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95"/>
        <w:tblW w:w="0" w:type="auto"/>
        <w:tblLayout w:type="fixed"/>
        <w:tblLook w:val="01E0" w:firstRow="1" w:lastRow="1" w:firstColumn="1" w:lastColumn="1" w:noHBand="0" w:noVBand="0"/>
      </w:tblPr>
      <w:tblGrid>
        <w:gridCol w:w="6840"/>
        <w:gridCol w:w="3168"/>
      </w:tblGrid>
      <w:tr w:rsidR="00896CE0" w:rsidTr="00FB5A9A">
        <w:tc>
          <w:tcPr>
            <w:tcW w:w="6840" w:type="dxa"/>
          </w:tcPr>
          <w:p w:rsidR="00896CE0" w:rsidRDefault="002C00BF" w:rsidP="00FB5A9A">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0.75pt;height:93pt" o:bordertopcolor="this" o:borderleftcolor="this" o:borderbottomcolor="this" o:borderrightcolor="this" fillcolor="#969696">
                  <v:shadow color="#868686"/>
                  <v:textpath style="font-family:&quot;Times New Roman&quot;;font-size:48pt;font-weight:bold;v-text-align:left;v-text-spacing:58985f;v-text-kern:t" trim="t" fitpath="t" string="Черновские &#10;вести"/>
                </v:shape>
              </w:pict>
            </w:r>
          </w:p>
          <w:p w:rsidR="00896CE0" w:rsidRDefault="00896CE0" w:rsidP="00FB5A9A"/>
        </w:tc>
        <w:tc>
          <w:tcPr>
            <w:tcW w:w="3168" w:type="dxa"/>
          </w:tcPr>
          <w:p w:rsidR="00896CE0" w:rsidRDefault="00896CE0" w:rsidP="00FB5A9A">
            <w:r>
              <w:rPr>
                <w:noProof/>
              </w:rPr>
              <w:drawing>
                <wp:inline distT="0" distB="0" distL="0" distR="0">
                  <wp:extent cx="1962150" cy="1390650"/>
                  <wp:effectExtent l="0" t="0" r="0" b="0"/>
                  <wp:docPr id="1" name="Рисунок 1" descr="93389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38928E"/>
                          <pic:cNvPicPr>
                            <a:picLocks noChangeAspect="1" noChangeArrowheads="1"/>
                          </pic:cNvPicPr>
                        </pic:nvPicPr>
                        <pic:blipFill>
                          <a:blip r:embed="rId8" cstate="print">
                            <a:lum bright="-18000" contrast="48000"/>
                            <a:grayscl/>
                            <a:extLst>
                              <a:ext uri="{28A0092B-C50C-407E-A947-70E740481C1C}">
                                <a14:useLocalDpi xmlns:a14="http://schemas.microsoft.com/office/drawing/2010/main" val="0"/>
                              </a:ext>
                            </a:extLst>
                          </a:blip>
                          <a:srcRect/>
                          <a:stretch>
                            <a:fillRect/>
                          </a:stretch>
                        </pic:blipFill>
                        <pic:spPr bwMode="auto">
                          <a:xfrm>
                            <a:off x="0" y="0"/>
                            <a:ext cx="1962150" cy="1390650"/>
                          </a:xfrm>
                          <a:prstGeom prst="rect">
                            <a:avLst/>
                          </a:prstGeom>
                          <a:noFill/>
                          <a:ln>
                            <a:noFill/>
                          </a:ln>
                        </pic:spPr>
                      </pic:pic>
                    </a:graphicData>
                  </a:graphic>
                </wp:inline>
              </w:drawing>
            </w:r>
          </w:p>
        </w:tc>
      </w:tr>
      <w:tr w:rsidR="00896CE0" w:rsidTr="00FB5A9A">
        <w:tc>
          <w:tcPr>
            <w:tcW w:w="6840" w:type="dxa"/>
          </w:tcPr>
          <w:p w:rsidR="00896CE0" w:rsidRDefault="00896CE0" w:rsidP="00FB5A9A">
            <w:r>
              <w:t>Газета Администрации сельского поселения Черновка</w:t>
            </w:r>
          </w:p>
          <w:p w:rsidR="00896CE0" w:rsidRDefault="00896CE0" w:rsidP="00FB5A9A">
            <w:r>
              <w:t xml:space="preserve">муниципального района </w:t>
            </w:r>
            <w:proofErr w:type="spellStart"/>
            <w:proofErr w:type="gramStart"/>
            <w:r>
              <w:t>Кинель</w:t>
            </w:r>
            <w:proofErr w:type="spellEnd"/>
            <w:r>
              <w:t>-Черкасский</w:t>
            </w:r>
            <w:proofErr w:type="gramEnd"/>
            <w:r>
              <w:t xml:space="preserve">  Самарской области</w:t>
            </w:r>
          </w:p>
        </w:tc>
        <w:tc>
          <w:tcPr>
            <w:tcW w:w="3168" w:type="dxa"/>
          </w:tcPr>
          <w:p w:rsidR="00B71A14" w:rsidRDefault="00896CE0" w:rsidP="00F32AE5">
            <w:pPr>
              <w:rPr>
                <w:b/>
              </w:rPr>
            </w:pPr>
            <w:r>
              <w:rPr>
                <w:b/>
              </w:rPr>
              <w:t xml:space="preserve">№ </w:t>
            </w:r>
            <w:r w:rsidR="00B71A14">
              <w:rPr>
                <w:b/>
              </w:rPr>
              <w:t>1</w:t>
            </w:r>
          </w:p>
          <w:p w:rsidR="00896CE0" w:rsidRPr="00B71A14" w:rsidRDefault="00B71A14" w:rsidP="00F32AE5">
            <w:pPr>
              <w:rPr>
                <w:b/>
              </w:rPr>
            </w:pPr>
            <w:r>
              <w:rPr>
                <w:b/>
              </w:rPr>
              <w:t xml:space="preserve">14 января </w:t>
            </w:r>
            <w:r>
              <w:rPr>
                <w:b/>
                <w:i/>
              </w:rPr>
              <w:t>2019</w:t>
            </w:r>
            <w:r w:rsidR="00896CE0">
              <w:rPr>
                <w:b/>
                <w:i/>
              </w:rPr>
              <w:t xml:space="preserve"> года</w:t>
            </w:r>
          </w:p>
        </w:tc>
      </w:tr>
    </w:tbl>
    <w:p w:rsidR="007A583C" w:rsidRDefault="007A583C" w:rsidP="007A583C">
      <w:pPr>
        <w:spacing w:before="100" w:beforeAutospacing="1" w:after="100" w:afterAutospacing="1"/>
        <w:outlineLvl w:val="0"/>
        <w:rPr>
          <w:b/>
        </w:rPr>
      </w:pPr>
      <w:r>
        <w:rPr>
          <w:b/>
        </w:rPr>
        <w:t xml:space="preserve">        </w:t>
      </w:r>
      <w:r w:rsidR="00D209E0">
        <w:rPr>
          <w:b/>
        </w:rPr>
        <w:t xml:space="preserve">                     </w:t>
      </w:r>
    </w:p>
    <w:p w:rsidR="008245BC" w:rsidRPr="00F70060" w:rsidRDefault="00F70060" w:rsidP="008245BC">
      <w:pPr>
        <w:pBdr>
          <w:top w:val="double" w:sz="4" w:space="1" w:color="auto"/>
          <w:left w:val="double" w:sz="4" w:space="0" w:color="auto"/>
          <w:bottom w:val="double" w:sz="4" w:space="1" w:color="auto"/>
          <w:right w:val="double" w:sz="4" w:space="4" w:color="auto"/>
        </w:pBdr>
        <w:jc w:val="center"/>
        <w:rPr>
          <w:b/>
        </w:rPr>
      </w:pPr>
      <w:r>
        <w:rPr>
          <w:b/>
        </w:rPr>
        <w:t xml:space="preserve">Управление </w:t>
      </w:r>
      <w:r w:rsidRPr="00F70060">
        <w:rPr>
          <w:rFonts w:eastAsia="Calibri"/>
          <w:b/>
          <w:lang w:eastAsia="en-US"/>
        </w:rPr>
        <w:t xml:space="preserve">по </w:t>
      </w:r>
      <w:proofErr w:type="spellStart"/>
      <w:r w:rsidRPr="00F70060">
        <w:rPr>
          <w:rFonts w:eastAsia="Calibri"/>
          <w:b/>
          <w:lang w:eastAsia="en-US"/>
        </w:rPr>
        <w:t>м.р</w:t>
      </w:r>
      <w:proofErr w:type="spellEnd"/>
      <w:r w:rsidRPr="00F70060">
        <w:rPr>
          <w:rFonts w:eastAsia="Calibri"/>
          <w:b/>
          <w:lang w:eastAsia="en-US"/>
        </w:rPr>
        <w:t xml:space="preserve">. </w:t>
      </w:r>
      <w:proofErr w:type="spellStart"/>
      <w:proofErr w:type="gramStart"/>
      <w:r w:rsidRPr="00F70060">
        <w:rPr>
          <w:rFonts w:eastAsia="Calibri"/>
          <w:b/>
          <w:lang w:eastAsia="en-US"/>
        </w:rPr>
        <w:t>Кинель</w:t>
      </w:r>
      <w:proofErr w:type="spellEnd"/>
      <w:r w:rsidRPr="00F70060">
        <w:rPr>
          <w:rFonts w:eastAsia="Calibri"/>
          <w:b/>
          <w:lang w:eastAsia="en-US"/>
        </w:rPr>
        <w:t>-Черкасский</w:t>
      </w:r>
      <w:proofErr w:type="gramEnd"/>
      <w:r w:rsidRPr="00F70060">
        <w:rPr>
          <w:rFonts w:eastAsia="Calibri"/>
          <w:b/>
          <w:lang w:eastAsia="en-US"/>
        </w:rPr>
        <w:t xml:space="preserve"> ГКУ СО «ГУСЗН Восточного округа» информирует</w:t>
      </w:r>
    </w:p>
    <w:p w:rsidR="00B63CC1" w:rsidRDefault="00B63CC1" w:rsidP="00B63CC1">
      <w:pPr>
        <w:shd w:val="clear" w:color="auto" w:fill="FFFFFF"/>
        <w:spacing w:after="150" w:line="288" w:lineRule="atLeast"/>
        <w:jc w:val="center"/>
        <w:outlineLvl w:val="0"/>
        <w:rPr>
          <w:b/>
          <w:bCs/>
          <w:color w:val="FF0000"/>
          <w:kern w:val="24"/>
          <w:sz w:val="28"/>
          <w:szCs w:val="28"/>
        </w:rPr>
      </w:pPr>
      <w:r>
        <w:rPr>
          <w:b/>
          <w:bCs/>
          <w:noProof/>
          <w:color w:val="FF0000"/>
          <w:kern w:val="24"/>
          <w:sz w:val="28"/>
          <w:szCs w:val="28"/>
        </w:rPr>
        <w:drawing>
          <wp:anchor distT="542" distB="805" distL="114300" distR="114224" simplePos="0" relativeHeight="251660288" behindDoc="1" locked="0" layoutInCell="1" allowOverlap="1" wp14:anchorId="3F975DF3" wp14:editId="2CFC0DF1">
            <wp:simplePos x="0" y="0"/>
            <wp:positionH relativeFrom="column">
              <wp:posOffset>-294640</wp:posOffset>
            </wp:positionH>
            <wp:positionV relativeFrom="paragraph">
              <wp:posOffset>95885</wp:posOffset>
            </wp:positionV>
            <wp:extent cx="12054205" cy="8162925"/>
            <wp:effectExtent l="0" t="0" r="4445" b="9525"/>
            <wp:wrapNone/>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blip>
                    <a:srcRect r="21680"/>
                    <a:stretch/>
                  </pic:blipFill>
                  <pic:spPr bwMode="auto">
                    <a:xfrm>
                      <a:off x="0" y="0"/>
                      <a:ext cx="12054205" cy="816292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F32AE5" w:rsidRPr="00A8205A" w:rsidRDefault="00B63CC1" w:rsidP="00B63CC1">
      <w:pPr>
        <w:shd w:val="clear" w:color="auto" w:fill="FFFFFF"/>
        <w:spacing w:after="150" w:line="288" w:lineRule="atLeast"/>
        <w:jc w:val="center"/>
        <w:outlineLvl w:val="0"/>
        <w:rPr>
          <w:noProof/>
        </w:rPr>
      </w:pPr>
      <w:r w:rsidRPr="00A8205A">
        <w:rPr>
          <w:b/>
          <w:bCs/>
          <w:color w:val="FF0000"/>
          <w:kern w:val="24"/>
        </w:rPr>
        <w:t>Уважаемые ветераны труда!</w:t>
      </w:r>
    </w:p>
    <w:p w:rsidR="00B63CC1" w:rsidRPr="00544310" w:rsidRDefault="00B63CC1" w:rsidP="00B63CC1">
      <w:pPr>
        <w:ind w:firstLine="708"/>
        <w:jc w:val="both"/>
        <w:rPr>
          <w:bCs/>
          <w:kern w:val="24"/>
          <w:sz w:val="22"/>
          <w:szCs w:val="22"/>
        </w:rPr>
      </w:pPr>
      <w:proofErr w:type="gramStart"/>
      <w:r w:rsidRPr="00544310">
        <w:rPr>
          <w:bCs/>
          <w:kern w:val="24"/>
          <w:sz w:val="22"/>
          <w:szCs w:val="22"/>
        </w:rPr>
        <w:t>С 01.01.2019 Законом Самарской области от 05.10.2018 №74-ГД  для ветеранов труда РФ и ветеранов труда Самарской области, достигших в период с 1 января 2019 года по 31 декабря 2027 года возраста женщины 55 лет и более, мужчины 60 лет и более, которым не установлена пенсия, сохраняется право на ежемесячную денежную выплату (далее ЕДВ):</w:t>
      </w:r>
      <w:proofErr w:type="gramEnd"/>
    </w:p>
    <w:p w:rsidR="00B63CC1" w:rsidRPr="00544310" w:rsidRDefault="00B63CC1" w:rsidP="00B63CC1">
      <w:pPr>
        <w:rPr>
          <w:bCs/>
          <w:kern w:val="24"/>
          <w:sz w:val="22"/>
          <w:szCs w:val="22"/>
        </w:rPr>
      </w:pPr>
      <w:r w:rsidRPr="00544310">
        <w:rPr>
          <w:bCs/>
          <w:kern w:val="24"/>
          <w:sz w:val="22"/>
          <w:szCs w:val="22"/>
        </w:rPr>
        <w:t xml:space="preserve">           1) ветеранам труда РФ в размере  - 713,0 руб.;</w:t>
      </w:r>
    </w:p>
    <w:p w:rsidR="00B63CC1" w:rsidRPr="00544310" w:rsidRDefault="00B63CC1" w:rsidP="00B63CC1">
      <w:pPr>
        <w:jc w:val="both"/>
        <w:rPr>
          <w:bCs/>
          <w:kern w:val="24"/>
          <w:sz w:val="22"/>
          <w:szCs w:val="22"/>
        </w:rPr>
      </w:pPr>
      <w:r w:rsidRPr="00544310">
        <w:rPr>
          <w:bCs/>
          <w:kern w:val="24"/>
          <w:sz w:val="22"/>
          <w:szCs w:val="22"/>
        </w:rPr>
        <w:t xml:space="preserve">           2) ветеранам труда Самарской области  в размере от 674 руб. до 1213 руб. в зависимости от основания присвоения звания.    </w:t>
      </w:r>
    </w:p>
    <w:p w:rsidR="00B63CC1" w:rsidRPr="00544310" w:rsidRDefault="00B63CC1" w:rsidP="00B63CC1">
      <w:pPr>
        <w:jc w:val="center"/>
        <w:rPr>
          <w:b/>
          <w:bCs/>
          <w:color w:val="000000"/>
          <w:kern w:val="24"/>
          <w:sz w:val="22"/>
          <w:szCs w:val="22"/>
        </w:rPr>
      </w:pPr>
    </w:p>
    <w:p w:rsidR="00B63CC1" w:rsidRPr="00544310" w:rsidRDefault="00B63CC1" w:rsidP="00B63CC1">
      <w:pPr>
        <w:ind w:firstLine="567"/>
        <w:jc w:val="center"/>
        <w:rPr>
          <w:b/>
          <w:sz w:val="22"/>
          <w:szCs w:val="22"/>
        </w:rPr>
      </w:pPr>
      <w:proofErr w:type="gramStart"/>
      <w:r w:rsidRPr="00544310">
        <w:rPr>
          <w:b/>
          <w:bCs/>
          <w:color w:val="000000"/>
          <w:kern w:val="24"/>
          <w:sz w:val="22"/>
          <w:szCs w:val="22"/>
        </w:rPr>
        <w:t>Право на ЕДВ  предоставляется ветеранам труда РФ и ветеранам труда Самарской области, достигшим в период с 01.01.2019 по 31.12.2027 возраста 55 лет и более для женщин</w:t>
      </w:r>
      <w:r w:rsidR="00A8205A" w:rsidRPr="00544310">
        <w:rPr>
          <w:b/>
          <w:bCs/>
          <w:color w:val="000000"/>
          <w:kern w:val="24"/>
          <w:sz w:val="22"/>
          <w:szCs w:val="22"/>
        </w:rPr>
        <w:t xml:space="preserve">  и </w:t>
      </w:r>
      <w:r w:rsidRPr="00544310">
        <w:rPr>
          <w:b/>
          <w:bCs/>
          <w:color w:val="000000"/>
          <w:kern w:val="24"/>
          <w:sz w:val="22"/>
          <w:szCs w:val="22"/>
        </w:rPr>
        <w:t xml:space="preserve"> 60 лет и более для мужчин, которым не установлена пенсия</w:t>
      </w:r>
      <w:r w:rsidR="00A8205A" w:rsidRPr="00544310">
        <w:rPr>
          <w:b/>
          <w:bCs/>
          <w:color w:val="000000"/>
          <w:kern w:val="24"/>
          <w:sz w:val="22"/>
          <w:szCs w:val="22"/>
        </w:rPr>
        <w:t xml:space="preserve"> </w:t>
      </w:r>
      <w:r w:rsidRPr="00544310">
        <w:rPr>
          <w:b/>
          <w:color w:val="000000"/>
          <w:kern w:val="24"/>
          <w:sz w:val="22"/>
          <w:szCs w:val="22"/>
        </w:rPr>
        <w:t xml:space="preserve">независимо от факта осуществления трудовой деятельности при условии, </w:t>
      </w:r>
      <w:r w:rsidRPr="00544310">
        <w:rPr>
          <w:b/>
          <w:sz w:val="22"/>
          <w:szCs w:val="22"/>
        </w:rPr>
        <w:t>что их доход не</w:t>
      </w:r>
      <w:r w:rsidR="00A8205A" w:rsidRPr="00544310">
        <w:rPr>
          <w:b/>
          <w:sz w:val="22"/>
          <w:szCs w:val="22"/>
        </w:rPr>
        <w:t xml:space="preserve"> </w:t>
      </w:r>
      <w:r w:rsidRPr="00544310">
        <w:rPr>
          <w:b/>
          <w:sz w:val="22"/>
          <w:szCs w:val="22"/>
        </w:rPr>
        <w:t>превышает 21 647,12 рублей.</w:t>
      </w:r>
      <w:proofErr w:type="gramEnd"/>
    </w:p>
    <w:p w:rsidR="00B63CC1" w:rsidRPr="00544310" w:rsidRDefault="00B63CC1" w:rsidP="00B63CC1">
      <w:pPr>
        <w:ind w:firstLine="567"/>
        <w:jc w:val="center"/>
        <w:rPr>
          <w:b/>
          <w:i/>
          <w:sz w:val="22"/>
          <w:szCs w:val="22"/>
        </w:rPr>
      </w:pPr>
    </w:p>
    <w:p w:rsidR="00B63CC1" w:rsidRPr="00544310" w:rsidRDefault="00B63CC1" w:rsidP="00B63CC1">
      <w:pPr>
        <w:ind w:firstLine="567"/>
        <w:jc w:val="both"/>
        <w:rPr>
          <w:sz w:val="22"/>
          <w:szCs w:val="22"/>
        </w:rPr>
      </w:pPr>
      <w:r w:rsidRPr="00544310">
        <w:rPr>
          <w:sz w:val="22"/>
          <w:szCs w:val="22"/>
        </w:rPr>
        <w:t>Расчет размера дохода гражданина производится исходя из суммы его доходов за 3 последних календарных месяца, предшествующих месяцу подачи заявления.</w:t>
      </w:r>
    </w:p>
    <w:p w:rsidR="00B63CC1" w:rsidRPr="00544310" w:rsidRDefault="00B63CC1" w:rsidP="00B63CC1">
      <w:pPr>
        <w:spacing w:before="100" w:beforeAutospacing="1" w:after="100" w:afterAutospacing="1"/>
        <w:jc w:val="both"/>
        <w:rPr>
          <w:b/>
          <w:sz w:val="22"/>
          <w:szCs w:val="22"/>
        </w:rPr>
      </w:pPr>
      <w:r w:rsidRPr="00544310">
        <w:rPr>
          <w:b/>
          <w:sz w:val="22"/>
          <w:szCs w:val="22"/>
        </w:rPr>
        <w:t>Размер дохода гражданина исчисляется на основании сведений о доходах, представленных в декларации о доходе.</w:t>
      </w:r>
    </w:p>
    <w:p w:rsidR="00B63CC1" w:rsidRPr="00544310" w:rsidRDefault="00B63CC1" w:rsidP="00B63CC1">
      <w:pPr>
        <w:spacing w:before="100" w:beforeAutospacing="1" w:after="100" w:afterAutospacing="1"/>
        <w:ind w:firstLine="709"/>
        <w:jc w:val="center"/>
        <w:rPr>
          <w:sz w:val="22"/>
          <w:szCs w:val="22"/>
        </w:rPr>
      </w:pPr>
      <w:r w:rsidRPr="00544310">
        <w:rPr>
          <w:sz w:val="22"/>
          <w:szCs w:val="22"/>
        </w:rPr>
        <w:t>Достоверность представленных сведений может быть проверена путем направления межведомственных запросов, использования информационных ресурсов и сверки полученной в результате таких запросов информации с документами и (или) сведениями, представленными заявителем.</w:t>
      </w:r>
    </w:p>
    <w:p w:rsidR="00B63CC1" w:rsidRPr="00544310" w:rsidRDefault="00B63CC1" w:rsidP="00B63CC1">
      <w:pPr>
        <w:spacing w:before="100" w:beforeAutospacing="1" w:after="100" w:afterAutospacing="1"/>
        <w:jc w:val="both"/>
        <w:rPr>
          <w:bCs/>
          <w:color w:val="000000"/>
          <w:kern w:val="24"/>
          <w:sz w:val="22"/>
          <w:szCs w:val="22"/>
        </w:rPr>
      </w:pPr>
      <w:r w:rsidRPr="00544310">
        <w:rPr>
          <w:sz w:val="22"/>
          <w:szCs w:val="22"/>
        </w:rPr>
        <w:t>Гражданин может по собственной инициативе представить документы, содержащие сведения о фактически полученных доходах.</w:t>
      </w:r>
    </w:p>
    <w:p w:rsidR="00B63CC1" w:rsidRPr="00544310" w:rsidRDefault="00B63CC1" w:rsidP="00B63CC1">
      <w:pPr>
        <w:spacing w:after="100" w:afterAutospacing="1"/>
        <w:ind w:firstLine="567"/>
        <w:jc w:val="both"/>
        <w:rPr>
          <w:bCs/>
          <w:color w:val="000000"/>
          <w:kern w:val="24"/>
          <w:sz w:val="22"/>
          <w:szCs w:val="22"/>
        </w:rPr>
      </w:pPr>
    </w:p>
    <w:p w:rsidR="00B63CC1" w:rsidRPr="00544310" w:rsidRDefault="00B63CC1" w:rsidP="00B63CC1">
      <w:pPr>
        <w:spacing w:after="100" w:afterAutospacing="1"/>
        <w:ind w:firstLine="567"/>
        <w:jc w:val="both"/>
        <w:rPr>
          <w:bCs/>
          <w:color w:val="000000"/>
          <w:kern w:val="24"/>
          <w:sz w:val="22"/>
          <w:szCs w:val="22"/>
        </w:rPr>
      </w:pPr>
      <w:r w:rsidRPr="00544310">
        <w:rPr>
          <w:bCs/>
          <w:color w:val="000000"/>
          <w:kern w:val="24"/>
          <w:sz w:val="22"/>
          <w:szCs w:val="22"/>
        </w:rPr>
        <w:t>ЕДВ предоставляется с 1 числа месяца, следующего за месяцем подачи заявления, но не ранее даты приобретения права.</w:t>
      </w:r>
    </w:p>
    <w:p w:rsidR="00B63CC1" w:rsidRPr="00544310" w:rsidRDefault="00544310" w:rsidP="00544310">
      <w:pPr>
        <w:spacing w:before="100" w:beforeAutospacing="1" w:after="100" w:afterAutospacing="1"/>
        <w:rPr>
          <w:b/>
          <w:bCs/>
          <w:color w:val="000000"/>
          <w:kern w:val="24"/>
          <w:sz w:val="22"/>
          <w:szCs w:val="22"/>
        </w:rPr>
      </w:pPr>
      <w:r w:rsidRPr="00544310">
        <w:rPr>
          <w:b/>
          <w:bCs/>
          <w:color w:val="000000"/>
          <w:kern w:val="24"/>
          <w:sz w:val="22"/>
          <w:szCs w:val="22"/>
        </w:rPr>
        <w:t xml:space="preserve">                               </w:t>
      </w:r>
      <w:r w:rsidR="00B63CC1" w:rsidRPr="00544310">
        <w:rPr>
          <w:b/>
          <w:bCs/>
          <w:color w:val="000000"/>
          <w:kern w:val="24"/>
          <w:sz w:val="22"/>
          <w:szCs w:val="22"/>
        </w:rPr>
        <w:t>Какие документы нужны для назначения ЕДВ?</w:t>
      </w:r>
    </w:p>
    <w:p w:rsidR="00B63CC1" w:rsidRPr="00544310" w:rsidRDefault="00B63CC1" w:rsidP="00B63CC1">
      <w:pPr>
        <w:ind w:firstLine="709"/>
        <w:jc w:val="both"/>
        <w:rPr>
          <w:bCs/>
          <w:color w:val="000000"/>
          <w:kern w:val="24"/>
          <w:sz w:val="22"/>
          <w:szCs w:val="22"/>
        </w:rPr>
      </w:pPr>
      <w:r w:rsidRPr="00544310">
        <w:rPr>
          <w:bCs/>
          <w:color w:val="000000"/>
          <w:kern w:val="24"/>
          <w:sz w:val="22"/>
          <w:szCs w:val="22"/>
        </w:rPr>
        <w:t>- паспорт гражданина Российской Федерации или иной документ, удостоверяющий личность гражданина Российской Федерации;</w:t>
      </w:r>
    </w:p>
    <w:p w:rsidR="00B63CC1" w:rsidRPr="00544310" w:rsidRDefault="00544310" w:rsidP="00B63CC1">
      <w:pPr>
        <w:ind w:firstLine="709"/>
        <w:jc w:val="both"/>
        <w:rPr>
          <w:bCs/>
          <w:color w:val="000000"/>
          <w:kern w:val="24"/>
          <w:sz w:val="22"/>
          <w:szCs w:val="22"/>
        </w:rPr>
      </w:pPr>
      <w:r w:rsidRPr="00544310">
        <w:rPr>
          <w:bCs/>
          <w:noProof/>
          <w:color w:val="000000"/>
          <w:kern w:val="24"/>
          <w:sz w:val="22"/>
          <w:szCs w:val="22"/>
        </w:rPr>
        <w:lastRenderedPageBreak/>
        <w:drawing>
          <wp:anchor distT="542" distB="805" distL="114300" distR="114224" simplePos="0" relativeHeight="251661312" behindDoc="1" locked="0" layoutInCell="1" allowOverlap="1" wp14:anchorId="6D6A941A" wp14:editId="2CC0AC59">
            <wp:simplePos x="0" y="0"/>
            <wp:positionH relativeFrom="column">
              <wp:posOffset>-299085</wp:posOffset>
            </wp:positionH>
            <wp:positionV relativeFrom="paragraph">
              <wp:posOffset>-69215</wp:posOffset>
            </wp:positionV>
            <wp:extent cx="12359005" cy="3743325"/>
            <wp:effectExtent l="0" t="0" r="4445" b="9525"/>
            <wp:wrapNone/>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blip>
                    <a:srcRect r="21680"/>
                    <a:stretch/>
                  </pic:blipFill>
                  <pic:spPr bwMode="auto">
                    <a:xfrm>
                      <a:off x="0" y="0"/>
                      <a:ext cx="12359005" cy="374332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B63CC1" w:rsidRPr="00544310">
        <w:rPr>
          <w:bCs/>
          <w:color w:val="000000"/>
          <w:kern w:val="24"/>
          <w:sz w:val="22"/>
          <w:szCs w:val="22"/>
        </w:rPr>
        <w:t>- документ, подтверждающий статус лица, имеющего право на получение ЕДВ (удостоверение);</w:t>
      </w:r>
    </w:p>
    <w:p w:rsidR="00B63CC1" w:rsidRPr="00544310" w:rsidRDefault="00B63CC1" w:rsidP="00B63CC1">
      <w:pPr>
        <w:ind w:firstLine="709"/>
        <w:jc w:val="both"/>
        <w:rPr>
          <w:bCs/>
          <w:color w:val="000000"/>
          <w:kern w:val="24"/>
          <w:sz w:val="22"/>
          <w:szCs w:val="22"/>
        </w:rPr>
      </w:pPr>
      <w:r w:rsidRPr="00544310">
        <w:rPr>
          <w:bCs/>
          <w:color w:val="000000"/>
          <w:kern w:val="24"/>
          <w:sz w:val="22"/>
          <w:szCs w:val="22"/>
        </w:rPr>
        <w:t>- документ, подтверждающий факт проживания на территории Самарской област</w:t>
      </w:r>
      <w:proofErr w:type="gramStart"/>
      <w:r w:rsidRPr="00544310">
        <w:rPr>
          <w:bCs/>
          <w:color w:val="000000"/>
          <w:kern w:val="24"/>
          <w:sz w:val="22"/>
          <w:szCs w:val="22"/>
        </w:rPr>
        <w:t>и</w:t>
      </w:r>
      <w:r w:rsidRPr="00544310">
        <w:rPr>
          <w:sz w:val="22"/>
          <w:szCs w:val="22"/>
        </w:rPr>
        <w:t>(</w:t>
      </w:r>
      <w:proofErr w:type="gramEnd"/>
      <w:r w:rsidRPr="00544310">
        <w:rPr>
          <w:bCs/>
          <w:color w:val="000000"/>
          <w:kern w:val="24"/>
          <w:sz w:val="22"/>
          <w:szCs w:val="22"/>
        </w:rPr>
        <w:t>если эти сведения не содержатся в документе, удостоверяющем личность инвалида);</w:t>
      </w:r>
    </w:p>
    <w:p w:rsidR="00B63CC1" w:rsidRPr="00544310" w:rsidRDefault="00B63CC1" w:rsidP="00B63CC1">
      <w:pPr>
        <w:ind w:firstLine="709"/>
        <w:jc w:val="both"/>
        <w:rPr>
          <w:bCs/>
          <w:color w:val="000000"/>
          <w:kern w:val="24"/>
          <w:sz w:val="22"/>
          <w:szCs w:val="22"/>
        </w:rPr>
      </w:pPr>
      <w:r w:rsidRPr="00544310">
        <w:rPr>
          <w:bCs/>
          <w:color w:val="000000"/>
          <w:kern w:val="24"/>
          <w:sz w:val="22"/>
          <w:szCs w:val="22"/>
        </w:rPr>
        <w:t>- декларация о доходе гражданина, форма которой установлена постановлением Правительства Самарской области;</w:t>
      </w:r>
    </w:p>
    <w:p w:rsidR="00B63CC1" w:rsidRPr="00544310" w:rsidRDefault="00B63CC1" w:rsidP="00B63CC1">
      <w:pPr>
        <w:ind w:firstLine="709"/>
        <w:jc w:val="both"/>
        <w:rPr>
          <w:bCs/>
          <w:color w:val="000000"/>
          <w:kern w:val="24"/>
          <w:sz w:val="22"/>
          <w:szCs w:val="22"/>
        </w:rPr>
      </w:pPr>
      <w:r w:rsidRPr="00544310">
        <w:rPr>
          <w:bCs/>
          <w:color w:val="000000"/>
          <w:kern w:val="24"/>
          <w:sz w:val="22"/>
          <w:szCs w:val="22"/>
        </w:rPr>
        <w:t>- страховой номер индивидуального лицевого счета (СНИЛС).</w:t>
      </w:r>
    </w:p>
    <w:p w:rsidR="00B63CC1" w:rsidRPr="00544310" w:rsidRDefault="00B63CC1" w:rsidP="00B63CC1">
      <w:pPr>
        <w:spacing w:before="100" w:beforeAutospacing="1" w:after="100" w:afterAutospacing="1"/>
        <w:ind w:firstLine="709"/>
        <w:jc w:val="both"/>
        <w:rPr>
          <w:bCs/>
          <w:color w:val="000000"/>
          <w:kern w:val="24"/>
          <w:sz w:val="22"/>
          <w:szCs w:val="22"/>
        </w:rPr>
      </w:pPr>
      <w:r w:rsidRPr="00544310">
        <w:rPr>
          <w:bCs/>
          <w:color w:val="000000"/>
          <w:kern w:val="24"/>
          <w:sz w:val="22"/>
          <w:szCs w:val="22"/>
        </w:rPr>
        <w:t>В случае если документ органа, выплачивающего пенсию (пожизненное содержание за работу (службу)) о размере пенсии (содержания), документ, подтверждающий факт проживания на территории Самарской области и СНИЛС не были представлены самостоятельно, то соответствующая информация запрашивается органом социальной защиты населения в рамках межведомственного информационного взаимодействия.</w:t>
      </w:r>
    </w:p>
    <w:p w:rsidR="00B63CC1" w:rsidRPr="00544310" w:rsidRDefault="00B63CC1" w:rsidP="00B63CC1">
      <w:pPr>
        <w:spacing w:after="100" w:afterAutospacing="1"/>
        <w:ind w:firstLine="708"/>
        <w:jc w:val="both"/>
        <w:rPr>
          <w:bCs/>
          <w:color w:val="000000"/>
          <w:kern w:val="24"/>
          <w:sz w:val="22"/>
          <w:szCs w:val="22"/>
        </w:rPr>
      </w:pPr>
      <w:r w:rsidRPr="00544310">
        <w:rPr>
          <w:bCs/>
          <w:color w:val="000000"/>
          <w:kern w:val="24"/>
          <w:sz w:val="22"/>
          <w:szCs w:val="22"/>
        </w:rPr>
        <w:t>Заявление для назначения ЕДВ подается в орган социальной защиты населения по месту жительства или направляется в электронной форме с использованием информационно-телекоммуникационной инфраструктуры.</w:t>
      </w:r>
    </w:p>
    <w:p w:rsidR="00B63CC1" w:rsidRPr="00544310" w:rsidRDefault="00B63CC1" w:rsidP="00B63CC1">
      <w:pPr>
        <w:tabs>
          <w:tab w:val="left" w:pos="5940"/>
        </w:tabs>
        <w:jc w:val="both"/>
        <w:rPr>
          <w:rFonts w:eastAsia="Calibri"/>
          <w:sz w:val="22"/>
          <w:szCs w:val="22"/>
          <w:lang w:eastAsia="en-US"/>
        </w:rPr>
      </w:pPr>
      <w:proofErr w:type="gramStart"/>
      <w:r w:rsidRPr="00544310">
        <w:rPr>
          <w:rFonts w:eastAsia="Calibri"/>
          <w:sz w:val="22"/>
          <w:szCs w:val="22"/>
          <w:lang w:eastAsia="en-US"/>
        </w:rPr>
        <w:t xml:space="preserve">Подробную информацию можно получить в управлении  по </w:t>
      </w:r>
      <w:proofErr w:type="spellStart"/>
      <w:r w:rsidRPr="00544310">
        <w:rPr>
          <w:rFonts w:eastAsia="Calibri"/>
          <w:sz w:val="22"/>
          <w:szCs w:val="22"/>
          <w:lang w:eastAsia="en-US"/>
        </w:rPr>
        <w:t>м.р</w:t>
      </w:r>
      <w:proofErr w:type="spellEnd"/>
      <w:r w:rsidRPr="00544310">
        <w:rPr>
          <w:rFonts w:eastAsia="Calibri"/>
          <w:sz w:val="22"/>
          <w:szCs w:val="22"/>
          <w:lang w:eastAsia="en-US"/>
        </w:rPr>
        <w:t>.</w:t>
      </w:r>
      <w:r w:rsidR="00A8205A" w:rsidRPr="00544310">
        <w:rPr>
          <w:rFonts w:eastAsia="Calibri"/>
          <w:sz w:val="22"/>
          <w:szCs w:val="22"/>
          <w:lang w:eastAsia="en-US"/>
        </w:rPr>
        <w:t xml:space="preserve"> </w:t>
      </w:r>
      <w:proofErr w:type="spellStart"/>
      <w:r w:rsidRPr="00544310">
        <w:rPr>
          <w:rFonts w:eastAsia="Calibri"/>
          <w:sz w:val="22"/>
          <w:szCs w:val="22"/>
          <w:lang w:eastAsia="en-US"/>
        </w:rPr>
        <w:t>Кинель</w:t>
      </w:r>
      <w:proofErr w:type="spellEnd"/>
      <w:r w:rsidRPr="00544310">
        <w:rPr>
          <w:rFonts w:eastAsia="Calibri"/>
          <w:sz w:val="22"/>
          <w:szCs w:val="22"/>
          <w:lang w:eastAsia="en-US"/>
        </w:rPr>
        <w:t>-Черкасский ГКУ СО «ГУСЗН Восточного округа» по месту жительства: с.</w:t>
      </w:r>
      <w:r w:rsidR="00A8205A" w:rsidRPr="00544310">
        <w:rPr>
          <w:rFonts w:eastAsia="Calibri"/>
          <w:sz w:val="22"/>
          <w:szCs w:val="22"/>
          <w:lang w:eastAsia="en-US"/>
        </w:rPr>
        <w:t xml:space="preserve"> </w:t>
      </w:r>
      <w:proofErr w:type="spellStart"/>
      <w:r w:rsidRPr="00544310">
        <w:rPr>
          <w:rFonts w:eastAsia="Calibri"/>
          <w:sz w:val="22"/>
          <w:szCs w:val="22"/>
          <w:lang w:eastAsia="en-US"/>
        </w:rPr>
        <w:t>Кинель</w:t>
      </w:r>
      <w:proofErr w:type="spellEnd"/>
      <w:r w:rsidRPr="00544310">
        <w:rPr>
          <w:rFonts w:eastAsia="Calibri"/>
          <w:sz w:val="22"/>
          <w:szCs w:val="22"/>
          <w:lang w:eastAsia="en-US"/>
        </w:rPr>
        <w:t>-Черкассы, ул.</w:t>
      </w:r>
      <w:r w:rsidR="00A8205A" w:rsidRPr="00544310">
        <w:rPr>
          <w:rFonts w:eastAsia="Calibri"/>
          <w:sz w:val="22"/>
          <w:szCs w:val="22"/>
          <w:lang w:eastAsia="en-US"/>
        </w:rPr>
        <w:t xml:space="preserve"> </w:t>
      </w:r>
      <w:r w:rsidRPr="00544310">
        <w:rPr>
          <w:rFonts w:eastAsia="Calibri"/>
          <w:sz w:val="22"/>
          <w:szCs w:val="22"/>
          <w:lang w:eastAsia="en-US"/>
        </w:rPr>
        <w:t>Революционная,  д.39, телефон 4-06-93; с.</w:t>
      </w:r>
      <w:r w:rsidR="00155CEF" w:rsidRPr="00544310">
        <w:rPr>
          <w:rFonts w:eastAsia="Calibri"/>
          <w:sz w:val="22"/>
          <w:szCs w:val="22"/>
          <w:lang w:eastAsia="en-US"/>
        </w:rPr>
        <w:t xml:space="preserve"> </w:t>
      </w:r>
      <w:r w:rsidRPr="00544310">
        <w:rPr>
          <w:rFonts w:eastAsia="Calibri"/>
          <w:sz w:val="22"/>
          <w:szCs w:val="22"/>
          <w:lang w:eastAsia="en-US"/>
        </w:rPr>
        <w:t>Кротовка, ул.</w:t>
      </w:r>
      <w:r w:rsidR="00A8205A" w:rsidRPr="00544310">
        <w:rPr>
          <w:rFonts w:eastAsia="Calibri"/>
          <w:sz w:val="22"/>
          <w:szCs w:val="22"/>
          <w:lang w:eastAsia="en-US"/>
        </w:rPr>
        <w:t xml:space="preserve"> </w:t>
      </w:r>
      <w:r w:rsidRPr="00544310">
        <w:rPr>
          <w:rFonts w:eastAsia="Calibri"/>
          <w:sz w:val="22"/>
          <w:szCs w:val="22"/>
          <w:lang w:eastAsia="en-US"/>
        </w:rPr>
        <w:t>Ульяновская, д.9, телефон 2-20-80;</w:t>
      </w:r>
      <w:r w:rsidR="00A8205A" w:rsidRPr="00544310">
        <w:rPr>
          <w:rFonts w:eastAsia="Calibri"/>
          <w:sz w:val="22"/>
          <w:szCs w:val="22"/>
          <w:lang w:eastAsia="en-US"/>
        </w:rPr>
        <w:t xml:space="preserve"> </w:t>
      </w:r>
      <w:r w:rsidRPr="00544310">
        <w:rPr>
          <w:rFonts w:eastAsia="Calibri"/>
          <w:sz w:val="22"/>
          <w:szCs w:val="22"/>
          <w:lang w:eastAsia="en-US"/>
        </w:rPr>
        <w:t>с.</w:t>
      </w:r>
      <w:r w:rsidR="00155CEF" w:rsidRPr="00544310">
        <w:rPr>
          <w:rFonts w:eastAsia="Calibri"/>
          <w:sz w:val="22"/>
          <w:szCs w:val="22"/>
          <w:lang w:eastAsia="en-US"/>
        </w:rPr>
        <w:t xml:space="preserve"> </w:t>
      </w:r>
      <w:r w:rsidRPr="00544310">
        <w:rPr>
          <w:rFonts w:eastAsia="Calibri"/>
          <w:sz w:val="22"/>
          <w:szCs w:val="22"/>
          <w:lang w:eastAsia="en-US"/>
        </w:rPr>
        <w:t>Тимашево, ул</w:t>
      </w:r>
      <w:r w:rsidR="00155CEF" w:rsidRPr="00544310">
        <w:rPr>
          <w:rFonts w:eastAsia="Calibri"/>
          <w:sz w:val="22"/>
          <w:szCs w:val="22"/>
          <w:lang w:eastAsia="en-US"/>
        </w:rPr>
        <w:t>.</w:t>
      </w:r>
      <w:r w:rsidR="00A8205A" w:rsidRPr="00544310">
        <w:rPr>
          <w:rFonts w:eastAsia="Calibri"/>
          <w:sz w:val="22"/>
          <w:szCs w:val="22"/>
          <w:lang w:eastAsia="en-US"/>
        </w:rPr>
        <w:t xml:space="preserve"> </w:t>
      </w:r>
      <w:r w:rsidRPr="00544310">
        <w:rPr>
          <w:rFonts w:eastAsia="Calibri"/>
          <w:sz w:val="22"/>
          <w:szCs w:val="22"/>
          <w:lang w:eastAsia="en-US"/>
        </w:rPr>
        <w:t>Мира, д.58, телефон 2-43-03.</w:t>
      </w:r>
      <w:proofErr w:type="gramEnd"/>
    </w:p>
    <w:p w:rsidR="00653500" w:rsidRPr="00653500" w:rsidRDefault="00B63CC1" w:rsidP="00653500">
      <w:pPr>
        <w:shd w:val="clear" w:color="auto" w:fill="FFFFFF"/>
        <w:spacing w:after="150" w:line="288" w:lineRule="atLeast"/>
        <w:jc w:val="center"/>
        <w:outlineLvl w:val="0"/>
        <w:rPr>
          <w:noProof/>
        </w:rPr>
      </w:pPr>
      <w:r>
        <w:rPr>
          <w:b/>
          <w:bCs/>
          <w:noProof/>
          <w:color w:val="000000"/>
          <w:kern w:val="24"/>
          <w:sz w:val="26"/>
          <w:szCs w:val="26"/>
        </w:rPr>
        <w:drawing>
          <wp:anchor distT="0" distB="0" distL="114300" distR="114300" simplePos="0" relativeHeight="251662336" behindDoc="1" locked="0" layoutInCell="1" allowOverlap="1" wp14:anchorId="35ED9558" wp14:editId="768717EC">
            <wp:simplePos x="0" y="0"/>
            <wp:positionH relativeFrom="column">
              <wp:posOffset>-499110</wp:posOffset>
            </wp:positionH>
            <wp:positionV relativeFrom="paragraph">
              <wp:posOffset>259080</wp:posOffset>
            </wp:positionV>
            <wp:extent cx="11515725" cy="8084820"/>
            <wp:effectExtent l="0" t="0" r="9525" b="0"/>
            <wp:wrapNone/>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blip>
                    <a:srcRect r="21680"/>
                    <a:stretch/>
                  </pic:blipFill>
                  <pic:spPr bwMode="auto">
                    <a:xfrm>
                      <a:off x="0" y="0"/>
                      <a:ext cx="11515725" cy="808482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E634AF" w:rsidRDefault="00E634AF" w:rsidP="00E634AF">
      <w:pPr>
        <w:spacing w:afterAutospacing="1"/>
        <w:rPr>
          <w:b/>
          <w:bCs/>
          <w:noProof/>
          <w:color w:val="000000"/>
          <w:kern w:val="24"/>
          <w:sz w:val="26"/>
          <w:szCs w:val="26"/>
        </w:rPr>
      </w:pPr>
    </w:p>
    <w:p w:rsidR="00E634AF" w:rsidRPr="00544310" w:rsidRDefault="00E634AF" w:rsidP="00E634AF">
      <w:pPr>
        <w:shd w:val="clear" w:color="auto" w:fill="FFFFFF"/>
        <w:spacing w:after="150"/>
        <w:jc w:val="center"/>
        <w:rPr>
          <w:color w:val="333333"/>
          <w:sz w:val="22"/>
          <w:szCs w:val="22"/>
        </w:rPr>
      </w:pPr>
      <w:r w:rsidRPr="00544310">
        <w:rPr>
          <w:b/>
          <w:bCs/>
          <w:noProof/>
          <w:color w:val="000000"/>
          <w:kern w:val="24"/>
          <w:sz w:val="22"/>
          <w:szCs w:val="22"/>
        </w:rPr>
        <w:tab/>
        <w:t>Памятка о порядке предоставления ежемесячной денежной выплаты на оплату проезда на городском и внутрирайонном общественном транспорте (кроме такси)</w:t>
      </w:r>
    </w:p>
    <w:p w:rsidR="00E634AF" w:rsidRPr="00544310" w:rsidRDefault="00E634AF" w:rsidP="00E634AF">
      <w:pPr>
        <w:spacing w:afterAutospacing="1"/>
        <w:rPr>
          <w:sz w:val="22"/>
          <w:szCs w:val="22"/>
        </w:rPr>
      </w:pPr>
    </w:p>
    <w:p w:rsidR="00B63CC1" w:rsidRPr="00544310" w:rsidRDefault="00B63CC1" w:rsidP="00E634AF">
      <w:pPr>
        <w:spacing w:afterAutospacing="1"/>
        <w:rPr>
          <w:bCs/>
          <w:color w:val="000000"/>
          <w:kern w:val="24"/>
          <w:sz w:val="22"/>
          <w:szCs w:val="22"/>
        </w:rPr>
      </w:pPr>
      <w:r w:rsidRPr="00544310">
        <w:rPr>
          <w:sz w:val="22"/>
          <w:szCs w:val="22"/>
        </w:rPr>
        <w:t xml:space="preserve">В связи с изменениями параметров пенсионной системы </w:t>
      </w:r>
      <w:r w:rsidRPr="00544310">
        <w:rPr>
          <w:bCs/>
          <w:color w:val="000000"/>
          <w:kern w:val="24"/>
          <w:sz w:val="22"/>
          <w:szCs w:val="22"/>
        </w:rPr>
        <w:t>в Самарской области сохраняется предоставление ежемесячной денежной выплаты на оплату проезда на городском и внутрирайонном общественном транспорте (кроме такси</w:t>
      </w:r>
      <w:proofErr w:type="gramStart"/>
      <w:r w:rsidRPr="00544310">
        <w:rPr>
          <w:bCs/>
          <w:color w:val="000000"/>
          <w:kern w:val="24"/>
          <w:sz w:val="22"/>
          <w:szCs w:val="22"/>
        </w:rPr>
        <w:t>)л</w:t>
      </w:r>
      <w:proofErr w:type="gramEnd"/>
      <w:r w:rsidRPr="00544310">
        <w:rPr>
          <w:bCs/>
          <w:color w:val="000000"/>
          <w:kern w:val="24"/>
          <w:sz w:val="22"/>
          <w:szCs w:val="22"/>
        </w:rPr>
        <w:t xml:space="preserve">ицам </w:t>
      </w:r>
      <w:proofErr w:type="spellStart"/>
      <w:r w:rsidRPr="00544310">
        <w:rPr>
          <w:bCs/>
          <w:color w:val="000000"/>
          <w:kern w:val="24"/>
          <w:sz w:val="22"/>
          <w:szCs w:val="22"/>
        </w:rPr>
        <w:t>предпенсионного</w:t>
      </w:r>
      <w:proofErr w:type="spellEnd"/>
      <w:r w:rsidRPr="00544310">
        <w:rPr>
          <w:bCs/>
          <w:color w:val="000000"/>
          <w:kern w:val="24"/>
          <w:sz w:val="22"/>
          <w:szCs w:val="22"/>
        </w:rPr>
        <w:t xml:space="preserve"> возраста, не отнесенным к федеральным и региональным </w:t>
      </w:r>
      <w:proofErr w:type="spellStart"/>
      <w:r w:rsidRPr="00544310">
        <w:rPr>
          <w:bCs/>
          <w:color w:val="000000"/>
          <w:kern w:val="24"/>
          <w:sz w:val="22"/>
          <w:szCs w:val="22"/>
        </w:rPr>
        <w:t>льготополучателям</w:t>
      </w:r>
      <w:proofErr w:type="spellEnd"/>
      <w:r w:rsidRPr="00544310">
        <w:rPr>
          <w:bCs/>
          <w:color w:val="000000"/>
          <w:kern w:val="24"/>
          <w:sz w:val="22"/>
          <w:szCs w:val="22"/>
        </w:rPr>
        <w:t xml:space="preserve"> (далее – ЕДВ на проезд).</w:t>
      </w:r>
    </w:p>
    <w:p w:rsidR="00B63CC1" w:rsidRPr="00544310" w:rsidRDefault="00B63CC1" w:rsidP="00B63CC1">
      <w:pPr>
        <w:ind w:firstLine="567"/>
        <w:jc w:val="center"/>
        <w:rPr>
          <w:bCs/>
          <w:color w:val="000000"/>
          <w:kern w:val="24"/>
          <w:sz w:val="22"/>
          <w:szCs w:val="22"/>
        </w:rPr>
      </w:pPr>
      <w:r w:rsidRPr="00544310">
        <w:rPr>
          <w:bCs/>
          <w:color w:val="000000"/>
          <w:kern w:val="24"/>
          <w:sz w:val="22"/>
          <w:szCs w:val="22"/>
        </w:rPr>
        <w:t>Право на ЕДВ на проезд предоставляется лицам, достигшим в период с 01.01.2019 по 31.12.2027 возраста 55 лет и более для женщин</w:t>
      </w:r>
    </w:p>
    <w:p w:rsidR="00B63CC1" w:rsidRPr="00544310" w:rsidRDefault="00B63CC1" w:rsidP="00B63CC1">
      <w:pPr>
        <w:autoSpaceDE w:val="0"/>
        <w:autoSpaceDN w:val="0"/>
        <w:adjustRightInd w:val="0"/>
        <w:ind w:firstLine="567"/>
        <w:jc w:val="center"/>
        <w:rPr>
          <w:rFonts w:eastAsia="Calibri"/>
          <w:i/>
          <w:sz w:val="22"/>
          <w:szCs w:val="22"/>
          <w:lang w:eastAsia="en-US"/>
        </w:rPr>
      </w:pPr>
      <w:proofErr w:type="gramStart"/>
      <w:r w:rsidRPr="00544310">
        <w:rPr>
          <w:rFonts w:eastAsia="Calibri"/>
          <w:bCs/>
          <w:color w:val="000000"/>
          <w:kern w:val="24"/>
          <w:sz w:val="22"/>
          <w:szCs w:val="22"/>
          <w:lang w:eastAsia="en-US"/>
        </w:rPr>
        <w:t xml:space="preserve">и 60 лет и более для мужчин, которым не установлена пенсия и </w:t>
      </w:r>
      <w:r w:rsidRPr="00544310">
        <w:rPr>
          <w:rFonts w:eastAsia="Calibri"/>
          <w:sz w:val="22"/>
          <w:szCs w:val="22"/>
          <w:lang w:eastAsia="en-US"/>
        </w:rPr>
        <w:t>не имеющим права на получение компенсации расходов на оплату жилого помещения и коммунальных услуг и иной ежемесячной денежной выплаты по федеральному и областному законодательству,</w:t>
      </w:r>
      <w:r w:rsidR="00A8205A" w:rsidRPr="00544310">
        <w:rPr>
          <w:rFonts w:eastAsia="Calibri"/>
          <w:sz w:val="22"/>
          <w:szCs w:val="22"/>
          <w:lang w:eastAsia="en-US"/>
        </w:rPr>
        <w:t xml:space="preserve"> </w:t>
      </w:r>
      <w:r w:rsidRPr="00544310">
        <w:rPr>
          <w:rFonts w:eastAsia="Calibri"/>
          <w:color w:val="000000"/>
          <w:kern w:val="24"/>
          <w:sz w:val="22"/>
          <w:szCs w:val="22"/>
          <w:lang w:eastAsia="en-US"/>
        </w:rPr>
        <w:t xml:space="preserve">при условии, </w:t>
      </w:r>
      <w:r w:rsidRPr="00544310">
        <w:rPr>
          <w:rFonts w:eastAsia="Calibri"/>
          <w:sz w:val="22"/>
          <w:szCs w:val="22"/>
          <w:lang w:eastAsia="en-US"/>
        </w:rPr>
        <w:t>что их доход не</w:t>
      </w:r>
      <w:r w:rsidR="00A8205A" w:rsidRPr="00544310">
        <w:rPr>
          <w:rFonts w:eastAsia="Calibri"/>
          <w:sz w:val="22"/>
          <w:szCs w:val="22"/>
          <w:lang w:eastAsia="en-US"/>
        </w:rPr>
        <w:t xml:space="preserve"> </w:t>
      </w:r>
      <w:r w:rsidRPr="00544310">
        <w:rPr>
          <w:rFonts w:eastAsia="Calibri"/>
          <w:sz w:val="22"/>
          <w:szCs w:val="22"/>
          <w:lang w:eastAsia="en-US"/>
        </w:rPr>
        <w:t>превышает 1,5-кратной величины прожиточного минимума в расчете на душу населения, установленной в Самарской области</w:t>
      </w:r>
      <w:r w:rsidRPr="00544310">
        <w:rPr>
          <w:rFonts w:eastAsia="Calibri"/>
          <w:i/>
          <w:sz w:val="22"/>
          <w:szCs w:val="22"/>
          <w:lang w:eastAsia="en-US"/>
        </w:rPr>
        <w:t>.</w:t>
      </w:r>
      <w:proofErr w:type="gramEnd"/>
    </w:p>
    <w:p w:rsidR="00B63CC1" w:rsidRPr="00544310" w:rsidRDefault="00B63CC1" w:rsidP="00B63CC1">
      <w:pPr>
        <w:autoSpaceDE w:val="0"/>
        <w:autoSpaceDN w:val="0"/>
        <w:adjustRightInd w:val="0"/>
        <w:ind w:firstLine="567"/>
        <w:jc w:val="center"/>
        <w:rPr>
          <w:rFonts w:eastAsia="Calibri"/>
          <w:b/>
          <w:i/>
          <w:sz w:val="22"/>
          <w:szCs w:val="22"/>
          <w:lang w:eastAsia="en-US"/>
        </w:rPr>
      </w:pPr>
    </w:p>
    <w:p w:rsidR="00B63CC1" w:rsidRPr="00544310" w:rsidRDefault="00B63CC1" w:rsidP="00B63CC1">
      <w:pPr>
        <w:widowControl w:val="0"/>
        <w:autoSpaceDE w:val="0"/>
        <w:autoSpaceDN w:val="0"/>
        <w:adjustRightInd w:val="0"/>
        <w:ind w:firstLine="567"/>
        <w:jc w:val="center"/>
        <w:rPr>
          <w:bCs/>
          <w:sz w:val="22"/>
          <w:szCs w:val="22"/>
        </w:rPr>
      </w:pPr>
    </w:p>
    <w:p w:rsidR="00B63CC1" w:rsidRPr="00544310" w:rsidRDefault="00B63CC1" w:rsidP="00B63CC1">
      <w:pPr>
        <w:spacing w:afterAutospacing="1"/>
        <w:ind w:firstLine="567"/>
        <w:jc w:val="center"/>
        <w:rPr>
          <w:bCs/>
          <w:color w:val="000000"/>
          <w:kern w:val="24"/>
          <w:sz w:val="22"/>
          <w:szCs w:val="22"/>
        </w:rPr>
      </w:pPr>
      <w:r w:rsidRPr="00544310">
        <w:rPr>
          <w:bCs/>
          <w:color w:val="000000"/>
          <w:kern w:val="24"/>
          <w:sz w:val="22"/>
          <w:szCs w:val="22"/>
        </w:rPr>
        <w:t>Размер выплаты составляет 270 рублей.</w:t>
      </w:r>
    </w:p>
    <w:p w:rsidR="00B63CC1" w:rsidRPr="00544310" w:rsidRDefault="00B63CC1" w:rsidP="00B63CC1">
      <w:pPr>
        <w:spacing w:afterAutospacing="1"/>
        <w:ind w:firstLine="567"/>
        <w:jc w:val="center"/>
        <w:rPr>
          <w:bCs/>
          <w:color w:val="000000"/>
          <w:kern w:val="24"/>
          <w:sz w:val="22"/>
          <w:szCs w:val="22"/>
        </w:rPr>
      </w:pPr>
      <w:r w:rsidRPr="00544310">
        <w:rPr>
          <w:bCs/>
          <w:color w:val="000000"/>
          <w:kern w:val="24"/>
          <w:sz w:val="22"/>
          <w:szCs w:val="22"/>
        </w:rPr>
        <w:t>ЕДВ предоставляется с 1 числа месяца, следующего за месяцем подачи заявления, но не ранее даты приобретения права.</w:t>
      </w:r>
    </w:p>
    <w:p w:rsidR="00B63CC1" w:rsidRPr="00544310" w:rsidRDefault="00B63CC1" w:rsidP="00B63CC1">
      <w:pPr>
        <w:spacing w:before="100" w:beforeAutospacing="1" w:after="100" w:afterAutospacing="1"/>
        <w:ind w:firstLine="567"/>
        <w:jc w:val="center"/>
        <w:rPr>
          <w:sz w:val="22"/>
          <w:szCs w:val="22"/>
        </w:rPr>
      </w:pPr>
      <w:r w:rsidRPr="00544310">
        <w:rPr>
          <w:sz w:val="22"/>
          <w:szCs w:val="22"/>
        </w:rPr>
        <w:t>Расчет размера дохода гражданина производится исходя из суммы его доходов за 3 последних календарных месяца, предшествующих месяцу подачи заявления.</w:t>
      </w:r>
    </w:p>
    <w:p w:rsidR="00B63CC1" w:rsidRPr="00544310" w:rsidRDefault="00B63CC1" w:rsidP="00B63CC1">
      <w:pPr>
        <w:ind w:firstLine="709"/>
        <w:jc w:val="center"/>
        <w:rPr>
          <w:b/>
          <w:bCs/>
          <w:color w:val="000000"/>
          <w:kern w:val="24"/>
          <w:sz w:val="22"/>
          <w:szCs w:val="22"/>
        </w:rPr>
      </w:pPr>
      <w:r w:rsidRPr="00544310">
        <w:rPr>
          <w:b/>
          <w:bCs/>
          <w:color w:val="000000"/>
          <w:kern w:val="24"/>
          <w:sz w:val="22"/>
          <w:szCs w:val="22"/>
        </w:rPr>
        <w:t>Какие документы нужны для назначения выплаты?</w:t>
      </w:r>
    </w:p>
    <w:p w:rsidR="00B63CC1" w:rsidRPr="00544310" w:rsidRDefault="00B63CC1" w:rsidP="00B63CC1">
      <w:pPr>
        <w:ind w:firstLine="709"/>
        <w:jc w:val="center"/>
        <w:rPr>
          <w:b/>
          <w:bCs/>
          <w:color w:val="000000"/>
          <w:kern w:val="24"/>
          <w:sz w:val="22"/>
          <w:szCs w:val="22"/>
        </w:rPr>
      </w:pPr>
    </w:p>
    <w:p w:rsidR="00B63CC1" w:rsidRPr="00544310" w:rsidRDefault="00B63CC1" w:rsidP="00B63CC1">
      <w:pPr>
        <w:ind w:firstLine="709"/>
        <w:jc w:val="both"/>
        <w:rPr>
          <w:bCs/>
          <w:color w:val="000000"/>
          <w:kern w:val="24"/>
          <w:sz w:val="22"/>
          <w:szCs w:val="22"/>
        </w:rPr>
      </w:pPr>
      <w:r w:rsidRPr="00544310">
        <w:rPr>
          <w:bCs/>
          <w:color w:val="000000"/>
          <w:kern w:val="24"/>
          <w:sz w:val="22"/>
          <w:szCs w:val="22"/>
        </w:rPr>
        <w:t>- заявление гражданина;</w:t>
      </w:r>
    </w:p>
    <w:p w:rsidR="00B63CC1" w:rsidRPr="00544310" w:rsidRDefault="00B63CC1" w:rsidP="00B63CC1">
      <w:pPr>
        <w:widowControl w:val="0"/>
        <w:autoSpaceDE w:val="0"/>
        <w:autoSpaceDN w:val="0"/>
        <w:adjustRightInd w:val="0"/>
        <w:ind w:firstLine="709"/>
        <w:jc w:val="both"/>
        <w:rPr>
          <w:bCs/>
          <w:sz w:val="22"/>
          <w:szCs w:val="22"/>
        </w:rPr>
      </w:pPr>
      <w:r w:rsidRPr="00544310">
        <w:rPr>
          <w:rFonts w:ascii="Arial" w:hAnsi="Arial" w:cs="Arial"/>
          <w:b/>
          <w:bCs/>
          <w:color w:val="000000"/>
          <w:kern w:val="24"/>
          <w:sz w:val="22"/>
          <w:szCs w:val="22"/>
        </w:rPr>
        <w:t xml:space="preserve">- </w:t>
      </w:r>
      <w:r w:rsidRPr="00544310">
        <w:rPr>
          <w:bCs/>
          <w:sz w:val="22"/>
          <w:szCs w:val="22"/>
        </w:rPr>
        <w:t xml:space="preserve">декларация о доходах гражданина, форма которой установлена постановлением Правительства Самарской области; </w:t>
      </w:r>
    </w:p>
    <w:p w:rsidR="00B63CC1" w:rsidRPr="00544310" w:rsidRDefault="00544310" w:rsidP="00B63CC1">
      <w:pPr>
        <w:widowControl w:val="0"/>
        <w:autoSpaceDE w:val="0"/>
        <w:autoSpaceDN w:val="0"/>
        <w:adjustRightInd w:val="0"/>
        <w:ind w:firstLine="709"/>
        <w:jc w:val="both"/>
        <w:rPr>
          <w:rFonts w:eastAsia="Calibri"/>
          <w:sz w:val="22"/>
          <w:szCs w:val="22"/>
          <w:lang w:eastAsia="en-US"/>
        </w:rPr>
      </w:pPr>
      <w:r w:rsidRPr="00544310">
        <w:rPr>
          <w:noProof/>
          <w:sz w:val="22"/>
          <w:szCs w:val="22"/>
        </w:rPr>
        <w:lastRenderedPageBreak/>
        <w:drawing>
          <wp:anchor distT="0" distB="0" distL="114300" distR="114300" simplePos="0" relativeHeight="251667456" behindDoc="1" locked="0" layoutInCell="1" allowOverlap="1" wp14:anchorId="6A4CD5A6" wp14:editId="20AD2EDA">
            <wp:simplePos x="0" y="0"/>
            <wp:positionH relativeFrom="column">
              <wp:posOffset>-299085</wp:posOffset>
            </wp:positionH>
            <wp:positionV relativeFrom="paragraph">
              <wp:posOffset>-107315</wp:posOffset>
            </wp:positionV>
            <wp:extent cx="11553825" cy="3705225"/>
            <wp:effectExtent l="0" t="0" r="9525" b="9525"/>
            <wp:wrapNone/>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blip>
                    <a:srcRect r="21680"/>
                    <a:stretch/>
                  </pic:blipFill>
                  <pic:spPr bwMode="auto">
                    <a:xfrm>
                      <a:off x="0" y="0"/>
                      <a:ext cx="11553825" cy="370522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B63CC1" w:rsidRPr="00544310">
        <w:rPr>
          <w:rFonts w:eastAsia="Calibri"/>
          <w:sz w:val="22"/>
          <w:szCs w:val="22"/>
          <w:lang w:eastAsia="en-US"/>
        </w:rPr>
        <w:t>- паспорт гражданина Российской Федерации или иной документ, удостоверяющий личность гражданина Российской Федерации;</w:t>
      </w:r>
    </w:p>
    <w:p w:rsidR="00B63CC1" w:rsidRPr="00544310" w:rsidRDefault="00B63CC1" w:rsidP="00B63CC1">
      <w:pPr>
        <w:widowControl w:val="0"/>
        <w:autoSpaceDE w:val="0"/>
        <w:autoSpaceDN w:val="0"/>
        <w:adjustRightInd w:val="0"/>
        <w:ind w:firstLine="709"/>
        <w:jc w:val="both"/>
        <w:rPr>
          <w:rFonts w:eastAsia="Calibri"/>
          <w:sz w:val="22"/>
          <w:szCs w:val="22"/>
          <w:lang w:eastAsia="en-US"/>
        </w:rPr>
      </w:pPr>
      <w:r w:rsidRPr="00544310">
        <w:rPr>
          <w:rFonts w:eastAsia="Calibri"/>
          <w:sz w:val="22"/>
          <w:szCs w:val="22"/>
          <w:lang w:eastAsia="en-US"/>
        </w:rPr>
        <w:t>- документ, подтверждающий факт проживания на территории Самарской области (в случае отсутствия отметки в паспорте);</w:t>
      </w:r>
    </w:p>
    <w:p w:rsidR="00B63CC1" w:rsidRPr="00544310" w:rsidRDefault="00B63CC1" w:rsidP="00B63CC1">
      <w:pPr>
        <w:widowControl w:val="0"/>
        <w:autoSpaceDE w:val="0"/>
        <w:autoSpaceDN w:val="0"/>
        <w:adjustRightInd w:val="0"/>
        <w:ind w:firstLine="709"/>
        <w:jc w:val="both"/>
        <w:rPr>
          <w:rFonts w:eastAsia="Calibri"/>
          <w:sz w:val="22"/>
          <w:szCs w:val="22"/>
          <w:lang w:eastAsia="en-US"/>
        </w:rPr>
      </w:pPr>
      <w:r w:rsidRPr="00544310">
        <w:rPr>
          <w:rFonts w:eastAsia="Calibri"/>
          <w:sz w:val="22"/>
          <w:szCs w:val="22"/>
          <w:lang w:eastAsia="en-US"/>
        </w:rPr>
        <w:t>- страховое свидетельство обязательного пенсионного страхования (СНИЛС).</w:t>
      </w:r>
    </w:p>
    <w:p w:rsidR="00B63CC1" w:rsidRPr="00544310" w:rsidRDefault="00B63CC1" w:rsidP="00B63CC1">
      <w:pPr>
        <w:ind w:firstLine="708"/>
        <w:jc w:val="both"/>
        <w:rPr>
          <w:bCs/>
          <w:color w:val="000000"/>
          <w:kern w:val="24"/>
          <w:sz w:val="22"/>
          <w:szCs w:val="22"/>
        </w:rPr>
      </w:pPr>
      <w:r w:rsidRPr="00544310">
        <w:rPr>
          <w:bCs/>
          <w:color w:val="000000"/>
          <w:kern w:val="24"/>
          <w:sz w:val="22"/>
          <w:szCs w:val="22"/>
        </w:rPr>
        <w:t>- документ о счете заявителя в кредитной организации для перечисления выплаты (если способом получения ЕДВ на проезд выбрано кредитное учреждение).</w:t>
      </w:r>
    </w:p>
    <w:p w:rsidR="00B63CC1" w:rsidRPr="00544310" w:rsidRDefault="00B63CC1" w:rsidP="00B63CC1">
      <w:pPr>
        <w:ind w:firstLine="708"/>
        <w:jc w:val="both"/>
        <w:rPr>
          <w:bCs/>
          <w:color w:val="000000"/>
          <w:kern w:val="24"/>
          <w:sz w:val="22"/>
          <w:szCs w:val="22"/>
        </w:rPr>
      </w:pPr>
    </w:p>
    <w:p w:rsidR="00B63CC1" w:rsidRPr="00544310" w:rsidRDefault="00B63CC1" w:rsidP="00B63CC1">
      <w:pPr>
        <w:spacing w:before="100" w:beforeAutospacing="1" w:after="100" w:afterAutospacing="1"/>
        <w:ind w:firstLine="709"/>
        <w:jc w:val="center"/>
        <w:rPr>
          <w:sz w:val="22"/>
          <w:szCs w:val="22"/>
        </w:rPr>
      </w:pPr>
      <w:r w:rsidRPr="00544310">
        <w:rPr>
          <w:sz w:val="22"/>
          <w:szCs w:val="22"/>
        </w:rPr>
        <w:t>Гражданин может по собственной инициативе представить документы, содержащие сведения о фактически полученных доходах.</w:t>
      </w:r>
    </w:p>
    <w:p w:rsidR="00B63CC1" w:rsidRPr="00544310" w:rsidRDefault="00B63CC1" w:rsidP="00A8205A">
      <w:pPr>
        <w:spacing w:after="100" w:afterAutospacing="1"/>
        <w:ind w:firstLine="708"/>
        <w:jc w:val="both"/>
        <w:rPr>
          <w:bCs/>
          <w:color w:val="000000"/>
          <w:kern w:val="24"/>
          <w:sz w:val="22"/>
          <w:szCs w:val="22"/>
        </w:rPr>
      </w:pPr>
      <w:r w:rsidRPr="00544310">
        <w:rPr>
          <w:bCs/>
          <w:color w:val="000000"/>
          <w:kern w:val="24"/>
          <w:sz w:val="22"/>
          <w:szCs w:val="22"/>
        </w:rPr>
        <w:t>Заявление для назначения ЕДВ на проезд</w:t>
      </w:r>
      <w:r w:rsidR="00155CEF" w:rsidRPr="00544310">
        <w:rPr>
          <w:bCs/>
          <w:color w:val="000000"/>
          <w:kern w:val="24"/>
          <w:sz w:val="22"/>
          <w:szCs w:val="22"/>
        </w:rPr>
        <w:t xml:space="preserve">  </w:t>
      </w:r>
      <w:r w:rsidRPr="00544310">
        <w:rPr>
          <w:sz w:val="22"/>
          <w:szCs w:val="22"/>
        </w:rPr>
        <w:t>(в письменной или электронной форме</w:t>
      </w:r>
      <w:proofErr w:type="gramStart"/>
      <w:r w:rsidRPr="00544310">
        <w:rPr>
          <w:sz w:val="22"/>
          <w:szCs w:val="22"/>
        </w:rPr>
        <w:t>)</w:t>
      </w:r>
      <w:r w:rsidRPr="00544310">
        <w:rPr>
          <w:bCs/>
          <w:color w:val="000000"/>
          <w:kern w:val="24"/>
          <w:sz w:val="22"/>
          <w:szCs w:val="22"/>
        </w:rPr>
        <w:t>п</w:t>
      </w:r>
      <w:proofErr w:type="gramEnd"/>
      <w:r w:rsidRPr="00544310">
        <w:rPr>
          <w:bCs/>
          <w:color w:val="000000"/>
          <w:kern w:val="24"/>
          <w:sz w:val="22"/>
          <w:szCs w:val="22"/>
        </w:rPr>
        <w:t>одается в орган социальной защиты населения по м</w:t>
      </w:r>
      <w:r w:rsidR="00A8205A" w:rsidRPr="00544310">
        <w:rPr>
          <w:bCs/>
          <w:color w:val="000000"/>
          <w:kern w:val="24"/>
          <w:sz w:val="22"/>
          <w:szCs w:val="22"/>
        </w:rPr>
        <w:t>есту жительства, либо через МФЦ</w:t>
      </w:r>
    </w:p>
    <w:p w:rsidR="002644C1" w:rsidRPr="00544310" w:rsidRDefault="002644C1" w:rsidP="00B63CC1">
      <w:pPr>
        <w:tabs>
          <w:tab w:val="left" w:pos="5940"/>
        </w:tabs>
        <w:jc w:val="both"/>
        <w:rPr>
          <w:rFonts w:eastAsia="Calibri"/>
          <w:sz w:val="22"/>
          <w:szCs w:val="22"/>
          <w:lang w:eastAsia="en-US"/>
        </w:rPr>
      </w:pPr>
    </w:p>
    <w:p w:rsidR="00B63CC1" w:rsidRPr="00544310" w:rsidRDefault="00B63CC1" w:rsidP="00B63CC1">
      <w:pPr>
        <w:tabs>
          <w:tab w:val="left" w:pos="5940"/>
        </w:tabs>
        <w:jc w:val="both"/>
        <w:rPr>
          <w:rFonts w:eastAsia="Calibri"/>
          <w:sz w:val="22"/>
          <w:szCs w:val="22"/>
          <w:lang w:eastAsia="en-US"/>
        </w:rPr>
      </w:pPr>
      <w:proofErr w:type="gramStart"/>
      <w:r w:rsidRPr="00544310">
        <w:rPr>
          <w:rFonts w:eastAsia="Calibri"/>
          <w:sz w:val="22"/>
          <w:szCs w:val="22"/>
          <w:lang w:eastAsia="en-US"/>
        </w:rPr>
        <w:t xml:space="preserve">Подробную информацию можно получить в управлении  по </w:t>
      </w:r>
      <w:proofErr w:type="spellStart"/>
      <w:r w:rsidRPr="00544310">
        <w:rPr>
          <w:rFonts w:eastAsia="Calibri"/>
          <w:sz w:val="22"/>
          <w:szCs w:val="22"/>
          <w:lang w:eastAsia="en-US"/>
        </w:rPr>
        <w:t>м.р</w:t>
      </w:r>
      <w:proofErr w:type="spellEnd"/>
      <w:r w:rsidRPr="00544310">
        <w:rPr>
          <w:rFonts w:eastAsia="Calibri"/>
          <w:sz w:val="22"/>
          <w:szCs w:val="22"/>
          <w:lang w:eastAsia="en-US"/>
        </w:rPr>
        <w:t>.</w:t>
      </w:r>
      <w:r w:rsidR="00A8205A" w:rsidRPr="00544310">
        <w:rPr>
          <w:rFonts w:eastAsia="Calibri"/>
          <w:sz w:val="22"/>
          <w:szCs w:val="22"/>
          <w:lang w:eastAsia="en-US"/>
        </w:rPr>
        <w:t xml:space="preserve"> </w:t>
      </w:r>
      <w:proofErr w:type="spellStart"/>
      <w:r w:rsidRPr="00544310">
        <w:rPr>
          <w:rFonts w:eastAsia="Calibri"/>
          <w:sz w:val="22"/>
          <w:szCs w:val="22"/>
          <w:lang w:eastAsia="en-US"/>
        </w:rPr>
        <w:t>Кинель</w:t>
      </w:r>
      <w:proofErr w:type="spellEnd"/>
      <w:r w:rsidRPr="00544310">
        <w:rPr>
          <w:rFonts w:eastAsia="Calibri"/>
          <w:sz w:val="22"/>
          <w:szCs w:val="22"/>
          <w:lang w:eastAsia="en-US"/>
        </w:rPr>
        <w:t>-Черкасский ГКУ СО «ГУСЗН Восточного округа» по месту жительства: с.</w:t>
      </w:r>
      <w:r w:rsidR="00A8205A" w:rsidRPr="00544310">
        <w:rPr>
          <w:rFonts w:eastAsia="Calibri"/>
          <w:sz w:val="22"/>
          <w:szCs w:val="22"/>
          <w:lang w:eastAsia="en-US"/>
        </w:rPr>
        <w:t xml:space="preserve"> </w:t>
      </w:r>
      <w:proofErr w:type="spellStart"/>
      <w:r w:rsidRPr="00544310">
        <w:rPr>
          <w:rFonts w:eastAsia="Calibri"/>
          <w:sz w:val="22"/>
          <w:szCs w:val="22"/>
          <w:lang w:eastAsia="en-US"/>
        </w:rPr>
        <w:t>Кинель</w:t>
      </w:r>
      <w:proofErr w:type="spellEnd"/>
      <w:r w:rsidRPr="00544310">
        <w:rPr>
          <w:rFonts w:eastAsia="Calibri"/>
          <w:sz w:val="22"/>
          <w:szCs w:val="22"/>
          <w:lang w:eastAsia="en-US"/>
        </w:rPr>
        <w:t>-Черкассы, ул.</w:t>
      </w:r>
      <w:r w:rsidR="00A8205A" w:rsidRPr="00544310">
        <w:rPr>
          <w:rFonts w:eastAsia="Calibri"/>
          <w:sz w:val="22"/>
          <w:szCs w:val="22"/>
          <w:lang w:eastAsia="en-US"/>
        </w:rPr>
        <w:t xml:space="preserve">  </w:t>
      </w:r>
      <w:r w:rsidRPr="00544310">
        <w:rPr>
          <w:rFonts w:eastAsia="Calibri"/>
          <w:sz w:val="22"/>
          <w:szCs w:val="22"/>
          <w:lang w:eastAsia="en-US"/>
        </w:rPr>
        <w:t>Революционная,  д.39, телефон 4-06-93; с.</w:t>
      </w:r>
      <w:r w:rsidR="00A8205A" w:rsidRPr="00544310">
        <w:rPr>
          <w:rFonts w:eastAsia="Calibri"/>
          <w:sz w:val="22"/>
          <w:szCs w:val="22"/>
          <w:lang w:eastAsia="en-US"/>
        </w:rPr>
        <w:t xml:space="preserve"> </w:t>
      </w:r>
      <w:r w:rsidRPr="00544310">
        <w:rPr>
          <w:rFonts w:eastAsia="Calibri"/>
          <w:sz w:val="22"/>
          <w:szCs w:val="22"/>
          <w:lang w:eastAsia="en-US"/>
        </w:rPr>
        <w:t>Кротовка, ул.</w:t>
      </w:r>
      <w:r w:rsidR="00A8205A" w:rsidRPr="00544310">
        <w:rPr>
          <w:rFonts w:eastAsia="Calibri"/>
          <w:sz w:val="22"/>
          <w:szCs w:val="22"/>
          <w:lang w:eastAsia="en-US"/>
        </w:rPr>
        <w:t xml:space="preserve"> </w:t>
      </w:r>
      <w:r w:rsidRPr="00544310">
        <w:rPr>
          <w:rFonts w:eastAsia="Calibri"/>
          <w:sz w:val="22"/>
          <w:szCs w:val="22"/>
          <w:lang w:eastAsia="en-US"/>
        </w:rPr>
        <w:t xml:space="preserve">Ульяновская, д.9, </w:t>
      </w:r>
      <w:r w:rsidR="00A8205A" w:rsidRPr="00544310">
        <w:rPr>
          <w:rFonts w:eastAsia="Calibri"/>
          <w:sz w:val="22"/>
          <w:szCs w:val="22"/>
          <w:lang w:eastAsia="en-US"/>
        </w:rPr>
        <w:t xml:space="preserve">                                телефон 2-20-80, </w:t>
      </w:r>
      <w:r w:rsidRPr="00544310">
        <w:rPr>
          <w:rFonts w:eastAsia="Calibri"/>
          <w:sz w:val="22"/>
          <w:szCs w:val="22"/>
          <w:lang w:eastAsia="en-US"/>
        </w:rPr>
        <w:t>с.</w:t>
      </w:r>
      <w:r w:rsidR="00155CEF" w:rsidRPr="00544310">
        <w:rPr>
          <w:rFonts w:eastAsia="Calibri"/>
          <w:sz w:val="22"/>
          <w:szCs w:val="22"/>
          <w:lang w:eastAsia="en-US"/>
        </w:rPr>
        <w:t xml:space="preserve"> </w:t>
      </w:r>
      <w:r w:rsidRPr="00544310">
        <w:rPr>
          <w:rFonts w:eastAsia="Calibri"/>
          <w:sz w:val="22"/>
          <w:szCs w:val="22"/>
          <w:lang w:eastAsia="en-US"/>
        </w:rPr>
        <w:t>Тимашево, ул.</w:t>
      </w:r>
      <w:r w:rsidR="00A8205A" w:rsidRPr="00544310">
        <w:rPr>
          <w:rFonts w:eastAsia="Calibri"/>
          <w:sz w:val="22"/>
          <w:szCs w:val="22"/>
          <w:lang w:eastAsia="en-US"/>
        </w:rPr>
        <w:t xml:space="preserve"> </w:t>
      </w:r>
      <w:r w:rsidRPr="00544310">
        <w:rPr>
          <w:rFonts w:eastAsia="Calibri"/>
          <w:sz w:val="22"/>
          <w:szCs w:val="22"/>
          <w:lang w:eastAsia="en-US"/>
        </w:rPr>
        <w:t>Мира, д.58, телефон 2-43-03.</w:t>
      </w:r>
      <w:proofErr w:type="gramEnd"/>
    </w:p>
    <w:p w:rsidR="00A8205A" w:rsidRPr="00544310" w:rsidRDefault="00A8205A" w:rsidP="00B63CC1">
      <w:pPr>
        <w:tabs>
          <w:tab w:val="left" w:pos="5940"/>
        </w:tabs>
        <w:jc w:val="both"/>
        <w:rPr>
          <w:rFonts w:eastAsia="Calibri"/>
          <w:sz w:val="22"/>
          <w:szCs w:val="22"/>
          <w:lang w:eastAsia="en-US"/>
        </w:rPr>
      </w:pPr>
    </w:p>
    <w:p w:rsidR="00B63CC1" w:rsidRPr="00544310" w:rsidRDefault="00B63CC1" w:rsidP="00B63CC1">
      <w:pPr>
        <w:jc w:val="both"/>
        <w:rPr>
          <w:bCs/>
          <w:color w:val="000000"/>
          <w:kern w:val="24"/>
          <w:sz w:val="22"/>
          <w:szCs w:val="22"/>
        </w:rPr>
      </w:pPr>
    </w:p>
    <w:p w:rsidR="002644C1" w:rsidRPr="00544310" w:rsidRDefault="002644C1" w:rsidP="00B63CC1">
      <w:pPr>
        <w:jc w:val="both"/>
        <w:rPr>
          <w:bCs/>
          <w:color w:val="000000"/>
          <w:kern w:val="24"/>
          <w:sz w:val="22"/>
          <w:szCs w:val="22"/>
        </w:rPr>
      </w:pPr>
    </w:p>
    <w:p w:rsidR="002644C1" w:rsidRPr="00544310" w:rsidRDefault="002644C1" w:rsidP="00B63CC1">
      <w:pPr>
        <w:jc w:val="both"/>
        <w:rPr>
          <w:bCs/>
          <w:color w:val="000000"/>
          <w:kern w:val="24"/>
          <w:sz w:val="22"/>
          <w:szCs w:val="22"/>
        </w:rPr>
      </w:pPr>
    </w:p>
    <w:p w:rsidR="00F70060" w:rsidRPr="00544310" w:rsidRDefault="00E634AF" w:rsidP="00A8205A">
      <w:pPr>
        <w:jc w:val="center"/>
        <w:rPr>
          <w:b/>
          <w:bCs/>
          <w:color w:val="000000"/>
          <w:kern w:val="24"/>
          <w:sz w:val="22"/>
          <w:szCs w:val="22"/>
        </w:rPr>
      </w:pPr>
      <w:r w:rsidRPr="00544310">
        <w:rPr>
          <w:noProof/>
          <w:color w:val="333333"/>
          <w:sz w:val="22"/>
          <w:szCs w:val="22"/>
        </w:rPr>
        <w:drawing>
          <wp:anchor distT="0" distB="0" distL="114300" distR="114300" simplePos="0" relativeHeight="251665408" behindDoc="1" locked="0" layoutInCell="1" allowOverlap="1" wp14:anchorId="29D6A7D2" wp14:editId="2AF0FAA8">
            <wp:simplePos x="0" y="0"/>
            <wp:positionH relativeFrom="column">
              <wp:posOffset>-327660</wp:posOffset>
            </wp:positionH>
            <wp:positionV relativeFrom="paragraph">
              <wp:posOffset>43180</wp:posOffset>
            </wp:positionV>
            <wp:extent cx="11582400" cy="8609965"/>
            <wp:effectExtent l="0" t="0" r="0" b="635"/>
            <wp:wrapNone/>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blip>
                    <a:srcRect r="21680"/>
                    <a:stretch/>
                  </pic:blipFill>
                  <pic:spPr bwMode="auto">
                    <a:xfrm>
                      <a:off x="0" y="0"/>
                      <a:ext cx="11582400" cy="860996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F70060" w:rsidRPr="00544310">
        <w:rPr>
          <w:noProof/>
          <w:color w:val="333333"/>
          <w:sz w:val="22"/>
          <w:szCs w:val="22"/>
        </w:rPr>
        <w:drawing>
          <wp:anchor distT="0" distB="0" distL="114300" distR="114300" simplePos="0" relativeHeight="251664384" behindDoc="1" locked="0" layoutInCell="1" allowOverlap="1" wp14:anchorId="79CCD0ED" wp14:editId="41780264">
            <wp:simplePos x="0" y="0"/>
            <wp:positionH relativeFrom="column">
              <wp:posOffset>-328295</wp:posOffset>
            </wp:positionH>
            <wp:positionV relativeFrom="paragraph">
              <wp:posOffset>45085</wp:posOffset>
            </wp:positionV>
            <wp:extent cx="10944225" cy="7562215"/>
            <wp:effectExtent l="0" t="0" r="9525" b="635"/>
            <wp:wrapNone/>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blip>
                    <a:srcRect r="21680"/>
                    <a:stretch/>
                  </pic:blipFill>
                  <pic:spPr bwMode="auto">
                    <a:xfrm>
                      <a:off x="0" y="0"/>
                      <a:ext cx="10944225" cy="756221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A8205A" w:rsidRPr="00544310" w:rsidRDefault="00A8205A" w:rsidP="00A8205A">
      <w:pPr>
        <w:jc w:val="center"/>
        <w:rPr>
          <w:b/>
          <w:bCs/>
          <w:color w:val="000000"/>
          <w:kern w:val="24"/>
          <w:sz w:val="22"/>
          <w:szCs w:val="22"/>
        </w:rPr>
      </w:pPr>
      <w:r w:rsidRPr="00544310">
        <w:rPr>
          <w:b/>
          <w:bCs/>
          <w:color w:val="000000"/>
          <w:kern w:val="24"/>
          <w:sz w:val="22"/>
          <w:szCs w:val="22"/>
        </w:rPr>
        <w:t xml:space="preserve"> ПАМЯТКА </w:t>
      </w:r>
    </w:p>
    <w:p w:rsidR="00B63CC1" w:rsidRPr="00544310" w:rsidRDefault="00A8205A" w:rsidP="00A8205A">
      <w:pPr>
        <w:jc w:val="center"/>
        <w:rPr>
          <w:b/>
          <w:sz w:val="22"/>
          <w:szCs w:val="22"/>
        </w:rPr>
      </w:pPr>
      <w:r w:rsidRPr="00544310">
        <w:rPr>
          <w:b/>
          <w:bCs/>
          <w:color w:val="000000"/>
          <w:kern w:val="24"/>
          <w:sz w:val="22"/>
          <w:szCs w:val="22"/>
        </w:rPr>
        <w:t xml:space="preserve">о порядке расчета дохода граждан, </w:t>
      </w:r>
      <w:r w:rsidRPr="00544310">
        <w:rPr>
          <w:b/>
          <w:sz w:val="22"/>
          <w:szCs w:val="22"/>
        </w:rPr>
        <w:t>достигших в период с 1 января 2019 года по 31 декабря 2027 года возраста 60 лет и более (мужчины), 55 лет и более (женщины), пенсия которым не установлена (далее – Порядок)</w:t>
      </w:r>
    </w:p>
    <w:p w:rsidR="00B63CC1" w:rsidRPr="00544310" w:rsidRDefault="00B63CC1" w:rsidP="00D80792">
      <w:pPr>
        <w:shd w:val="clear" w:color="auto" w:fill="FFFFFF"/>
        <w:spacing w:after="150"/>
        <w:jc w:val="both"/>
        <w:rPr>
          <w:color w:val="333333"/>
          <w:sz w:val="22"/>
          <w:szCs w:val="22"/>
        </w:rPr>
      </w:pPr>
    </w:p>
    <w:p w:rsidR="00A8205A" w:rsidRPr="00544310" w:rsidRDefault="00A8205A" w:rsidP="00A8205A">
      <w:pPr>
        <w:autoSpaceDE w:val="0"/>
        <w:autoSpaceDN w:val="0"/>
        <w:adjustRightInd w:val="0"/>
        <w:ind w:firstLine="539"/>
        <w:jc w:val="both"/>
        <w:rPr>
          <w:rFonts w:eastAsia="Calibri"/>
          <w:sz w:val="22"/>
          <w:szCs w:val="22"/>
          <w:lang w:eastAsia="en-US"/>
        </w:rPr>
      </w:pPr>
      <w:r w:rsidRPr="00544310">
        <w:rPr>
          <w:rFonts w:eastAsia="Calibri"/>
          <w:sz w:val="22"/>
          <w:szCs w:val="22"/>
          <w:lang w:eastAsia="en-US"/>
        </w:rPr>
        <w:t>Расчет размера дохода гражданина для решения вопроса                                                   о предоставлении мер социальной поддержки осуществляет управление социальной защиты населения по месту жительства либо пребывания гражданина, в которое</w:t>
      </w:r>
      <w:r w:rsidR="00155CEF" w:rsidRPr="00544310">
        <w:rPr>
          <w:rFonts w:eastAsia="Calibri"/>
          <w:sz w:val="22"/>
          <w:szCs w:val="22"/>
          <w:lang w:eastAsia="en-US"/>
        </w:rPr>
        <w:t xml:space="preserve"> </w:t>
      </w:r>
      <w:r w:rsidRPr="00544310">
        <w:rPr>
          <w:rFonts w:eastAsia="Calibri"/>
          <w:sz w:val="22"/>
          <w:szCs w:val="22"/>
          <w:lang w:eastAsia="en-US"/>
        </w:rPr>
        <w:t>поступило заявление гражданина о назначении меры социальной поддержки.</w:t>
      </w:r>
    </w:p>
    <w:p w:rsidR="00A8205A" w:rsidRPr="00544310" w:rsidRDefault="00A8205A" w:rsidP="00A8205A">
      <w:pPr>
        <w:autoSpaceDE w:val="0"/>
        <w:autoSpaceDN w:val="0"/>
        <w:adjustRightInd w:val="0"/>
        <w:ind w:firstLine="539"/>
        <w:jc w:val="both"/>
        <w:rPr>
          <w:rFonts w:eastAsia="Calibri"/>
          <w:sz w:val="22"/>
          <w:szCs w:val="22"/>
          <w:lang w:eastAsia="en-US"/>
        </w:rPr>
      </w:pPr>
    </w:p>
    <w:p w:rsidR="002644C1" w:rsidRPr="00544310" w:rsidRDefault="002644C1" w:rsidP="00A8205A">
      <w:pPr>
        <w:autoSpaceDE w:val="0"/>
        <w:autoSpaceDN w:val="0"/>
        <w:adjustRightInd w:val="0"/>
        <w:jc w:val="both"/>
        <w:rPr>
          <w:rFonts w:eastAsia="Calibri"/>
          <w:b/>
          <w:sz w:val="22"/>
          <w:szCs w:val="22"/>
          <w:lang w:eastAsia="en-US"/>
        </w:rPr>
      </w:pPr>
    </w:p>
    <w:p w:rsidR="00A8205A" w:rsidRPr="00544310" w:rsidRDefault="00A8205A" w:rsidP="00A8205A">
      <w:pPr>
        <w:autoSpaceDE w:val="0"/>
        <w:autoSpaceDN w:val="0"/>
        <w:adjustRightInd w:val="0"/>
        <w:jc w:val="both"/>
        <w:rPr>
          <w:rFonts w:eastAsia="Calibri"/>
          <w:sz w:val="22"/>
          <w:szCs w:val="22"/>
          <w:lang w:eastAsia="en-US"/>
        </w:rPr>
      </w:pPr>
      <w:r w:rsidRPr="00544310">
        <w:rPr>
          <w:rFonts w:eastAsia="Calibri"/>
          <w:b/>
          <w:sz w:val="22"/>
          <w:szCs w:val="22"/>
          <w:lang w:eastAsia="en-US"/>
        </w:rPr>
        <w:t>Порядок применяется</w:t>
      </w:r>
      <w:r w:rsidRPr="00544310">
        <w:rPr>
          <w:rFonts w:eastAsia="Calibri"/>
          <w:sz w:val="22"/>
          <w:szCs w:val="22"/>
          <w:lang w:eastAsia="en-US"/>
        </w:rPr>
        <w:t xml:space="preserve"> при предоставлении следующих мер социальной поддержки:</w:t>
      </w:r>
    </w:p>
    <w:p w:rsidR="00A8205A" w:rsidRPr="00544310" w:rsidRDefault="00A8205A" w:rsidP="00A8205A">
      <w:pPr>
        <w:autoSpaceDE w:val="0"/>
        <w:autoSpaceDN w:val="0"/>
        <w:adjustRightInd w:val="0"/>
        <w:ind w:firstLine="540"/>
        <w:jc w:val="both"/>
        <w:rPr>
          <w:rFonts w:eastAsia="Calibri"/>
          <w:sz w:val="22"/>
          <w:szCs w:val="22"/>
          <w:lang w:eastAsia="en-US"/>
        </w:rPr>
      </w:pPr>
      <w:r w:rsidRPr="00544310">
        <w:rPr>
          <w:rFonts w:eastAsia="Calibri"/>
          <w:sz w:val="22"/>
          <w:szCs w:val="22"/>
          <w:lang w:eastAsia="en-US"/>
        </w:rPr>
        <w:t>ежемесячной денежной выплаты ветеранам труда и гражданам, приравненным к ветеранам труда по состоянию на 31 декабря 2004 года;</w:t>
      </w:r>
    </w:p>
    <w:p w:rsidR="00A8205A" w:rsidRPr="00544310" w:rsidRDefault="00A8205A" w:rsidP="00A8205A">
      <w:pPr>
        <w:autoSpaceDE w:val="0"/>
        <w:autoSpaceDN w:val="0"/>
        <w:adjustRightInd w:val="0"/>
        <w:ind w:firstLine="540"/>
        <w:jc w:val="both"/>
        <w:rPr>
          <w:rFonts w:eastAsia="Calibri"/>
          <w:sz w:val="22"/>
          <w:szCs w:val="22"/>
          <w:lang w:eastAsia="en-US"/>
        </w:rPr>
      </w:pPr>
      <w:r w:rsidRPr="00544310">
        <w:rPr>
          <w:rFonts w:eastAsia="Calibri"/>
          <w:sz w:val="22"/>
          <w:szCs w:val="22"/>
          <w:lang w:eastAsia="en-US"/>
        </w:rPr>
        <w:t>ежемесячной денежной выплаты ветеранам труда Самарской области;</w:t>
      </w:r>
    </w:p>
    <w:p w:rsidR="00A8205A" w:rsidRPr="00544310" w:rsidRDefault="00A8205A" w:rsidP="00A8205A">
      <w:pPr>
        <w:autoSpaceDE w:val="0"/>
        <w:autoSpaceDN w:val="0"/>
        <w:adjustRightInd w:val="0"/>
        <w:ind w:firstLine="539"/>
        <w:jc w:val="both"/>
        <w:rPr>
          <w:rFonts w:eastAsia="Calibri"/>
          <w:sz w:val="22"/>
          <w:szCs w:val="22"/>
          <w:lang w:eastAsia="en-US"/>
        </w:rPr>
      </w:pPr>
      <w:r w:rsidRPr="00544310">
        <w:rPr>
          <w:rFonts w:eastAsia="Calibri"/>
          <w:sz w:val="22"/>
          <w:szCs w:val="22"/>
          <w:lang w:eastAsia="en-US"/>
        </w:rPr>
        <w:t>ежемесячной денежной выплаты на проезд на городском и внутрирайонном общественном транспорте (кроме такси).</w:t>
      </w:r>
    </w:p>
    <w:p w:rsidR="00A8205A" w:rsidRPr="00544310" w:rsidRDefault="00A8205A" w:rsidP="00A8205A">
      <w:pPr>
        <w:autoSpaceDE w:val="0"/>
        <w:autoSpaceDN w:val="0"/>
        <w:adjustRightInd w:val="0"/>
        <w:ind w:firstLine="539"/>
        <w:jc w:val="both"/>
        <w:rPr>
          <w:rFonts w:eastAsia="Calibri"/>
          <w:sz w:val="22"/>
          <w:szCs w:val="22"/>
          <w:lang w:eastAsia="en-US"/>
        </w:rPr>
      </w:pPr>
    </w:p>
    <w:p w:rsidR="00A8205A" w:rsidRPr="00544310" w:rsidRDefault="00A8205A" w:rsidP="00A8205A">
      <w:pPr>
        <w:autoSpaceDE w:val="0"/>
        <w:autoSpaceDN w:val="0"/>
        <w:adjustRightInd w:val="0"/>
        <w:ind w:firstLine="539"/>
        <w:jc w:val="both"/>
        <w:rPr>
          <w:rFonts w:eastAsia="Calibri"/>
          <w:b/>
          <w:sz w:val="22"/>
          <w:szCs w:val="22"/>
          <w:lang w:eastAsia="en-US"/>
        </w:rPr>
      </w:pPr>
      <w:r w:rsidRPr="00544310">
        <w:rPr>
          <w:rFonts w:eastAsia="Calibri"/>
          <w:sz w:val="22"/>
          <w:szCs w:val="22"/>
          <w:lang w:eastAsia="en-US"/>
        </w:rPr>
        <w:t xml:space="preserve">Размер дохода гражданина исчисляется на основании сведений о доходах, представленных </w:t>
      </w:r>
      <w:r w:rsidRPr="00544310">
        <w:rPr>
          <w:rFonts w:eastAsia="Calibri"/>
          <w:b/>
          <w:sz w:val="22"/>
          <w:szCs w:val="22"/>
          <w:lang w:eastAsia="en-US"/>
        </w:rPr>
        <w:t>в декларации.</w:t>
      </w:r>
    </w:p>
    <w:p w:rsidR="00A8205A" w:rsidRPr="00544310" w:rsidRDefault="00A8205A" w:rsidP="00A8205A">
      <w:pPr>
        <w:autoSpaceDE w:val="0"/>
        <w:autoSpaceDN w:val="0"/>
        <w:adjustRightInd w:val="0"/>
        <w:ind w:firstLine="539"/>
        <w:jc w:val="both"/>
        <w:rPr>
          <w:rFonts w:eastAsia="Calibri"/>
          <w:b/>
          <w:sz w:val="22"/>
          <w:szCs w:val="22"/>
          <w:lang w:eastAsia="en-US"/>
        </w:rPr>
      </w:pPr>
    </w:p>
    <w:p w:rsidR="00A8205A" w:rsidRPr="00544310" w:rsidRDefault="00A8205A" w:rsidP="00A8205A">
      <w:pPr>
        <w:autoSpaceDE w:val="0"/>
        <w:autoSpaceDN w:val="0"/>
        <w:adjustRightInd w:val="0"/>
        <w:jc w:val="both"/>
        <w:rPr>
          <w:rFonts w:eastAsia="Calibri"/>
          <w:sz w:val="22"/>
          <w:szCs w:val="22"/>
          <w:lang w:eastAsia="en-US"/>
        </w:rPr>
      </w:pPr>
      <w:r w:rsidRPr="00544310">
        <w:rPr>
          <w:rFonts w:eastAsia="Calibri"/>
          <w:b/>
          <w:sz w:val="22"/>
          <w:szCs w:val="22"/>
          <w:lang w:eastAsia="en-US"/>
        </w:rPr>
        <w:t xml:space="preserve">         </w:t>
      </w:r>
      <w:r w:rsidRPr="00544310">
        <w:rPr>
          <w:rFonts w:eastAsia="Calibri"/>
          <w:sz w:val="22"/>
          <w:szCs w:val="22"/>
          <w:lang w:eastAsia="en-US"/>
        </w:rPr>
        <w:t xml:space="preserve">Расчет размера дохода гражданина производится исходя из суммы его доходов </w:t>
      </w:r>
      <w:r w:rsidRPr="00544310">
        <w:rPr>
          <w:rFonts w:eastAsia="Calibri"/>
          <w:b/>
          <w:sz w:val="22"/>
          <w:szCs w:val="22"/>
          <w:lang w:eastAsia="en-US"/>
        </w:rPr>
        <w:t>за три последних календарных месяца</w:t>
      </w:r>
      <w:r w:rsidRPr="00544310">
        <w:rPr>
          <w:rFonts w:eastAsia="Calibri"/>
          <w:sz w:val="22"/>
          <w:szCs w:val="22"/>
          <w:lang w:eastAsia="en-US"/>
        </w:rPr>
        <w:t xml:space="preserve">, </w:t>
      </w:r>
      <w:r w:rsidRPr="00544310">
        <w:rPr>
          <w:rFonts w:eastAsia="Calibri"/>
          <w:b/>
          <w:sz w:val="22"/>
          <w:szCs w:val="22"/>
          <w:lang w:eastAsia="en-US"/>
        </w:rPr>
        <w:t>предшествующих месяцу подачи заявления</w:t>
      </w:r>
      <w:r w:rsidRPr="00544310">
        <w:rPr>
          <w:rFonts w:eastAsia="Calibri"/>
          <w:sz w:val="22"/>
          <w:szCs w:val="22"/>
          <w:lang w:eastAsia="en-US"/>
        </w:rPr>
        <w:t xml:space="preserve"> о предоставлении мер социальной поддержки. </w:t>
      </w:r>
    </w:p>
    <w:p w:rsidR="00A8205A" w:rsidRPr="00544310" w:rsidRDefault="00A8205A" w:rsidP="00A8205A">
      <w:pPr>
        <w:autoSpaceDE w:val="0"/>
        <w:autoSpaceDN w:val="0"/>
        <w:adjustRightInd w:val="0"/>
        <w:ind w:firstLine="540"/>
        <w:jc w:val="both"/>
        <w:rPr>
          <w:rFonts w:eastAsia="Calibri"/>
          <w:sz w:val="22"/>
          <w:szCs w:val="22"/>
          <w:lang w:eastAsia="en-US"/>
        </w:rPr>
      </w:pPr>
      <w:r w:rsidRPr="00544310">
        <w:rPr>
          <w:rFonts w:eastAsia="Calibri"/>
          <w:sz w:val="22"/>
          <w:szCs w:val="22"/>
          <w:lang w:eastAsia="en-US"/>
        </w:rPr>
        <w:t>Размер дохода гражданина определяется как одна треть суммы его доходов за расчетный период.</w:t>
      </w:r>
    </w:p>
    <w:p w:rsidR="00A8205A" w:rsidRPr="00544310" w:rsidRDefault="00A8205A" w:rsidP="00A8205A">
      <w:pPr>
        <w:autoSpaceDE w:val="0"/>
        <w:autoSpaceDN w:val="0"/>
        <w:adjustRightInd w:val="0"/>
        <w:jc w:val="both"/>
        <w:rPr>
          <w:rFonts w:eastAsia="Calibri"/>
          <w:sz w:val="22"/>
          <w:szCs w:val="22"/>
          <w:lang w:eastAsia="en-US"/>
        </w:rPr>
      </w:pPr>
    </w:p>
    <w:p w:rsidR="002644C1" w:rsidRPr="00544310" w:rsidRDefault="002644C1" w:rsidP="00A8205A">
      <w:pPr>
        <w:widowControl w:val="0"/>
        <w:autoSpaceDE w:val="0"/>
        <w:autoSpaceDN w:val="0"/>
        <w:adjustRightInd w:val="0"/>
        <w:spacing w:after="200"/>
        <w:jc w:val="both"/>
        <w:rPr>
          <w:rFonts w:eastAsia="Calibri"/>
          <w:b/>
          <w:sz w:val="22"/>
          <w:szCs w:val="22"/>
          <w:lang w:eastAsia="en-US"/>
        </w:rPr>
      </w:pPr>
    </w:p>
    <w:p w:rsidR="00A8205A" w:rsidRPr="00544310" w:rsidRDefault="00A8205A" w:rsidP="00A8205A">
      <w:pPr>
        <w:widowControl w:val="0"/>
        <w:autoSpaceDE w:val="0"/>
        <w:autoSpaceDN w:val="0"/>
        <w:adjustRightInd w:val="0"/>
        <w:spacing w:after="200"/>
        <w:jc w:val="both"/>
        <w:rPr>
          <w:rFonts w:eastAsia="Calibri"/>
          <w:sz w:val="22"/>
          <w:szCs w:val="22"/>
          <w:lang w:eastAsia="en-US"/>
        </w:rPr>
      </w:pPr>
      <w:r w:rsidRPr="00544310">
        <w:rPr>
          <w:rFonts w:eastAsia="Calibri"/>
          <w:b/>
          <w:sz w:val="22"/>
          <w:szCs w:val="22"/>
          <w:lang w:eastAsia="en-US"/>
        </w:rPr>
        <w:t>При расчете размера дохода</w:t>
      </w:r>
      <w:r w:rsidRPr="00544310">
        <w:rPr>
          <w:rFonts w:eastAsia="Calibri"/>
          <w:sz w:val="22"/>
          <w:szCs w:val="22"/>
          <w:lang w:eastAsia="en-US"/>
        </w:rPr>
        <w:t xml:space="preserve"> гражданина в сумме его доходов за расчетный период </w:t>
      </w:r>
      <w:r w:rsidRPr="00544310">
        <w:rPr>
          <w:rFonts w:eastAsia="Calibri"/>
          <w:b/>
          <w:sz w:val="22"/>
          <w:szCs w:val="22"/>
          <w:lang w:eastAsia="en-US"/>
        </w:rPr>
        <w:t>учитываются</w:t>
      </w:r>
      <w:r w:rsidRPr="00544310">
        <w:rPr>
          <w:rFonts w:eastAsia="Calibri"/>
          <w:sz w:val="22"/>
          <w:szCs w:val="22"/>
          <w:lang w:eastAsia="en-US"/>
        </w:rPr>
        <w:t>:</w:t>
      </w:r>
    </w:p>
    <w:p w:rsidR="00A8205A" w:rsidRPr="00544310" w:rsidRDefault="00A8205A" w:rsidP="00A8205A">
      <w:pPr>
        <w:spacing w:after="200" w:line="276" w:lineRule="auto"/>
        <w:jc w:val="both"/>
        <w:rPr>
          <w:rFonts w:ascii="Calibri" w:eastAsia="Calibri" w:hAnsi="Calibri"/>
          <w:sz w:val="22"/>
          <w:szCs w:val="22"/>
          <w:lang w:eastAsia="en-US"/>
        </w:rPr>
      </w:pPr>
      <w:r w:rsidRPr="00544310">
        <w:rPr>
          <w:rFonts w:eastAsia="Calibri"/>
          <w:sz w:val="22"/>
          <w:szCs w:val="22"/>
          <w:lang w:eastAsia="en-US"/>
        </w:rPr>
        <w:t>- доходы от трудовой деятельности (в том числе по гражданско-правовым договорам);</w:t>
      </w:r>
    </w:p>
    <w:p w:rsidR="00A8205A" w:rsidRPr="00544310" w:rsidRDefault="00544310" w:rsidP="00A8205A">
      <w:pPr>
        <w:spacing w:after="200" w:line="276" w:lineRule="auto"/>
        <w:jc w:val="both"/>
        <w:rPr>
          <w:rFonts w:ascii="Calibri" w:eastAsia="Calibri" w:hAnsi="Calibri"/>
          <w:sz w:val="22"/>
          <w:szCs w:val="22"/>
          <w:lang w:eastAsia="en-US"/>
        </w:rPr>
      </w:pPr>
      <w:r w:rsidRPr="00544310">
        <w:rPr>
          <w:noProof/>
          <w:sz w:val="22"/>
          <w:szCs w:val="22"/>
        </w:rPr>
        <w:lastRenderedPageBreak/>
        <w:drawing>
          <wp:anchor distT="0" distB="0" distL="114300" distR="114300" simplePos="0" relativeHeight="251663360" behindDoc="1" locked="0" layoutInCell="1" allowOverlap="1" wp14:anchorId="0D569349" wp14:editId="4D5D1AA8">
            <wp:simplePos x="0" y="0"/>
            <wp:positionH relativeFrom="column">
              <wp:posOffset>-184785</wp:posOffset>
            </wp:positionH>
            <wp:positionV relativeFrom="paragraph">
              <wp:posOffset>-97790</wp:posOffset>
            </wp:positionV>
            <wp:extent cx="11334750" cy="5238750"/>
            <wp:effectExtent l="0" t="0" r="0" b="0"/>
            <wp:wrapNone/>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blip>
                    <a:srcRect r="21680"/>
                    <a:stretch/>
                  </pic:blipFill>
                  <pic:spPr bwMode="auto">
                    <a:xfrm>
                      <a:off x="0" y="0"/>
                      <a:ext cx="11334750" cy="523875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A8205A" w:rsidRPr="00544310">
        <w:rPr>
          <w:rFonts w:eastAsia="Calibri"/>
          <w:sz w:val="22"/>
          <w:szCs w:val="22"/>
          <w:lang w:eastAsia="en-US"/>
        </w:rPr>
        <w:t>- размер получаемых алиментов (при наличии);</w:t>
      </w:r>
    </w:p>
    <w:p w:rsidR="00A8205A" w:rsidRPr="00544310" w:rsidRDefault="00A8205A" w:rsidP="00A8205A">
      <w:pPr>
        <w:widowControl w:val="0"/>
        <w:autoSpaceDE w:val="0"/>
        <w:autoSpaceDN w:val="0"/>
        <w:jc w:val="both"/>
        <w:rPr>
          <w:rFonts w:eastAsia="Calibri"/>
          <w:sz w:val="22"/>
          <w:szCs w:val="22"/>
          <w:lang w:eastAsia="en-US"/>
        </w:rPr>
      </w:pPr>
      <w:r w:rsidRPr="00544310">
        <w:rPr>
          <w:rFonts w:eastAsia="Calibri"/>
          <w:sz w:val="22"/>
          <w:szCs w:val="22"/>
          <w:lang w:eastAsia="en-US"/>
        </w:rPr>
        <w:t>- размер доходов от предпринимательской деятельности, включая доходы от крестьянского (фермерского) хозяйства (в том числе без образования юридического лица);</w:t>
      </w:r>
    </w:p>
    <w:p w:rsidR="00A8205A" w:rsidRPr="00544310" w:rsidRDefault="00A8205A" w:rsidP="00A8205A">
      <w:pPr>
        <w:widowControl w:val="0"/>
        <w:autoSpaceDE w:val="0"/>
        <w:autoSpaceDN w:val="0"/>
        <w:jc w:val="both"/>
        <w:rPr>
          <w:rFonts w:eastAsia="Calibri"/>
          <w:sz w:val="22"/>
          <w:szCs w:val="22"/>
          <w:lang w:eastAsia="en-US"/>
        </w:rPr>
      </w:pPr>
    </w:p>
    <w:p w:rsidR="00A8205A" w:rsidRPr="00544310" w:rsidRDefault="00A8205A" w:rsidP="00A8205A">
      <w:pPr>
        <w:spacing w:after="200"/>
        <w:jc w:val="both"/>
        <w:rPr>
          <w:rFonts w:eastAsia="Calibri"/>
          <w:sz w:val="22"/>
          <w:szCs w:val="22"/>
          <w:lang w:eastAsia="en-US"/>
        </w:rPr>
      </w:pPr>
      <w:r w:rsidRPr="00544310">
        <w:rPr>
          <w:rFonts w:eastAsia="Calibri"/>
          <w:sz w:val="22"/>
          <w:szCs w:val="22"/>
          <w:lang w:eastAsia="en-US"/>
        </w:rPr>
        <w:t>- сведения о получаемых социальных выплатах из бюджетов все</w:t>
      </w:r>
      <w:r w:rsidRPr="00544310">
        <w:rPr>
          <w:rFonts w:ascii="Calibri" w:eastAsia="Calibri" w:hAnsi="Calibri"/>
          <w:sz w:val="22"/>
          <w:szCs w:val="22"/>
          <w:lang w:eastAsia="en-US"/>
        </w:rPr>
        <w:t xml:space="preserve">х </w:t>
      </w:r>
      <w:r w:rsidRPr="00544310">
        <w:rPr>
          <w:rFonts w:eastAsia="Calibri"/>
          <w:sz w:val="22"/>
          <w:szCs w:val="22"/>
          <w:lang w:eastAsia="en-US"/>
        </w:rPr>
        <w:t>уровней (в том числе пособие по безработице).</w:t>
      </w:r>
    </w:p>
    <w:p w:rsidR="00A8205A" w:rsidRPr="00544310" w:rsidRDefault="00A8205A" w:rsidP="00A8205A">
      <w:pPr>
        <w:autoSpaceDE w:val="0"/>
        <w:autoSpaceDN w:val="0"/>
        <w:adjustRightInd w:val="0"/>
        <w:ind w:firstLine="540"/>
        <w:jc w:val="both"/>
        <w:rPr>
          <w:rFonts w:eastAsia="Calibri"/>
          <w:sz w:val="22"/>
          <w:szCs w:val="22"/>
          <w:lang w:eastAsia="en-US"/>
        </w:rPr>
      </w:pPr>
    </w:p>
    <w:p w:rsidR="00A8205A" w:rsidRPr="00544310" w:rsidRDefault="00A8205A" w:rsidP="00A8205A">
      <w:pPr>
        <w:autoSpaceDE w:val="0"/>
        <w:autoSpaceDN w:val="0"/>
        <w:adjustRightInd w:val="0"/>
        <w:jc w:val="center"/>
        <w:rPr>
          <w:rFonts w:eastAsia="Calibri"/>
          <w:sz w:val="22"/>
          <w:szCs w:val="22"/>
          <w:lang w:eastAsia="en-US"/>
        </w:rPr>
      </w:pPr>
      <w:r w:rsidRPr="00544310">
        <w:rPr>
          <w:rFonts w:eastAsia="Calibri"/>
          <w:sz w:val="22"/>
          <w:szCs w:val="22"/>
          <w:u w:val="single"/>
          <w:lang w:eastAsia="en-US"/>
        </w:rPr>
        <w:t>ОБРАЩАЕМ  ВНИМАНИЕ</w:t>
      </w:r>
    </w:p>
    <w:p w:rsidR="00A8205A" w:rsidRPr="00544310" w:rsidRDefault="00A8205A" w:rsidP="00A8205A">
      <w:pPr>
        <w:autoSpaceDE w:val="0"/>
        <w:autoSpaceDN w:val="0"/>
        <w:adjustRightInd w:val="0"/>
        <w:ind w:firstLine="540"/>
        <w:jc w:val="both"/>
        <w:rPr>
          <w:rFonts w:eastAsia="Calibri"/>
          <w:sz w:val="22"/>
          <w:szCs w:val="22"/>
          <w:lang w:eastAsia="en-US"/>
        </w:rPr>
      </w:pPr>
    </w:p>
    <w:p w:rsidR="00A8205A" w:rsidRPr="00544310" w:rsidRDefault="00A8205A" w:rsidP="00A8205A">
      <w:pPr>
        <w:widowControl w:val="0"/>
        <w:autoSpaceDE w:val="0"/>
        <w:autoSpaceDN w:val="0"/>
        <w:adjustRightInd w:val="0"/>
        <w:spacing w:after="200"/>
        <w:jc w:val="both"/>
        <w:rPr>
          <w:rFonts w:eastAsia="Calibri"/>
          <w:sz w:val="22"/>
          <w:szCs w:val="22"/>
          <w:lang w:eastAsia="en-US"/>
        </w:rPr>
      </w:pPr>
      <w:r w:rsidRPr="00544310">
        <w:rPr>
          <w:rFonts w:eastAsia="Calibri"/>
          <w:sz w:val="22"/>
          <w:szCs w:val="22"/>
          <w:lang w:eastAsia="en-US"/>
        </w:rPr>
        <w:t xml:space="preserve">Гражданин </w:t>
      </w:r>
      <w:r w:rsidRPr="00544310">
        <w:rPr>
          <w:rFonts w:eastAsia="Calibri"/>
          <w:b/>
          <w:sz w:val="22"/>
          <w:szCs w:val="22"/>
          <w:lang w:eastAsia="en-US"/>
        </w:rPr>
        <w:t>может по собственной инициативе представить документы</w:t>
      </w:r>
      <w:r w:rsidRPr="00544310">
        <w:rPr>
          <w:rFonts w:eastAsia="Calibri"/>
          <w:sz w:val="22"/>
          <w:szCs w:val="22"/>
          <w:lang w:eastAsia="en-US"/>
        </w:rPr>
        <w:t xml:space="preserve">, содержащие сведения </w:t>
      </w:r>
      <w:r w:rsidRPr="00544310">
        <w:rPr>
          <w:rFonts w:eastAsia="Calibri"/>
          <w:b/>
          <w:sz w:val="22"/>
          <w:szCs w:val="22"/>
          <w:lang w:eastAsia="en-US"/>
        </w:rPr>
        <w:t>о фактически полученных доходах</w:t>
      </w:r>
      <w:r w:rsidRPr="00544310">
        <w:rPr>
          <w:rFonts w:eastAsia="Calibri"/>
          <w:sz w:val="22"/>
          <w:szCs w:val="22"/>
          <w:lang w:eastAsia="en-US"/>
        </w:rPr>
        <w:t>.</w:t>
      </w:r>
    </w:p>
    <w:p w:rsidR="00A8205A" w:rsidRPr="00544310" w:rsidRDefault="00A8205A" w:rsidP="00A8205A">
      <w:pPr>
        <w:widowControl w:val="0"/>
        <w:autoSpaceDE w:val="0"/>
        <w:autoSpaceDN w:val="0"/>
        <w:adjustRightInd w:val="0"/>
        <w:spacing w:after="200"/>
        <w:ind w:firstLine="539"/>
        <w:jc w:val="both"/>
        <w:rPr>
          <w:rFonts w:eastAsia="Calibri"/>
          <w:b/>
          <w:sz w:val="22"/>
          <w:szCs w:val="22"/>
          <w:lang w:eastAsia="en-US"/>
        </w:rPr>
      </w:pPr>
      <w:r w:rsidRPr="00544310">
        <w:rPr>
          <w:rFonts w:eastAsia="Calibri"/>
          <w:b/>
          <w:sz w:val="22"/>
          <w:szCs w:val="22"/>
          <w:lang w:eastAsia="en-US"/>
        </w:rPr>
        <w:t>Ответственность</w:t>
      </w:r>
      <w:r w:rsidRPr="00544310">
        <w:rPr>
          <w:rFonts w:eastAsia="Calibri"/>
          <w:sz w:val="22"/>
          <w:szCs w:val="22"/>
          <w:lang w:eastAsia="en-US"/>
        </w:rPr>
        <w:t xml:space="preserve"> за достоверность сведений, содержащихся в декларации, </w:t>
      </w:r>
      <w:r w:rsidRPr="00544310">
        <w:rPr>
          <w:rFonts w:eastAsia="Calibri"/>
          <w:b/>
          <w:sz w:val="22"/>
          <w:szCs w:val="22"/>
          <w:lang w:eastAsia="en-US"/>
        </w:rPr>
        <w:t>несет гражданин.</w:t>
      </w:r>
    </w:p>
    <w:p w:rsidR="00A8205A" w:rsidRPr="00544310" w:rsidRDefault="00A8205A" w:rsidP="00A8205A">
      <w:pPr>
        <w:widowControl w:val="0"/>
        <w:autoSpaceDE w:val="0"/>
        <w:autoSpaceDN w:val="0"/>
        <w:adjustRightInd w:val="0"/>
        <w:spacing w:after="200"/>
        <w:ind w:firstLine="539"/>
        <w:jc w:val="both"/>
        <w:rPr>
          <w:rFonts w:eastAsia="Calibri"/>
          <w:sz w:val="22"/>
          <w:szCs w:val="22"/>
          <w:lang w:eastAsia="en-US"/>
        </w:rPr>
      </w:pPr>
      <w:r w:rsidRPr="00544310">
        <w:rPr>
          <w:rFonts w:eastAsia="Calibri"/>
          <w:sz w:val="22"/>
          <w:szCs w:val="22"/>
          <w:lang w:eastAsia="en-US"/>
        </w:rPr>
        <w:t xml:space="preserve">  Об изменении места жительства и (или) дохода за расчетный период гражданин уведомляет уполномоченный орган в 10-дневный срок.</w:t>
      </w:r>
    </w:p>
    <w:p w:rsidR="002644C1" w:rsidRPr="00544310" w:rsidRDefault="002644C1" w:rsidP="00A8205A">
      <w:pPr>
        <w:widowControl w:val="0"/>
        <w:autoSpaceDE w:val="0"/>
        <w:autoSpaceDN w:val="0"/>
        <w:adjustRightInd w:val="0"/>
        <w:spacing w:after="200"/>
        <w:ind w:firstLine="539"/>
        <w:jc w:val="both"/>
        <w:rPr>
          <w:rFonts w:eastAsia="Calibri"/>
          <w:b/>
          <w:sz w:val="22"/>
          <w:szCs w:val="22"/>
          <w:lang w:eastAsia="en-US"/>
        </w:rPr>
      </w:pPr>
    </w:p>
    <w:p w:rsidR="00A8205A" w:rsidRPr="00544310" w:rsidRDefault="00544310" w:rsidP="00A8205A">
      <w:pPr>
        <w:widowControl w:val="0"/>
        <w:autoSpaceDE w:val="0"/>
        <w:autoSpaceDN w:val="0"/>
        <w:adjustRightInd w:val="0"/>
        <w:spacing w:after="200"/>
        <w:ind w:firstLine="539"/>
        <w:jc w:val="both"/>
        <w:rPr>
          <w:rFonts w:eastAsia="Calibri"/>
          <w:sz w:val="22"/>
          <w:szCs w:val="22"/>
          <w:lang w:eastAsia="en-US"/>
        </w:rPr>
      </w:pPr>
      <w:r w:rsidRPr="00544310">
        <w:rPr>
          <w:rFonts w:eastAsia="Calibri"/>
          <w:b/>
          <w:noProof/>
          <w:sz w:val="22"/>
          <w:szCs w:val="22"/>
        </w:rPr>
        <w:drawing>
          <wp:anchor distT="0" distB="0" distL="114300" distR="114300" simplePos="0" relativeHeight="251666432" behindDoc="1" locked="0" layoutInCell="1" allowOverlap="1" wp14:anchorId="467A0B46" wp14:editId="530F4F00">
            <wp:simplePos x="0" y="0"/>
            <wp:positionH relativeFrom="column">
              <wp:posOffset>6035040</wp:posOffset>
            </wp:positionH>
            <wp:positionV relativeFrom="paragraph">
              <wp:posOffset>422274</wp:posOffset>
            </wp:positionV>
            <wp:extent cx="5162550" cy="771525"/>
            <wp:effectExtent l="0" t="0" r="0" b="9525"/>
            <wp:wrapNone/>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blip>
                    <a:srcRect r="21680"/>
                    <a:stretch/>
                  </pic:blipFill>
                  <pic:spPr bwMode="auto">
                    <a:xfrm flipV="1">
                      <a:off x="0" y="0"/>
                      <a:ext cx="5162550" cy="77152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A8205A" w:rsidRPr="00544310">
        <w:rPr>
          <w:rFonts w:eastAsia="Calibri"/>
          <w:b/>
          <w:sz w:val="22"/>
          <w:szCs w:val="22"/>
          <w:lang w:eastAsia="en-US"/>
        </w:rPr>
        <w:t>Управление социальной защиты населения имеет право проверить достоверность представленных сведений</w:t>
      </w:r>
      <w:r w:rsidR="00A8205A" w:rsidRPr="00544310">
        <w:rPr>
          <w:rFonts w:eastAsia="Calibri"/>
          <w:sz w:val="22"/>
          <w:szCs w:val="22"/>
          <w:lang w:eastAsia="en-US"/>
        </w:rPr>
        <w:t xml:space="preserve"> путем направления межведомственных запросов, использования информационных ресурсов и сверки полученной в результате таких запросов информации с документами и (или) сведениями, представленными гражданином.</w:t>
      </w:r>
    </w:p>
    <w:p w:rsidR="002644C1" w:rsidRPr="00544310" w:rsidRDefault="002644C1" w:rsidP="00A8205A">
      <w:pPr>
        <w:tabs>
          <w:tab w:val="left" w:pos="5940"/>
        </w:tabs>
        <w:jc w:val="both"/>
        <w:rPr>
          <w:rFonts w:eastAsia="Calibri"/>
          <w:sz w:val="22"/>
          <w:szCs w:val="22"/>
          <w:lang w:eastAsia="en-US"/>
        </w:rPr>
      </w:pPr>
    </w:p>
    <w:p w:rsidR="00544310" w:rsidRPr="00544310" w:rsidRDefault="00A8205A" w:rsidP="00544310">
      <w:pPr>
        <w:tabs>
          <w:tab w:val="left" w:pos="5940"/>
        </w:tabs>
        <w:jc w:val="both"/>
        <w:rPr>
          <w:rFonts w:eastAsia="Calibri"/>
          <w:sz w:val="22"/>
          <w:szCs w:val="22"/>
          <w:lang w:eastAsia="en-US"/>
        </w:rPr>
      </w:pPr>
      <w:proofErr w:type="gramStart"/>
      <w:r w:rsidRPr="00544310">
        <w:rPr>
          <w:rFonts w:eastAsia="Calibri"/>
          <w:sz w:val="22"/>
          <w:szCs w:val="22"/>
          <w:lang w:eastAsia="en-US"/>
        </w:rPr>
        <w:t xml:space="preserve">Подробную информацию можно получить в управлении  по </w:t>
      </w:r>
      <w:proofErr w:type="spellStart"/>
      <w:r w:rsidRPr="00544310">
        <w:rPr>
          <w:rFonts w:eastAsia="Calibri"/>
          <w:sz w:val="22"/>
          <w:szCs w:val="22"/>
          <w:lang w:eastAsia="en-US"/>
        </w:rPr>
        <w:t>м.р</w:t>
      </w:r>
      <w:proofErr w:type="spellEnd"/>
      <w:r w:rsidRPr="00544310">
        <w:rPr>
          <w:rFonts w:eastAsia="Calibri"/>
          <w:sz w:val="22"/>
          <w:szCs w:val="22"/>
          <w:lang w:eastAsia="en-US"/>
        </w:rPr>
        <w:t xml:space="preserve">. </w:t>
      </w:r>
      <w:proofErr w:type="spellStart"/>
      <w:r w:rsidRPr="00544310">
        <w:rPr>
          <w:rFonts w:eastAsia="Calibri"/>
          <w:sz w:val="22"/>
          <w:szCs w:val="22"/>
          <w:lang w:eastAsia="en-US"/>
        </w:rPr>
        <w:t>Кинель</w:t>
      </w:r>
      <w:proofErr w:type="spellEnd"/>
      <w:r w:rsidRPr="00544310">
        <w:rPr>
          <w:rFonts w:eastAsia="Calibri"/>
          <w:sz w:val="22"/>
          <w:szCs w:val="22"/>
          <w:lang w:eastAsia="en-US"/>
        </w:rPr>
        <w:t xml:space="preserve">-Черкасский ГКУ СО «ГУСЗН Восточного округа» по месту жительства: с. </w:t>
      </w:r>
      <w:proofErr w:type="spellStart"/>
      <w:r w:rsidRPr="00544310">
        <w:rPr>
          <w:rFonts w:eastAsia="Calibri"/>
          <w:sz w:val="22"/>
          <w:szCs w:val="22"/>
          <w:lang w:eastAsia="en-US"/>
        </w:rPr>
        <w:t>Кинель</w:t>
      </w:r>
      <w:proofErr w:type="spellEnd"/>
      <w:r w:rsidRPr="00544310">
        <w:rPr>
          <w:rFonts w:eastAsia="Calibri"/>
          <w:sz w:val="22"/>
          <w:szCs w:val="22"/>
          <w:lang w:eastAsia="en-US"/>
        </w:rPr>
        <w:t>-Черкассы, ул. Революционная,  д.39, телефон 4-06-93; с. Кротовка, ул. Ульяновская, д.9, телефон 2-20-80;</w:t>
      </w:r>
      <w:r w:rsidR="00544310">
        <w:rPr>
          <w:rFonts w:eastAsia="Calibri"/>
          <w:sz w:val="22"/>
          <w:szCs w:val="22"/>
          <w:lang w:eastAsia="en-US"/>
        </w:rPr>
        <w:t xml:space="preserve"> </w:t>
      </w:r>
      <w:r w:rsidRPr="00544310">
        <w:rPr>
          <w:rFonts w:eastAsia="Calibri"/>
          <w:sz w:val="22"/>
          <w:szCs w:val="22"/>
          <w:lang w:eastAsia="en-US"/>
        </w:rPr>
        <w:t xml:space="preserve">с. Тимашево, ул. </w:t>
      </w:r>
      <w:r w:rsidR="00E634AF" w:rsidRPr="00544310">
        <w:rPr>
          <w:rFonts w:eastAsia="Calibri"/>
          <w:sz w:val="22"/>
          <w:szCs w:val="22"/>
          <w:lang w:eastAsia="en-US"/>
        </w:rPr>
        <w:t>Мира, д.58, телефон 2-43-03</w:t>
      </w:r>
      <w:proofErr w:type="gramEnd"/>
    </w:p>
    <w:p w:rsidR="002644C1" w:rsidRPr="00544310" w:rsidRDefault="002644C1" w:rsidP="00544310">
      <w:pPr>
        <w:pStyle w:val="1"/>
        <w:jc w:val="center"/>
        <w:rPr>
          <w:color w:val="auto"/>
          <w:sz w:val="24"/>
          <w:szCs w:val="24"/>
        </w:rPr>
      </w:pPr>
      <w:r w:rsidRPr="00544310">
        <w:rPr>
          <w:color w:val="auto"/>
          <w:sz w:val="24"/>
          <w:szCs w:val="24"/>
        </w:rPr>
        <w:t>«О мерах Безопасности при купании в праздник Крещения Господня»</w:t>
      </w:r>
    </w:p>
    <w:p w:rsidR="002644C1" w:rsidRDefault="002644C1" w:rsidP="00544310">
      <w:pPr>
        <w:spacing w:before="100" w:beforeAutospacing="1" w:after="100" w:afterAutospacing="1"/>
        <w:jc w:val="center"/>
      </w:pPr>
      <w:r>
        <w:rPr>
          <w:noProof/>
        </w:rPr>
        <w:drawing>
          <wp:inline distT="0" distB="0" distL="0" distR="0">
            <wp:extent cx="3190875" cy="1790700"/>
            <wp:effectExtent l="0" t="0" r="9525" b="0"/>
            <wp:docPr id="2" name="Рисунок 2" descr="60225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6022553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75" cy="1790700"/>
                    </a:xfrm>
                    <a:prstGeom prst="rect">
                      <a:avLst/>
                    </a:prstGeom>
                    <a:noFill/>
                    <a:ln>
                      <a:noFill/>
                    </a:ln>
                  </pic:spPr>
                </pic:pic>
              </a:graphicData>
            </a:graphic>
          </wp:inline>
        </w:drawing>
      </w:r>
    </w:p>
    <w:p w:rsidR="002644C1" w:rsidRPr="00544310" w:rsidRDefault="002644C1" w:rsidP="002644C1">
      <w:pPr>
        <w:pStyle w:val="a9"/>
        <w:jc w:val="both"/>
        <w:rPr>
          <w:sz w:val="22"/>
          <w:szCs w:val="22"/>
        </w:rPr>
      </w:pPr>
      <w:r w:rsidRPr="00544310">
        <w:rPr>
          <w:sz w:val="22"/>
          <w:szCs w:val="22"/>
        </w:rPr>
        <w:t xml:space="preserve">В ночь с 18 на 19 января православный мир отмечает праздник Крещения Господня, или Богоявления. В Крещенский сочельник и в сам день Крещения Господня во всех православных храмах после Божественной литургии совершается обряд Великого освящения воды. По древнему поверью, в этот день вся вода становится святой и исцеляет любые недуги. Освященная Крещенская вода - величайшая святыня. Ее хранят в течение всего года, употребляя в небольшом количестве утром натощак, предварительно прочитав специальную молитву. Считается, что, окунувшись в нее, люди освобождаются от грехов. Многие отважатся в этот день искупаться в иордани — вырубленной в форме креста проруби. Традиционно в этот день тысячи верующих устремляются к природным источникам, чтобы приобщиться к священным водам, очиститься от грехов и духовно преобразиться. </w:t>
      </w:r>
    </w:p>
    <w:p w:rsidR="002644C1" w:rsidRPr="00544310" w:rsidRDefault="002644C1" w:rsidP="002644C1">
      <w:pPr>
        <w:pStyle w:val="a9"/>
        <w:jc w:val="both"/>
        <w:rPr>
          <w:sz w:val="22"/>
          <w:szCs w:val="22"/>
        </w:rPr>
      </w:pPr>
      <w:r w:rsidRPr="00544310">
        <w:rPr>
          <w:b/>
          <w:bCs/>
          <w:sz w:val="22"/>
          <w:szCs w:val="22"/>
        </w:rPr>
        <w:lastRenderedPageBreak/>
        <w:t>Подготовка к крещенскому купанию:</w:t>
      </w:r>
    </w:p>
    <w:p w:rsidR="002644C1" w:rsidRPr="00544310" w:rsidRDefault="002644C1" w:rsidP="002644C1">
      <w:pPr>
        <w:pStyle w:val="a9"/>
        <w:jc w:val="both"/>
        <w:rPr>
          <w:sz w:val="22"/>
          <w:szCs w:val="22"/>
        </w:rPr>
      </w:pPr>
      <w:r w:rsidRPr="00544310">
        <w:rPr>
          <w:sz w:val="22"/>
          <w:szCs w:val="22"/>
        </w:rPr>
        <w:t>- перед купанием в проруби разогреть тело, сделав разминку, пробежку;</w:t>
      </w:r>
    </w:p>
    <w:p w:rsidR="002644C1" w:rsidRPr="00544310" w:rsidRDefault="002644C1" w:rsidP="002644C1">
      <w:pPr>
        <w:pStyle w:val="a9"/>
        <w:jc w:val="both"/>
        <w:rPr>
          <w:sz w:val="22"/>
          <w:szCs w:val="22"/>
        </w:rPr>
      </w:pPr>
      <w:r w:rsidRPr="00544310">
        <w:rPr>
          <w:sz w:val="22"/>
          <w:szCs w:val="22"/>
        </w:rPr>
        <w:t>- к проруби необходимо подходить в удобной, нескользкой и легкоснимаемой обуви, чтобы предотвратить потери чувствительности ног. Лучше использовать ботинки или шерстяные носки для того, чтобы дойти до проруби. Возможно использование специальных резиновых тапочек, которые также защищают ноги от острых камней и соли, а также не дадут вам скользить на льду. На пути к проруби надо помнить, что дорожка может быть скользкой, поэтому идти следует медленно;</w:t>
      </w:r>
    </w:p>
    <w:p w:rsidR="002644C1" w:rsidRPr="00544310" w:rsidRDefault="002644C1" w:rsidP="002644C1">
      <w:pPr>
        <w:pStyle w:val="a9"/>
        <w:jc w:val="both"/>
        <w:rPr>
          <w:sz w:val="22"/>
          <w:szCs w:val="22"/>
        </w:rPr>
      </w:pPr>
      <w:r w:rsidRPr="00544310">
        <w:rPr>
          <w:sz w:val="22"/>
          <w:szCs w:val="22"/>
        </w:rPr>
        <w:t>- убедиться, что лестница для спуска в воду устойчива. По крайней мере, для подстраховки необходимо опустить в воду край прочной толстой веревки с узлами, с тем, чтобы пловцы могли с ее помощью выйти из воды. Противоположный конец веревки должен быть надежно закреплен на берегу.</w:t>
      </w:r>
    </w:p>
    <w:p w:rsidR="002644C1" w:rsidRPr="00544310" w:rsidRDefault="002644C1" w:rsidP="002644C1">
      <w:pPr>
        <w:pStyle w:val="a9"/>
        <w:jc w:val="both"/>
        <w:rPr>
          <w:sz w:val="22"/>
          <w:szCs w:val="22"/>
        </w:rPr>
      </w:pPr>
      <w:r w:rsidRPr="00544310">
        <w:rPr>
          <w:b/>
          <w:bCs/>
          <w:sz w:val="22"/>
          <w:szCs w:val="22"/>
        </w:rPr>
        <w:t>Не рекомендуется:</w:t>
      </w:r>
    </w:p>
    <w:p w:rsidR="002644C1" w:rsidRPr="00544310" w:rsidRDefault="002644C1" w:rsidP="002644C1">
      <w:pPr>
        <w:pStyle w:val="a9"/>
        <w:jc w:val="both"/>
        <w:rPr>
          <w:sz w:val="22"/>
          <w:szCs w:val="22"/>
        </w:rPr>
      </w:pPr>
      <w:r w:rsidRPr="00544310">
        <w:rPr>
          <w:sz w:val="22"/>
          <w:szCs w:val="22"/>
        </w:rPr>
        <w:t>- купание в купели до освящения её представителем Русской Православной Церкви;</w:t>
      </w:r>
    </w:p>
    <w:p w:rsidR="002644C1" w:rsidRPr="00544310" w:rsidRDefault="002644C1" w:rsidP="002644C1">
      <w:pPr>
        <w:pStyle w:val="a9"/>
        <w:jc w:val="both"/>
        <w:rPr>
          <w:sz w:val="22"/>
          <w:szCs w:val="22"/>
        </w:rPr>
      </w:pPr>
      <w:r w:rsidRPr="00544310">
        <w:rPr>
          <w:sz w:val="22"/>
          <w:szCs w:val="22"/>
        </w:rPr>
        <w:t>- купание без представителей служб спасения и медицинских работников;</w:t>
      </w:r>
    </w:p>
    <w:p w:rsidR="002644C1" w:rsidRPr="00544310" w:rsidRDefault="002644C1" w:rsidP="002644C1">
      <w:pPr>
        <w:pStyle w:val="a9"/>
        <w:jc w:val="both"/>
        <w:rPr>
          <w:sz w:val="22"/>
          <w:szCs w:val="22"/>
        </w:rPr>
      </w:pPr>
      <w:r w:rsidRPr="00544310">
        <w:rPr>
          <w:sz w:val="22"/>
          <w:szCs w:val="22"/>
        </w:rPr>
        <w:t>- купание детей без присмотра родителей или взрослых;</w:t>
      </w:r>
    </w:p>
    <w:p w:rsidR="002644C1" w:rsidRPr="00544310" w:rsidRDefault="002644C1" w:rsidP="002644C1">
      <w:pPr>
        <w:pStyle w:val="a9"/>
        <w:jc w:val="both"/>
        <w:rPr>
          <w:sz w:val="22"/>
          <w:szCs w:val="22"/>
        </w:rPr>
      </w:pPr>
      <w:r w:rsidRPr="00544310">
        <w:rPr>
          <w:sz w:val="22"/>
          <w:szCs w:val="22"/>
        </w:rPr>
        <w:t>- нырять в воду непосредственно со льда;</w:t>
      </w:r>
    </w:p>
    <w:p w:rsidR="002644C1" w:rsidRPr="00544310" w:rsidRDefault="002644C1" w:rsidP="002644C1">
      <w:pPr>
        <w:pStyle w:val="a9"/>
        <w:jc w:val="both"/>
        <w:rPr>
          <w:sz w:val="22"/>
          <w:szCs w:val="22"/>
        </w:rPr>
      </w:pPr>
      <w:r w:rsidRPr="00544310">
        <w:rPr>
          <w:sz w:val="22"/>
          <w:szCs w:val="22"/>
        </w:rPr>
        <w:t>- загрязнять и засорять купель;</w:t>
      </w:r>
    </w:p>
    <w:p w:rsidR="002644C1" w:rsidRPr="00544310" w:rsidRDefault="002644C1" w:rsidP="002644C1">
      <w:pPr>
        <w:pStyle w:val="a9"/>
        <w:jc w:val="both"/>
        <w:rPr>
          <w:sz w:val="22"/>
          <w:szCs w:val="22"/>
        </w:rPr>
      </w:pPr>
      <w:r w:rsidRPr="00544310">
        <w:rPr>
          <w:sz w:val="22"/>
          <w:szCs w:val="22"/>
        </w:rPr>
        <w:t>- распивать спиртные напитки, купаться в состоянии алкогольного опьянения;</w:t>
      </w:r>
    </w:p>
    <w:p w:rsidR="002644C1" w:rsidRPr="00544310" w:rsidRDefault="002644C1" w:rsidP="002644C1">
      <w:pPr>
        <w:pStyle w:val="a9"/>
        <w:jc w:val="both"/>
        <w:rPr>
          <w:sz w:val="22"/>
          <w:szCs w:val="22"/>
        </w:rPr>
      </w:pPr>
      <w:r w:rsidRPr="00544310">
        <w:rPr>
          <w:sz w:val="22"/>
          <w:szCs w:val="22"/>
        </w:rPr>
        <w:t>- приводить с собой собак и других животных;</w:t>
      </w:r>
    </w:p>
    <w:p w:rsidR="002644C1" w:rsidRPr="00544310" w:rsidRDefault="002644C1" w:rsidP="002644C1">
      <w:pPr>
        <w:pStyle w:val="a9"/>
        <w:jc w:val="both"/>
        <w:rPr>
          <w:sz w:val="22"/>
          <w:szCs w:val="22"/>
        </w:rPr>
      </w:pPr>
      <w:r w:rsidRPr="00544310">
        <w:rPr>
          <w:sz w:val="22"/>
          <w:szCs w:val="22"/>
        </w:rPr>
        <w:t>- оставлять на льду, в гардеробах и раздевальнях бумагу, стекло и другой мусор;</w:t>
      </w:r>
    </w:p>
    <w:p w:rsidR="002644C1" w:rsidRPr="00544310" w:rsidRDefault="002644C1" w:rsidP="002644C1">
      <w:pPr>
        <w:pStyle w:val="a9"/>
        <w:jc w:val="both"/>
        <w:rPr>
          <w:sz w:val="22"/>
          <w:szCs w:val="22"/>
        </w:rPr>
      </w:pPr>
      <w:r w:rsidRPr="00544310">
        <w:rPr>
          <w:sz w:val="22"/>
          <w:szCs w:val="22"/>
        </w:rPr>
        <w:t>- подавать крики ложной тревоги;</w:t>
      </w:r>
    </w:p>
    <w:p w:rsidR="002644C1" w:rsidRPr="00544310" w:rsidRDefault="002644C1" w:rsidP="002644C1">
      <w:pPr>
        <w:pStyle w:val="a9"/>
        <w:jc w:val="both"/>
        <w:rPr>
          <w:sz w:val="22"/>
          <w:szCs w:val="22"/>
        </w:rPr>
      </w:pPr>
      <w:r w:rsidRPr="00544310">
        <w:rPr>
          <w:sz w:val="22"/>
          <w:szCs w:val="22"/>
        </w:rPr>
        <w:t>- подъезжать к купели на автотранспорте;</w:t>
      </w:r>
    </w:p>
    <w:p w:rsidR="002644C1" w:rsidRPr="00544310" w:rsidRDefault="002644C1" w:rsidP="002644C1">
      <w:pPr>
        <w:pStyle w:val="a9"/>
        <w:jc w:val="both"/>
        <w:rPr>
          <w:sz w:val="22"/>
          <w:szCs w:val="22"/>
        </w:rPr>
      </w:pPr>
      <w:r w:rsidRPr="00544310">
        <w:rPr>
          <w:sz w:val="22"/>
          <w:szCs w:val="22"/>
        </w:rPr>
        <w:t xml:space="preserve">- не ныряйте в прорубь вперед головой, советуют специалисты. </w:t>
      </w:r>
      <w:proofErr w:type="gramStart"/>
      <w:r w:rsidRPr="00544310">
        <w:rPr>
          <w:sz w:val="22"/>
          <w:szCs w:val="22"/>
        </w:rPr>
        <w:t>Прыжки в воду и погружение в воду с головой не рекомендуются, так как это увеличивает потерю температуры и может привести шоку от холода;</w:t>
      </w:r>
      <w:proofErr w:type="gramEnd"/>
    </w:p>
    <w:p w:rsidR="002644C1" w:rsidRPr="00544310" w:rsidRDefault="002644C1" w:rsidP="002644C1">
      <w:pPr>
        <w:pStyle w:val="a9"/>
        <w:jc w:val="both"/>
        <w:rPr>
          <w:sz w:val="22"/>
          <w:szCs w:val="22"/>
        </w:rPr>
      </w:pPr>
      <w:r w:rsidRPr="00544310">
        <w:rPr>
          <w:sz w:val="22"/>
          <w:szCs w:val="22"/>
        </w:rPr>
        <w:t>- при входе в воду первый раз старайтесь быстро достигнуть нужной вам глубины, но не плавайте, не стоит находиться в проруби более 1 минуты во избежание общего переохлаждения организма.</w:t>
      </w:r>
    </w:p>
    <w:p w:rsidR="002644C1" w:rsidRPr="00544310" w:rsidRDefault="002644C1" w:rsidP="002644C1">
      <w:pPr>
        <w:pStyle w:val="a9"/>
        <w:jc w:val="both"/>
        <w:rPr>
          <w:sz w:val="22"/>
          <w:szCs w:val="22"/>
        </w:rPr>
      </w:pPr>
      <w:r w:rsidRPr="00544310">
        <w:rPr>
          <w:sz w:val="22"/>
          <w:szCs w:val="22"/>
        </w:rPr>
        <w:t>Кроме того, рядом с прорубью на льду одновременно не должно находиться более 20 человек; запрещается купание группой, в которой одновременно — более 3 человек.</w:t>
      </w:r>
    </w:p>
    <w:p w:rsidR="002644C1" w:rsidRPr="00544310" w:rsidRDefault="002644C1" w:rsidP="002644C1">
      <w:pPr>
        <w:pStyle w:val="a9"/>
        <w:jc w:val="both"/>
        <w:rPr>
          <w:sz w:val="22"/>
          <w:szCs w:val="22"/>
        </w:rPr>
      </w:pPr>
      <w:r w:rsidRPr="00544310">
        <w:rPr>
          <w:sz w:val="22"/>
          <w:szCs w:val="22"/>
        </w:rPr>
        <w:t>После купания (окунания) разотрите себя махровым полотенцем и наденьте сухую одежду.</w:t>
      </w:r>
    </w:p>
    <w:p w:rsidR="002644C1" w:rsidRPr="00544310" w:rsidRDefault="002644C1" w:rsidP="002644C1">
      <w:pPr>
        <w:pStyle w:val="a9"/>
        <w:spacing w:before="0" w:beforeAutospacing="0" w:after="0" w:afterAutospacing="0"/>
        <w:ind w:left="68" w:right="68"/>
        <w:jc w:val="center"/>
        <w:rPr>
          <w:sz w:val="22"/>
          <w:szCs w:val="22"/>
        </w:rPr>
      </w:pPr>
      <w:r w:rsidRPr="00544310">
        <w:rPr>
          <w:rStyle w:val="ab"/>
          <w:color w:val="000000"/>
          <w:sz w:val="22"/>
          <w:szCs w:val="22"/>
        </w:rPr>
        <w:t>При возникновении чрезвычайных ситуаций необходимо звонить</w:t>
      </w:r>
    </w:p>
    <w:p w:rsidR="002644C1" w:rsidRPr="00544310" w:rsidRDefault="002644C1" w:rsidP="002644C1">
      <w:pPr>
        <w:pStyle w:val="a9"/>
        <w:spacing w:before="0" w:beforeAutospacing="0" w:after="0" w:afterAutospacing="0"/>
        <w:ind w:left="68" w:right="68"/>
        <w:jc w:val="center"/>
        <w:rPr>
          <w:sz w:val="22"/>
          <w:szCs w:val="22"/>
        </w:rPr>
      </w:pPr>
      <w:r w:rsidRPr="00544310">
        <w:rPr>
          <w:rStyle w:val="ab"/>
          <w:color w:val="000000"/>
          <w:sz w:val="22"/>
          <w:szCs w:val="22"/>
        </w:rPr>
        <w:t>по единому телефону спасения «01», сотовая связь «112»</w:t>
      </w:r>
    </w:p>
    <w:p w:rsidR="002644C1" w:rsidRPr="00544310" w:rsidRDefault="002644C1" w:rsidP="002644C1">
      <w:pPr>
        <w:pStyle w:val="a9"/>
        <w:spacing w:before="0" w:beforeAutospacing="0" w:after="0" w:afterAutospacing="0"/>
        <w:ind w:left="68" w:right="68"/>
        <w:jc w:val="center"/>
        <w:rPr>
          <w:sz w:val="22"/>
          <w:szCs w:val="22"/>
        </w:rPr>
      </w:pPr>
      <w:r w:rsidRPr="00544310">
        <w:rPr>
          <w:rStyle w:val="ab"/>
          <w:color w:val="000000"/>
          <w:sz w:val="22"/>
          <w:szCs w:val="22"/>
        </w:rPr>
        <w:t>(все операторы сотовой связи)</w:t>
      </w:r>
    </w:p>
    <w:p w:rsidR="002644C1" w:rsidRPr="00544310" w:rsidRDefault="002644C1" w:rsidP="002644C1">
      <w:pPr>
        <w:pStyle w:val="a9"/>
        <w:spacing w:before="0" w:beforeAutospacing="0" w:after="0" w:afterAutospacing="0"/>
        <w:ind w:left="68" w:right="68"/>
        <w:jc w:val="center"/>
        <w:rPr>
          <w:sz w:val="22"/>
          <w:szCs w:val="22"/>
        </w:rPr>
      </w:pPr>
      <w:r w:rsidRPr="00544310">
        <w:rPr>
          <w:rStyle w:val="ab"/>
          <w:color w:val="000000"/>
          <w:sz w:val="22"/>
          <w:szCs w:val="22"/>
        </w:rPr>
        <w:t xml:space="preserve">МКУ «Единая дежурно-диспетчерская служба </w:t>
      </w:r>
      <w:proofErr w:type="spellStart"/>
      <w:proofErr w:type="gramStart"/>
      <w:r w:rsidRPr="00544310">
        <w:rPr>
          <w:rStyle w:val="ab"/>
          <w:color w:val="000000"/>
          <w:sz w:val="22"/>
          <w:szCs w:val="22"/>
        </w:rPr>
        <w:t>Кинель</w:t>
      </w:r>
      <w:proofErr w:type="spellEnd"/>
      <w:r w:rsidRPr="00544310">
        <w:rPr>
          <w:rStyle w:val="ab"/>
          <w:color w:val="000000"/>
          <w:sz w:val="22"/>
          <w:szCs w:val="22"/>
        </w:rPr>
        <w:t>-Черкасского</w:t>
      </w:r>
      <w:proofErr w:type="gramEnd"/>
      <w:r w:rsidRPr="00544310">
        <w:rPr>
          <w:rStyle w:val="ab"/>
          <w:color w:val="000000"/>
          <w:sz w:val="22"/>
          <w:szCs w:val="22"/>
        </w:rPr>
        <w:t xml:space="preserve"> района Самарской области»</w:t>
      </w:r>
    </w:p>
    <w:p w:rsidR="00544310" w:rsidRPr="00636F7D" w:rsidRDefault="00636F7D" w:rsidP="00636F7D">
      <w:pPr>
        <w:pStyle w:val="a9"/>
        <w:spacing w:before="0" w:beforeAutospacing="0" w:after="0" w:afterAutospacing="0"/>
        <w:ind w:left="68" w:right="68"/>
        <w:jc w:val="center"/>
        <w:rPr>
          <w:b/>
          <w:bCs/>
          <w:color w:val="000000"/>
          <w:sz w:val="22"/>
          <w:szCs w:val="22"/>
        </w:rPr>
      </w:pPr>
      <w:r>
        <w:rPr>
          <w:rStyle w:val="ab"/>
          <w:color w:val="000000"/>
          <w:sz w:val="22"/>
          <w:szCs w:val="22"/>
        </w:rPr>
        <w:t>8(84660)4-78-8</w:t>
      </w:r>
    </w:p>
    <w:p w:rsidR="00544310" w:rsidRPr="00636F7D" w:rsidRDefault="00544310" w:rsidP="00636F7D">
      <w:pPr>
        <w:pBdr>
          <w:top w:val="double" w:sz="4" w:space="1" w:color="auto"/>
          <w:left w:val="double" w:sz="4" w:space="0" w:color="auto"/>
          <w:bottom w:val="double" w:sz="4" w:space="1" w:color="auto"/>
          <w:right w:val="double" w:sz="4" w:space="4" w:color="auto"/>
        </w:pBdr>
        <w:jc w:val="center"/>
        <w:rPr>
          <w:rStyle w:val="ab"/>
          <w:bCs w:val="0"/>
        </w:rPr>
      </w:pPr>
      <w:r>
        <w:rPr>
          <w:rFonts w:eastAsia="Calibri"/>
          <w:b/>
          <w:lang w:eastAsia="en-US"/>
        </w:rPr>
        <w:lastRenderedPageBreak/>
        <w:t>ОФИЦИАЛЬНОЕ ОПУБЛИКОВАНИЕ</w:t>
      </w:r>
    </w:p>
    <w:p w:rsidR="00636F7D" w:rsidRDefault="00636F7D" w:rsidP="002644C1">
      <w:pPr>
        <w:pStyle w:val="a9"/>
        <w:spacing w:before="0" w:beforeAutospacing="0" w:after="0" w:afterAutospacing="0"/>
        <w:ind w:left="68" w:right="68"/>
        <w:jc w:val="center"/>
        <w:rPr>
          <w:rStyle w:val="ab"/>
          <w:color w:val="000000"/>
        </w:rPr>
      </w:pPr>
    </w:p>
    <w:p w:rsidR="00636F7D" w:rsidRDefault="00636F7D" w:rsidP="002644C1">
      <w:pPr>
        <w:pStyle w:val="a9"/>
        <w:spacing w:before="0" w:beforeAutospacing="0" w:after="0" w:afterAutospacing="0"/>
        <w:ind w:left="68" w:right="68"/>
        <w:jc w:val="center"/>
        <w:rPr>
          <w:rStyle w:val="ab"/>
          <w:color w:val="000000"/>
        </w:rPr>
      </w:pPr>
      <w:r>
        <w:rPr>
          <w:rStyle w:val="ab"/>
          <w:color w:val="000000"/>
        </w:rPr>
        <w:t>ПОСТАНОВЛЕНИЕ</w:t>
      </w:r>
    </w:p>
    <w:p w:rsidR="00636F7D" w:rsidRPr="00636F7D" w:rsidRDefault="00636F7D" w:rsidP="002644C1">
      <w:pPr>
        <w:pStyle w:val="a9"/>
        <w:spacing w:before="0" w:beforeAutospacing="0" w:after="0" w:afterAutospacing="0"/>
        <w:ind w:left="68" w:right="68"/>
        <w:jc w:val="center"/>
        <w:rPr>
          <w:rStyle w:val="ab"/>
          <w:b w:val="0"/>
          <w:color w:val="000000"/>
        </w:rPr>
      </w:pPr>
      <w:r w:rsidRPr="00636F7D">
        <w:rPr>
          <w:rStyle w:val="ab"/>
          <w:b w:val="0"/>
          <w:color w:val="000000"/>
        </w:rPr>
        <w:t>Главы сельского поселения Черновка</w:t>
      </w:r>
    </w:p>
    <w:p w:rsidR="00636F7D" w:rsidRPr="00636F7D" w:rsidRDefault="00636F7D" w:rsidP="002644C1">
      <w:pPr>
        <w:pStyle w:val="a9"/>
        <w:spacing w:before="0" w:beforeAutospacing="0" w:after="0" w:afterAutospacing="0"/>
        <w:ind w:left="68" w:right="68"/>
        <w:jc w:val="center"/>
        <w:rPr>
          <w:rStyle w:val="ab"/>
          <w:b w:val="0"/>
          <w:color w:val="000000"/>
        </w:rPr>
      </w:pPr>
      <w:r w:rsidRPr="00636F7D">
        <w:rPr>
          <w:rStyle w:val="ab"/>
          <w:b w:val="0"/>
          <w:color w:val="000000"/>
        </w:rPr>
        <w:t>от 14.01.2019 года  №</w:t>
      </w:r>
      <w:r w:rsidR="00006BA0">
        <w:rPr>
          <w:rStyle w:val="ab"/>
          <w:b w:val="0"/>
          <w:color w:val="000000"/>
        </w:rPr>
        <w:t xml:space="preserve"> 1</w:t>
      </w:r>
    </w:p>
    <w:p w:rsidR="00636F7D" w:rsidRPr="00636F7D" w:rsidRDefault="00636F7D" w:rsidP="002644C1">
      <w:pPr>
        <w:pStyle w:val="a9"/>
        <w:spacing w:before="0" w:beforeAutospacing="0" w:after="0" w:afterAutospacing="0"/>
        <w:ind w:left="68" w:right="68"/>
        <w:jc w:val="center"/>
        <w:rPr>
          <w:rStyle w:val="ab"/>
          <w:b w:val="0"/>
          <w:color w:val="000000"/>
        </w:rPr>
      </w:pPr>
      <w:r w:rsidRPr="00636F7D">
        <w:rPr>
          <w:b/>
        </w:rPr>
        <w:t>О назначении публичных слушаний по проекту планировки территории и проекту межевания территории для  строительства объекта АО «</w:t>
      </w:r>
      <w:proofErr w:type="spellStart"/>
      <w:r w:rsidRPr="00636F7D">
        <w:rPr>
          <w:b/>
        </w:rPr>
        <w:t>Самаранефтегаз</w:t>
      </w:r>
      <w:proofErr w:type="spellEnd"/>
      <w:r w:rsidRPr="00636F7D">
        <w:rPr>
          <w:b/>
        </w:rPr>
        <w:t>»: «Техническое перевооружение водовода КНС-9 - КНС-15 «А» (замена подводного перехода)» в границах сельского поселения  Черновка</w:t>
      </w:r>
    </w:p>
    <w:p w:rsidR="00636F7D" w:rsidRPr="00636F7D" w:rsidRDefault="00636F7D" w:rsidP="00636F7D">
      <w:pPr>
        <w:spacing w:line="276" w:lineRule="auto"/>
        <w:ind w:firstLine="567"/>
        <w:jc w:val="both"/>
        <w:rPr>
          <w:rFonts w:eastAsiaTheme="minorHAnsi"/>
          <w:lang w:eastAsia="en-US"/>
        </w:rPr>
      </w:pPr>
      <w:r w:rsidRPr="00636F7D">
        <w:rPr>
          <w:rFonts w:eastAsiaTheme="minorHAnsi"/>
          <w:lang w:eastAsia="en-US"/>
        </w:rPr>
        <w:t xml:space="preserve">В соответствии с Градостроительным кодексом РФ от 29.12.2004 года № 190-ФЗ, Федеральным законом от 06.10.2003 года № 131-ФЗ «Об общих принципах организации местного самоуправления в Российской Федерации, Уставом сельского поселения Черновка муниципального района </w:t>
      </w:r>
      <w:proofErr w:type="spellStart"/>
      <w:r w:rsidRPr="00636F7D">
        <w:rPr>
          <w:rFonts w:eastAsiaTheme="minorHAnsi"/>
          <w:lang w:eastAsia="en-US"/>
        </w:rPr>
        <w:t>Кинель</w:t>
      </w:r>
      <w:proofErr w:type="spellEnd"/>
      <w:r w:rsidRPr="00636F7D">
        <w:rPr>
          <w:rFonts w:eastAsiaTheme="minorHAnsi"/>
          <w:lang w:eastAsia="en-US"/>
        </w:rPr>
        <w:t>-Черкасский Самарской области, в целях выявления общественного мнения и внесения предложений по проекту планировки территории и проекту межевания территории для строительства объекта АО «</w:t>
      </w:r>
      <w:proofErr w:type="spellStart"/>
      <w:r w:rsidRPr="00636F7D">
        <w:rPr>
          <w:rFonts w:eastAsiaTheme="minorHAnsi"/>
          <w:lang w:eastAsia="en-US"/>
        </w:rPr>
        <w:t>Самаранефтегаз</w:t>
      </w:r>
      <w:proofErr w:type="spellEnd"/>
      <w:r w:rsidRPr="00636F7D">
        <w:rPr>
          <w:rFonts w:eastAsiaTheme="minorHAnsi"/>
          <w:lang w:eastAsia="en-US"/>
        </w:rPr>
        <w:t>»</w:t>
      </w:r>
      <w:proofErr w:type="gramStart"/>
      <w:r w:rsidRPr="00636F7D">
        <w:rPr>
          <w:rFonts w:eastAsiaTheme="minorHAnsi"/>
          <w:lang w:eastAsia="en-US"/>
        </w:rPr>
        <w:t>:«</w:t>
      </w:r>
      <w:proofErr w:type="gramEnd"/>
      <w:r w:rsidRPr="00636F7D">
        <w:rPr>
          <w:rFonts w:eastAsiaTheme="minorHAnsi"/>
          <w:lang w:eastAsia="en-US"/>
        </w:rPr>
        <w:t>Техническое перевооружение водовода КНС-9 - КНС-15 «А» (замена подводного перехода)</w:t>
      </w:r>
      <w:proofErr w:type="gramStart"/>
      <w:r w:rsidRPr="00636F7D">
        <w:rPr>
          <w:rFonts w:eastAsiaTheme="minorHAnsi"/>
          <w:lang w:eastAsia="en-US"/>
        </w:rPr>
        <w:t>»н</w:t>
      </w:r>
      <w:proofErr w:type="gramEnd"/>
      <w:r w:rsidRPr="00636F7D">
        <w:rPr>
          <w:rFonts w:eastAsiaTheme="minorHAnsi"/>
          <w:lang w:eastAsia="en-US"/>
        </w:rPr>
        <w:t xml:space="preserve">а территории муниципального района </w:t>
      </w:r>
      <w:proofErr w:type="spellStart"/>
      <w:r w:rsidRPr="00636F7D">
        <w:rPr>
          <w:rFonts w:eastAsiaTheme="minorHAnsi"/>
          <w:lang w:eastAsia="en-US"/>
        </w:rPr>
        <w:t>Кинель</w:t>
      </w:r>
      <w:proofErr w:type="spellEnd"/>
      <w:r w:rsidRPr="00636F7D">
        <w:rPr>
          <w:rFonts w:eastAsiaTheme="minorHAnsi"/>
          <w:lang w:eastAsia="en-US"/>
        </w:rPr>
        <w:t>-Черкасский, в границах сельского поселения Черновка:</w:t>
      </w:r>
      <w:r>
        <w:rPr>
          <w:rFonts w:eastAsiaTheme="minorHAnsi"/>
          <w:lang w:eastAsia="en-US"/>
        </w:rPr>
        <w:t xml:space="preserve">   </w:t>
      </w:r>
      <w:r w:rsidRPr="00636F7D">
        <w:rPr>
          <w:rFonts w:eastAsiaTheme="minorHAnsi"/>
          <w:lang w:eastAsia="en-US"/>
        </w:rPr>
        <w:t>ПОСТАНОВЛЯЮ:</w:t>
      </w:r>
    </w:p>
    <w:p w:rsidR="00636F7D" w:rsidRPr="00636F7D" w:rsidRDefault="00636F7D" w:rsidP="00636F7D">
      <w:pPr>
        <w:numPr>
          <w:ilvl w:val="0"/>
          <w:numId w:val="17"/>
        </w:numPr>
        <w:spacing w:after="200" w:line="276" w:lineRule="auto"/>
        <w:ind w:left="0" w:firstLine="709"/>
        <w:contextualSpacing/>
        <w:jc w:val="both"/>
        <w:rPr>
          <w:rFonts w:eastAsiaTheme="minorHAnsi"/>
          <w:lang w:eastAsia="en-US"/>
        </w:rPr>
      </w:pPr>
      <w:r w:rsidRPr="00636F7D">
        <w:rPr>
          <w:rFonts w:eastAsiaTheme="minorHAnsi"/>
          <w:lang w:eastAsia="en-US"/>
        </w:rPr>
        <w:t>Провести публичные слушания по проекту планировки территории и проекту межевания территории для  строительства объекта АО «</w:t>
      </w:r>
      <w:proofErr w:type="spellStart"/>
      <w:r w:rsidRPr="00636F7D">
        <w:rPr>
          <w:rFonts w:eastAsiaTheme="minorHAnsi"/>
          <w:lang w:eastAsia="en-US"/>
        </w:rPr>
        <w:t>Самаранефтегаз</w:t>
      </w:r>
      <w:proofErr w:type="spellEnd"/>
      <w:r w:rsidRPr="00636F7D">
        <w:rPr>
          <w:rFonts w:eastAsiaTheme="minorHAnsi"/>
          <w:lang w:eastAsia="en-US"/>
        </w:rPr>
        <w:t xml:space="preserve">»: «Техническое перевооружение водовода КНС-9 - КНС-15 «А» (замена подводного перехода)» в границах </w:t>
      </w:r>
      <w:proofErr w:type="spellStart"/>
      <w:r w:rsidRPr="00636F7D">
        <w:rPr>
          <w:rFonts w:eastAsiaTheme="minorHAnsi"/>
          <w:lang w:eastAsia="en-US"/>
        </w:rPr>
        <w:t>с.п</w:t>
      </w:r>
      <w:proofErr w:type="spellEnd"/>
      <w:r w:rsidRPr="00636F7D">
        <w:rPr>
          <w:rFonts w:eastAsiaTheme="minorHAnsi"/>
          <w:lang w:eastAsia="en-US"/>
        </w:rPr>
        <w:t>. Черновка с 15.01.2019 года по  15.02.2019 года.</w:t>
      </w:r>
    </w:p>
    <w:p w:rsidR="00636F7D" w:rsidRPr="00636F7D" w:rsidRDefault="00636F7D" w:rsidP="00636F7D">
      <w:pPr>
        <w:numPr>
          <w:ilvl w:val="0"/>
          <w:numId w:val="17"/>
        </w:numPr>
        <w:spacing w:after="200" w:line="276" w:lineRule="auto"/>
        <w:ind w:left="0" w:firstLine="709"/>
        <w:contextualSpacing/>
        <w:jc w:val="both"/>
        <w:rPr>
          <w:rFonts w:eastAsiaTheme="minorHAnsi"/>
          <w:b/>
          <w:lang w:eastAsia="en-US"/>
        </w:rPr>
      </w:pPr>
      <w:r w:rsidRPr="00636F7D">
        <w:rPr>
          <w:rFonts w:eastAsiaTheme="minorHAnsi"/>
          <w:lang w:eastAsia="en-US"/>
        </w:rPr>
        <w:t xml:space="preserve">Назначить лицом, ответственным за организацию и проведение публичных слушаний, за ведение протокола публичных слушаний и протокола по информированию жителей поселения по вопросу публичных слушаний ведущего специалиста администрации сельского поселения Черновка муниципального района </w:t>
      </w:r>
      <w:proofErr w:type="spellStart"/>
      <w:proofErr w:type="gramStart"/>
      <w:r w:rsidRPr="00636F7D">
        <w:rPr>
          <w:rFonts w:eastAsiaTheme="minorHAnsi"/>
          <w:lang w:eastAsia="en-US"/>
        </w:rPr>
        <w:t>Кинель</w:t>
      </w:r>
      <w:proofErr w:type="spellEnd"/>
      <w:r w:rsidRPr="00636F7D">
        <w:rPr>
          <w:rFonts w:eastAsiaTheme="minorHAnsi"/>
          <w:lang w:eastAsia="en-US"/>
        </w:rPr>
        <w:t>-Черкасский</w:t>
      </w:r>
      <w:proofErr w:type="gramEnd"/>
      <w:r w:rsidRPr="00636F7D">
        <w:rPr>
          <w:rFonts w:eastAsiaTheme="minorHAnsi"/>
          <w:lang w:eastAsia="en-US"/>
        </w:rPr>
        <w:t xml:space="preserve"> Самарской области Рябову Т.И.</w:t>
      </w:r>
    </w:p>
    <w:p w:rsidR="00636F7D" w:rsidRPr="00636F7D" w:rsidRDefault="00636F7D" w:rsidP="00636F7D">
      <w:pPr>
        <w:numPr>
          <w:ilvl w:val="0"/>
          <w:numId w:val="17"/>
        </w:numPr>
        <w:spacing w:after="200" w:line="276" w:lineRule="auto"/>
        <w:ind w:left="0" w:firstLine="709"/>
        <w:contextualSpacing/>
        <w:jc w:val="both"/>
        <w:rPr>
          <w:rFonts w:eastAsiaTheme="minorHAnsi"/>
          <w:b/>
          <w:lang w:eastAsia="en-US"/>
        </w:rPr>
      </w:pPr>
      <w:r w:rsidRPr="00636F7D">
        <w:rPr>
          <w:rFonts w:eastAsiaTheme="minorHAnsi"/>
          <w:lang w:eastAsia="en-US"/>
        </w:rPr>
        <w:t xml:space="preserve">Определить местом проведения публичных слушаний, в том числе местом проведения мероприятий по информированию жителей сельского поселения Черновка муниципального района </w:t>
      </w:r>
      <w:proofErr w:type="spellStart"/>
      <w:proofErr w:type="gramStart"/>
      <w:r w:rsidRPr="00636F7D">
        <w:rPr>
          <w:rFonts w:eastAsiaTheme="minorHAnsi"/>
          <w:lang w:eastAsia="en-US"/>
        </w:rPr>
        <w:t>Кинель</w:t>
      </w:r>
      <w:proofErr w:type="spellEnd"/>
      <w:r w:rsidRPr="00636F7D">
        <w:rPr>
          <w:rFonts w:eastAsiaTheme="minorHAnsi"/>
          <w:lang w:eastAsia="en-US"/>
        </w:rPr>
        <w:t>-Черкасский</w:t>
      </w:r>
      <w:proofErr w:type="gramEnd"/>
      <w:r w:rsidRPr="00636F7D">
        <w:rPr>
          <w:rFonts w:eastAsiaTheme="minorHAnsi"/>
          <w:lang w:eastAsia="en-US"/>
        </w:rPr>
        <w:t xml:space="preserve"> по проекту планировки территории и проекту межевания территории для строительства объекта АО «</w:t>
      </w:r>
      <w:proofErr w:type="spellStart"/>
      <w:r w:rsidRPr="00636F7D">
        <w:rPr>
          <w:rFonts w:eastAsiaTheme="minorHAnsi"/>
          <w:lang w:eastAsia="en-US"/>
        </w:rPr>
        <w:t>Самаранефтегаз</w:t>
      </w:r>
      <w:proofErr w:type="spellEnd"/>
      <w:r w:rsidRPr="00636F7D">
        <w:rPr>
          <w:rFonts w:eastAsiaTheme="minorHAnsi"/>
          <w:lang w:eastAsia="en-US"/>
        </w:rPr>
        <w:t xml:space="preserve">»: «Техническое перевооружение водовода КНС-9 - КНС-15 «А» (замена подводного перехода)», на территории муниципального района </w:t>
      </w:r>
      <w:proofErr w:type="spellStart"/>
      <w:r w:rsidRPr="00636F7D">
        <w:rPr>
          <w:rFonts w:eastAsiaTheme="minorHAnsi"/>
          <w:lang w:eastAsia="en-US"/>
        </w:rPr>
        <w:t>Кинель</w:t>
      </w:r>
      <w:proofErr w:type="spellEnd"/>
      <w:r w:rsidRPr="00636F7D">
        <w:rPr>
          <w:rFonts w:eastAsiaTheme="minorHAnsi"/>
          <w:lang w:eastAsia="en-US"/>
        </w:rPr>
        <w:t>-Черкасский, в границах сельского поселения Черновка, здание администрации с. Черновка, расположенное по адресу: с. Черновка, ул. Школьная</w:t>
      </w:r>
      <w:proofErr w:type="gramStart"/>
      <w:r w:rsidRPr="00636F7D">
        <w:rPr>
          <w:rFonts w:eastAsiaTheme="minorHAnsi"/>
          <w:lang w:eastAsia="en-US"/>
        </w:rPr>
        <w:t xml:space="preserve"> ,</w:t>
      </w:r>
      <w:proofErr w:type="gramEnd"/>
      <w:r w:rsidRPr="00636F7D">
        <w:rPr>
          <w:rFonts w:eastAsiaTheme="minorHAnsi"/>
          <w:lang w:eastAsia="en-US"/>
        </w:rPr>
        <w:t xml:space="preserve"> д.30;</w:t>
      </w:r>
    </w:p>
    <w:p w:rsidR="00636F7D" w:rsidRPr="00636F7D" w:rsidRDefault="00636F7D" w:rsidP="00636F7D">
      <w:pPr>
        <w:numPr>
          <w:ilvl w:val="0"/>
          <w:numId w:val="17"/>
        </w:numPr>
        <w:spacing w:after="200" w:line="276" w:lineRule="auto"/>
        <w:ind w:left="0" w:firstLine="709"/>
        <w:contextualSpacing/>
        <w:jc w:val="both"/>
        <w:rPr>
          <w:rFonts w:eastAsiaTheme="minorHAnsi"/>
          <w:b/>
          <w:lang w:eastAsia="en-US"/>
        </w:rPr>
      </w:pPr>
      <w:r w:rsidRPr="00636F7D">
        <w:rPr>
          <w:rFonts w:eastAsiaTheme="minorHAnsi"/>
          <w:lang w:eastAsia="en-US"/>
        </w:rPr>
        <w:t>Мероприятия по информированию жителей сельского поселения по публичным слушаниям назначить на  30.01.2019 года    в период с 10-00  до 11-00 часов.</w:t>
      </w:r>
    </w:p>
    <w:p w:rsidR="00636F7D" w:rsidRPr="00636F7D" w:rsidRDefault="00636F7D" w:rsidP="00636F7D">
      <w:pPr>
        <w:numPr>
          <w:ilvl w:val="0"/>
          <w:numId w:val="17"/>
        </w:numPr>
        <w:spacing w:after="200" w:line="276" w:lineRule="auto"/>
        <w:ind w:left="0" w:firstLine="709"/>
        <w:contextualSpacing/>
        <w:jc w:val="both"/>
        <w:rPr>
          <w:rFonts w:eastAsiaTheme="minorHAnsi"/>
          <w:lang w:eastAsia="en-US"/>
        </w:rPr>
      </w:pPr>
      <w:r w:rsidRPr="00636F7D">
        <w:rPr>
          <w:rFonts w:eastAsiaTheme="minorHAnsi"/>
          <w:lang w:eastAsia="en-US"/>
        </w:rPr>
        <w:t xml:space="preserve">Прием замечаний и предложений от заинтересованных лиц по публичным слушаниям по проекту планировки территории и проекту межевания территории, указанному в п. 1 настоящего Постановления, осуществлять ведущему специалисту администрации сельского поселения Черновка муниципального района </w:t>
      </w:r>
      <w:proofErr w:type="spellStart"/>
      <w:proofErr w:type="gramStart"/>
      <w:r w:rsidRPr="00636F7D">
        <w:rPr>
          <w:rFonts w:eastAsiaTheme="minorHAnsi"/>
          <w:lang w:eastAsia="en-US"/>
        </w:rPr>
        <w:t>Кинель</w:t>
      </w:r>
      <w:proofErr w:type="spellEnd"/>
      <w:r w:rsidRPr="00636F7D">
        <w:rPr>
          <w:rFonts w:eastAsiaTheme="minorHAnsi"/>
          <w:lang w:eastAsia="en-US"/>
        </w:rPr>
        <w:t>-Черкасский</w:t>
      </w:r>
      <w:proofErr w:type="gramEnd"/>
      <w:r w:rsidRPr="00636F7D">
        <w:rPr>
          <w:rFonts w:eastAsiaTheme="minorHAnsi"/>
          <w:lang w:eastAsia="en-US"/>
        </w:rPr>
        <w:t xml:space="preserve"> Самарской Рябовой Т.И. с 15.01.2019 г. по 15.02.2019 г. по адресу: Самарская область, </w:t>
      </w:r>
      <w:proofErr w:type="spellStart"/>
      <w:r w:rsidRPr="00636F7D">
        <w:rPr>
          <w:rFonts w:eastAsiaTheme="minorHAnsi"/>
          <w:lang w:eastAsia="en-US"/>
        </w:rPr>
        <w:t>Кинель</w:t>
      </w:r>
      <w:proofErr w:type="spellEnd"/>
      <w:r w:rsidRPr="00636F7D">
        <w:rPr>
          <w:rFonts w:eastAsiaTheme="minorHAnsi"/>
          <w:lang w:eastAsia="en-US"/>
        </w:rPr>
        <w:t>-Черкасский район, с.</w:t>
      </w:r>
      <w:r>
        <w:rPr>
          <w:rFonts w:eastAsiaTheme="minorHAnsi"/>
          <w:lang w:eastAsia="en-US"/>
        </w:rPr>
        <w:t xml:space="preserve"> </w:t>
      </w:r>
      <w:r w:rsidRPr="00636F7D">
        <w:rPr>
          <w:rFonts w:eastAsiaTheme="minorHAnsi"/>
          <w:lang w:eastAsia="en-US"/>
        </w:rPr>
        <w:t xml:space="preserve">Черновка, </w:t>
      </w:r>
      <w:proofErr w:type="spellStart"/>
      <w:r w:rsidRPr="00636F7D">
        <w:rPr>
          <w:rFonts w:eastAsiaTheme="minorHAnsi"/>
          <w:lang w:eastAsia="en-US"/>
        </w:rPr>
        <w:t>ул</w:t>
      </w:r>
      <w:proofErr w:type="gramStart"/>
      <w:r w:rsidRPr="00636F7D">
        <w:rPr>
          <w:rFonts w:eastAsiaTheme="minorHAnsi"/>
          <w:lang w:eastAsia="en-US"/>
        </w:rPr>
        <w:t>.Ш</w:t>
      </w:r>
      <w:proofErr w:type="gramEnd"/>
      <w:r w:rsidRPr="00636F7D">
        <w:rPr>
          <w:rFonts w:eastAsiaTheme="minorHAnsi"/>
          <w:lang w:eastAsia="en-US"/>
        </w:rPr>
        <w:t>кольная</w:t>
      </w:r>
      <w:proofErr w:type="spellEnd"/>
      <w:r w:rsidRPr="00636F7D">
        <w:rPr>
          <w:rFonts w:eastAsiaTheme="minorHAnsi"/>
          <w:lang w:eastAsia="en-US"/>
        </w:rPr>
        <w:t>, д.30.</w:t>
      </w:r>
    </w:p>
    <w:p w:rsidR="00636F7D" w:rsidRPr="00636F7D" w:rsidRDefault="00636F7D" w:rsidP="00636F7D">
      <w:pPr>
        <w:numPr>
          <w:ilvl w:val="0"/>
          <w:numId w:val="17"/>
        </w:numPr>
        <w:spacing w:after="200" w:line="276" w:lineRule="auto"/>
        <w:ind w:left="0" w:firstLine="709"/>
        <w:contextualSpacing/>
        <w:jc w:val="both"/>
        <w:rPr>
          <w:rFonts w:eastAsiaTheme="minorHAnsi"/>
          <w:lang w:eastAsia="en-US"/>
        </w:rPr>
      </w:pPr>
      <w:r w:rsidRPr="00636F7D">
        <w:rPr>
          <w:rFonts w:eastAsiaTheme="minorHAnsi"/>
          <w:lang w:eastAsia="en-US"/>
        </w:rPr>
        <w:t>Опубликовать настоящее Постановление в газете «</w:t>
      </w:r>
      <w:proofErr w:type="spellStart"/>
      <w:r w:rsidRPr="00636F7D">
        <w:rPr>
          <w:rFonts w:eastAsiaTheme="minorHAnsi"/>
          <w:lang w:eastAsia="en-US"/>
        </w:rPr>
        <w:t>Черновские</w:t>
      </w:r>
      <w:proofErr w:type="spellEnd"/>
      <w:r w:rsidRPr="00636F7D">
        <w:rPr>
          <w:rFonts w:eastAsiaTheme="minorHAnsi"/>
          <w:lang w:eastAsia="en-US"/>
        </w:rPr>
        <w:t xml:space="preserve"> вести».</w:t>
      </w:r>
    </w:p>
    <w:p w:rsidR="00636F7D" w:rsidRPr="00636F7D" w:rsidRDefault="00636F7D" w:rsidP="00636F7D">
      <w:pPr>
        <w:numPr>
          <w:ilvl w:val="0"/>
          <w:numId w:val="17"/>
        </w:numPr>
        <w:spacing w:after="200" w:line="276" w:lineRule="auto"/>
        <w:ind w:left="0" w:firstLine="709"/>
        <w:contextualSpacing/>
        <w:jc w:val="both"/>
        <w:rPr>
          <w:rFonts w:eastAsiaTheme="minorHAnsi"/>
          <w:lang w:eastAsia="en-US"/>
        </w:rPr>
      </w:pPr>
      <w:r w:rsidRPr="00636F7D">
        <w:rPr>
          <w:rFonts w:eastAsiaTheme="minorHAnsi"/>
          <w:lang w:eastAsia="en-US"/>
        </w:rPr>
        <w:t>Настоящее Постановление вступает в силу со дня его официального опубликования.</w:t>
      </w:r>
    </w:p>
    <w:p w:rsidR="00636F7D" w:rsidRPr="00636F7D" w:rsidRDefault="00636F7D" w:rsidP="00636F7D">
      <w:pPr>
        <w:spacing w:line="276" w:lineRule="auto"/>
        <w:jc w:val="both"/>
        <w:rPr>
          <w:rStyle w:val="ab"/>
          <w:rFonts w:eastAsiaTheme="minorHAnsi"/>
          <w:b w:val="0"/>
          <w:bCs w:val="0"/>
          <w:lang w:eastAsia="en-US"/>
        </w:rPr>
      </w:pPr>
      <w:r w:rsidRPr="00636F7D">
        <w:rPr>
          <w:rFonts w:eastAsiaTheme="minorHAnsi"/>
          <w:b/>
          <w:lang w:eastAsia="en-US"/>
        </w:rPr>
        <w:t xml:space="preserve">Глава сельского поселения Черновка, А.Е. </w:t>
      </w:r>
      <w:proofErr w:type="spellStart"/>
      <w:r w:rsidRPr="00636F7D">
        <w:rPr>
          <w:rFonts w:eastAsiaTheme="minorHAnsi"/>
          <w:b/>
          <w:lang w:eastAsia="en-US"/>
        </w:rPr>
        <w:t>Казаев</w:t>
      </w:r>
      <w:proofErr w:type="spellEnd"/>
    </w:p>
    <w:p w:rsidR="00636F7D" w:rsidRDefault="00636F7D" w:rsidP="00636F7D">
      <w:pPr>
        <w:pStyle w:val="a9"/>
        <w:spacing w:before="0" w:beforeAutospacing="0" w:after="0" w:afterAutospacing="0"/>
        <w:ind w:left="68" w:right="68"/>
        <w:jc w:val="center"/>
        <w:rPr>
          <w:rStyle w:val="ab"/>
          <w:color w:val="000000"/>
        </w:rPr>
      </w:pPr>
      <w:r>
        <w:rPr>
          <w:rStyle w:val="ab"/>
          <w:color w:val="000000"/>
        </w:rPr>
        <w:lastRenderedPageBreak/>
        <w:t>ПОСТАНОВЛЕНИЕ</w:t>
      </w:r>
    </w:p>
    <w:p w:rsidR="00636F7D" w:rsidRPr="00636F7D" w:rsidRDefault="00636F7D" w:rsidP="00636F7D">
      <w:pPr>
        <w:pStyle w:val="a9"/>
        <w:spacing w:before="0" w:beforeAutospacing="0" w:after="0" w:afterAutospacing="0"/>
        <w:ind w:left="68" w:right="68"/>
        <w:jc w:val="center"/>
        <w:rPr>
          <w:rStyle w:val="ab"/>
          <w:b w:val="0"/>
          <w:color w:val="000000"/>
        </w:rPr>
      </w:pPr>
      <w:r w:rsidRPr="00636F7D">
        <w:rPr>
          <w:rStyle w:val="ab"/>
          <w:b w:val="0"/>
          <w:color w:val="000000"/>
        </w:rPr>
        <w:t>Главы сельского поселения Черновка</w:t>
      </w:r>
    </w:p>
    <w:p w:rsidR="00636F7D" w:rsidRPr="00636F7D" w:rsidRDefault="00636F7D" w:rsidP="00636F7D">
      <w:pPr>
        <w:pStyle w:val="a9"/>
        <w:spacing w:before="0" w:beforeAutospacing="0" w:after="0" w:afterAutospacing="0"/>
        <w:ind w:left="68" w:right="68"/>
        <w:jc w:val="center"/>
        <w:rPr>
          <w:rStyle w:val="ab"/>
          <w:b w:val="0"/>
          <w:color w:val="000000"/>
        </w:rPr>
      </w:pPr>
      <w:r w:rsidRPr="00636F7D">
        <w:rPr>
          <w:rStyle w:val="ab"/>
          <w:b w:val="0"/>
          <w:color w:val="000000"/>
        </w:rPr>
        <w:t>от 14.01.2019 года  №</w:t>
      </w:r>
      <w:r w:rsidR="00006BA0">
        <w:rPr>
          <w:rStyle w:val="ab"/>
          <w:b w:val="0"/>
          <w:color w:val="000000"/>
        </w:rPr>
        <w:t xml:space="preserve"> 2</w:t>
      </w:r>
    </w:p>
    <w:p w:rsidR="00636F7D" w:rsidRPr="002C087E" w:rsidRDefault="00636F7D" w:rsidP="002C087E">
      <w:pPr>
        <w:pStyle w:val="a9"/>
        <w:spacing w:before="0" w:beforeAutospacing="0" w:after="0" w:afterAutospacing="0"/>
        <w:ind w:left="68" w:right="68"/>
        <w:jc w:val="center"/>
        <w:rPr>
          <w:rStyle w:val="ab"/>
          <w:bCs w:val="0"/>
        </w:rPr>
      </w:pPr>
      <w:r w:rsidRPr="00636F7D">
        <w:rPr>
          <w:rStyle w:val="ab"/>
          <w:color w:val="000000"/>
        </w:rPr>
        <w:t>О назначении публичных слушаний</w:t>
      </w:r>
      <w:r w:rsidRPr="00636F7D">
        <w:rPr>
          <w:rStyle w:val="ab"/>
          <w:b w:val="0"/>
          <w:color w:val="000000"/>
        </w:rPr>
        <w:t xml:space="preserve"> </w:t>
      </w:r>
      <w:r w:rsidRPr="00636F7D">
        <w:rPr>
          <w:b/>
        </w:rPr>
        <w:t>по проекту планировки территории и проекту межевания территории для  строительства объекта АО «</w:t>
      </w:r>
      <w:proofErr w:type="spellStart"/>
      <w:r w:rsidRPr="00636F7D">
        <w:rPr>
          <w:b/>
        </w:rPr>
        <w:t>Самаранефтегаз</w:t>
      </w:r>
      <w:proofErr w:type="spellEnd"/>
      <w:r w:rsidRPr="00636F7D">
        <w:rPr>
          <w:b/>
        </w:rPr>
        <w:t>»</w:t>
      </w:r>
      <w:r w:rsidR="002C087E">
        <w:rPr>
          <w:b/>
        </w:rPr>
        <w:t xml:space="preserve">: </w:t>
      </w:r>
      <w:r w:rsidRPr="00636F7D">
        <w:rPr>
          <w:b/>
        </w:rPr>
        <w:t>«Техническое перевооружение  напорного нефтепровода СУ -14 – УКПН -2 (ПК 159+00 –ПК 283+34) (замена аварийного участка)» в границах с</w:t>
      </w:r>
      <w:r w:rsidR="002C087E">
        <w:rPr>
          <w:b/>
        </w:rPr>
        <w:t>ельского поселения Черновка</w:t>
      </w:r>
    </w:p>
    <w:p w:rsidR="00636F7D" w:rsidRPr="00636F7D" w:rsidRDefault="00636F7D" w:rsidP="002C087E">
      <w:pPr>
        <w:spacing w:line="276" w:lineRule="auto"/>
        <w:ind w:firstLine="567"/>
        <w:jc w:val="both"/>
        <w:rPr>
          <w:rFonts w:eastAsiaTheme="minorHAnsi"/>
          <w:lang w:eastAsia="en-US"/>
        </w:rPr>
      </w:pPr>
      <w:r w:rsidRPr="00636F7D">
        <w:rPr>
          <w:rFonts w:eastAsiaTheme="minorHAnsi"/>
          <w:lang w:eastAsia="en-US"/>
        </w:rPr>
        <w:t xml:space="preserve">В соответствии с Градостроительным кодексом РФ от 29.12.2004 года № 190-ФЗ, Федеральным законом от 06.10.2003 года № 131-ФЗ «Об общих принципах организации местного самоуправления в Российской Федерации, Уставом сельского поселения Черновка муниципального района </w:t>
      </w:r>
      <w:proofErr w:type="spellStart"/>
      <w:r w:rsidRPr="00636F7D">
        <w:rPr>
          <w:rFonts w:eastAsiaTheme="minorHAnsi"/>
          <w:lang w:eastAsia="en-US"/>
        </w:rPr>
        <w:t>Кинель</w:t>
      </w:r>
      <w:proofErr w:type="spellEnd"/>
      <w:r w:rsidRPr="00636F7D">
        <w:rPr>
          <w:rFonts w:eastAsiaTheme="minorHAnsi"/>
          <w:lang w:eastAsia="en-US"/>
        </w:rPr>
        <w:t xml:space="preserve">-Черкасский Самарской области, в целях выявления общественного мнения и внесения предложений по проектам планировки территории и проектам межевания территории для строительства </w:t>
      </w:r>
      <w:proofErr w:type="spellStart"/>
      <w:r w:rsidRPr="00636F7D">
        <w:rPr>
          <w:rFonts w:eastAsiaTheme="minorHAnsi"/>
          <w:lang w:eastAsia="en-US"/>
        </w:rPr>
        <w:t>объектаАО</w:t>
      </w:r>
      <w:proofErr w:type="spellEnd"/>
      <w:r w:rsidRPr="00636F7D">
        <w:rPr>
          <w:rFonts w:eastAsiaTheme="minorHAnsi"/>
          <w:lang w:eastAsia="en-US"/>
        </w:rPr>
        <w:t xml:space="preserve"> «</w:t>
      </w:r>
      <w:proofErr w:type="spellStart"/>
      <w:r w:rsidRPr="00636F7D">
        <w:rPr>
          <w:rFonts w:eastAsiaTheme="minorHAnsi"/>
          <w:lang w:eastAsia="en-US"/>
        </w:rPr>
        <w:t>Самаранефтегаз</w:t>
      </w:r>
      <w:proofErr w:type="spellEnd"/>
      <w:r w:rsidRPr="00636F7D">
        <w:rPr>
          <w:rFonts w:eastAsiaTheme="minorHAnsi"/>
          <w:lang w:eastAsia="en-US"/>
        </w:rPr>
        <w:t>»</w:t>
      </w:r>
      <w:proofErr w:type="gramStart"/>
      <w:r w:rsidRPr="00636F7D">
        <w:rPr>
          <w:rFonts w:eastAsiaTheme="minorHAnsi"/>
          <w:lang w:eastAsia="en-US"/>
        </w:rPr>
        <w:t>:«</w:t>
      </w:r>
      <w:proofErr w:type="gramEnd"/>
      <w:r w:rsidRPr="00636F7D">
        <w:rPr>
          <w:rFonts w:eastAsiaTheme="minorHAnsi"/>
          <w:lang w:eastAsia="en-US"/>
        </w:rPr>
        <w:t>Техническое перевооружение  напорного нефтепровода СУ -14 – УКПН -2 (ПК 159+00–ПК 283+34) (замена аварийного участка)</w:t>
      </w:r>
      <w:proofErr w:type="gramStart"/>
      <w:r w:rsidRPr="00636F7D">
        <w:rPr>
          <w:rFonts w:eastAsiaTheme="minorHAnsi"/>
          <w:lang w:eastAsia="en-US"/>
        </w:rPr>
        <w:t>»н</w:t>
      </w:r>
      <w:proofErr w:type="gramEnd"/>
      <w:r w:rsidRPr="00636F7D">
        <w:rPr>
          <w:rFonts w:eastAsiaTheme="minorHAnsi"/>
          <w:lang w:eastAsia="en-US"/>
        </w:rPr>
        <w:t xml:space="preserve">а территории муниципального района </w:t>
      </w:r>
      <w:proofErr w:type="spellStart"/>
      <w:r w:rsidRPr="00636F7D">
        <w:rPr>
          <w:rFonts w:eastAsiaTheme="minorHAnsi"/>
          <w:lang w:eastAsia="en-US"/>
        </w:rPr>
        <w:t>Кинель</w:t>
      </w:r>
      <w:proofErr w:type="spellEnd"/>
      <w:r w:rsidRPr="00636F7D">
        <w:rPr>
          <w:rFonts w:eastAsiaTheme="minorHAnsi"/>
          <w:lang w:eastAsia="en-US"/>
        </w:rPr>
        <w:t>-Черкасский, в границах сельского поселения Черновка:</w:t>
      </w:r>
    </w:p>
    <w:p w:rsidR="00636F7D" w:rsidRPr="00636F7D" w:rsidRDefault="00636F7D" w:rsidP="00636F7D">
      <w:pPr>
        <w:spacing w:line="276" w:lineRule="auto"/>
        <w:rPr>
          <w:rFonts w:eastAsiaTheme="minorHAnsi"/>
          <w:lang w:eastAsia="en-US"/>
        </w:rPr>
      </w:pPr>
      <w:r w:rsidRPr="00636F7D">
        <w:rPr>
          <w:rFonts w:eastAsiaTheme="minorHAnsi"/>
          <w:lang w:eastAsia="en-US"/>
        </w:rPr>
        <w:t xml:space="preserve">                                                     ПОСТАНОВЛЯЮ:</w:t>
      </w:r>
    </w:p>
    <w:p w:rsidR="00636F7D" w:rsidRPr="00636F7D" w:rsidRDefault="00636F7D" w:rsidP="00636F7D">
      <w:pPr>
        <w:spacing w:after="200" w:line="276" w:lineRule="auto"/>
        <w:contextualSpacing/>
        <w:jc w:val="both"/>
        <w:rPr>
          <w:rFonts w:eastAsiaTheme="minorHAnsi"/>
          <w:lang w:eastAsia="en-US"/>
        </w:rPr>
      </w:pPr>
      <w:r w:rsidRPr="002C087E">
        <w:rPr>
          <w:rFonts w:eastAsiaTheme="minorHAnsi"/>
          <w:lang w:eastAsia="en-US"/>
        </w:rPr>
        <w:t xml:space="preserve">         1. </w:t>
      </w:r>
      <w:r w:rsidRPr="00636F7D">
        <w:rPr>
          <w:rFonts w:eastAsiaTheme="minorHAnsi"/>
          <w:lang w:eastAsia="en-US"/>
        </w:rPr>
        <w:t>Провести публичные слушания по проекту планировки территории и проекту межевания территории для  строительства объекта АО «</w:t>
      </w:r>
      <w:proofErr w:type="spellStart"/>
      <w:r w:rsidRPr="00636F7D">
        <w:rPr>
          <w:rFonts w:eastAsiaTheme="minorHAnsi"/>
          <w:lang w:eastAsia="en-US"/>
        </w:rPr>
        <w:t>Самаранефтегаз</w:t>
      </w:r>
      <w:proofErr w:type="spellEnd"/>
      <w:r w:rsidRPr="00636F7D">
        <w:rPr>
          <w:rFonts w:eastAsiaTheme="minorHAnsi"/>
          <w:lang w:eastAsia="en-US"/>
        </w:rPr>
        <w:t xml:space="preserve">»: «Техническое перевооружение  напорного нефтепровода СУ -14 – УКПН -2 (ПК 159+00 –ПК 283+34) (замена аварийного участка)» в границах </w:t>
      </w:r>
      <w:proofErr w:type="spellStart"/>
      <w:r w:rsidRPr="00636F7D">
        <w:rPr>
          <w:rFonts w:eastAsiaTheme="minorHAnsi"/>
          <w:lang w:eastAsia="en-US"/>
        </w:rPr>
        <w:t>с.п</w:t>
      </w:r>
      <w:proofErr w:type="spellEnd"/>
      <w:r w:rsidRPr="00636F7D">
        <w:rPr>
          <w:rFonts w:eastAsiaTheme="minorHAnsi"/>
          <w:lang w:eastAsia="en-US"/>
        </w:rPr>
        <w:t>. Черновка с 15.01.2019 года по  15.02.2019 года.</w:t>
      </w:r>
    </w:p>
    <w:p w:rsidR="00636F7D" w:rsidRPr="00636F7D" w:rsidRDefault="00636F7D" w:rsidP="00636F7D">
      <w:pPr>
        <w:spacing w:after="200" w:line="276" w:lineRule="auto"/>
        <w:contextualSpacing/>
        <w:jc w:val="both"/>
        <w:rPr>
          <w:rFonts w:eastAsiaTheme="minorHAnsi"/>
          <w:b/>
          <w:lang w:eastAsia="en-US"/>
        </w:rPr>
      </w:pPr>
      <w:r w:rsidRPr="002C087E">
        <w:rPr>
          <w:rFonts w:eastAsiaTheme="minorHAnsi"/>
          <w:lang w:eastAsia="en-US"/>
        </w:rPr>
        <w:t xml:space="preserve">      </w:t>
      </w:r>
      <w:r w:rsidR="002C087E">
        <w:rPr>
          <w:rFonts w:eastAsiaTheme="minorHAnsi"/>
          <w:lang w:eastAsia="en-US"/>
        </w:rPr>
        <w:t xml:space="preserve">  </w:t>
      </w:r>
      <w:r w:rsidRPr="002C087E">
        <w:rPr>
          <w:rFonts w:eastAsiaTheme="minorHAnsi"/>
          <w:lang w:eastAsia="en-US"/>
        </w:rPr>
        <w:t xml:space="preserve">  2. </w:t>
      </w:r>
      <w:r w:rsidRPr="00636F7D">
        <w:rPr>
          <w:rFonts w:eastAsiaTheme="minorHAnsi"/>
          <w:lang w:eastAsia="en-US"/>
        </w:rPr>
        <w:t xml:space="preserve">Назначить лицом, ответственным за организацию и проведение публичных слушаний, за ведение протокола публичных слушаний и протокола по информированию жителей поселения по вопросу публичных слушаний ведущего специалиста администрации сельского поселения Черновка муниципального района </w:t>
      </w:r>
      <w:proofErr w:type="spellStart"/>
      <w:proofErr w:type="gramStart"/>
      <w:r w:rsidRPr="00636F7D">
        <w:rPr>
          <w:rFonts w:eastAsiaTheme="minorHAnsi"/>
          <w:lang w:eastAsia="en-US"/>
        </w:rPr>
        <w:t>Кинель</w:t>
      </w:r>
      <w:proofErr w:type="spellEnd"/>
      <w:r w:rsidRPr="00636F7D">
        <w:rPr>
          <w:rFonts w:eastAsiaTheme="minorHAnsi"/>
          <w:lang w:eastAsia="en-US"/>
        </w:rPr>
        <w:t>-Черкасский</w:t>
      </w:r>
      <w:proofErr w:type="gramEnd"/>
      <w:r w:rsidRPr="00636F7D">
        <w:rPr>
          <w:rFonts w:eastAsiaTheme="minorHAnsi"/>
          <w:lang w:eastAsia="en-US"/>
        </w:rPr>
        <w:t xml:space="preserve"> Самарской области  Рябову Т.И.</w:t>
      </w:r>
    </w:p>
    <w:p w:rsidR="00636F7D" w:rsidRPr="00636F7D" w:rsidRDefault="00636F7D" w:rsidP="00636F7D">
      <w:pPr>
        <w:spacing w:after="200" w:line="276" w:lineRule="auto"/>
        <w:contextualSpacing/>
        <w:jc w:val="both"/>
        <w:rPr>
          <w:rFonts w:eastAsiaTheme="minorHAnsi"/>
          <w:b/>
          <w:lang w:eastAsia="en-US"/>
        </w:rPr>
      </w:pPr>
      <w:r w:rsidRPr="002C087E">
        <w:rPr>
          <w:rFonts w:eastAsiaTheme="minorHAnsi"/>
          <w:lang w:eastAsia="en-US"/>
        </w:rPr>
        <w:t xml:space="preserve">        </w:t>
      </w:r>
      <w:r w:rsidR="002C087E">
        <w:rPr>
          <w:rFonts w:eastAsiaTheme="minorHAnsi"/>
          <w:lang w:eastAsia="en-US"/>
        </w:rPr>
        <w:t xml:space="preserve">  </w:t>
      </w:r>
      <w:r w:rsidRPr="002C087E">
        <w:rPr>
          <w:rFonts w:eastAsiaTheme="minorHAnsi"/>
          <w:lang w:eastAsia="en-US"/>
        </w:rPr>
        <w:t>3.</w:t>
      </w:r>
      <w:r w:rsidRPr="00636F7D">
        <w:rPr>
          <w:rFonts w:eastAsiaTheme="minorHAnsi"/>
          <w:lang w:eastAsia="en-US"/>
        </w:rPr>
        <w:t xml:space="preserve">Определить местом проведения публичных слушаний, в том числе местом проведения мероприятий по информированию жителей сельского поселения Черновка муниципального района </w:t>
      </w:r>
      <w:proofErr w:type="spellStart"/>
      <w:proofErr w:type="gramStart"/>
      <w:r w:rsidRPr="00636F7D">
        <w:rPr>
          <w:rFonts w:eastAsiaTheme="minorHAnsi"/>
          <w:lang w:eastAsia="en-US"/>
        </w:rPr>
        <w:t>Кинель</w:t>
      </w:r>
      <w:proofErr w:type="spellEnd"/>
      <w:r w:rsidRPr="00636F7D">
        <w:rPr>
          <w:rFonts w:eastAsiaTheme="minorHAnsi"/>
          <w:lang w:eastAsia="en-US"/>
        </w:rPr>
        <w:t>-Черкасский</w:t>
      </w:r>
      <w:proofErr w:type="gramEnd"/>
      <w:r w:rsidRPr="00636F7D">
        <w:rPr>
          <w:rFonts w:eastAsiaTheme="minorHAnsi"/>
          <w:lang w:eastAsia="en-US"/>
        </w:rPr>
        <w:t xml:space="preserve"> по проекту планировки территории и проекту межевания территории для строительства объекта АО «</w:t>
      </w:r>
      <w:proofErr w:type="spellStart"/>
      <w:r w:rsidRPr="00636F7D">
        <w:rPr>
          <w:rFonts w:eastAsiaTheme="minorHAnsi"/>
          <w:lang w:eastAsia="en-US"/>
        </w:rPr>
        <w:t>Самаранефтегаз</w:t>
      </w:r>
      <w:proofErr w:type="spellEnd"/>
      <w:r w:rsidRPr="00636F7D">
        <w:rPr>
          <w:rFonts w:eastAsiaTheme="minorHAnsi"/>
          <w:lang w:eastAsia="en-US"/>
        </w:rPr>
        <w:t xml:space="preserve">»: «Техническое перевооружение  напорного нефтепровода СУ -14 – УКПН -2 (ПК 159+00 –ПК 283+34) (замена аварийного участка)», на территории муниципального района </w:t>
      </w:r>
      <w:proofErr w:type="spellStart"/>
      <w:proofErr w:type="gramStart"/>
      <w:r w:rsidRPr="00636F7D">
        <w:rPr>
          <w:rFonts w:eastAsiaTheme="minorHAnsi"/>
          <w:lang w:eastAsia="en-US"/>
        </w:rPr>
        <w:t>Кинель</w:t>
      </w:r>
      <w:proofErr w:type="spellEnd"/>
      <w:r w:rsidRPr="00636F7D">
        <w:rPr>
          <w:rFonts w:eastAsiaTheme="minorHAnsi"/>
          <w:lang w:eastAsia="en-US"/>
        </w:rPr>
        <w:t>-Черкасский</w:t>
      </w:r>
      <w:proofErr w:type="gramEnd"/>
      <w:r w:rsidRPr="00636F7D">
        <w:rPr>
          <w:rFonts w:eastAsiaTheme="minorHAnsi"/>
          <w:lang w:eastAsia="en-US"/>
        </w:rPr>
        <w:t xml:space="preserve">, в границах сельского поселения Черновка, здание администрации </w:t>
      </w:r>
      <w:proofErr w:type="spellStart"/>
      <w:r w:rsidRPr="00636F7D">
        <w:rPr>
          <w:rFonts w:eastAsiaTheme="minorHAnsi"/>
          <w:lang w:eastAsia="en-US"/>
        </w:rPr>
        <w:t>с.п</w:t>
      </w:r>
      <w:proofErr w:type="spellEnd"/>
      <w:r w:rsidRPr="00636F7D">
        <w:rPr>
          <w:rFonts w:eastAsiaTheme="minorHAnsi"/>
          <w:lang w:eastAsia="en-US"/>
        </w:rPr>
        <w:t>. Черновка, расположенное по адресу: с. Черновка, ул. Школьная</w:t>
      </w:r>
      <w:proofErr w:type="gramStart"/>
      <w:r w:rsidRPr="00636F7D">
        <w:rPr>
          <w:rFonts w:eastAsiaTheme="minorHAnsi"/>
          <w:lang w:eastAsia="en-US"/>
        </w:rPr>
        <w:t xml:space="preserve"> ,</w:t>
      </w:r>
      <w:proofErr w:type="gramEnd"/>
      <w:r w:rsidRPr="00636F7D">
        <w:rPr>
          <w:rFonts w:eastAsiaTheme="minorHAnsi"/>
          <w:lang w:eastAsia="en-US"/>
        </w:rPr>
        <w:t xml:space="preserve"> д.30;</w:t>
      </w:r>
    </w:p>
    <w:p w:rsidR="00636F7D" w:rsidRPr="00636F7D" w:rsidRDefault="00636F7D" w:rsidP="00636F7D">
      <w:pPr>
        <w:spacing w:after="200" w:line="276" w:lineRule="auto"/>
        <w:contextualSpacing/>
        <w:jc w:val="both"/>
        <w:rPr>
          <w:rFonts w:eastAsiaTheme="minorHAnsi"/>
          <w:b/>
          <w:lang w:eastAsia="en-US"/>
        </w:rPr>
      </w:pPr>
      <w:r w:rsidRPr="002C087E">
        <w:rPr>
          <w:rFonts w:eastAsiaTheme="minorHAnsi"/>
          <w:lang w:eastAsia="en-US"/>
        </w:rPr>
        <w:t xml:space="preserve">          4.</w:t>
      </w:r>
      <w:r w:rsidRPr="00636F7D">
        <w:rPr>
          <w:rFonts w:eastAsiaTheme="minorHAnsi"/>
          <w:lang w:eastAsia="en-US"/>
        </w:rPr>
        <w:t xml:space="preserve">Мероприятия по информированию жителей сельского поселения по </w:t>
      </w:r>
      <w:r w:rsidRPr="002C087E">
        <w:rPr>
          <w:rFonts w:eastAsiaTheme="minorHAnsi"/>
          <w:lang w:eastAsia="en-US"/>
        </w:rPr>
        <w:t xml:space="preserve">  </w:t>
      </w:r>
      <w:r w:rsidRPr="00636F7D">
        <w:rPr>
          <w:rFonts w:eastAsiaTheme="minorHAnsi"/>
          <w:lang w:eastAsia="en-US"/>
        </w:rPr>
        <w:t>публичным слушаниям назначить на  30.01.2019 года    в период с 10-00  до 11-00 часов.</w:t>
      </w:r>
    </w:p>
    <w:p w:rsidR="00636F7D" w:rsidRPr="00636F7D" w:rsidRDefault="00636F7D" w:rsidP="002C087E">
      <w:pPr>
        <w:contextualSpacing/>
        <w:jc w:val="both"/>
        <w:rPr>
          <w:rFonts w:eastAsiaTheme="minorHAnsi"/>
          <w:lang w:eastAsia="en-US"/>
        </w:rPr>
      </w:pPr>
      <w:r w:rsidRPr="002C087E">
        <w:rPr>
          <w:rFonts w:eastAsiaTheme="minorHAnsi"/>
          <w:lang w:eastAsia="en-US"/>
        </w:rPr>
        <w:t xml:space="preserve">          5.</w:t>
      </w:r>
      <w:r w:rsidRPr="00636F7D">
        <w:rPr>
          <w:rFonts w:eastAsiaTheme="minorHAnsi"/>
          <w:lang w:eastAsia="en-US"/>
        </w:rPr>
        <w:t xml:space="preserve">Прием замечаний и предложений от заинтересованных лиц по публичным слушаниям по проекту планировки территории и проекту межевания территории, указанному в п. 1 настоящего Постановления, осуществлять ведущему специалисту администрации сельского поселения Черновка муниципального района </w:t>
      </w:r>
      <w:proofErr w:type="spellStart"/>
      <w:proofErr w:type="gramStart"/>
      <w:r w:rsidRPr="00636F7D">
        <w:rPr>
          <w:rFonts w:eastAsiaTheme="minorHAnsi"/>
          <w:lang w:eastAsia="en-US"/>
        </w:rPr>
        <w:t>Кинель</w:t>
      </w:r>
      <w:proofErr w:type="spellEnd"/>
      <w:r w:rsidRPr="00636F7D">
        <w:rPr>
          <w:rFonts w:eastAsiaTheme="minorHAnsi"/>
          <w:lang w:eastAsia="en-US"/>
        </w:rPr>
        <w:t>-Черкасский</w:t>
      </w:r>
      <w:proofErr w:type="gramEnd"/>
      <w:r w:rsidRPr="00636F7D">
        <w:rPr>
          <w:rFonts w:eastAsiaTheme="minorHAnsi"/>
          <w:lang w:eastAsia="en-US"/>
        </w:rPr>
        <w:t xml:space="preserve"> Самарской Рябовой Т.И.</w:t>
      </w:r>
      <w:r w:rsidR="002C087E">
        <w:rPr>
          <w:rFonts w:eastAsiaTheme="minorHAnsi"/>
          <w:lang w:eastAsia="en-US"/>
        </w:rPr>
        <w:t xml:space="preserve"> </w:t>
      </w:r>
      <w:r w:rsidRPr="00636F7D">
        <w:rPr>
          <w:rFonts w:eastAsiaTheme="minorHAnsi"/>
          <w:lang w:eastAsia="en-US"/>
        </w:rPr>
        <w:t xml:space="preserve">с 15.01.2019 г. по 15.02.2019 г. по адресу: Самарская область, </w:t>
      </w:r>
      <w:proofErr w:type="spellStart"/>
      <w:r w:rsidRPr="00636F7D">
        <w:rPr>
          <w:rFonts w:eastAsiaTheme="minorHAnsi"/>
          <w:lang w:eastAsia="en-US"/>
        </w:rPr>
        <w:t>Кинель</w:t>
      </w:r>
      <w:proofErr w:type="spellEnd"/>
      <w:r w:rsidRPr="00636F7D">
        <w:rPr>
          <w:rFonts w:eastAsiaTheme="minorHAnsi"/>
          <w:lang w:eastAsia="en-US"/>
        </w:rPr>
        <w:t xml:space="preserve">-Черкасский район, </w:t>
      </w:r>
      <w:proofErr w:type="spellStart"/>
      <w:r w:rsidR="002C087E">
        <w:rPr>
          <w:rFonts w:eastAsiaTheme="minorHAnsi"/>
          <w:lang w:eastAsia="en-US"/>
        </w:rPr>
        <w:t>с</w:t>
      </w:r>
      <w:proofErr w:type="gramStart"/>
      <w:r w:rsidRPr="00636F7D">
        <w:rPr>
          <w:rFonts w:eastAsiaTheme="minorHAnsi"/>
          <w:lang w:eastAsia="en-US"/>
        </w:rPr>
        <w:t>.Ч</w:t>
      </w:r>
      <w:proofErr w:type="gramEnd"/>
      <w:r w:rsidRPr="00636F7D">
        <w:rPr>
          <w:rFonts w:eastAsiaTheme="minorHAnsi"/>
          <w:lang w:eastAsia="en-US"/>
        </w:rPr>
        <w:t>ерновка</w:t>
      </w:r>
      <w:proofErr w:type="spellEnd"/>
      <w:r w:rsidRPr="00636F7D">
        <w:rPr>
          <w:rFonts w:eastAsiaTheme="minorHAnsi"/>
          <w:lang w:eastAsia="en-US"/>
        </w:rPr>
        <w:t xml:space="preserve">, </w:t>
      </w:r>
      <w:proofErr w:type="spellStart"/>
      <w:r w:rsidRPr="00636F7D">
        <w:rPr>
          <w:rFonts w:eastAsiaTheme="minorHAnsi"/>
          <w:lang w:eastAsia="en-US"/>
        </w:rPr>
        <w:t>ул.Школьная</w:t>
      </w:r>
      <w:proofErr w:type="spellEnd"/>
      <w:r w:rsidRPr="00636F7D">
        <w:rPr>
          <w:rFonts w:eastAsiaTheme="minorHAnsi"/>
          <w:lang w:eastAsia="en-US"/>
        </w:rPr>
        <w:t>, д.30.</w:t>
      </w:r>
    </w:p>
    <w:p w:rsidR="00636F7D" w:rsidRPr="002C087E" w:rsidRDefault="002C087E" w:rsidP="002C087E">
      <w:pPr>
        <w:pStyle w:val="ad"/>
        <w:ind w:left="0"/>
        <w:jc w:val="both"/>
        <w:rPr>
          <w:rFonts w:eastAsiaTheme="minorHAnsi"/>
          <w:lang w:eastAsia="en-US"/>
        </w:rPr>
      </w:pPr>
      <w:r>
        <w:rPr>
          <w:rFonts w:eastAsiaTheme="minorHAnsi"/>
          <w:lang w:eastAsia="en-US"/>
        </w:rPr>
        <w:t xml:space="preserve">           </w:t>
      </w:r>
      <w:r w:rsidRPr="002C087E">
        <w:rPr>
          <w:rFonts w:eastAsiaTheme="minorHAnsi"/>
          <w:lang w:eastAsia="en-US"/>
        </w:rPr>
        <w:t xml:space="preserve">6. </w:t>
      </w:r>
      <w:r w:rsidR="00636F7D" w:rsidRPr="002C087E">
        <w:rPr>
          <w:rFonts w:eastAsiaTheme="minorHAnsi"/>
          <w:lang w:eastAsia="en-US"/>
        </w:rPr>
        <w:t>Опубликовать настоящее Постановление в газете «</w:t>
      </w:r>
      <w:proofErr w:type="spellStart"/>
      <w:r w:rsidR="00636F7D" w:rsidRPr="002C087E">
        <w:rPr>
          <w:rFonts w:eastAsiaTheme="minorHAnsi"/>
          <w:lang w:eastAsia="en-US"/>
        </w:rPr>
        <w:t>Черновские</w:t>
      </w:r>
      <w:proofErr w:type="spellEnd"/>
      <w:r w:rsidR="00636F7D" w:rsidRPr="002C087E">
        <w:rPr>
          <w:rFonts w:eastAsiaTheme="minorHAnsi"/>
          <w:lang w:eastAsia="en-US"/>
        </w:rPr>
        <w:t xml:space="preserve"> Вести».</w:t>
      </w:r>
    </w:p>
    <w:p w:rsidR="00636F7D" w:rsidRPr="002C087E" w:rsidRDefault="002C087E" w:rsidP="002C087E">
      <w:pPr>
        <w:pStyle w:val="ad"/>
        <w:spacing w:after="200" w:line="276" w:lineRule="auto"/>
        <w:ind w:left="0"/>
        <w:jc w:val="both"/>
        <w:rPr>
          <w:rFonts w:eastAsiaTheme="minorHAnsi"/>
          <w:lang w:eastAsia="en-US"/>
        </w:rPr>
      </w:pPr>
      <w:r>
        <w:rPr>
          <w:rFonts w:eastAsiaTheme="minorHAnsi"/>
          <w:lang w:eastAsia="en-US"/>
        </w:rPr>
        <w:t xml:space="preserve">           </w:t>
      </w:r>
      <w:r w:rsidRPr="002C087E">
        <w:rPr>
          <w:rFonts w:eastAsiaTheme="minorHAnsi"/>
          <w:lang w:eastAsia="en-US"/>
        </w:rPr>
        <w:t xml:space="preserve">7. </w:t>
      </w:r>
      <w:r w:rsidR="00636F7D" w:rsidRPr="002C087E">
        <w:rPr>
          <w:rFonts w:eastAsiaTheme="minorHAnsi"/>
          <w:lang w:eastAsia="en-US"/>
        </w:rPr>
        <w:t>Настоящее Постановление вступает в силу со дня его официального опубликования.</w:t>
      </w:r>
    </w:p>
    <w:p w:rsidR="00636F7D" w:rsidRDefault="002C087E" w:rsidP="002C087E">
      <w:pPr>
        <w:pStyle w:val="a9"/>
        <w:spacing w:before="0" w:beforeAutospacing="0" w:after="0" w:afterAutospacing="0"/>
        <w:ind w:left="68" w:right="68"/>
        <w:jc w:val="center"/>
        <w:rPr>
          <w:rStyle w:val="ab"/>
          <w:color w:val="000000"/>
        </w:rPr>
      </w:pPr>
      <w:r>
        <w:rPr>
          <w:rStyle w:val="ab"/>
          <w:color w:val="000000"/>
        </w:rPr>
        <w:t xml:space="preserve">Глава сельского поселения Черновка, А.Е. </w:t>
      </w:r>
      <w:proofErr w:type="spellStart"/>
      <w:r>
        <w:rPr>
          <w:rStyle w:val="ab"/>
          <w:color w:val="000000"/>
        </w:rPr>
        <w:t>Казаев</w:t>
      </w:r>
      <w:proofErr w:type="spellEnd"/>
    </w:p>
    <w:p w:rsidR="00636F7D" w:rsidRDefault="00636F7D" w:rsidP="002644C1">
      <w:pPr>
        <w:pStyle w:val="a9"/>
        <w:spacing w:before="0" w:beforeAutospacing="0" w:after="0" w:afterAutospacing="0"/>
        <w:ind w:left="68" w:right="68"/>
        <w:jc w:val="center"/>
        <w:rPr>
          <w:rStyle w:val="ab"/>
          <w:color w:val="000000"/>
        </w:rPr>
      </w:pPr>
    </w:p>
    <w:p w:rsidR="00544310" w:rsidRPr="00544310" w:rsidRDefault="00544310" w:rsidP="00544310">
      <w:pPr>
        <w:jc w:val="center"/>
        <w:rPr>
          <w:rFonts w:eastAsia="MS Mincho"/>
          <w:b/>
          <w:sz w:val="22"/>
          <w:szCs w:val="22"/>
        </w:rPr>
      </w:pPr>
      <w:r w:rsidRPr="00544310">
        <w:rPr>
          <w:rFonts w:eastAsia="MS Mincho"/>
          <w:b/>
          <w:sz w:val="22"/>
          <w:szCs w:val="22"/>
        </w:rPr>
        <w:t xml:space="preserve">Заключение о результатах публичных слушаний </w:t>
      </w:r>
      <w:r w:rsidRPr="00544310">
        <w:rPr>
          <w:rFonts w:eastAsia="MS Mincho"/>
          <w:b/>
          <w:sz w:val="22"/>
          <w:szCs w:val="22"/>
        </w:rPr>
        <w:br/>
        <w:t xml:space="preserve">в сельском поселении Черновка муниципального района </w:t>
      </w:r>
      <w:proofErr w:type="spellStart"/>
      <w:proofErr w:type="gramStart"/>
      <w:r w:rsidRPr="00544310">
        <w:rPr>
          <w:rFonts w:eastAsia="MS Mincho"/>
          <w:b/>
          <w:sz w:val="22"/>
          <w:szCs w:val="22"/>
        </w:rPr>
        <w:t>Кинель</w:t>
      </w:r>
      <w:proofErr w:type="spellEnd"/>
      <w:r w:rsidRPr="00544310">
        <w:rPr>
          <w:rFonts w:eastAsia="MS Mincho"/>
          <w:b/>
          <w:sz w:val="22"/>
          <w:szCs w:val="22"/>
        </w:rPr>
        <w:t>-Черкасский</w:t>
      </w:r>
      <w:proofErr w:type="gramEnd"/>
      <w:r w:rsidRPr="00544310">
        <w:rPr>
          <w:rFonts w:eastAsia="MS Mincho"/>
          <w:b/>
          <w:sz w:val="22"/>
          <w:szCs w:val="22"/>
        </w:rPr>
        <w:t xml:space="preserve"> Самарской области по вопросу о внесении изменений в Правила землепользования и застройки сельского поселения Черновка  муниципального района </w:t>
      </w:r>
      <w:proofErr w:type="spellStart"/>
      <w:r w:rsidRPr="00544310">
        <w:rPr>
          <w:rFonts w:eastAsia="MS Mincho"/>
          <w:b/>
          <w:sz w:val="22"/>
          <w:szCs w:val="22"/>
        </w:rPr>
        <w:t>Кинель</w:t>
      </w:r>
      <w:proofErr w:type="spellEnd"/>
      <w:r w:rsidRPr="00544310">
        <w:rPr>
          <w:rFonts w:eastAsia="MS Mincho"/>
          <w:b/>
          <w:sz w:val="22"/>
          <w:szCs w:val="22"/>
        </w:rPr>
        <w:t>-Черкасский Самарской области»</w:t>
      </w:r>
    </w:p>
    <w:p w:rsidR="00544310" w:rsidRPr="00544310" w:rsidRDefault="00544310" w:rsidP="00544310">
      <w:pPr>
        <w:rPr>
          <w:rFonts w:eastAsia="MS Mincho"/>
          <w:sz w:val="22"/>
          <w:szCs w:val="22"/>
        </w:rPr>
      </w:pPr>
    </w:p>
    <w:p w:rsidR="00544310" w:rsidRPr="000959D9" w:rsidRDefault="00544310" w:rsidP="000959D9">
      <w:pPr>
        <w:jc w:val="right"/>
        <w:rPr>
          <w:rStyle w:val="ab"/>
          <w:rFonts w:ascii="Cambria" w:eastAsia="MS Mincho" w:hAnsi="Cambria"/>
          <w:b w:val="0"/>
          <w:bCs w:val="0"/>
          <w:sz w:val="22"/>
          <w:szCs w:val="22"/>
        </w:rPr>
      </w:pPr>
      <w:r w:rsidRPr="00544310">
        <w:rPr>
          <w:rFonts w:eastAsia="MS Mincho"/>
          <w:sz w:val="22"/>
          <w:szCs w:val="22"/>
        </w:rPr>
        <w:fldChar w:fldCharType="begin"/>
      </w:r>
      <w:r w:rsidRPr="00544310">
        <w:rPr>
          <w:rFonts w:eastAsia="MS Mincho"/>
          <w:sz w:val="22"/>
          <w:szCs w:val="22"/>
        </w:rPr>
        <w:instrText xml:space="preserve"> MERGEFIELD Дата_окончания_ПС </w:instrText>
      </w:r>
      <w:r w:rsidRPr="00544310">
        <w:rPr>
          <w:rFonts w:eastAsia="MS Mincho"/>
          <w:sz w:val="22"/>
          <w:szCs w:val="22"/>
        </w:rPr>
        <w:fldChar w:fldCharType="separate"/>
      </w:r>
      <w:r w:rsidRPr="00544310">
        <w:rPr>
          <w:rFonts w:eastAsia="MS Mincho"/>
          <w:noProof/>
          <w:sz w:val="22"/>
          <w:szCs w:val="22"/>
        </w:rPr>
        <w:t>14.01.2019 года</w:t>
      </w:r>
      <w:r w:rsidRPr="00544310">
        <w:rPr>
          <w:rFonts w:eastAsia="MS Mincho"/>
          <w:sz w:val="22"/>
          <w:szCs w:val="22"/>
        </w:rPr>
        <w:fldChar w:fldCharType="end"/>
      </w:r>
    </w:p>
    <w:p w:rsidR="00544310" w:rsidRDefault="00544310" w:rsidP="002644C1">
      <w:pPr>
        <w:pStyle w:val="a9"/>
        <w:spacing w:before="0" w:beforeAutospacing="0" w:after="0" w:afterAutospacing="0"/>
        <w:ind w:left="68" w:right="68"/>
        <w:jc w:val="center"/>
        <w:rPr>
          <w:rStyle w:val="ab"/>
          <w:color w:val="000000"/>
        </w:rPr>
      </w:pPr>
    </w:p>
    <w:p w:rsidR="000959D9" w:rsidRPr="000959D9" w:rsidRDefault="000959D9" w:rsidP="000959D9">
      <w:pPr>
        <w:spacing w:line="360" w:lineRule="auto"/>
        <w:ind w:firstLine="709"/>
        <w:jc w:val="both"/>
      </w:pPr>
      <w:r w:rsidRPr="000959D9">
        <w:t>1. Дата проведения публичных слушаний – с 13 ноября 2018 года по 14 января 2019 года.</w:t>
      </w:r>
    </w:p>
    <w:p w:rsidR="000959D9" w:rsidRPr="000959D9" w:rsidRDefault="000959D9" w:rsidP="000959D9">
      <w:pPr>
        <w:spacing w:line="360" w:lineRule="auto"/>
        <w:ind w:firstLine="709"/>
        <w:jc w:val="both"/>
      </w:pPr>
      <w:r w:rsidRPr="000959D9">
        <w:t xml:space="preserve">2. Место проведения публичных слушаний – 446329, Самарская область, </w:t>
      </w:r>
      <w:proofErr w:type="spellStart"/>
      <w:proofErr w:type="gramStart"/>
      <w:r w:rsidRPr="000959D9">
        <w:t>Кинель</w:t>
      </w:r>
      <w:proofErr w:type="spellEnd"/>
      <w:r w:rsidRPr="000959D9">
        <w:t>-Черкасский</w:t>
      </w:r>
      <w:proofErr w:type="gramEnd"/>
      <w:r w:rsidRPr="000959D9">
        <w:t xml:space="preserve"> район, село Черновка, ул. Школьная, д. 30.</w:t>
      </w:r>
    </w:p>
    <w:p w:rsidR="000959D9" w:rsidRPr="000959D9" w:rsidRDefault="000959D9" w:rsidP="000959D9">
      <w:pPr>
        <w:tabs>
          <w:tab w:val="left" w:pos="8931"/>
        </w:tabs>
        <w:spacing w:line="360" w:lineRule="auto"/>
        <w:ind w:firstLine="709"/>
        <w:jc w:val="both"/>
      </w:pPr>
      <w:r w:rsidRPr="000959D9">
        <w:t xml:space="preserve">3. Основание проведения публичных слушаний – Постановление Главы сельского поселения Черновка муниципального района </w:t>
      </w:r>
      <w:proofErr w:type="spellStart"/>
      <w:r w:rsidRPr="000959D9">
        <w:t>Кинель</w:t>
      </w:r>
      <w:proofErr w:type="spellEnd"/>
      <w:r w:rsidRPr="000959D9">
        <w:t>-Черкасский Самарской области от 13 ноябр</w:t>
      </w:r>
      <w:r w:rsidR="00F11487">
        <w:t>я 2018 года</w:t>
      </w:r>
      <w:bookmarkStart w:id="0" w:name="_GoBack"/>
      <w:bookmarkEnd w:id="0"/>
      <w:r w:rsidRPr="000959D9">
        <w:t xml:space="preserve"> № 111 «О назначении публичных слушаний по проекту решения Собрания представителей сельского поселения Черновка «О  внесении изменений в Правила землепользования и застройки сельского поселения Черновка муниципального района </w:t>
      </w:r>
      <w:proofErr w:type="spellStart"/>
      <w:r w:rsidRPr="000959D9">
        <w:t>Кинель</w:t>
      </w:r>
      <w:proofErr w:type="spellEnd"/>
      <w:r w:rsidRPr="000959D9">
        <w:t xml:space="preserve">-Черкасский Самарской </w:t>
      </w:r>
      <w:proofErr w:type="spellStart"/>
      <w:r w:rsidRPr="000959D9">
        <w:t>области»</w:t>
      </w:r>
      <w:proofErr w:type="gramStart"/>
      <w:r w:rsidRPr="000959D9">
        <w:t>,у</w:t>
      </w:r>
      <w:proofErr w:type="gramEnd"/>
      <w:r w:rsidRPr="000959D9">
        <w:t>твержденные</w:t>
      </w:r>
      <w:proofErr w:type="spellEnd"/>
      <w:r w:rsidRPr="000959D9">
        <w:t xml:space="preserve"> Собранием представителей сельского поселения Черновка муниципального района </w:t>
      </w:r>
      <w:proofErr w:type="spellStart"/>
      <w:r w:rsidRPr="000959D9">
        <w:t>Кинель</w:t>
      </w:r>
      <w:proofErr w:type="spellEnd"/>
      <w:r w:rsidRPr="000959D9">
        <w:t xml:space="preserve">-Черкасский Самарской области № 17-1 от 27.12.2013 г. </w:t>
      </w:r>
      <w:proofErr w:type="gramStart"/>
      <w:r w:rsidRPr="000959D9">
        <w:t>опубликованное</w:t>
      </w:r>
      <w:proofErr w:type="gramEnd"/>
      <w:r w:rsidRPr="000959D9">
        <w:t xml:space="preserve"> в газете «</w:t>
      </w:r>
      <w:proofErr w:type="spellStart"/>
      <w:r w:rsidRPr="000959D9">
        <w:t>Черновские</w:t>
      </w:r>
      <w:proofErr w:type="spellEnd"/>
      <w:r w:rsidRPr="000959D9">
        <w:t xml:space="preserve"> вести» от  13 ноября  2018 года  № 36.</w:t>
      </w:r>
    </w:p>
    <w:p w:rsidR="000959D9" w:rsidRPr="00F11487" w:rsidRDefault="000959D9" w:rsidP="00F11487">
      <w:pPr>
        <w:spacing w:line="360" w:lineRule="auto"/>
        <w:ind w:firstLine="709"/>
        <w:jc w:val="both"/>
      </w:pPr>
      <w:r w:rsidRPr="000959D9">
        <w:t xml:space="preserve">4. </w:t>
      </w:r>
      <w:proofErr w:type="gramStart"/>
      <w:r w:rsidRPr="000959D9">
        <w:t xml:space="preserve">Вопрос, вынесенный на публичные слушания – проект решения Собрания представителей сельского поселения Черновка  муниципального района </w:t>
      </w:r>
      <w:proofErr w:type="spellStart"/>
      <w:r w:rsidRPr="000959D9">
        <w:t>Кинель</w:t>
      </w:r>
      <w:proofErr w:type="spellEnd"/>
      <w:r w:rsidRPr="000959D9">
        <w:t xml:space="preserve">-Черкасский Самарской области «О внесении изменений в Правила землепользования и застройки сельского поселения Черновка муниципального района </w:t>
      </w:r>
      <w:proofErr w:type="spellStart"/>
      <w:r w:rsidRPr="000959D9">
        <w:t>Кинель</w:t>
      </w:r>
      <w:proofErr w:type="spellEnd"/>
      <w:r w:rsidRPr="000959D9">
        <w:t xml:space="preserve">-Черкасский Самарской области, утвержденные решением Собрания представителей сельского поселения Черновка муниципального района </w:t>
      </w:r>
      <w:proofErr w:type="spellStart"/>
      <w:r w:rsidRPr="000959D9">
        <w:t>Кинель</w:t>
      </w:r>
      <w:proofErr w:type="spellEnd"/>
      <w:r w:rsidRPr="000959D9">
        <w:t>-Черкасский № 17-1 от 27 декабря 2013 года» (далее также – Проект решения о внесении изменений в Правила).</w:t>
      </w:r>
      <w:proofErr w:type="gramEnd"/>
    </w:p>
    <w:p w:rsidR="000959D9" w:rsidRPr="000959D9" w:rsidRDefault="000959D9" w:rsidP="000959D9">
      <w:pPr>
        <w:spacing w:line="360" w:lineRule="auto"/>
        <w:ind w:firstLine="709"/>
        <w:jc w:val="both"/>
      </w:pPr>
      <w:r w:rsidRPr="000959D9">
        <w:t xml:space="preserve">5. Обобщенные сведения, полученные при учете мнений, выраженных жителями сельского поселения Черновка муниципального района </w:t>
      </w:r>
      <w:proofErr w:type="spellStart"/>
      <w:proofErr w:type="gramStart"/>
      <w:r w:rsidRPr="000959D9">
        <w:t>Кинель</w:t>
      </w:r>
      <w:proofErr w:type="spellEnd"/>
      <w:r w:rsidRPr="000959D9">
        <w:t>-Черкасский</w:t>
      </w:r>
      <w:proofErr w:type="gramEnd"/>
      <w:r w:rsidRPr="000959D9">
        <w:t xml:space="preserve"> Самарской области и иными заинтересованными лицами, по Проекту Решения о внесении изменений в Правила:</w:t>
      </w:r>
    </w:p>
    <w:p w:rsidR="000959D9" w:rsidRPr="000959D9" w:rsidRDefault="000959D9" w:rsidP="000959D9">
      <w:pPr>
        <w:spacing w:line="360" w:lineRule="auto"/>
        <w:ind w:firstLine="709"/>
        <w:jc w:val="both"/>
      </w:pPr>
      <w:r w:rsidRPr="000959D9">
        <w:t>5.1. Мнения о целесообразности принятия проекта Правил землепользования и застройки в редакции, вынесенной на публичные слушания, и другие мнения, содержащие положительную оценку по вопросу публичных слушаний, высказал 1 человек.</w:t>
      </w:r>
    </w:p>
    <w:p w:rsidR="000959D9" w:rsidRPr="000959D9" w:rsidRDefault="000959D9" w:rsidP="000959D9">
      <w:pPr>
        <w:spacing w:line="360" w:lineRule="auto"/>
        <w:ind w:firstLine="709"/>
        <w:jc w:val="both"/>
      </w:pPr>
      <w:r w:rsidRPr="000959D9">
        <w:t>5.2. Мнения, содержащие отрицательную оценку по вопросу публичных слушаний,  не высказаны.</w:t>
      </w:r>
    </w:p>
    <w:p w:rsidR="000959D9" w:rsidRPr="000959D9" w:rsidRDefault="000959D9" w:rsidP="000959D9">
      <w:pPr>
        <w:spacing w:line="360" w:lineRule="auto"/>
        <w:ind w:firstLine="709"/>
        <w:jc w:val="both"/>
      </w:pPr>
      <w:r w:rsidRPr="000959D9">
        <w:lastRenderedPageBreak/>
        <w:t>5.3. Замечания и предложения по проекту Правил землепользования и застройки не высказаны.</w:t>
      </w:r>
    </w:p>
    <w:p w:rsidR="000959D9" w:rsidRPr="000959D9" w:rsidRDefault="000959D9" w:rsidP="000959D9">
      <w:pPr>
        <w:spacing w:line="360" w:lineRule="auto"/>
        <w:ind w:firstLine="709"/>
        <w:jc w:val="both"/>
      </w:pPr>
      <w:r w:rsidRPr="000959D9">
        <w:t>6. По результатам рассмотрения мнений, замечаний и предложений участников публичных слушаний по проекту Правил землепользования и застройки рекомендуется принять указанный проект в редакции, вынесенной на публичные слушания.</w:t>
      </w:r>
    </w:p>
    <w:p w:rsidR="000959D9" w:rsidRPr="000959D9" w:rsidRDefault="000959D9" w:rsidP="000959D9">
      <w:pPr>
        <w:jc w:val="both"/>
      </w:pPr>
    </w:p>
    <w:p w:rsidR="000959D9" w:rsidRPr="000959D9" w:rsidRDefault="000959D9" w:rsidP="000959D9"/>
    <w:p w:rsidR="00BE603C" w:rsidRPr="000959D9" w:rsidRDefault="000959D9" w:rsidP="000959D9">
      <w:pPr>
        <w:rPr>
          <w:rStyle w:val="ab"/>
          <w:rFonts w:ascii="Cambria" w:hAnsi="Cambria"/>
          <w:bCs w:val="0"/>
        </w:rPr>
      </w:pPr>
      <w:r w:rsidRPr="000959D9">
        <w:rPr>
          <w:b/>
        </w:rPr>
        <w:t>Глава сельс</w:t>
      </w:r>
      <w:r>
        <w:rPr>
          <w:b/>
        </w:rPr>
        <w:t xml:space="preserve">кого поселения Черновка, </w:t>
      </w:r>
      <w:proofErr w:type="spellStart"/>
      <w:r w:rsidRPr="000959D9">
        <w:rPr>
          <w:b/>
        </w:rPr>
        <w:t>А.Е.Казаев</w:t>
      </w:r>
      <w:proofErr w:type="spellEnd"/>
    </w:p>
    <w:p w:rsidR="00BE603C" w:rsidRDefault="00BE603C" w:rsidP="002644C1">
      <w:pPr>
        <w:pStyle w:val="a9"/>
        <w:spacing w:before="0" w:beforeAutospacing="0" w:after="0" w:afterAutospacing="0"/>
        <w:ind w:left="68" w:right="68"/>
        <w:jc w:val="center"/>
        <w:rPr>
          <w:rStyle w:val="ab"/>
          <w:color w:val="000000"/>
        </w:rPr>
      </w:pPr>
    </w:p>
    <w:p w:rsidR="00BE603C" w:rsidRDefault="00BE603C" w:rsidP="002644C1">
      <w:pPr>
        <w:pStyle w:val="a9"/>
        <w:spacing w:before="0" w:beforeAutospacing="0" w:after="0" w:afterAutospacing="0"/>
        <w:ind w:left="68" w:right="68"/>
        <w:jc w:val="center"/>
        <w:rPr>
          <w:rStyle w:val="ab"/>
          <w:color w:val="000000"/>
        </w:rPr>
      </w:pPr>
    </w:p>
    <w:p w:rsidR="00BE603C" w:rsidRDefault="00BE603C" w:rsidP="002644C1">
      <w:pPr>
        <w:pStyle w:val="a9"/>
        <w:spacing w:before="0" w:beforeAutospacing="0" w:after="0" w:afterAutospacing="0"/>
        <w:ind w:left="68" w:right="68"/>
        <w:jc w:val="center"/>
        <w:rPr>
          <w:rStyle w:val="ab"/>
          <w:color w:val="000000"/>
        </w:rPr>
      </w:pPr>
    </w:p>
    <w:p w:rsidR="00BE603C" w:rsidRPr="00F11487" w:rsidRDefault="00BE603C" w:rsidP="00BE603C">
      <w:pPr>
        <w:shd w:val="clear" w:color="auto" w:fill="F5F5F5"/>
        <w:spacing w:line="450" w:lineRule="atLeast"/>
        <w:jc w:val="center"/>
        <w:outlineLvl w:val="1"/>
        <w:rPr>
          <w:b/>
          <w:caps/>
        </w:rPr>
      </w:pPr>
      <w:r w:rsidRPr="00F11487">
        <w:rPr>
          <w:b/>
          <w:caps/>
        </w:rPr>
        <w:t xml:space="preserve">ПАМЯТКА </w:t>
      </w:r>
    </w:p>
    <w:p w:rsidR="00BE603C" w:rsidRDefault="00BE603C" w:rsidP="00BE603C">
      <w:pPr>
        <w:shd w:val="clear" w:color="auto" w:fill="F5F5F5"/>
        <w:spacing w:line="450" w:lineRule="atLeast"/>
        <w:jc w:val="center"/>
        <w:outlineLvl w:val="1"/>
        <w:rPr>
          <w:caps/>
        </w:rPr>
      </w:pPr>
      <w:r w:rsidRPr="00F11487">
        <w:rPr>
          <w:b/>
          <w:caps/>
        </w:rPr>
        <w:t>ДЛЯ РОДИТЕЛЕЙ О ПРЕДУПРЕЖДЕНИИ ГИБЕЛИ ДЕТЕЙ НА ПОЖАРЕ</w:t>
      </w:r>
    </w:p>
    <w:p w:rsidR="00BE603C" w:rsidRDefault="00BE603C" w:rsidP="00BE603C">
      <w:pPr>
        <w:pStyle w:val="rtejustify"/>
        <w:shd w:val="clear" w:color="auto" w:fill="FFFFFF"/>
        <w:jc w:val="both"/>
        <w:rPr>
          <w:color w:val="000000"/>
        </w:rPr>
      </w:pPr>
      <w:r>
        <w:rPr>
          <w:color w:val="000000"/>
        </w:rPr>
        <w:t>Проблема гибели и травматизма на пожарах по-прежнему актуальна, а причиной пожаров с гибелью детей остаётся несоблюдение взрослыми правил пожарной безопасности. Вина за гибель и полученные травмы детей всегда на совести взрослых и преследует их всю оставшуюся жизнь.</w:t>
      </w:r>
    </w:p>
    <w:p w:rsidR="00BE603C" w:rsidRDefault="00BE603C" w:rsidP="00BE603C">
      <w:pPr>
        <w:pStyle w:val="rtejustify"/>
        <w:shd w:val="clear" w:color="auto" w:fill="FFFFFF"/>
        <w:jc w:val="both"/>
        <w:rPr>
          <w:color w:val="000000"/>
        </w:rPr>
      </w:pPr>
      <w:r>
        <w:rPr>
          <w:color w:val="000000"/>
        </w:rPr>
        <w:br/>
        <w:t xml:space="preserve">Сегодня, 14 января 2019 г. страшный пожар произошел </w:t>
      </w:r>
      <w:proofErr w:type="gramStart"/>
      <w:r>
        <w:rPr>
          <w:color w:val="000000"/>
        </w:rPr>
        <w:t>в</w:t>
      </w:r>
      <w:proofErr w:type="gramEnd"/>
      <w:r>
        <w:rPr>
          <w:color w:val="000000"/>
        </w:rPr>
        <w:t xml:space="preserve"> с. Черновка. Огонь охватил жилой дом по ул. Крестьянской № 22. Жертвой пожара стала девочка 2012 года рождения.</w:t>
      </w:r>
    </w:p>
    <w:p w:rsidR="00BE603C" w:rsidRDefault="00BE603C" w:rsidP="00BE603C">
      <w:pPr>
        <w:shd w:val="clear" w:color="auto" w:fill="FFFFFF"/>
        <w:spacing w:after="150"/>
        <w:jc w:val="center"/>
        <w:rPr>
          <w:color w:val="333333"/>
        </w:rPr>
      </w:pPr>
      <w:r>
        <w:rPr>
          <w:b/>
          <w:bCs/>
          <w:i/>
          <w:iCs/>
          <w:color w:val="333333"/>
        </w:rPr>
        <w:t>Уважаемые папы и мамы!</w:t>
      </w:r>
    </w:p>
    <w:p w:rsidR="00BE603C" w:rsidRDefault="00BE603C" w:rsidP="00BE603C">
      <w:pPr>
        <w:shd w:val="clear" w:color="auto" w:fill="F5F5F5"/>
        <w:rPr>
          <w:rFonts w:ascii="Arial" w:hAnsi="Arial" w:cs="Arial"/>
          <w:color w:val="333333"/>
        </w:rPr>
      </w:pPr>
      <w:r>
        <w:rPr>
          <w:rFonts w:ascii="Arial" w:hAnsi="Arial" w:cs="Arial"/>
          <w:noProof/>
          <w:color w:val="333333"/>
        </w:rPr>
        <w:drawing>
          <wp:inline distT="0" distB="0" distL="0" distR="0">
            <wp:extent cx="2590800" cy="2638425"/>
            <wp:effectExtent l="0" t="0" r="0" b="9525"/>
            <wp:docPr id="3" name="Рисунок 3" descr="http://kgo66.ru/images/images/2018/09/kartinki-na-temu-protivopojarnaya-bezopasnosty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go66.ru/images/images/2018/09/kartinki-na-temu-protivopojarnaya-bezopasnostym-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2638425"/>
                    </a:xfrm>
                    <a:prstGeom prst="rect">
                      <a:avLst/>
                    </a:prstGeom>
                    <a:noFill/>
                    <a:ln>
                      <a:noFill/>
                    </a:ln>
                  </pic:spPr>
                </pic:pic>
              </a:graphicData>
            </a:graphic>
          </wp:inline>
        </w:drawing>
      </w:r>
    </w:p>
    <w:p w:rsidR="00BE603C" w:rsidRDefault="00BE603C" w:rsidP="00BE603C">
      <w:pPr>
        <w:shd w:val="clear" w:color="auto" w:fill="FFFFFF"/>
        <w:spacing w:after="150"/>
        <w:jc w:val="center"/>
        <w:rPr>
          <w:rFonts w:ascii="Arial" w:hAnsi="Arial" w:cs="Arial"/>
          <w:b/>
          <w:bCs/>
          <w:i/>
          <w:iCs/>
          <w:color w:val="333333"/>
        </w:rPr>
      </w:pPr>
    </w:p>
    <w:p w:rsidR="00BE603C" w:rsidRDefault="00BE603C" w:rsidP="00BE603C">
      <w:pPr>
        <w:shd w:val="clear" w:color="auto" w:fill="FFFFFF"/>
        <w:spacing w:after="150"/>
        <w:jc w:val="both"/>
        <w:rPr>
          <w:color w:val="333333"/>
        </w:rPr>
      </w:pPr>
      <w:r>
        <w:rPr>
          <w:b/>
          <w:bCs/>
          <w:i/>
          <w:iCs/>
          <w:color w:val="333333"/>
        </w:rPr>
        <w:t>Человек пользуется огнем с незапамятных времен, превратив его в своего верного помощника. С тех пор, как люди научились добывать и сохранять огонь, он защищал человека от животных, использовался для приготовления пищи, орудий труда, дарил ему тепло и свет.</w:t>
      </w:r>
    </w:p>
    <w:p w:rsidR="00BE603C" w:rsidRDefault="00BE603C" w:rsidP="00BE603C">
      <w:pPr>
        <w:shd w:val="clear" w:color="auto" w:fill="FFFFFF"/>
        <w:spacing w:after="150"/>
        <w:jc w:val="both"/>
        <w:rPr>
          <w:color w:val="333333"/>
        </w:rPr>
      </w:pPr>
      <w:r>
        <w:rPr>
          <w:color w:val="333333"/>
        </w:rPr>
        <w:t>Освоение огня оказало решающее влияние на развитие человечества. Именно огонь окончательно разорвал связь человека со стадной жизнью. В настоящее время трудно назвать область человеческой деятельности, в которой бы не использовался огонь.</w:t>
      </w:r>
    </w:p>
    <w:p w:rsidR="00BE603C" w:rsidRDefault="00BE603C" w:rsidP="00BE603C">
      <w:pPr>
        <w:shd w:val="clear" w:color="auto" w:fill="FFFFFF"/>
        <w:spacing w:after="150"/>
        <w:rPr>
          <w:b/>
          <w:color w:val="333333"/>
        </w:rPr>
      </w:pPr>
      <w:r>
        <w:rPr>
          <w:b/>
          <w:color w:val="333333"/>
        </w:rPr>
        <w:lastRenderedPageBreak/>
        <w:t>Но у огня есть и другое, страшное, лицо!</w:t>
      </w:r>
    </w:p>
    <w:p w:rsidR="00BE603C" w:rsidRDefault="00BE603C" w:rsidP="00BE603C">
      <w:pPr>
        <w:shd w:val="clear" w:color="auto" w:fill="FFFFFF"/>
        <w:spacing w:after="150"/>
        <w:jc w:val="both"/>
        <w:rPr>
          <w:b/>
          <w:color w:val="333333"/>
        </w:rPr>
      </w:pPr>
      <w:proofErr w:type="gramStart"/>
      <w:r>
        <w:rPr>
          <w:color w:val="333333"/>
        </w:rPr>
        <w:t xml:space="preserve">Когда он вырывается из - под контроля, то превращается в настоящее бедствие - </w:t>
      </w:r>
      <w:r>
        <w:rPr>
          <w:b/>
          <w:color w:val="333333"/>
        </w:rPr>
        <w:t>ПОЖАР.</w:t>
      </w:r>
      <w:proofErr w:type="gramEnd"/>
    </w:p>
    <w:p w:rsidR="00BE603C" w:rsidRDefault="00BE603C" w:rsidP="00BE603C">
      <w:pPr>
        <w:shd w:val="clear" w:color="auto" w:fill="FFFFFF"/>
        <w:spacing w:after="150"/>
        <w:jc w:val="both"/>
        <w:rPr>
          <w:color w:val="333333"/>
        </w:rPr>
      </w:pPr>
      <w:r>
        <w:rPr>
          <w:color w:val="333333"/>
        </w:rPr>
        <w:t>Пожар опасен не только открытым огнем, но и высокой температурой, ядовитым дымом, угарным газом, обрушением конструкций (потолков, перекрытий, стен).</w:t>
      </w:r>
      <w:r>
        <w:rPr>
          <w:color w:val="333333"/>
        </w:rPr>
        <w:br/>
        <w:t>Добавляет опасность плохая видимость, возможность поражения электротоком при обрыве проводов, паника и растерянность. Против этого бедствия люди ведут многовековую борьбу. Но по-прежнему огонь часто становится страшным врагом, уничтожающим все на своем пути, приносящим человечеству несчастье и огромный ущерб.</w:t>
      </w:r>
    </w:p>
    <w:p w:rsidR="00BE603C" w:rsidRDefault="00BE603C" w:rsidP="00BE603C">
      <w:pPr>
        <w:shd w:val="clear" w:color="auto" w:fill="FFFFFF"/>
        <w:spacing w:after="150"/>
        <w:jc w:val="both"/>
        <w:rPr>
          <w:color w:val="333333"/>
        </w:rPr>
      </w:pPr>
      <w:r>
        <w:rPr>
          <w:color w:val="333333"/>
        </w:rPr>
        <w:t>Число погибших в пожарах людей ежегодно увеличивается. Наблюдается и рост гибели детей при пожарах, что связано с низким уровнем знаний детей и взрослых в области пожарной безопасности, самоуверенностью и беспечностью взрослы</w:t>
      </w:r>
      <w:proofErr w:type="gramStart"/>
      <w:r>
        <w:rPr>
          <w:color w:val="333333"/>
        </w:rPr>
        <w:t>х-</w:t>
      </w:r>
      <w:proofErr w:type="gramEnd"/>
      <w:r>
        <w:rPr>
          <w:color w:val="333333"/>
        </w:rPr>
        <w:t xml:space="preserve"> родителей.</w:t>
      </w:r>
      <w:r>
        <w:rPr>
          <w:color w:val="333333"/>
        </w:rPr>
        <w:br/>
        <w:t>Дети гибнут в огне в результате пренебрежения взрослых - так как часто остаются дома одни без присмотра. Каждый десятый пожар происходит из-за шалости с огнем несовершеннолетних детей.</w:t>
      </w:r>
    </w:p>
    <w:p w:rsidR="00BE603C" w:rsidRDefault="00BE603C" w:rsidP="00BE603C">
      <w:pPr>
        <w:shd w:val="clear" w:color="auto" w:fill="FFFFFF"/>
        <w:spacing w:after="150"/>
        <w:jc w:val="both"/>
        <w:rPr>
          <w:color w:val="333333"/>
        </w:rPr>
      </w:pPr>
      <w:r>
        <w:rPr>
          <w:color w:val="333333"/>
        </w:rPr>
        <w:t>Кто же в этом виноват? Разве не мы с вами, уважаемые взрослые?</w:t>
      </w:r>
    </w:p>
    <w:p w:rsidR="00BE603C" w:rsidRDefault="00BE603C" w:rsidP="00BE603C">
      <w:pPr>
        <w:shd w:val="clear" w:color="auto" w:fill="FFFFFF"/>
        <w:spacing w:after="150"/>
        <w:jc w:val="both"/>
        <w:rPr>
          <w:color w:val="333333"/>
        </w:rPr>
      </w:pPr>
      <w:r>
        <w:rPr>
          <w:color w:val="333333"/>
        </w:rPr>
        <w:t xml:space="preserve">Так уж устроен человек, что огонь обладает для него притягательной силой. Всем нам очень нравится смотреть на него. Наверное, это досталось в наследство от далеких предков. Особенно вечером в лесу. Посидели романтично, ушли, а угли остались непотушенными. </w:t>
      </w:r>
      <w:proofErr w:type="gramStart"/>
      <w:r>
        <w:rPr>
          <w:color w:val="333333"/>
        </w:rPr>
        <w:t>И снова горят наши леса (птицы, звери – все живое), поселки, жилье, школы, заводы, общественные здания, транспорт.</w:t>
      </w:r>
      <w:proofErr w:type="gramEnd"/>
    </w:p>
    <w:p w:rsidR="00BE603C" w:rsidRDefault="00BE603C" w:rsidP="00BE603C">
      <w:pPr>
        <w:shd w:val="clear" w:color="auto" w:fill="FFFFFF"/>
        <w:spacing w:after="150"/>
        <w:jc w:val="both"/>
        <w:rPr>
          <w:color w:val="333333"/>
        </w:rPr>
      </w:pPr>
      <w:r>
        <w:rPr>
          <w:color w:val="333333"/>
        </w:rPr>
        <w:t>Всем нам нужно научиться обращаться с огнем и твердо знать случаи, когда пользоваться им нельзя ни при каких обстоятельствах. Твердо знать, что надо делать, чтобы не допустить пожар, и что делать, чтобы спастись самому и помочь другим.</w:t>
      </w:r>
    </w:p>
    <w:p w:rsidR="00BE603C" w:rsidRDefault="00BE603C" w:rsidP="00BE603C">
      <w:pPr>
        <w:shd w:val="clear" w:color="auto" w:fill="FFFFFF"/>
        <w:spacing w:after="150"/>
        <w:jc w:val="both"/>
        <w:rPr>
          <w:color w:val="333333"/>
        </w:rPr>
      </w:pPr>
      <w:r>
        <w:rPr>
          <w:color w:val="333333"/>
        </w:rPr>
        <w:t>Пожар возникает из-за того, что мы невыполняем правила пожарной безопасности и когда одновременно есть:</w:t>
      </w:r>
    </w:p>
    <w:p w:rsidR="00BE603C" w:rsidRDefault="00BE603C" w:rsidP="00BE603C">
      <w:pPr>
        <w:shd w:val="clear" w:color="auto" w:fill="FFFFFF"/>
        <w:spacing w:after="150"/>
        <w:jc w:val="both"/>
        <w:rPr>
          <w:color w:val="333333"/>
        </w:rPr>
      </w:pPr>
      <w:r>
        <w:rPr>
          <w:color w:val="333333"/>
        </w:rPr>
        <w:t>чему гореть (горючие материалы - дерево, бумага, ткань, пластик, горючие жидкости, сухая трава и т.д.)</w:t>
      </w:r>
      <w:proofErr w:type="gramStart"/>
      <w:r>
        <w:rPr>
          <w:color w:val="333333"/>
        </w:rPr>
        <w:t>;и</w:t>
      </w:r>
      <w:proofErr w:type="gramEnd"/>
      <w:r>
        <w:rPr>
          <w:color w:val="333333"/>
        </w:rPr>
        <w:t>сточник зажигания (спички, зажигалки, сигареты, замыкание электропроводки и т.д.);окислитель (кислород в воздухе).</w:t>
      </w:r>
    </w:p>
    <w:p w:rsidR="00BE603C" w:rsidRDefault="00BE603C" w:rsidP="00BE603C">
      <w:pPr>
        <w:shd w:val="clear" w:color="auto" w:fill="FFFFFF"/>
        <w:spacing w:after="150"/>
        <w:jc w:val="both"/>
        <w:rPr>
          <w:color w:val="333333"/>
        </w:rPr>
      </w:pPr>
      <w:r>
        <w:rPr>
          <w:color w:val="333333"/>
        </w:rPr>
        <w:t>Прекратив доступ кислорода (набросив на огонь плотную ткань), можно остановить уже начавшееся горение.</w:t>
      </w:r>
    </w:p>
    <w:p w:rsidR="00BE603C" w:rsidRDefault="00BE603C" w:rsidP="00BE603C">
      <w:pPr>
        <w:shd w:val="clear" w:color="auto" w:fill="FFFFFF"/>
        <w:spacing w:after="150"/>
        <w:jc w:val="both"/>
        <w:rPr>
          <w:b/>
          <w:color w:val="333333"/>
        </w:rPr>
      </w:pPr>
      <w:r>
        <w:rPr>
          <w:b/>
          <w:color w:val="333333"/>
        </w:rPr>
        <w:t xml:space="preserve">Меры пожарной безопасности в быту: </w:t>
      </w:r>
    </w:p>
    <w:p w:rsidR="00BE603C" w:rsidRDefault="00BE603C" w:rsidP="00BE603C">
      <w:pPr>
        <w:shd w:val="clear" w:color="auto" w:fill="FFFFFF"/>
        <w:spacing w:after="150"/>
        <w:jc w:val="both"/>
        <w:rPr>
          <w:color w:val="333333"/>
        </w:rPr>
      </w:pPr>
      <w:r>
        <w:rPr>
          <w:color w:val="333333"/>
        </w:rPr>
        <w:t xml:space="preserve">Не курите - причина каждого восьмого пожара - неосторожность при курении. Если закурили - не бросайте непотушенную сигарету. </w:t>
      </w:r>
    </w:p>
    <w:p w:rsidR="00BE603C" w:rsidRDefault="00BE603C" w:rsidP="00BE603C">
      <w:pPr>
        <w:shd w:val="clear" w:color="auto" w:fill="FFFFFF"/>
        <w:spacing w:after="150"/>
        <w:jc w:val="both"/>
        <w:rPr>
          <w:color w:val="333333"/>
        </w:rPr>
      </w:pPr>
      <w:r>
        <w:rPr>
          <w:color w:val="333333"/>
        </w:rPr>
        <w:t xml:space="preserve">Никогда не бросайте с балконов или из окна непотушенные сигареты. Они могут вызвать пожар на балконах нижних этажей. </w:t>
      </w:r>
    </w:p>
    <w:p w:rsidR="00BE603C" w:rsidRDefault="00BE603C" w:rsidP="00BE603C">
      <w:pPr>
        <w:shd w:val="clear" w:color="auto" w:fill="FFFFFF"/>
        <w:spacing w:after="150"/>
        <w:jc w:val="both"/>
        <w:rPr>
          <w:color w:val="333333"/>
        </w:rPr>
      </w:pPr>
      <w:r>
        <w:rPr>
          <w:color w:val="333333"/>
        </w:rPr>
        <w:t>Не курите в постели!;</w:t>
      </w:r>
    </w:p>
    <w:p w:rsidR="00BE603C" w:rsidRDefault="00BE603C" w:rsidP="00BE603C">
      <w:pPr>
        <w:shd w:val="clear" w:color="auto" w:fill="FFFFFF"/>
        <w:spacing w:after="150"/>
        <w:jc w:val="both"/>
        <w:rPr>
          <w:color w:val="333333"/>
        </w:rPr>
      </w:pPr>
      <w:r>
        <w:rPr>
          <w:color w:val="333333"/>
        </w:rPr>
        <w:t xml:space="preserve">Не пользуйтесь сами открытым огнем, не сжигайте мусор. </w:t>
      </w:r>
    </w:p>
    <w:p w:rsidR="00BE603C" w:rsidRDefault="00BE603C" w:rsidP="00BE603C">
      <w:pPr>
        <w:shd w:val="clear" w:color="auto" w:fill="FFFFFF"/>
        <w:spacing w:after="150"/>
        <w:jc w:val="both"/>
        <w:rPr>
          <w:color w:val="333333"/>
        </w:rPr>
      </w:pPr>
      <w:r>
        <w:rPr>
          <w:color w:val="333333"/>
        </w:rPr>
        <w:t>Расскажите детям, к чему это приведет, подкрепив разговор примерами из жизни. Если вы увидите, что в опасные игры играют дети:</w:t>
      </w:r>
    </w:p>
    <w:p w:rsidR="00BE603C" w:rsidRDefault="00BE603C" w:rsidP="00BE603C">
      <w:pPr>
        <w:shd w:val="clear" w:color="auto" w:fill="FFFFFF"/>
        <w:spacing w:after="150"/>
        <w:jc w:val="both"/>
        <w:rPr>
          <w:color w:val="333333"/>
        </w:rPr>
      </w:pPr>
      <w:r>
        <w:rPr>
          <w:color w:val="333333"/>
        </w:rPr>
        <w:t>- не будьте равнодушными наблюдателями - остановите их!;</w:t>
      </w:r>
    </w:p>
    <w:p w:rsidR="00BE603C" w:rsidRDefault="00BE603C" w:rsidP="00BE603C">
      <w:pPr>
        <w:shd w:val="clear" w:color="auto" w:fill="FFFFFF"/>
        <w:spacing w:after="150"/>
        <w:jc w:val="both"/>
        <w:rPr>
          <w:color w:val="333333"/>
        </w:rPr>
      </w:pPr>
      <w:r>
        <w:rPr>
          <w:color w:val="333333"/>
        </w:rPr>
        <w:t xml:space="preserve">не пользуйтесь бездумно петардами, фейерверками и другой пиротехнической продукцией и не давайте ее в руки детям. Задумайтесь, сопоставим ли восторг от устроенных салютов с риском стать инвалидом или погибнуть; </w:t>
      </w:r>
    </w:p>
    <w:p w:rsidR="00BE603C" w:rsidRDefault="00BE603C" w:rsidP="00BE603C">
      <w:pPr>
        <w:shd w:val="clear" w:color="auto" w:fill="FFFFFF"/>
        <w:spacing w:after="150"/>
        <w:jc w:val="both"/>
        <w:rPr>
          <w:color w:val="333333"/>
        </w:rPr>
      </w:pPr>
      <w:r>
        <w:rPr>
          <w:color w:val="333333"/>
        </w:rPr>
        <w:lastRenderedPageBreak/>
        <w:t>не устраивайте развлечения и эксперименты с электроприборами.</w:t>
      </w:r>
    </w:p>
    <w:p w:rsidR="00BE603C" w:rsidRDefault="00BE603C" w:rsidP="00BE603C">
      <w:pPr>
        <w:shd w:val="clear" w:color="auto" w:fill="FFFFFF"/>
        <w:spacing w:after="150"/>
        <w:jc w:val="both"/>
        <w:rPr>
          <w:color w:val="333333"/>
        </w:rPr>
      </w:pPr>
      <w:r>
        <w:rPr>
          <w:color w:val="333333"/>
        </w:rPr>
        <w:t>Не пользуйтесь самодельными электроприборами и неисправной электропроводкой. Не разрешайте детям самостоятельно пользоваться электроприборами (без вашего присмотра)</w:t>
      </w:r>
    </w:p>
    <w:p w:rsidR="00BE603C" w:rsidRDefault="00BE603C" w:rsidP="00BE603C">
      <w:pPr>
        <w:shd w:val="clear" w:color="auto" w:fill="FFFFFF"/>
        <w:spacing w:after="150"/>
        <w:jc w:val="both"/>
        <w:rPr>
          <w:color w:val="333333"/>
        </w:rPr>
      </w:pPr>
      <w:r>
        <w:rPr>
          <w:color w:val="333333"/>
        </w:rPr>
        <w:t>Каждый пятый пожар происходит из-за их неисправности, неправильной эксплуатации.</w:t>
      </w:r>
    </w:p>
    <w:p w:rsidR="00BE603C" w:rsidRDefault="00BE603C" w:rsidP="00BE603C">
      <w:pPr>
        <w:shd w:val="clear" w:color="auto" w:fill="FFFFFF"/>
        <w:spacing w:after="150"/>
        <w:jc w:val="both"/>
        <w:rPr>
          <w:color w:val="333333"/>
        </w:rPr>
      </w:pPr>
      <w:r>
        <w:rPr>
          <w:color w:val="333333"/>
        </w:rPr>
        <w:t>Уходя из дома, выключайте электроприборы!;</w:t>
      </w:r>
    </w:p>
    <w:p w:rsidR="00BE603C" w:rsidRDefault="00BE603C" w:rsidP="00BE603C">
      <w:pPr>
        <w:shd w:val="clear" w:color="auto" w:fill="FFFFFF"/>
        <w:spacing w:after="150"/>
        <w:jc w:val="both"/>
        <w:rPr>
          <w:color w:val="333333"/>
        </w:rPr>
      </w:pPr>
      <w:r>
        <w:rPr>
          <w:color w:val="333333"/>
        </w:rPr>
        <w:t xml:space="preserve">Не ставьте электрические светильники вблизи сгораемых материалов, не применяйте бумажные абажуры; </w:t>
      </w:r>
    </w:p>
    <w:p w:rsidR="00BE603C" w:rsidRDefault="00BE603C" w:rsidP="00BE603C">
      <w:pPr>
        <w:shd w:val="clear" w:color="auto" w:fill="FFFFFF"/>
        <w:spacing w:after="150"/>
        <w:jc w:val="both"/>
        <w:rPr>
          <w:color w:val="333333"/>
        </w:rPr>
      </w:pPr>
      <w:r>
        <w:rPr>
          <w:color w:val="333333"/>
        </w:rPr>
        <w:t xml:space="preserve">Не включайте в одну </w:t>
      </w:r>
      <w:proofErr w:type="spellStart"/>
      <w:r>
        <w:rPr>
          <w:color w:val="333333"/>
        </w:rPr>
        <w:t>электророзетку</w:t>
      </w:r>
      <w:proofErr w:type="spellEnd"/>
      <w:r>
        <w:rPr>
          <w:color w:val="333333"/>
        </w:rPr>
        <w:t xml:space="preserve"> сразу несколько электроприборов!;</w:t>
      </w:r>
    </w:p>
    <w:p w:rsidR="00BE603C" w:rsidRDefault="00BE603C" w:rsidP="00BE603C">
      <w:pPr>
        <w:shd w:val="clear" w:color="auto" w:fill="FFFFFF"/>
        <w:spacing w:after="150"/>
        <w:jc w:val="both"/>
        <w:rPr>
          <w:color w:val="333333"/>
        </w:rPr>
      </w:pPr>
      <w:r>
        <w:rPr>
          <w:color w:val="333333"/>
        </w:rPr>
        <w:t>Соблюдайте правила пользования газовыми баллонами и плитами, другим газовым оборудованием. Если, войдя в квартир</w:t>
      </w:r>
      <w:proofErr w:type="gramStart"/>
      <w:r>
        <w:rPr>
          <w:color w:val="333333"/>
        </w:rPr>
        <w:t>у(</w:t>
      </w:r>
      <w:proofErr w:type="gramEnd"/>
      <w:r>
        <w:rPr>
          <w:color w:val="333333"/>
        </w:rPr>
        <w:t>дом), вы почувствовали запах газа, ни в коем случае не включайте и не выключайте свет и не зажигайте спички, не пользуйтесь электроприборами - может произойти взрыв. Откройте окна и двери, перекройте газ и вызовите газовую службу – 04 (со стационарного телефона), 104 (с мобильного телефона), 112 (с мобильного телефона, следуйте указаниям автоинформатора).</w:t>
      </w:r>
    </w:p>
    <w:p w:rsidR="00BE603C" w:rsidRDefault="00BE603C" w:rsidP="00BE603C">
      <w:pPr>
        <w:shd w:val="clear" w:color="auto" w:fill="FFFFFF"/>
        <w:spacing w:after="150"/>
        <w:jc w:val="both"/>
        <w:rPr>
          <w:b/>
          <w:color w:val="333333"/>
        </w:rPr>
      </w:pPr>
      <w:r>
        <w:rPr>
          <w:b/>
          <w:color w:val="333333"/>
        </w:rPr>
        <w:t xml:space="preserve">Не оставляйте детей без присмотра! </w:t>
      </w:r>
    </w:p>
    <w:p w:rsidR="00BE603C" w:rsidRDefault="00BE603C" w:rsidP="00BE603C">
      <w:pPr>
        <w:shd w:val="clear" w:color="auto" w:fill="FFFFFF"/>
        <w:spacing w:after="150"/>
        <w:jc w:val="both"/>
        <w:rPr>
          <w:color w:val="333333"/>
        </w:rPr>
      </w:pPr>
      <w:r>
        <w:rPr>
          <w:color w:val="333333"/>
        </w:rPr>
        <w:t xml:space="preserve">Не держите в квартире, подъезде, гараже горючие жидкости, баллоны с газом. </w:t>
      </w:r>
    </w:p>
    <w:p w:rsidR="00BE603C" w:rsidRDefault="00BE603C" w:rsidP="00BE603C">
      <w:pPr>
        <w:shd w:val="clear" w:color="auto" w:fill="FFFFFF"/>
        <w:spacing w:after="150"/>
        <w:jc w:val="both"/>
        <w:rPr>
          <w:color w:val="333333"/>
        </w:rPr>
      </w:pPr>
      <w:r>
        <w:rPr>
          <w:color w:val="333333"/>
        </w:rPr>
        <w:t xml:space="preserve">Соблюдайте правила эксплуатации и пожарной безопасности; если вы увидели в кладке печей или дымоходов трещину - заделайте ее. </w:t>
      </w:r>
    </w:p>
    <w:p w:rsidR="00BE603C" w:rsidRDefault="00BE603C" w:rsidP="00BE603C">
      <w:pPr>
        <w:shd w:val="clear" w:color="auto" w:fill="FFFFFF"/>
        <w:spacing w:after="150"/>
        <w:jc w:val="both"/>
        <w:rPr>
          <w:color w:val="333333"/>
        </w:rPr>
      </w:pPr>
      <w:r>
        <w:rPr>
          <w:color w:val="333333"/>
        </w:rPr>
        <w:t xml:space="preserve">Никогда не применяйте для розжига печей бензин, керосин, другие легковоспламеняющиеся вещества – это путь к ожогам и пожару; </w:t>
      </w:r>
    </w:p>
    <w:p w:rsidR="00BE603C" w:rsidRDefault="00BE603C" w:rsidP="00BE603C">
      <w:pPr>
        <w:shd w:val="clear" w:color="auto" w:fill="FFFFFF"/>
        <w:spacing w:after="150"/>
        <w:jc w:val="both"/>
        <w:rPr>
          <w:color w:val="333333"/>
        </w:rPr>
      </w:pPr>
      <w:r>
        <w:rPr>
          <w:color w:val="333333"/>
        </w:rPr>
        <w:t xml:space="preserve">Не поручайте смотреть за топящейся печкой малолетним детям; </w:t>
      </w:r>
    </w:p>
    <w:p w:rsidR="00BE603C" w:rsidRDefault="00BE603C" w:rsidP="00BE603C">
      <w:pPr>
        <w:shd w:val="clear" w:color="auto" w:fill="FFFFFF"/>
        <w:spacing w:after="150"/>
        <w:jc w:val="both"/>
        <w:rPr>
          <w:color w:val="333333"/>
        </w:rPr>
      </w:pPr>
      <w:r>
        <w:rPr>
          <w:color w:val="333333"/>
        </w:rPr>
        <w:t xml:space="preserve">Не устанавливайте вплотную к печи мебель, не кладите рядом с печью дрова и другие сгораемые предметы; </w:t>
      </w:r>
    </w:p>
    <w:p w:rsidR="00BE603C" w:rsidRDefault="00BE603C" w:rsidP="00F11487">
      <w:pPr>
        <w:shd w:val="clear" w:color="auto" w:fill="FFFFFF"/>
        <w:spacing w:after="150"/>
        <w:jc w:val="center"/>
        <w:rPr>
          <w:b/>
          <w:color w:val="333333"/>
        </w:rPr>
      </w:pPr>
      <w:r>
        <w:rPr>
          <w:b/>
          <w:color w:val="333333"/>
        </w:rPr>
        <w:t>Соблюдайте правила пожарной безопасности на участках, прилегающих к вашему жилому дому!</w:t>
      </w:r>
    </w:p>
    <w:p w:rsidR="00BE603C" w:rsidRDefault="00BE603C" w:rsidP="00BE603C">
      <w:pPr>
        <w:shd w:val="clear" w:color="auto" w:fill="FFFFFF"/>
        <w:spacing w:after="150"/>
        <w:jc w:val="both"/>
        <w:rPr>
          <w:color w:val="333333"/>
        </w:rPr>
      </w:pPr>
    </w:p>
    <w:p w:rsidR="00BE603C" w:rsidRDefault="00BE603C" w:rsidP="00F11487">
      <w:pPr>
        <w:shd w:val="clear" w:color="auto" w:fill="FFFFFF"/>
        <w:spacing w:after="150" w:line="276" w:lineRule="auto"/>
        <w:jc w:val="both"/>
        <w:rPr>
          <w:color w:val="333333"/>
        </w:rPr>
      </w:pPr>
      <w:r>
        <w:rPr>
          <w:color w:val="333333"/>
        </w:rPr>
        <w:t>Опросник по пожарной безопасности для взрослых и детей</w:t>
      </w:r>
    </w:p>
    <w:p w:rsidR="00BE603C" w:rsidRDefault="00BE603C" w:rsidP="00F11487">
      <w:pPr>
        <w:shd w:val="clear" w:color="auto" w:fill="FFFFFF"/>
        <w:spacing w:after="150" w:line="276" w:lineRule="auto"/>
        <w:jc w:val="both"/>
        <w:rPr>
          <w:color w:val="333333"/>
        </w:rPr>
      </w:pPr>
      <w:r>
        <w:rPr>
          <w:b/>
          <w:bCs/>
          <w:i/>
          <w:iCs/>
          <w:color w:val="333333"/>
        </w:rPr>
        <w:t>1.Что нужно делать, если возник пожар в квартире?</w:t>
      </w:r>
    </w:p>
    <w:p w:rsidR="00BE603C" w:rsidRDefault="00BE603C" w:rsidP="00F11487">
      <w:pPr>
        <w:shd w:val="clear" w:color="auto" w:fill="FFFFFF"/>
        <w:spacing w:after="150" w:line="276" w:lineRule="auto"/>
        <w:jc w:val="both"/>
        <w:rPr>
          <w:color w:val="333333"/>
        </w:rPr>
      </w:pPr>
      <w:r>
        <w:rPr>
          <w:color w:val="333333"/>
        </w:rPr>
        <w:t>Немедленно сообщить о пожаре в противопожарную службу по телефону:</w:t>
      </w:r>
    </w:p>
    <w:p w:rsidR="00BE603C" w:rsidRDefault="00BE603C" w:rsidP="00F11487">
      <w:pPr>
        <w:shd w:val="clear" w:color="auto" w:fill="FFFFFF"/>
        <w:spacing w:after="150" w:line="276" w:lineRule="auto"/>
        <w:jc w:val="both"/>
        <w:rPr>
          <w:color w:val="FF0000"/>
        </w:rPr>
      </w:pPr>
      <w:r>
        <w:rPr>
          <w:color w:val="FF0000"/>
        </w:rPr>
        <w:t>ПОЖАРНАЯ ЧАСТЬ–01;</w:t>
      </w:r>
    </w:p>
    <w:p w:rsidR="00BE603C" w:rsidRDefault="00BE603C" w:rsidP="00F11487">
      <w:pPr>
        <w:shd w:val="clear" w:color="auto" w:fill="FFFFFF"/>
        <w:spacing w:after="150" w:line="276" w:lineRule="auto"/>
        <w:jc w:val="both"/>
        <w:rPr>
          <w:color w:val="333333"/>
        </w:rPr>
      </w:pPr>
      <w:r>
        <w:rPr>
          <w:color w:val="FF0000"/>
        </w:rPr>
        <w:t xml:space="preserve"> ЕДИНАЯ ДЕЖУРНО-ДИСПЕТЧЕРСКАЯ   СЛУЖБА – 112 , 8(846 60) 4-78-88</w:t>
      </w:r>
    </w:p>
    <w:p w:rsidR="00BE603C" w:rsidRDefault="00BE603C" w:rsidP="00F11487">
      <w:pPr>
        <w:shd w:val="clear" w:color="auto" w:fill="FFFFFF"/>
        <w:spacing w:after="150" w:line="276" w:lineRule="auto"/>
        <w:jc w:val="both"/>
        <w:rPr>
          <w:color w:val="333333"/>
        </w:rPr>
      </w:pPr>
      <w:r>
        <w:rPr>
          <w:color w:val="333333"/>
        </w:rPr>
        <w:t>Если огонь небольшой, попытаться затушить его сразу, используя одеяло, воду, песок, огнетушитель. Если пожар не удается затушить – немедленно покиньте помещение и отойти в безопасное место. Обязательно закройте дверь в комнату, где начался пожар. Закрытая дверь может не только задержать проникновение дыма, но и иногда погасить огонь, если, конечно окна в квартире закрыты.</w:t>
      </w:r>
    </w:p>
    <w:p w:rsidR="00BE603C" w:rsidRDefault="00BE603C" w:rsidP="00F11487">
      <w:pPr>
        <w:shd w:val="clear" w:color="auto" w:fill="FFFFFF"/>
        <w:spacing w:after="150" w:line="276" w:lineRule="auto"/>
        <w:jc w:val="both"/>
        <w:rPr>
          <w:color w:val="333333"/>
        </w:rPr>
      </w:pPr>
      <w:r>
        <w:rPr>
          <w:color w:val="333333"/>
        </w:rPr>
        <w:t>Закройте все окна и снимите занавески, чтобы они не загорелись.</w:t>
      </w:r>
    </w:p>
    <w:p w:rsidR="00BE603C" w:rsidRDefault="00BE603C" w:rsidP="00F11487">
      <w:pPr>
        <w:shd w:val="clear" w:color="auto" w:fill="FFFFFF"/>
        <w:spacing w:after="150" w:line="276" w:lineRule="auto"/>
        <w:jc w:val="both"/>
        <w:rPr>
          <w:color w:val="333333"/>
        </w:rPr>
      </w:pPr>
      <w:r>
        <w:rPr>
          <w:b/>
          <w:bCs/>
          <w:i/>
          <w:iCs/>
          <w:color w:val="333333"/>
        </w:rPr>
        <w:t>Как вы поступите, если в помещении много дыма?</w:t>
      </w:r>
    </w:p>
    <w:p w:rsidR="00BE603C" w:rsidRDefault="00BE603C" w:rsidP="00F11487">
      <w:pPr>
        <w:shd w:val="clear" w:color="auto" w:fill="FFFFFF"/>
        <w:spacing w:after="150" w:line="276" w:lineRule="auto"/>
        <w:jc w:val="both"/>
        <w:rPr>
          <w:color w:val="333333"/>
        </w:rPr>
      </w:pPr>
      <w:r>
        <w:rPr>
          <w:color w:val="333333"/>
        </w:rPr>
        <w:lastRenderedPageBreak/>
        <w:t>Если в помещение проник дым, надо смочить водой одежду, покрыть голову мокрой тряпкой и выходить, пригнувшись. При сильном дыме дышите через намоченную ткань. Если чувствуете, что задыхаетесь, опуститесь на корточки или продвигайтесь ползком к выходу – внизу меньше дыма.</w:t>
      </w:r>
    </w:p>
    <w:p w:rsidR="00BE603C" w:rsidRDefault="00BE603C" w:rsidP="00F11487">
      <w:pPr>
        <w:shd w:val="clear" w:color="auto" w:fill="FFFFFF"/>
        <w:spacing w:after="150" w:line="276" w:lineRule="auto"/>
        <w:jc w:val="both"/>
        <w:rPr>
          <w:color w:val="333333"/>
        </w:rPr>
      </w:pPr>
      <w:r>
        <w:rPr>
          <w:b/>
          <w:bCs/>
          <w:i/>
          <w:iCs/>
          <w:color w:val="333333"/>
        </w:rPr>
        <w:t>3.Почему нельзя пользоваться лифтом при дыме в подъезде?</w:t>
      </w:r>
    </w:p>
    <w:p w:rsidR="00BE603C" w:rsidRDefault="00BE603C" w:rsidP="00F11487">
      <w:pPr>
        <w:shd w:val="clear" w:color="auto" w:fill="FFFFFF"/>
        <w:spacing w:after="150" w:line="276" w:lineRule="auto"/>
        <w:jc w:val="both"/>
        <w:rPr>
          <w:color w:val="333333"/>
        </w:rPr>
      </w:pPr>
      <w:r>
        <w:rPr>
          <w:color w:val="333333"/>
        </w:rPr>
        <w:t>Лифт во время пожара - настоящая дымовая труба, в которой возникает сильная воздушная тяга, здесь легко задохнуться. Кроме того, при пожаре он может отключиться.</w:t>
      </w:r>
    </w:p>
    <w:p w:rsidR="00BE603C" w:rsidRDefault="00BE603C" w:rsidP="00F11487">
      <w:pPr>
        <w:shd w:val="clear" w:color="auto" w:fill="FFFFFF"/>
        <w:spacing w:after="150" w:line="276" w:lineRule="auto"/>
        <w:jc w:val="both"/>
        <w:rPr>
          <w:color w:val="333333"/>
        </w:rPr>
      </w:pPr>
      <w:r>
        <w:rPr>
          <w:b/>
          <w:bCs/>
          <w:i/>
          <w:iCs/>
          <w:color w:val="333333"/>
        </w:rPr>
        <w:t>4.Что вы станете делать, если в подъезде дым и пламя?</w:t>
      </w:r>
    </w:p>
    <w:p w:rsidR="00BE603C" w:rsidRDefault="00BE603C" w:rsidP="00F11487">
      <w:pPr>
        <w:shd w:val="clear" w:color="auto" w:fill="FFFFFF"/>
        <w:spacing w:after="150" w:line="276" w:lineRule="auto"/>
        <w:jc w:val="both"/>
        <w:rPr>
          <w:color w:val="333333"/>
        </w:rPr>
      </w:pPr>
      <w:r>
        <w:rPr>
          <w:color w:val="333333"/>
        </w:rPr>
        <w:t>Не пытайтесь выбежать из дома, если живете на верхних этажах. Пройдя 2-3 этажа, вы можете отравиться продуктами горения. Вы должны закрыть входную дверь своей квартиры и заткнуть щели под ней мокрой тряпкой.</w:t>
      </w:r>
    </w:p>
    <w:p w:rsidR="00BE603C" w:rsidRDefault="00BE603C" w:rsidP="00F11487">
      <w:pPr>
        <w:shd w:val="clear" w:color="auto" w:fill="FFFFFF"/>
        <w:spacing w:after="150" w:line="276" w:lineRule="auto"/>
        <w:jc w:val="both"/>
        <w:rPr>
          <w:color w:val="333333"/>
        </w:rPr>
      </w:pPr>
      <w:r>
        <w:rPr>
          <w:color w:val="333333"/>
        </w:rPr>
        <w:t>Закройте все окна для предупреждения сквозняка и доступа кислорода к месту пожара, снимите занавески, чтобы они не загорелись, если стекла лопнут от жара.</w:t>
      </w:r>
    </w:p>
    <w:p w:rsidR="00BE603C" w:rsidRDefault="00BE603C" w:rsidP="00F11487">
      <w:pPr>
        <w:shd w:val="clear" w:color="auto" w:fill="FFFFFF"/>
        <w:spacing w:after="150" w:line="276" w:lineRule="auto"/>
        <w:jc w:val="both"/>
        <w:rPr>
          <w:color w:val="333333"/>
        </w:rPr>
      </w:pPr>
      <w:r>
        <w:rPr>
          <w:b/>
          <w:bCs/>
          <w:i/>
          <w:iCs/>
          <w:color w:val="333333"/>
        </w:rPr>
        <w:t>5.Почему при пожаре надо выключать электричество и газ?</w:t>
      </w:r>
    </w:p>
    <w:p w:rsidR="00BE603C" w:rsidRDefault="00BE603C" w:rsidP="00F11487">
      <w:pPr>
        <w:shd w:val="clear" w:color="auto" w:fill="FFFFFF"/>
        <w:spacing w:after="150" w:line="276" w:lineRule="auto"/>
        <w:jc w:val="both"/>
        <w:rPr>
          <w:color w:val="333333"/>
        </w:rPr>
      </w:pPr>
      <w:r>
        <w:rPr>
          <w:color w:val="333333"/>
        </w:rPr>
        <w:t>Может произойти взрыв газа, бытовой техники.</w:t>
      </w:r>
    </w:p>
    <w:p w:rsidR="00BE603C" w:rsidRDefault="00BE603C" w:rsidP="00F11487">
      <w:pPr>
        <w:shd w:val="clear" w:color="auto" w:fill="FFFFFF"/>
        <w:spacing w:after="150" w:line="276" w:lineRule="auto"/>
        <w:jc w:val="both"/>
        <w:rPr>
          <w:color w:val="333333"/>
        </w:rPr>
      </w:pPr>
      <w:r>
        <w:rPr>
          <w:b/>
          <w:bCs/>
          <w:i/>
          <w:iCs/>
          <w:color w:val="333333"/>
        </w:rPr>
        <w:t>6.Какой номер телефона противопожарной службы? Что вы должны сообщить в первую очередь по этому телефону?</w:t>
      </w:r>
    </w:p>
    <w:p w:rsidR="00BE603C" w:rsidRDefault="00BE603C" w:rsidP="00F11487">
      <w:pPr>
        <w:shd w:val="clear" w:color="auto" w:fill="FFFFFF"/>
        <w:spacing w:after="150" w:line="276" w:lineRule="auto"/>
        <w:jc w:val="both"/>
        <w:rPr>
          <w:color w:val="333333"/>
        </w:rPr>
      </w:pPr>
      <w:r>
        <w:rPr>
          <w:color w:val="333333"/>
        </w:rPr>
        <w:t>Сообщить точный адрес и номер своей квартиры, чтобы пожарные знали, где вы находитесь и помогли вам.</w:t>
      </w:r>
    </w:p>
    <w:p w:rsidR="00BE603C" w:rsidRDefault="00BE603C" w:rsidP="00F11487">
      <w:pPr>
        <w:shd w:val="clear" w:color="auto" w:fill="FFFFFF"/>
        <w:spacing w:after="150" w:line="276" w:lineRule="auto"/>
        <w:jc w:val="both"/>
        <w:rPr>
          <w:color w:val="333333"/>
        </w:rPr>
      </w:pPr>
      <w:r>
        <w:rPr>
          <w:b/>
          <w:bCs/>
          <w:i/>
          <w:iCs/>
          <w:color w:val="333333"/>
        </w:rPr>
        <w:t>7.Что нужно делать, чтобы пожар с нижнего этажа не перекинулся в вашу квартиру?</w:t>
      </w:r>
    </w:p>
    <w:p w:rsidR="00BE603C" w:rsidRDefault="00BE603C" w:rsidP="00F11487">
      <w:pPr>
        <w:shd w:val="clear" w:color="auto" w:fill="FFFFFF"/>
        <w:spacing w:after="150" w:line="276" w:lineRule="auto"/>
        <w:jc w:val="both"/>
        <w:rPr>
          <w:color w:val="333333"/>
        </w:rPr>
      </w:pPr>
      <w:r>
        <w:rPr>
          <w:color w:val="333333"/>
        </w:rPr>
        <w:t>Закройте все окна и снимите занавески, чтобы они не загорелись, если стекла лопнут от жара. Наполните водой ванну, ведра, тазы. Можно облить водой двери и пол.</w:t>
      </w:r>
    </w:p>
    <w:p w:rsidR="00BE603C" w:rsidRDefault="00BE603C" w:rsidP="00F11487">
      <w:pPr>
        <w:shd w:val="clear" w:color="auto" w:fill="FFFFFF"/>
        <w:spacing w:after="150" w:line="276" w:lineRule="auto"/>
        <w:jc w:val="both"/>
        <w:rPr>
          <w:color w:val="333333"/>
        </w:rPr>
      </w:pPr>
      <w:r>
        <w:rPr>
          <w:b/>
          <w:bCs/>
          <w:i/>
          <w:iCs/>
          <w:color w:val="333333"/>
        </w:rPr>
        <w:t>Какое самое главное правило при любой опасности?</w:t>
      </w:r>
    </w:p>
    <w:p w:rsidR="00BE603C" w:rsidRDefault="00BE603C" w:rsidP="00F11487">
      <w:pPr>
        <w:shd w:val="clear" w:color="auto" w:fill="FFFFFF"/>
        <w:spacing w:after="150" w:line="276" w:lineRule="auto"/>
        <w:jc w:val="both"/>
        <w:rPr>
          <w:color w:val="333333"/>
        </w:rPr>
      </w:pPr>
      <w:r>
        <w:rPr>
          <w:color w:val="333333"/>
        </w:rPr>
        <w:t>Не поддавайтесь панике и не теряйте самообладание! Не выпрыгивайте из окна!</w:t>
      </w:r>
    </w:p>
    <w:p w:rsidR="00F11487" w:rsidRDefault="00F11487" w:rsidP="00F11487">
      <w:pPr>
        <w:shd w:val="clear" w:color="auto" w:fill="FFFFFF"/>
        <w:spacing w:after="150" w:line="276" w:lineRule="auto"/>
        <w:jc w:val="right"/>
        <w:rPr>
          <w:i/>
          <w:iCs/>
          <w:color w:val="333333"/>
        </w:rPr>
      </w:pPr>
    </w:p>
    <w:p w:rsidR="00BE603C" w:rsidRDefault="00BE603C" w:rsidP="00F11487">
      <w:pPr>
        <w:shd w:val="clear" w:color="auto" w:fill="FFFFFF"/>
        <w:spacing w:after="150" w:line="276" w:lineRule="auto"/>
        <w:jc w:val="right"/>
        <w:rPr>
          <w:color w:val="333333"/>
        </w:rPr>
      </w:pPr>
      <w:r>
        <w:rPr>
          <w:i/>
          <w:iCs/>
          <w:color w:val="333333"/>
        </w:rPr>
        <w:t>Администрация сельского поселения Черновка</w:t>
      </w:r>
    </w:p>
    <w:p w:rsidR="00F11487" w:rsidRDefault="00F11487" w:rsidP="002644C1">
      <w:pPr>
        <w:pStyle w:val="a9"/>
        <w:spacing w:before="0" w:beforeAutospacing="0" w:after="0" w:afterAutospacing="0"/>
        <w:ind w:left="68" w:right="68"/>
        <w:jc w:val="center"/>
      </w:pPr>
    </w:p>
    <w:p w:rsidR="00F11487" w:rsidRPr="002644C1" w:rsidRDefault="00F11487" w:rsidP="002644C1">
      <w:pPr>
        <w:pStyle w:val="a9"/>
        <w:spacing w:before="0" w:beforeAutospacing="0" w:after="0" w:afterAutospacing="0"/>
        <w:ind w:left="68" w:right="68"/>
        <w:jc w:val="center"/>
      </w:pPr>
    </w:p>
    <w:p w:rsidR="00EB54CA" w:rsidRPr="00EB54CA" w:rsidRDefault="00EB54CA" w:rsidP="00EB54CA">
      <w:pPr>
        <w:pBdr>
          <w:top w:val="thinThickSmallGap" w:sz="24" w:space="5" w:color="auto"/>
          <w:left w:val="thinThickSmallGap" w:sz="24" w:space="15" w:color="auto"/>
          <w:bottom w:val="thickThinSmallGap" w:sz="24" w:space="3" w:color="auto"/>
          <w:right w:val="thickThinSmallGap" w:sz="24" w:space="13" w:color="auto"/>
        </w:pBdr>
        <w:ind w:firstLine="284"/>
        <w:jc w:val="center"/>
        <w:rPr>
          <w:sz w:val="20"/>
          <w:szCs w:val="20"/>
        </w:rPr>
      </w:pPr>
      <w:r w:rsidRPr="00EB54CA">
        <w:rPr>
          <w:sz w:val="20"/>
          <w:szCs w:val="20"/>
        </w:rPr>
        <w:t xml:space="preserve">   </w:t>
      </w:r>
      <w:r w:rsidRPr="00EB54CA">
        <w:rPr>
          <w:b/>
          <w:sz w:val="20"/>
          <w:szCs w:val="20"/>
        </w:rPr>
        <w:t>Соучредители газеты</w:t>
      </w:r>
      <w:r w:rsidRPr="00EB54CA">
        <w:rPr>
          <w:sz w:val="20"/>
          <w:szCs w:val="20"/>
        </w:rPr>
        <w:t xml:space="preserve"> </w:t>
      </w:r>
      <w:r w:rsidRPr="00EB54CA">
        <w:rPr>
          <w:b/>
          <w:sz w:val="20"/>
          <w:szCs w:val="20"/>
        </w:rPr>
        <w:t>«</w:t>
      </w:r>
      <w:proofErr w:type="spellStart"/>
      <w:r w:rsidRPr="00EB54CA">
        <w:rPr>
          <w:b/>
          <w:sz w:val="20"/>
          <w:szCs w:val="20"/>
        </w:rPr>
        <w:t>Черновские</w:t>
      </w:r>
      <w:proofErr w:type="spellEnd"/>
      <w:r w:rsidRPr="00EB54CA">
        <w:rPr>
          <w:b/>
          <w:sz w:val="20"/>
          <w:szCs w:val="20"/>
        </w:rPr>
        <w:t xml:space="preserve"> вести»:</w:t>
      </w:r>
      <w:r w:rsidRPr="00EB54CA">
        <w:rPr>
          <w:sz w:val="20"/>
          <w:szCs w:val="20"/>
        </w:rPr>
        <w:t xml:space="preserve"> Администрация сельского поселения Черновка муниципального района </w:t>
      </w:r>
      <w:proofErr w:type="spellStart"/>
      <w:proofErr w:type="gramStart"/>
      <w:r w:rsidRPr="00EB54CA">
        <w:rPr>
          <w:sz w:val="20"/>
          <w:szCs w:val="20"/>
        </w:rPr>
        <w:t>Кинель</w:t>
      </w:r>
      <w:proofErr w:type="spellEnd"/>
      <w:r w:rsidRPr="00EB54CA">
        <w:rPr>
          <w:sz w:val="20"/>
          <w:szCs w:val="20"/>
        </w:rPr>
        <w:t>-Черкасский</w:t>
      </w:r>
      <w:proofErr w:type="gramEnd"/>
      <w:r w:rsidRPr="00EB54CA">
        <w:rPr>
          <w:sz w:val="20"/>
          <w:szCs w:val="20"/>
        </w:rPr>
        <w:t xml:space="preserve"> Самарской области, Собрание представителей сельского поселения Черновка муниципального района </w:t>
      </w:r>
      <w:proofErr w:type="spellStart"/>
      <w:r w:rsidRPr="00EB54CA">
        <w:rPr>
          <w:sz w:val="20"/>
          <w:szCs w:val="20"/>
        </w:rPr>
        <w:t>Кинель</w:t>
      </w:r>
      <w:proofErr w:type="spellEnd"/>
      <w:r w:rsidRPr="00EB54CA">
        <w:rPr>
          <w:sz w:val="20"/>
          <w:szCs w:val="20"/>
        </w:rPr>
        <w:t>-Черкасский Самарской области.</w:t>
      </w:r>
    </w:p>
    <w:p w:rsidR="00EB54CA" w:rsidRPr="00EB54CA" w:rsidRDefault="00EB54CA" w:rsidP="00EB54CA">
      <w:pPr>
        <w:pBdr>
          <w:top w:val="thinThickSmallGap" w:sz="24" w:space="5" w:color="auto"/>
          <w:left w:val="thinThickSmallGap" w:sz="24" w:space="15" w:color="auto"/>
          <w:bottom w:val="thickThinSmallGap" w:sz="24" w:space="3" w:color="auto"/>
          <w:right w:val="thickThinSmallGap" w:sz="24" w:space="13" w:color="auto"/>
        </w:pBdr>
        <w:ind w:firstLine="284"/>
        <w:jc w:val="center"/>
        <w:rPr>
          <w:sz w:val="20"/>
          <w:szCs w:val="20"/>
        </w:rPr>
      </w:pPr>
      <w:r w:rsidRPr="00EB54CA">
        <w:rPr>
          <w:b/>
          <w:sz w:val="20"/>
          <w:szCs w:val="20"/>
        </w:rPr>
        <w:t>Издатель</w:t>
      </w:r>
      <w:r w:rsidRPr="00EB54CA">
        <w:rPr>
          <w:sz w:val="20"/>
          <w:szCs w:val="20"/>
        </w:rPr>
        <w:t xml:space="preserve"> Администрация сельского поселения Черновка муниципального района </w:t>
      </w:r>
      <w:proofErr w:type="spellStart"/>
      <w:proofErr w:type="gramStart"/>
      <w:r w:rsidRPr="00EB54CA">
        <w:rPr>
          <w:sz w:val="20"/>
          <w:szCs w:val="20"/>
        </w:rPr>
        <w:t>Кинель</w:t>
      </w:r>
      <w:proofErr w:type="spellEnd"/>
      <w:r w:rsidRPr="00EB54CA">
        <w:rPr>
          <w:sz w:val="20"/>
          <w:szCs w:val="20"/>
        </w:rPr>
        <w:t>-Черкасский</w:t>
      </w:r>
      <w:proofErr w:type="gramEnd"/>
      <w:r w:rsidRPr="00EB54CA">
        <w:rPr>
          <w:sz w:val="20"/>
          <w:szCs w:val="20"/>
        </w:rPr>
        <w:t xml:space="preserve"> Самарской области</w:t>
      </w:r>
      <w:r w:rsidRPr="00EB54CA">
        <w:rPr>
          <w:i/>
          <w:sz w:val="20"/>
          <w:szCs w:val="20"/>
        </w:rPr>
        <w:t>.</w:t>
      </w:r>
    </w:p>
    <w:p w:rsidR="00EB54CA" w:rsidRPr="00EB54CA" w:rsidRDefault="00EB54CA" w:rsidP="00EB54CA">
      <w:pPr>
        <w:pBdr>
          <w:top w:val="thinThickSmallGap" w:sz="24" w:space="5" w:color="auto"/>
          <w:left w:val="thinThickSmallGap" w:sz="24" w:space="15" w:color="auto"/>
          <w:bottom w:val="thickThinSmallGap" w:sz="24" w:space="3" w:color="auto"/>
          <w:right w:val="thickThinSmallGap" w:sz="24" w:space="13" w:color="auto"/>
        </w:pBdr>
        <w:jc w:val="center"/>
        <w:rPr>
          <w:sz w:val="20"/>
          <w:szCs w:val="20"/>
        </w:rPr>
      </w:pPr>
      <w:r w:rsidRPr="00EB54CA">
        <w:rPr>
          <w:b/>
          <w:spacing w:val="-10"/>
          <w:sz w:val="20"/>
          <w:szCs w:val="20"/>
        </w:rPr>
        <w:t>Адрес редакции</w:t>
      </w:r>
      <w:r w:rsidRPr="00EB54CA">
        <w:rPr>
          <w:b/>
          <w:sz w:val="20"/>
          <w:szCs w:val="20"/>
        </w:rPr>
        <w:t>:</w:t>
      </w:r>
      <w:r w:rsidRPr="00EB54CA">
        <w:rPr>
          <w:i/>
          <w:sz w:val="20"/>
          <w:szCs w:val="20"/>
        </w:rPr>
        <w:t xml:space="preserve"> </w:t>
      </w:r>
      <w:proofErr w:type="gramStart"/>
      <w:r w:rsidRPr="00EB54CA">
        <w:rPr>
          <w:i/>
          <w:sz w:val="20"/>
          <w:szCs w:val="20"/>
        </w:rPr>
        <w:t xml:space="preserve">Самарская обл., </w:t>
      </w:r>
      <w:proofErr w:type="spellStart"/>
      <w:r w:rsidRPr="00EB54CA">
        <w:rPr>
          <w:i/>
          <w:sz w:val="20"/>
          <w:szCs w:val="20"/>
        </w:rPr>
        <w:t>Кинель</w:t>
      </w:r>
      <w:proofErr w:type="spellEnd"/>
      <w:r w:rsidRPr="00EB54CA">
        <w:rPr>
          <w:i/>
          <w:sz w:val="20"/>
          <w:szCs w:val="20"/>
        </w:rPr>
        <w:t>-Черкасский р-н, с. Черновка, ул. Школьная, 30. тел. 2-66-43</w:t>
      </w:r>
      <w:r w:rsidRPr="00EB54CA">
        <w:rPr>
          <w:sz w:val="20"/>
          <w:szCs w:val="20"/>
        </w:rPr>
        <w:t xml:space="preserve"> </w:t>
      </w:r>
      <w:proofErr w:type="gramEnd"/>
    </w:p>
    <w:p w:rsidR="00EB54CA" w:rsidRPr="00EB54CA" w:rsidRDefault="00EB54CA" w:rsidP="00EB54CA">
      <w:pPr>
        <w:pBdr>
          <w:top w:val="thinThickSmallGap" w:sz="24" w:space="5" w:color="auto"/>
          <w:left w:val="thinThickSmallGap" w:sz="24" w:space="15" w:color="auto"/>
          <w:bottom w:val="thickThinSmallGap" w:sz="24" w:space="3" w:color="auto"/>
          <w:right w:val="thickThinSmallGap" w:sz="24" w:space="13" w:color="auto"/>
        </w:pBdr>
        <w:jc w:val="center"/>
        <w:rPr>
          <w:sz w:val="20"/>
          <w:szCs w:val="20"/>
        </w:rPr>
      </w:pPr>
      <w:r w:rsidRPr="00EB54CA">
        <w:rPr>
          <w:rFonts w:eastAsiaTheme="minorHAnsi"/>
          <w:sz w:val="20"/>
          <w:szCs w:val="20"/>
          <w:lang w:val="en-US" w:eastAsia="en-US"/>
        </w:rPr>
        <w:t>Email</w:t>
      </w:r>
      <w:r w:rsidRPr="00EB54CA">
        <w:rPr>
          <w:rFonts w:eastAsiaTheme="minorHAnsi"/>
          <w:sz w:val="20"/>
          <w:szCs w:val="20"/>
          <w:lang w:eastAsia="en-US"/>
        </w:rPr>
        <w:t>:</w:t>
      </w:r>
      <w:proofErr w:type="spellStart"/>
      <w:r w:rsidRPr="00EB54CA">
        <w:rPr>
          <w:rFonts w:eastAsiaTheme="minorHAnsi"/>
          <w:sz w:val="20"/>
          <w:szCs w:val="20"/>
          <w:lang w:val="en-US" w:eastAsia="en-US"/>
        </w:rPr>
        <w:t>adm</w:t>
      </w:r>
      <w:proofErr w:type="spellEnd"/>
      <w:r w:rsidRPr="00EB54CA">
        <w:rPr>
          <w:rFonts w:eastAsiaTheme="minorHAnsi"/>
          <w:sz w:val="20"/>
          <w:szCs w:val="20"/>
          <w:lang w:eastAsia="en-US"/>
        </w:rPr>
        <w:t>.</w:t>
      </w:r>
      <w:r w:rsidRPr="00EB54CA">
        <w:rPr>
          <w:rFonts w:eastAsiaTheme="minorHAnsi"/>
          <w:sz w:val="20"/>
          <w:szCs w:val="20"/>
          <w:lang w:val="en-US" w:eastAsia="en-US"/>
        </w:rPr>
        <w:t>s</w:t>
      </w:r>
      <w:r w:rsidRPr="00EB54CA">
        <w:rPr>
          <w:rFonts w:eastAsiaTheme="minorHAnsi"/>
          <w:sz w:val="20"/>
          <w:szCs w:val="20"/>
          <w:lang w:eastAsia="en-US"/>
        </w:rPr>
        <w:t>.</w:t>
      </w:r>
      <w:r w:rsidRPr="00EB54CA">
        <w:rPr>
          <w:rFonts w:eastAsiaTheme="minorHAnsi"/>
          <w:sz w:val="20"/>
          <w:szCs w:val="20"/>
          <w:lang w:val="en-US" w:eastAsia="en-US"/>
        </w:rPr>
        <w:t>p</w:t>
      </w:r>
      <w:r w:rsidRPr="00EB54CA">
        <w:rPr>
          <w:rFonts w:eastAsiaTheme="minorHAnsi"/>
          <w:sz w:val="20"/>
          <w:szCs w:val="20"/>
          <w:lang w:eastAsia="en-US"/>
        </w:rPr>
        <w:t>.</w:t>
      </w:r>
      <w:proofErr w:type="spellStart"/>
      <w:r w:rsidRPr="00EB54CA">
        <w:rPr>
          <w:rFonts w:eastAsiaTheme="minorHAnsi"/>
          <w:sz w:val="20"/>
          <w:szCs w:val="20"/>
          <w:lang w:val="en-US" w:eastAsia="en-US"/>
        </w:rPr>
        <w:t>chernowka</w:t>
      </w:r>
      <w:proofErr w:type="spellEnd"/>
      <w:r w:rsidRPr="00EB54CA">
        <w:rPr>
          <w:rFonts w:eastAsiaTheme="minorHAnsi"/>
          <w:sz w:val="20"/>
          <w:szCs w:val="20"/>
          <w:lang w:eastAsia="en-US"/>
        </w:rPr>
        <w:t>@</w:t>
      </w:r>
      <w:proofErr w:type="spellStart"/>
      <w:r w:rsidRPr="00EB54CA">
        <w:rPr>
          <w:rFonts w:eastAsiaTheme="minorHAnsi"/>
          <w:sz w:val="20"/>
          <w:szCs w:val="20"/>
          <w:lang w:val="en-US" w:eastAsia="en-US"/>
        </w:rPr>
        <w:t>yandex</w:t>
      </w:r>
      <w:proofErr w:type="spellEnd"/>
      <w:r w:rsidRPr="00EB54CA">
        <w:rPr>
          <w:rFonts w:eastAsiaTheme="minorHAnsi"/>
          <w:sz w:val="20"/>
          <w:szCs w:val="20"/>
          <w:lang w:eastAsia="en-US"/>
        </w:rPr>
        <w:t>.</w:t>
      </w:r>
      <w:proofErr w:type="spellStart"/>
      <w:r w:rsidRPr="00EB54CA">
        <w:rPr>
          <w:rFonts w:eastAsiaTheme="minorHAnsi"/>
          <w:sz w:val="20"/>
          <w:szCs w:val="20"/>
          <w:lang w:val="en-US" w:eastAsia="en-US"/>
        </w:rPr>
        <w:t>ru</w:t>
      </w:r>
      <w:proofErr w:type="spellEnd"/>
    </w:p>
    <w:p w:rsidR="00EB54CA" w:rsidRPr="00EB54CA" w:rsidRDefault="00EB54CA" w:rsidP="00EB54CA">
      <w:pPr>
        <w:pBdr>
          <w:top w:val="thinThickSmallGap" w:sz="24" w:space="5" w:color="auto"/>
          <w:left w:val="thinThickSmallGap" w:sz="24" w:space="15" w:color="auto"/>
          <w:bottom w:val="thickThinSmallGap" w:sz="24" w:space="3" w:color="auto"/>
          <w:right w:val="thickThinSmallGap" w:sz="24" w:space="13" w:color="auto"/>
        </w:pBdr>
        <w:ind w:firstLine="284"/>
        <w:jc w:val="center"/>
        <w:rPr>
          <w:sz w:val="20"/>
          <w:szCs w:val="20"/>
        </w:rPr>
      </w:pPr>
      <w:r w:rsidRPr="00EB54CA">
        <w:rPr>
          <w:sz w:val="20"/>
          <w:szCs w:val="20"/>
        </w:rPr>
        <w:t>Газета выпускается не реже одного раза в месяц.</w:t>
      </w:r>
    </w:p>
    <w:p w:rsidR="00EB54CA" w:rsidRPr="00EB54CA" w:rsidRDefault="00EB54CA" w:rsidP="00EB54CA">
      <w:pPr>
        <w:pBdr>
          <w:top w:val="thinThickSmallGap" w:sz="24" w:space="5" w:color="auto"/>
          <w:left w:val="thinThickSmallGap" w:sz="24" w:space="15" w:color="auto"/>
          <w:bottom w:val="thickThinSmallGap" w:sz="24" w:space="3" w:color="auto"/>
          <w:right w:val="thickThinSmallGap" w:sz="24" w:space="13" w:color="auto"/>
        </w:pBdr>
        <w:ind w:firstLine="284"/>
        <w:jc w:val="center"/>
        <w:rPr>
          <w:sz w:val="20"/>
          <w:szCs w:val="20"/>
        </w:rPr>
      </w:pPr>
      <w:r w:rsidRPr="00EB54CA">
        <w:rPr>
          <w:sz w:val="20"/>
          <w:szCs w:val="20"/>
        </w:rPr>
        <w:t xml:space="preserve"> Газета распространяется бесплатно.</w:t>
      </w:r>
    </w:p>
    <w:p w:rsidR="00EB54CA" w:rsidRPr="00422648" w:rsidRDefault="00EB54CA" w:rsidP="00422648">
      <w:pPr>
        <w:pBdr>
          <w:top w:val="thinThickSmallGap" w:sz="24" w:space="5" w:color="auto"/>
          <w:left w:val="thinThickSmallGap" w:sz="24" w:space="15" w:color="auto"/>
          <w:bottom w:val="thickThinSmallGap" w:sz="24" w:space="3" w:color="auto"/>
          <w:right w:val="thickThinSmallGap" w:sz="24" w:space="13" w:color="auto"/>
        </w:pBdr>
        <w:ind w:firstLine="284"/>
        <w:jc w:val="center"/>
        <w:rPr>
          <w:b/>
          <w:sz w:val="20"/>
          <w:szCs w:val="20"/>
        </w:rPr>
      </w:pPr>
      <w:r w:rsidRPr="00EB54CA">
        <w:rPr>
          <w:b/>
          <w:sz w:val="20"/>
          <w:szCs w:val="20"/>
        </w:rPr>
        <w:t>Тираж  50 экз.</w:t>
      </w:r>
    </w:p>
    <w:sectPr w:rsidR="00EB54CA" w:rsidRPr="00422648" w:rsidSect="00C52F2C">
      <w:footerReference w:type="default" r:id="rId12"/>
      <w:type w:val="continuous"/>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0BF" w:rsidRDefault="002C00BF" w:rsidP="00374EB8">
      <w:r>
        <w:separator/>
      </w:r>
    </w:p>
  </w:endnote>
  <w:endnote w:type="continuationSeparator" w:id="0">
    <w:p w:rsidR="002C00BF" w:rsidRDefault="002C00BF" w:rsidP="00374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261350"/>
      <w:docPartObj>
        <w:docPartGallery w:val="Page Numbers (Bottom of Page)"/>
        <w:docPartUnique/>
      </w:docPartObj>
    </w:sdtPr>
    <w:sdtEndPr/>
    <w:sdtContent>
      <w:p w:rsidR="00374EB8" w:rsidRDefault="00374EB8">
        <w:pPr>
          <w:pStyle w:val="a7"/>
          <w:jc w:val="center"/>
        </w:pPr>
        <w:r>
          <w:fldChar w:fldCharType="begin"/>
        </w:r>
        <w:r>
          <w:instrText>PAGE   \* MERGEFORMAT</w:instrText>
        </w:r>
        <w:r>
          <w:fldChar w:fldCharType="separate"/>
        </w:r>
        <w:r w:rsidR="00F11487">
          <w:rPr>
            <w:noProof/>
          </w:rPr>
          <w:t>9</w:t>
        </w:r>
        <w:r>
          <w:fldChar w:fldCharType="end"/>
        </w:r>
      </w:p>
    </w:sdtContent>
  </w:sdt>
  <w:p w:rsidR="00374EB8" w:rsidRDefault="00374E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0BF" w:rsidRDefault="002C00BF" w:rsidP="00374EB8">
      <w:r>
        <w:separator/>
      </w:r>
    </w:p>
  </w:footnote>
  <w:footnote w:type="continuationSeparator" w:id="0">
    <w:p w:rsidR="002C00BF" w:rsidRDefault="002C00BF" w:rsidP="00374E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58E6"/>
    <w:multiLevelType w:val="multilevel"/>
    <w:tmpl w:val="73BC8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5A0BC7"/>
    <w:multiLevelType w:val="multilevel"/>
    <w:tmpl w:val="17D8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2C1710"/>
    <w:multiLevelType w:val="multilevel"/>
    <w:tmpl w:val="FA3A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9E2747"/>
    <w:multiLevelType w:val="multilevel"/>
    <w:tmpl w:val="F418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302910"/>
    <w:multiLevelType w:val="multilevel"/>
    <w:tmpl w:val="F34C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366A73"/>
    <w:multiLevelType w:val="multilevel"/>
    <w:tmpl w:val="1518A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E610B6"/>
    <w:multiLevelType w:val="hybridMultilevel"/>
    <w:tmpl w:val="DFB2697E"/>
    <w:lvl w:ilvl="0" w:tplc="426453EC">
      <w:start w:val="7"/>
      <w:numFmt w:val="decimal"/>
      <w:lvlText w:val="%1."/>
      <w:lvlJc w:val="left"/>
      <w:pPr>
        <w:ind w:left="1395" w:hanging="360"/>
      </w:pPr>
      <w:rPr>
        <w:rFonts w:hint="default"/>
      </w:r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7">
    <w:nsid w:val="44E375B5"/>
    <w:multiLevelType w:val="hybridMultilevel"/>
    <w:tmpl w:val="8826BE4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0861A1"/>
    <w:multiLevelType w:val="multilevel"/>
    <w:tmpl w:val="394EB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A169DF"/>
    <w:multiLevelType w:val="hybridMultilevel"/>
    <w:tmpl w:val="57F60E12"/>
    <w:lvl w:ilvl="0" w:tplc="1CD8FE38">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5030C1D"/>
    <w:multiLevelType w:val="hybridMultilevel"/>
    <w:tmpl w:val="57F60E12"/>
    <w:lvl w:ilvl="0" w:tplc="1CD8FE38">
      <w:start w:val="1"/>
      <w:numFmt w:val="decimal"/>
      <w:lvlText w:val="%1."/>
      <w:lvlJc w:val="left"/>
      <w:pPr>
        <w:ind w:left="121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575403D2"/>
    <w:multiLevelType w:val="multilevel"/>
    <w:tmpl w:val="7CDEB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1B34EB5"/>
    <w:multiLevelType w:val="hybridMultilevel"/>
    <w:tmpl w:val="111A77EE"/>
    <w:lvl w:ilvl="0" w:tplc="B8288552">
      <w:start w:val="2"/>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3">
    <w:nsid w:val="631326DA"/>
    <w:multiLevelType w:val="multilevel"/>
    <w:tmpl w:val="8A989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63E1F93"/>
    <w:multiLevelType w:val="multilevel"/>
    <w:tmpl w:val="29120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D14899"/>
    <w:multiLevelType w:val="multilevel"/>
    <w:tmpl w:val="9872B536"/>
    <w:lvl w:ilvl="0">
      <w:start w:val="1"/>
      <w:numFmt w:val="decimal"/>
      <w:lvlText w:val="%1."/>
      <w:lvlJc w:val="left"/>
      <w:pPr>
        <w:ind w:left="720"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16">
    <w:nsid w:val="6AAD2DCC"/>
    <w:multiLevelType w:val="multilevel"/>
    <w:tmpl w:val="2F16E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2C7A71"/>
    <w:multiLevelType w:val="hybridMultilevel"/>
    <w:tmpl w:val="D8363D10"/>
    <w:lvl w:ilvl="0" w:tplc="D16EEFEC">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B3D2D6D"/>
    <w:multiLevelType w:val="multilevel"/>
    <w:tmpl w:val="BF88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F62F29"/>
    <w:multiLevelType w:val="multilevel"/>
    <w:tmpl w:val="FEB6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2"/>
  </w:num>
  <w:num w:numId="4">
    <w:abstractNumId w:val="13"/>
  </w:num>
  <w:num w:numId="5">
    <w:abstractNumId w:val="19"/>
  </w:num>
  <w:num w:numId="6">
    <w:abstractNumId w:val="11"/>
  </w:num>
  <w:num w:numId="7">
    <w:abstractNumId w:val="1"/>
  </w:num>
  <w:num w:numId="8">
    <w:abstractNumId w:val="16"/>
  </w:num>
  <w:num w:numId="9">
    <w:abstractNumId w:val="3"/>
  </w:num>
  <w:num w:numId="10">
    <w:abstractNumId w:val="2"/>
  </w:num>
  <w:num w:numId="11">
    <w:abstractNumId w:val="18"/>
  </w:num>
  <w:num w:numId="12">
    <w:abstractNumId w:val="14"/>
  </w:num>
  <w:num w:numId="13">
    <w:abstractNumId w:val="4"/>
  </w:num>
  <w:num w:numId="14">
    <w:abstractNumId w:val="5"/>
  </w:num>
  <w:num w:numId="15">
    <w:abstractNumId w:val="0"/>
  </w:num>
  <w:num w:numId="16">
    <w:abstractNumId w:val="8"/>
  </w:num>
  <w:num w:numId="17">
    <w:abstractNumId w:val="9"/>
  </w:num>
  <w:num w:numId="18">
    <w:abstractNumId w:val="10"/>
  </w:num>
  <w:num w:numId="19">
    <w:abstractNumId w:val="1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CE0"/>
    <w:rsid w:val="00006BA0"/>
    <w:rsid w:val="00037C2E"/>
    <w:rsid w:val="000959D9"/>
    <w:rsid w:val="000A2469"/>
    <w:rsid w:val="000E5CF9"/>
    <w:rsid w:val="000F41D9"/>
    <w:rsid w:val="00155CEF"/>
    <w:rsid w:val="00164E5A"/>
    <w:rsid w:val="001705C2"/>
    <w:rsid w:val="00170A0D"/>
    <w:rsid w:val="0017221F"/>
    <w:rsid w:val="00187971"/>
    <w:rsid w:val="001B274B"/>
    <w:rsid w:val="00211006"/>
    <w:rsid w:val="002132E6"/>
    <w:rsid w:val="002644C1"/>
    <w:rsid w:val="00276CB0"/>
    <w:rsid w:val="002C00BF"/>
    <w:rsid w:val="002C087E"/>
    <w:rsid w:val="00374EB8"/>
    <w:rsid w:val="0041083C"/>
    <w:rsid w:val="00411DE1"/>
    <w:rsid w:val="00417CE5"/>
    <w:rsid w:val="00422648"/>
    <w:rsid w:val="00441E35"/>
    <w:rsid w:val="004709E4"/>
    <w:rsid w:val="00476717"/>
    <w:rsid w:val="004A2322"/>
    <w:rsid w:val="004E074D"/>
    <w:rsid w:val="00512FE8"/>
    <w:rsid w:val="005204F9"/>
    <w:rsid w:val="00544310"/>
    <w:rsid w:val="00553CC9"/>
    <w:rsid w:val="00570355"/>
    <w:rsid w:val="005721F7"/>
    <w:rsid w:val="005A149E"/>
    <w:rsid w:val="005A1AC9"/>
    <w:rsid w:val="00602BB8"/>
    <w:rsid w:val="00636F7D"/>
    <w:rsid w:val="00653500"/>
    <w:rsid w:val="006778F7"/>
    <w:rsid w:val="006A181F"/>
    <w:rsid w:val="006E396D"/>
    <w:rsid w:val="00703B6B"/>
    <w:rsid w:val="007116DF"/>
    <w:rsid w:val="00770C69"/>
    <w:rsid w:val="007A39F9"/>
    <w:rsid w:val="007A583C"/>
    <w:rsid w:val="00804AD9"/>
    <w:rsid w:val="00822C15"/>
    <w:rsid w:val="008245BC"/>
    <w:rsid w:val="00893860"/>
    <w:rsid w:val="00896CE0"/>
    <w:rsid w:val="008A73BF"/>
    <w:rsid w:val="008E41F1"/>
    <w:rsid w:val="00907E4D"/>
    <w:rsid w:val="00974992"/>
    <w:rsid w:val="00986304"/>
    <w:rsid w:val="009946E3"/>
    <w:rsid w:val="009B0875"/>
    <w:rsid w:val="009B7AB4"/>
    <w:rsid w:val="009F2994"/>
    <w:rsid w:val="00A25245"/>
    <w:rsid w:val="00A46EDC"/>
    <w:rsid w:val="00A76C7D"/>
    <w:rsid w:val="00A8205A"/>
    <w:rsid w:val="00A8373C"/>
    <w:rsid w:val="00A91C45"/>
    <w:rsid w:val="00AB40CB"/>
    <w:rsid w:val="00AD15A7"/>
    <w:rsid w:val="00AF4A2A"/>
    <w:rsid w:val="00B17FA3"/>
    <w:rsid w:val="00B63CC1"/>
    <w:rsid w:val="00B71A14"/>
    <w:rsid w:val="00BD26A8"/>
    <w:rsid w:val="00BE603C"/>
    <w:rsid w:val="00C04F18"/>
    <w:rsid w:val="00C52F2C"/>
    <w:rsid w:val="00C67A7D"/>
    <w:rsid w:val="00C82E92"/>
    <w:rsid w:val="00CE7B68"/>
    <w:rsid w:val="00D209E0"/>
    <w:rsid w:val="00D35FB6"/>
    <w:rsid w:val="00D43225"/>
    <w:rsid w:val="00D43D62"/>
    <w:rsid w:val="00D80792"/>
    <w:rsid w:val="00E01EC7"/>
    <w:rsid w:val="00E34145"/>
    <w:rsid w:val="00E3473A"/>
    <w:rsid w:val="00E634AF"/>
    <w:rsid w:val="00EB54CA"/>
    <w:rsid w:val="00EC23F6"/>
    <w:rsid w:val="00F06507"/>
    <w:rsid w:val="00F11487"/>
    <w:rsid w:val="00F2790F"/>
    <w:rsid w:val="00F32AE5"/>
    <w:rsid w:val="00F70060"/>
    <w:rsid w:val="00F928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C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644C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82E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6CE0"/>
    <w:rPr>
      <w:rFonts w:ascii="Tahoma" w:hAnsi="Tahoma" w:cs="Tahoma"/>
      <w:sz w:val="16"/>
      <w:szCs w:val="16"/>
    </w:rPr>
  </w:style>
  <w:style w:type="character" w:customStyle="1" w:styleId="a4">
    <w:name w:val="Текст выноски Знак"/>
    <w:basedOn w:val="a0"/>
    <w:link w:val="a3"/>
    <w:uiPriority w:val="99"/>
    <w:semiHidden/>
    <w:rsid w:val="00896CE0"/>
    <w:rPr>
      <w:rFonts w:ascii="Tahoma" w:eastAsia="Times New Roman" w:hAnsi="Tahoma" w:cs="Tahoma"/>
      <w:sz w:val="16"/>
      <w:szCs w:val="16"/>
      <w:lang w:eastAsia="ru-RU"/>
    </w:rPr>
  </w:style>
  <w:style w:type="paragraph" w:styleId="a5">
    <w:name w:val="header"/>
    <w:basedOn w:val="a"/>
    <w:link w:val="a6"/>
    <w:uiPriority w:val="99"/>
    <w:unhideWhenUsed/>
    <w:rsid w:val="00374EB8"/>
    <w:pPr>
      <w:tabs>
        <w:tab w:val="center" w:pos="4677"/>
        <w:tab w:val="right" w:pos="9355"/>
      </w:tabs>
    </w:pPr>
  </w:style>
  <w:style w:type="character" w:customStyle="1" w:styleId="a6">
    <w:name w:val="Верхний колонтитул Знак"/>
    <w:basedOn w:val="a0"/>
    <w:link w:val="a5"/>
    <w:uiPriority w:val="99"/>
    <w:rsid w:val="00374EB8"/>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374EB8"/>
    <w:pPr>
      <w:tabs>
        <w:tab w:val="center" w:pos="4677"/>
        <w:tab w:val="right" w:pos="9355"/>
      </w:tabs>
    </w:pPr>
  </w:style>
  <w:style w:type="character" w:customStyle="1" w:styleId="a8">
    <w:name w:val="Нижний колонтитул Знак"/>
    <w:basedOn w:val="a0"/>
    <w:link w:val="a7"/>
    <w:uiPriority w:val="99"/>
    <w:rsid w:val="00374EB8"/>
    <w:rPr>
      <w:rFonts w:ascii="Times New Roman" w:eastAsia="Times New Roman" w:hAnsi="Times New Roman" w:cs="Times New Roman"/>
      <w:sz w:val="24"/>
      <w:szCs w:val="24"/>
      <w:lang w:eastAsia="ru-RU"/>
    </w:rPr>
  </w:style>
  <w:style w:type="paragraph" w:styleId="a9">
    <w:name w:val="Normal (Web)"/>
    <w:basedOn w:val="a"/>
    <w:uiPriority w:val="99"/>
    <w:unhideWhenUsed/>
    <w:rsid w:val="007A583C"/>
    <w:pPr>
      <w:spacing w:before="100" w:beforeAutospacing="1" w:after="100" w:afterAutospacing="1"/>
    </w:pPr>
  </w:style>
  <w:style w:type="character" w:styleId="aa">
    <w:name w:val="Hyperlink"/>
    <w:basedOn w:val="a0"/>
    <w:uiPriority w:val="99"/>
    <w:unhideWhenUsed/>
    <w:rsid w:val="007A583C"/>
    <w:rPr>
      <w:color w:val="0000FF"/>
      <w:u w:val="single"/>
    </w:rPr>
  </w:style>
  <w:style w:type="character" w:styleId="ab">
    <w:name w:val="Strong"/>
    <w:basedOn w:val="a0"/>
    <w:uiPriority w:val="22"/>
    <w:qFormat/>
    <w:rsid w:val="00170A0D"/>
    <w:rPr>
      <w:b/>
      <w:bCs/>
    </w:rPr>
  </w:style>
  <w:style w:type="character" w:styleId="ac">
    <w:name w:val="Emphasis"/>
    <w:basedOn w:val="a0"/>
    <w:uiPriority w:val="20"/>
    <w:qFormat/>
    <w:rsid w:val="00170A0D"/>
    <w:rPr>
      <w:i/>
      <w:iCs/>
    </w:rPr>
  </w:style>
  <w:style w:type="paragraph" w:styleId="ad">
    <w:name w:val="List Paragraph"/>
    <w:basedOn w:val="a"/>
    <w:uiPriority w:val="34"/>
    <w:qFormat/>
    <w:rsid w:val="000F41D9"/>
    <w:pPr>
      <w:ind w:left="720"/>
      <w:contextualSpacing/>
    </w:pPr>
  </w:style>
  <w:style w:type="character" w:customStyle="1" w:styleId="20">
    <w:name w:val="Заголовок 2 Знак"/>
    <w:basedOn w:val="a0"/>
    <w:link w:val="2"/>
    <w:uiPriority w:val="9"/>
    <w:semiHidden/>
    <w:rsid w:val="00C82E92"/>
    <w:rPr>
      <w:rFonts w:asciiTheme="majorHAnsi" w:eastAsiaTheme="majorEastAsia" w:hAnsiTheme="majorHAnsi" w:cstheme="majorBidi"/>
      <w:b/>
      <w:bCs/>
      <w:color w:val="4F81BD" w:themeColor="accent1"/>
      <w:sz w:val="26"/>
      <w:szCs w:val="26"/>
      <w:lang w:eastAsia="ru-RU"/>
    </w:rPr>
  </w:style>
  <w:style w:type="paragraph" w:customStyle="1" w:styleId="sfst">
    <w:name w:val="sfst"/>
    <w:basedOn w:val="a"/>
    <w:rsid w:val="005721F7"/>
    <w:pPr>
      <w:spacing w:before="100" w:beforeAutospacing="1" w:after="100" w:afterAutospacing="1"/>
    </w:pPr>
  </w:style>
  <w:style w:type="paragraph" w:customStyle="1" w:styleId="c9">
    <w:name w:val="c9"/>
    <w:basedOn w:val="a"/>
    <w:rsid w:val="00512FE8"/>
    <w:pPr>
      <w:spacing w:before="100" w:beforeAutospacing="1" w:after="100" w:afterAutospacing="1"/>
    </w:pPr>
  </w:style>
  <w:style w:type="character" w:customStyle="1" w:styleId="c4">
    <w:name w:val="c4"/>
    <w:basedOn w:val="a0"/>
    <w:rsid w:val="00512FE8"/>
  </w:style>
  <w:style w:type="character" w:customStyle="1" w:styleId="c3">
    <w:name w:val="c3"/>
    <w:basedOn w:val="a0"/>
    <w:rsid w:val="00512FE8"/>
  </w:style>
  <w:style w:type="paragraph" w:customStyle="1" w:styleId="c5">
    <w:name w:val="c5"/>
    <w:basedOn w:val="a"/>
    <w:rsid w:val="00512FE8"/>
    <w:pPr>
      <w:spacing w:before="100" w:beforeAutospacing="1" w:after="100" w:afterAutospacing="1"/>
    </w:pPr>
  </w:style>
  <w:style w:type="character" w:customStyle="1" w:styleId="Bodytext2">
    <w:name w:val="Body text (2)_"/>
    <w:rsid w:val="00602BB8"/>
    <w:rPr>
      <w:rFonts w:ascii="Times New Roman" w:hAnsi="Times New Roman" w:cs="Times New Roman" w:hint="default"/>
      <w:sz w:val="21"/>
      <w:szCs w:val="21"/>
    </w:rPr>
  </w:style>
  <w:style w:type="character" w:customStyle="1" w:styleId="10">
    <w:name w:val="Заголовок 1 Знак"/>
    <w:basedOn w:val="a0"/>
    <w:link w:val="1"/>
    <w:uiPriority w:val="9"/>
    <w:rsid w:val="002644C1"/>
    <w:rPr>
      <w:rFonts w:asciiTheme="majorHAnsi" w:eastAsiaTheme="majorEastAsia" w:hAnsiTheme="majorHAnsi" w:cstheme="majorBidi"/>
      <w:b/>
      <w:bCs/>
      <w:color w:val="365F91" w:themeColor="accent1" w:themeShade="BF"/>
      <w:sz w:val="28"/>
      <w:szCs w:val="28"/>
      <w:lang w:eastAsia="ru-RU"/>
    </w:rPr>
  </w:style>
  <w:style w:type="paragraph" w:customStyle="1" w:styleId="rtejustify">
    <w:name w:val="rtejustify"/>
    <w:basedOn w:val="a"/>
    <w:rsid w:val="00BE603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C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644C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82E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6CE0"/>
    <w:rPr>
      <w:rFonts w:ascii="Tahoma" w:hAnsi="Tahoma" w:cs="Tahoma"/>
      <w:sz w:val="16"/>
      <w:szCs w:val="16"/>
    </w:rPr>
  </w:style>
  <w:style w:type="character" w:customStyle="1" w:styleId="a4">
    <w:name w:val="Текст выноски Знак"/>
    <w:basedOn w:val="a0"/>
    <w:link w:val="a3"/>
    <w:uiPriority w:val="99"/>
    <w:semiHidden/>
    <w:rsid w:val="00896CE0"/>
    <w:rPr>
      <w:rFonts w:ascii="Tahoma" w:eastAsia="Times New Roman" w:hAnsi="Tahoma" w:cs="Tahoma"/>
      <w:sz w:val="16"/>
      <w:szCs w:val="16"/>
      <w:lang w:eastAsia="ru-RU"/>
    </w:rPr>
  </w:style>
  <w:style w:type="paragraph" w:styleId="a5">
    <w:name w:val="header"/>
    <w:basedOn w:val="a"/>
    <w:link w:val="a6"/>
    <w:uiPriority w:val="99"/>
    <w:unhideWhenUsed/>
    <w:rsid w:val="00374EB8"/>
    <w:pPr>
      <w:tabs>
        <w:tab w:val="center" w:pos="4677"/>
        <w:tab w:val="right" w:pos="9355"/>
      </w:tabs>
    </w:pPr>
  </w:style>
  <w:style w:type="character" w:customStyle="1" w:styleId="a6">
    <w:name w:val="Верхний колонтитул Знак"/>
    <w:basedOn w:val="a0"/>
    <w:link w:val="a5"/>
    <w:uiPriority w:val="99"/>
    <w:rsid w:val="00374EB8"/>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374EB8"/>
    <w:pPr>
      <w:tabs>
        <w:tab w:val="center" w:pos="4677"/>
        <w:tab w:val="right" w:pos="9355"/>
      </w:tabs>
    </w:pPr>
  </w:style>
  <w:style w:type="character" w:customStyle="1" w:styleId="a8">
    <w:name w:val="Нижний колонтитул Знак"/>
    <w:basedOn w:val="a0"/>
    <w:link w:val="a7"/>
    <w:uiPriority w:val="99"/>
    <w:rsid w:val="00374EB8"/>
    <w:rPr>
      <w:rFonts w:ascii="Times New Roman" w:eastAsia="Times New Roman" w:hAnsi="Times New Roman" w:cs="Times New Roman"/>
      <w:sz w:val="24"/>
      <w:szCs w:val="24"/>
      <w:lang w:eastAsia="ru-RU"/>
    </w:rPr>
  </w:style>
  <w:style w:type="paragraph" w:styleId="a9">
    <w:name w:val="Normal (Web)"/>
    <w:basedOn w:val="a"/>
    <w:uiPriority w:val="99"/>
    <w:unhideWhenUsed/>
    <w:rsid w:val="007A583C"/>
    <w:pPr>
      <w:spacing w:before="100" w:beforeAutospacing="1" w:after="100" w:afterAutospacing="1"/>
    </w:pPr>
  </w:style>
  <w:style w:type="character" w:styleId="aa">
    <w:name w:val="Hyperlink"/>
    <w:basedOn w:val="a0"/>
    <w:uiPriority w:val="99"/>
    <w:unhideWhenUsed/>
    <w:rsid w:val="007A583C"/>
    <w:rPr>
      <w:color w:val="0000FF"/>
      <w:u w:val="single"/>
    </w:rPr>
  </w:style>
  <w:style w:type="character" w:styleId="ab">
    <w:name w:val="Strong"/>
    <w:basedOn w:val="a0"/>
    <w:uiPriority w:val="22"/>
    <w:qFormat/>
    <w:rsid w:val="00170A0D"/>
    <w:rPr>
      <w:b/>
      <w:bCs/>
    </w:rPr>
  </w:style>
  <w:style w:type="character" w:styleId="ac">
    <w:name w:val="Emphasis"/>
    <w:basedOn w:val="a0"/>
    <w:uiPriority w:val="20"/>
    <w:qFormat/>
    <w:rsid w:val="00170A0D"/>
    <w:rPr>
      <w:i/>
      <w:iCs/>
    </w:rPr>
  </w:style>
  <w:style w:type="paragraph" w:styleId="ad">
    <w:name w:val="List Paragraph"/>
    <w:basedOn w:val="a"/>
    <w:uiPriority w:val="34"/>
    <w:qFormat/>
    <w:rsid w:val="000F41D9"/>
    <w:pPr>
      <w:ind w:left="720"/>
      <w:contextualSpacing/>
    </w:pPr>
  </w:style>
  <w:style w:type="character" w:customStyle="1" w:styleId="20">
    <w:name w:val="Заголовок 2 Знак"/>
    <w:basedOn w:val="a0"/>
    <w:link w:val="2"/>
    <w:uiPriority w:val="9"/>
    <w:semiHidden/>
    <w:rsid w:val="00C82E92"/>
    <w:rPr>
      <w:rFonts w:asciiTheme="majorHAnsi" w:eastAsiaTheme="majorEastAsia" w:hAnsiTheme="majorHAnsi" w:cstheme="majorBidi"/>
      <w:b/>
      <w:bCs/>
      <w:color w:val="4F81BD" w:themeColor="accent1"/>
      <w:sz w:val="26"/>
      <w:szCs w:val="26"/>
      <w:lang w:eastAsia="ru-RU"/>
    </w:rPr>
  </w:style>
  <w:style w:type="paragraph" w:customStyle="1" w:styleId="sfst">
    <w:name w:val="sfst"/>
    <w:basedOn w:val="a"/>
    <w:rsid w:val="005721F7"/>
    <w:pPr>
      <w:spacing w:before="100" w:beforeAutospacing="1" w:after="100" w:afterAutospacing="1"/>
    </w:pPr>
  </w:style>
  <w:style w:type="paragraph" w:customStyle="1" w:styleId="c9">
    <w:name w:val="c9"/>
    <w:basedOn w:val="a"/>
    <w:rsid w:val="00512FE8"/>
    <w:pPr>
      <w:spacing w:before="100" w:beforeAutospacing="1" w:after="100" w:afterAutospacing="1"/>
    </w:pPr>
  </w:style>
  <w:style w:type="character" w:customStyle="1" w:styleId="c4">
    <w:name w:val="c4"/>
    <w:basedOn w:val="a0"/>
    <w:rsid w:val="00512FE8"/>
  </w:style>
  <w:style w:type="character" w:customStyle="1" w:styleId="c3">
    <w:name w:val="c3"/>
    <w:basedOn w:val="a0"/>
    <w:rsid w:val="00512FE8"/>
  </w:style>
  <w:style w:type="paragraph" w:customStyle="1" w:styleId="c5">
    <w:name w:val="c5"/>
    <w:basedOn w:val="a"/>
    <w:rsid w:val="00512FE8"/>
    <w:pPr>
      <w:spacing w:before="100" w:beforeAutospacing="1" w:after="100" w:afterAutospacing="1"/>
    </w:pPr>
  </w:style>
  <w:style w:type="character" w:customStyle="1" w:styleId="Bodytext2">
    <w:name w:val="Body text (2)_"/>
    <w:rsid w:val="00602BB8"/>
    <w:rPr>
      <w:rFonts w:ascii="Times New Roman" w:hAnsi="Times New Roman" w:cs="Times New Roman" w:hint="default"/>
      <w:sz w:val="21"/>
      <w:szCs w:val="21"/>
    </w:rPr>
  </w:style>
  <w:style w:type="character" w:customStyle="1" w:styleId="10">
    <w:name w:val="Заголовок 1 Знак"/>
    <w:basedOn w:val="a0"/>
    <w:link w:val="1"/>
    <w:uiPriority w:val="9"/>
    <w:rsid w:val="002644C1"/>
    <w:rPr>
      <w:rFonts w:asciiTheme="majorHAnsi" w:eastAsiaTheme="majorEastAsia" w:hAnsiTheme="majorHAnsi" w:cstheme="majorBidi"/>
      <w:b/>
      <w:bCs/>
      <w:color w:val="365F91" w:themeColor="accent1" w:themeShade="BF"/>
      <w:sz w:val="28"/>
      <w:szCs w:val="28"/>
      <w:lang w:eastAsia="ru-RU"/>
    </w:rPr>
  </w:style>
  <w:style w:type="paragraph" w:customStyle="1" w:styleId="rtejustify">
    <w:name w:val="rtejustify"/>
    <w:basedOn w:val="a"/>
    <w:rsid w:val="00BE603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194060">
      <w:bodyDiv w:val="1"/>
      <w:marLeft w:val="0"/>
      <w:marRight w:val="0"/>
      <w:marTop w:val="0"/>
      <w:marBottom w:val="0"/>
      <w:divBdr>
        <w:top w:val="none" w:sz="0" w:space="0" w:color="auto"/>
        <w:left w:val="none" w:sz="0" w:space="0" w:color="auto"/>
        <w:bottom w:val="none" w:sz="0" w:space="0" w:color="auto"/>
        <w:right w:val="none" w:sz="0" w:space="0" w:color="auto"/>
      </w:divBdr>
    </w:div>
    <w:div w:id="464395291">
      <w:bodyDiv w:val="1"/>
      <w:marLeft w:val="0"/>
      <w:marRight w:val="0"/>
      <w:marTop w:val="0"/>
      <w:marBottom w:val="0"/>
      <w:divBdr>
        <w:top w:val="none" w:sz="0" w:space="0" w:color="auto"/>
        <w:left w:val="none" w:sz="0" w:space="0" w:color="auto"/>
        <w:bottom w:val="none" w:sz="0" w:space="0" w:color="auto"/>
        <w:right w:val="none" w:sz="0" w:space="0" w:color="auto"/>
      </w:divBdr>
    </w:div>
    <w:div w:id="517743985">
      <w:bodyDiv w:val="1"/>
      <w:marLeft w:val="0"/>
      <w:marRight w:val="0"/>
      <w:marTop w:val="0"/>
      <w:marBottom w:val="0"/>
      <w:divBdr>
        <w:top w:val="none" w:sz="0" w:space="0" w:color="auto"/>
        <w:left w:val="none" w:sz="0" w:space="0" w:color="auto"/>
        <w:bottom w:val="none" w:sz="0" w:space="0" w:color="auto"/>
        <w:right w:val="none" w:sz="0" w:space="0" w:color="auto"/>
      </w:divBdr>
    </w:div>
    <w:div w:id="546768130">
      <w:bodyDiv w:val="1"/>
      <w:marLeft w:val="0"/>
      <w:marRight w:val="0"/>
      <w:marTop w:val="0"/>
      <w:marBottom w:val="0"/>
      <w:divBdr>
        <w:top w:val="none" w:sz="0" w:space="0" w:color="auto"/>
        <w:left w:val="none" w:sz="0" w:space="0" w:color="auto"/>
        <w:bottom w:val="none" w:sz="0" w:space="0" w:color="auto"/>
        <w:right w:val="none" w:sz="0" w:space="0" w:color="auto"/>
      </w:divBdr>
    </w:div>
    <w:div w:id="555750106">
      <w:bodyDiv w:val="1"/>
      <w:marLeft w:val="0"/>
      <w:marRight w:val="0"/>
      <w:marTop w:val="0"/>
      <w:marBottom w:val="0"/>
      <w:divBdr>
        <w:top w:val="none" w:sz="0" w:space="0" w:color="auto"/>
        <w:left w:val="none" w:sz="0" w:space="0" w:color="auto"/>
        <w:bottom w:val="none" w:sz="0" w:space="0" w:color="auto"/>
        <w:right w:val="none" w:sz="0" w:space="0" w:color="auto"/>
      </w:divBdr>
      <w:divsChild>
        <w:div w:id="1111432538">
          <w:marLeft w:val="0"/>
          <w:marRight w:val="0"/>
          <w:marTop w:val="0"/>
          <w:marBottom w:val="0"/>
          <w:divBdr>
            <w:top w:val="none" w:sz="0" w:space="0" w:color="auto"/>
            <w:left w:val="none" w:sz="0" w:space="0" w:color="auto"/>
            <w:bottom w:val="none" w:sz="0" w:space="0" w:color="auto"/>
            <w:right w:val="none" w:sz="0" w:space="0" w:color="auto"/>
          </w:divBdr>
        </w:div>
      </w:divsChild>
    </w:div>
    <w:div w:id="717586424">
      <w:bodyDiv w:val="1"/>
      <w:marLeft w:val="0"/>
      <w:marRight w:val="0"/>
      <w:marTop w:val="0"/>
      <w:marBottom w:val="0"/>
      <w:divBdr>
        <w:top w:val="none" w:sz="0" w:space="0" w:color="auto"/>
        <w:left w:val="none" w:sz="0" w:space="0" w:color="auto"/>
        <w:bottom w:val="none" w:sz="0" w:space="0" w:color="auto"/>
        <w:right w:val="none" w:sz="0" w:space="0" w:color="auto"/>
      </w:divBdr>
    </w:div>
    <w:div w:id="736250788">
      <w:bodyDiv w:val="1"/>
      <w:marLeft w:val="0"/>
      <w:marRight w:val="0"/>
      <w:marTop w:val="0"/>
      <w:marBottom w:val="0"/>
      <w:divBdr>
        <w:top w:val="none" w:sz="0" w:space="0" w:color="auto"/>
        <w:left w:val="none" w:sz="0" w:space="0" w:color="auto"/>
        <w:bottom w:val="none" w:sz="0" w:space="0" w:color="auto"/>
        <w:right w:val="none" w:sz="0" w:space="0" w:color="auto"/>
      </w:divBdr>
      <w:divsChild>
        <w:div w:id="1980500">
          <w:marLeft w:val="0"/>
          <w:marRight w:val="0"/>
          <w:marTop w:val="0"/>
          <w:marBottom w:val="0"/>
          <w:divBdr>
            <w:top w:val="none" w:sz="0" w:space="0" w:color="auto"/>
            <w:left w:val="none" w:sz="0" w:space="0" w:color="auto"/>
            <w:bottom w:val="none" w:sz="0" w:space="0" w:color="auto"/>
            <w:right w:val="none" w:sz="0" w:space="0" w:color="auto"/>
          </w:divBdr>
          <w:divsChild>
            <w:div w:id="360479115">
              <w:marLeft w:val="0"/>
              <w:marRight w:val="0"/>
              <w:marTop w:val="0"/>
              <w:marBottom w:val="0"/>
              <w:divBdr>
                <w:top w:val="none" w:sz="0" w:space="0" w:color="auto"/>
                <w:left w:val="none" w:sz="0" w:space="0" w:color="auto"/>
                <w:bottom w:val="none" w:sz="0" w:space="0" w:color="auto"/>
                <w:right w:val="none" w:sz="0" w:space="0" w:color="auto"/>
              </w:divBdr>
            </w:div>
          </w:divsChild>
        </w:div>
        <w:div w:id="368920335">
          <w:marLeft w:val="0"/>
          <w:marRight w:val="0"/>
          <w:marTop w:val="0"/>
          <w:marBottom w:val="0"/>
          <w:divBdr>
            <w:top w:val="single" w:sz="6" w:space="14" w:color="CCCCCC"/>
            <w:left w:val="none" w:sz="0" w:space="0" w:color="auto"/>
            <w:bottom w:val="single" w:sz="6" w:space="14" w:color="CCCCCC"/>
            <w:right w:val="none" w:sz="0" w:space="0" w:color="auto"/>
          </w:divBdr>
          <w:divsChild>
            <w:div w:id="2063600785">
              <w:marLeft w:val="0"/>
              <w:marRight w:val="0"/>
              <w:marTop w:val="0"/>
              <w:marBottom w:val="0"/>
              <w:divBdr>
                <w:top w:val="none" w:sz="0" w:space="0" w:color="auto"/>
                <w:left w:val="none" w:sz="0" w:space="0" w:color="auto"/>
                <w:bottom w:val="none" w:sz="0" w:space="0" w:color="auto"/>
                <w:right w:val="none" w:sz="0" w:space="0" w:color="auto"/>
              </w:divBdr>
              <w:divsChild>
                <w:div w:id="6515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191886">
      <w:bodyDiv w:val="1"/>
      <w:marLeft w:val="0"/>
      <w:marRight w:val="0"/>
      <w:marTop w:val="0"/>
      <w:marBottom w:val="0"/>
      <w:divBdr>
        <w:top w:val="none" w:sz="0" w:space="0" w:color="auto"/>
        <w:left w:val="none" w:sz="0" w:space="0" w:color="auto"/>
        <w:bottom w:val="none" w:sz="0" w:space="0" w:color="auto"/>
        <w:right w:val="none" w:sz="0" w:space="0" w:color="auto"/>
      </w:divBdr>
    </w:div>
    <w:div w:id="894464863">
      <w:bodyDiv w:val="1"/>
      <w:marLeft w:val="0"/>
      <w:marRight w:val="0"/>
      <w:marTop w:val="0"/>
      <w:marBottom w:val="0"/>
      <w:divBdr>
        <w:top w:val="none" w:sz="0" w:space="0" w:color="auto"/>
        <w:left w:val="none" w:sz="0" w:space="0" w:color="auto"/>
        <w:bottom w:val="none" w:sz="0" w:space="0" w:color="auto"/>
        <w:right w:val="none" w:sz="0" w:space="0" w:color="auto"/>
      </w:divBdr>
      <w:divsChild>
        <w:div w:id="15497736">
          <w:marLeft w:val="0"/>
          <w:marRight w:val="0"/>
          <w:marTop w:val="0"/>
          <w:marBottom w:val="0"/>
          <w:divBdr>
            <w:top w:val="none" w:sz="0" w:space="0" w:color="auto"/>
            <w:left w:val="none" w:sz="0" w:space="0" w:color="auto"/>
            <w:bottom w:val="none" w:sz="0" w:space="0" w:color="auto"/>
            <w:right w:val="none" w:sz="0" w:space="0" w:color="auto"/>
          </w:divBdr>
        </w:div>
      </w:divsChild>
    </w:div>
    <w:div w:id="948126059">
      <w:bodyDiv w:val="1"/>
      <w:marLeft w:val="0"/>
      <w:marRight w:val="0"/>
      <w:marTop w:val="0"/>
      <w:marBottom w:val="0"/>
      <w:divBdr>
        <w:top w:val="none" w:sz="0" w:space="0" w:color="auto"/>
        <w:left w:val="none" w:sz="0" w:space="0" w:color="auto"/>
        <w:bottom w:val="none" w:sz="0" w:space="0" w:color="auto"/>
        <w:right w:val="none" w:sz="0" w:space="0" w:color="auto"/>
      </w:divBdr>
    </w:div>
    <w:div w:id="980622386">
      <w:bodyDiv w:val="1"/>
      <w:marLeft w:val="0"/>
      <w:marRight w:val="0"/>
      <w:marTop w:val="0"/>
      <w:marBottom w:val="0"/>
      <w:divBdr>
        <w:top w:val="none" w:sz="0" w:space="0" w:color="auto"/>
        <w:left w:val="none" w:sz="0" w:space="0" w:color="auto"/>
        <w:bottom w:val="none" w:sz="0" w:space="0" w:color="auto"/>
        <w:right w:val="none" w:sz="0" w:space="0" w:color="auto"/>
      </w:divBdr>
    </w:div>
    <w:div w:id="1010763090">
      <w:bodyDiv w:val="1"/>
      <w:marLeft w:val="0"/>
      <w:marRight w:val="0"/>
      <w:marTop w:val="0"/>
      <w:marBottom w:val="0"/>
      <w:divBdr>
        <w:top w:val="none" w:sz="0" w:space="0" w:color="auto"/>
        <w:left w:val="none" w:sz="0" w:space="0" w:color="auto"/>
        <w:bottom w:val="none" w:sz="0" w:space="0" w:color="auto"/>
        <w:right w:val="none" w:sz="0" w:space="0" w:color="auto"/>
      </w:divBdr>
    </w:div>
    <w:div w:id="1065956257">
      <w:bodyDiv w:val="1"/>
      <w:marLeft w:val="0"/>
      <w:marRight w:val="0"/>
      <w:marTop w:val="0"/>
      <w:marBottom w:val="0"/>
      <w:divBdr>
        <w:top w:val="none" w:sz="0" w:space="0" w:color="auto"/>
        <w:left w:val="none" w:sz="0" w:space="0" w:color="auto"/>
        <w:bottom w:val="none" w:sz="0" w:space="0" w:color="auto"/>
        <w:right w:val="none" w:sz="0" w:space="0" w:color="auto"/>
      </w:divBdr>
    </w:div>
    <w:div w:id="1074670073">
      <w:bodyDiv w:val="1"/>
      <w:marLeft w:val="0"/>
      <w:marRight w:val="0"/>
      <w:marTop w:val="0"/>
      <w:marBottom w:val="0"/>
      <w:divBdr>
        <w:top w:val="none" w:sz="0" w:space="0" w:color="auto"/>
        <w:left w:val="none" w:sz="0" w:space="0" w:color="auto"/>
        <w:bottom w:val="none" w:sz="0" w:space="0" w:color="auto"/>
        <w:right w:val="none" w:sz="0" w:space="0" w:color="auto"/>
      </w:divBdr>
    </w:div>
    <w:div w:id="1161041376">
      <w:bodyDiv w:val="1"/>
      <w:marLeft w:val="0"/>
      <w:marRight w:val="0"/>
      <w:marTop w:val="0"/>
      <w:marBottom w:val="0"/>
      <w:divBdr>
        <w:top w:val="none" w:sz="0" w:space="0" w:color="auto"/>
        <w:left w:val="none" w:sz="0" w:space="0" w:color="auto"/>
        <w:bottom w:val="none" w:sz="0" w:space="0" w:color="auto"/>
        <w:right w:val="none" w:sz="0" w:space="0" w:color="auto"/>
      </w:divBdr>
    </w:div>
    <w:div w:id="1185704957">
      <w:bodyDiv w:val="1"/>
      <w:marLeft w:val="0"/>
      <w:marRight w:val="0"/>
      <w:marTop w:val="0"/>
      <w:marBottom w:val="0"/>
      <w:divBdr>
        <w:top w:val="none" w:sz="0" w:space="0" w:color="auto"/>
        <w:left w:val="none" w:sz="0" w:space="0" w:color="auto"/>
        <w:bottom w:val="none" w:sz="0" w:space="0" w:color="auto"/>
        <w:right w:val="none" w:sz="0" w:space="0" w:color="auto"/>
      </w:divBdr>
    </w:div>
    <w:div w:id="1267689456">
      <w:bodyDiv w:val="1"/>
      <w:marLeft w:val="0"/>
      <w:marRight w:val="0"/>
      <w:marTop w:val="0"/>
      <w:marBottom w:val="0"/>
      <w:divBdr>
        <w:top w:val="none" w:sz="0" w:space="0" w:color="auto"/>
        <w:left w:val="none" w:sz="0" w:space="0" w:color="auto"/>
        <w:bottom w:val="none" w:sz="0" w:space="0" w:color="auto"/>
        <w:right w:val="none" w:sz="0" w:space="0" w:color="auto"/>
      </w:divBdr>
    </w:div>
    <w:div w:id="1274291304">
      <w:bodyDiv w:val="1"/>
      <w:marLeft w:val="0"/>
      <w:marRight w:val="0"/>
      <w:marTop w:val="0"/>
      <w:marBottom w:val="0"/>
      <w:divBdr>
        <w:top w:val="none" w:sz="0" w:space="0" w:color="auto"/>
        <w:left w:val="none" w:sz="0" w:space="0" w:color="auto"/>
        <w:bottom w:val="none" w:sz="0" w:space="0" w:color="auto"/>
        <w:right w:val="none" w:sz="0" w:space="0" w:color="auto"/>
      </w:divBdr>
    </w:div>
    <w:div w:id="1345478246">
      <w:bodyDiv w:val="1"/>
      <w:marLeft w:val="0"/>
      <w:marRight w:val="0"/>
      <w:marTop w:val="0"/>
      <w:marBottom w:val="0"/>
      <w:divBdr>
        <w:top w:val="none" w:sz="0" w:space="0" w:color="auto"/>
        <w:left w:val="none" w:sz="0" w:space="0" w:color="auto"/>
        <w:bottom w:val="none" w:sz="0" w:space="0" w:color="auto"/>
        <w:right w:val="none" w:sz="0" w:space="0" w:color="auto"/>
      </w:divBdr>
    </w:div>
    <w:div w:id="1554123342">
      <w:bodyDiv w:val="1"/>
      <w:marLeft w:val="0"/>
      <w:marRight w:val="0"/>
      <w:marTop w:val="0"/>
      <w:marBottom w:val="0"/>
      <w:divBdr>
        <w:top w:val="none" w:sz="0" w:space="0" w:color="auto"/>
        <w:left w:val="none" w:sz="0" w:space="0" w:color="auto"/>
        <w:bottom w:val="none" w:sz="0" w:space="0" w:color="auto"/>
        <w:right w:val="none" w:sz="0" w:space="0" w:color="auto"/>
      </w:divBdr>
    </w:div>
    <w:div w:id="1566641135">
      <w:bodyDiv w:val="1"/>
      <w:marLeft w:val="0"/>
      <w:marRight w:val="0"/>
      <w:marTop w:val="0"/>
      <w:marBottom w:val="0"/>
      <w:divBdr>
        <w:top w:val="none" w:sz="0" w:space="0" w:color="auto"/>
        <w:left w:val="none" w:sz="0" w:space="0" w:color="auto"/>
        <w:bottom w:val="none" w:sz="0" w:space="0" w:color="auto"/>
        <w:right w:val="none" w:sz="0" w:space="0" w:color="auto"/>
      </w:divBdr>
      <w:divsChild>
        <w:div w:id="126705818">
          <w:marLeft w:val="0"/>
          <w:marRight w:val="0"/>
          <w:marTop w:val="375"/>
          <w:marBottom w:val="375"/>
          <w:divBdr>
            <w:top w:val="none" w:sz="0" w:space="0" w:color="auto"/>
            <w:left w:val="none" w:sz="0" w:space="0" w:color="auto"/>
            <w:bottom w:val="none" w:sz="0" w:space="0" w:color="auto"/>
            <w:right w:val="none" w:sz="0" w:space="0" w:color="auto"/>
          </w:divBdr>
        </w:div>
        <w:div w:id="329530858">
          <w:marLeft w:val="0"/>
          <w:marRight w:val="0"/>
          <w:marTop w:val="375"/>
          <w:marBottom w:val="0"/>
          <w:divBdr>
            <w:top w:val="none" w:sz="0" w:space="0" w:color="auto"/>
            <w:left w:val="none" w:sz="0" w:space="0" w:color="auto"/>
            <w:bottom w:val="none" w:sz="0" w:space="0" w:color="auto"/>
            <w:right w:val="none" w:sz="0" w:space="0" w:color="auto"/>
          </w:divBdr>
        </w:div>
      </w:divsChild>
    </w:div>
    <w:div w:id="1576931912">
      <w:bodyDiv w:val="1"/>
      <w:marLeft w:val="0"/>
      <w:marRight w:val="0"/>
      <w:marTop w:val="0"/>
      <w:marBottom w:val="0"/>
      <w:divBdr>
        <w:top w:val="none" w:sz="0" w:space="0" w:color="auto"/>
        <w:left w:val="none" w:sz="0" w:space="0" w:color="auto"/>
        <w:bottom w:val="none" w:sz="0" w:space="0" w:color="auto"/>
        <w:right w:val="none" w:sz="0" w:space="0" w:color="auto"/>
      </w:divBdr>
      <w:divsChild>
        <w:div w:id="186796172">
          <w:marLeft w:val="300"/>
          <w:marRight w:val="0"/>
          <w:marTop w:val="0"/>
          <w:marBottom w:val="450"/>
          <w:divBdr>
            <w:top w:val="none" w:sz="0" w:space="0" w:color="auto"/>
            <w:left w:val="none" w:sz="0" w:space="0" w:color="auto"/>
            <w:bottom w:val="none" w:sz="0" w:space="0" w:color="auto"/>
            <w:right w:val="none" w:sz="0" w:space="0" w:color="auto"/>
          </w:divBdr>
        </w:div>
        <w:div w:id="882984917">
          <w:marLeft w:val="750"/>
          <w:marRight w:val="750"/>
          <w:marTop w:val="600"/>
          <w:marBottom w:val="300"/>
          <w:divBdr>
            <w:top w:val="none" w:sz="0" w:space="0" w:color="auto"/>
            <w:left w:val="none" w:sz="0" w:space="0" w:color="auto"/>
            <w:bottom w:val="none" w:sz="0" w:space="0" w:color="auto"/>
            <w:right w:val="none" w:sz="0" w:space="0" w:color="auto"/>
          </w:divBdr>
        </w:div>
      </w:divsChild>
    </w:div>
    <w:div w:id="1603995225">
      <w:bodyDiv w:val="1"/>
      <w:marLeft w:val="0"/>
      <w:marRight w:val="0"/>
      <w:marTop w:val="0"/>
      <w:marBottom w:val="0"/>
      <w:divBdr>
        <w:top w:val="none" w:sz="0" w:space="0" w:color="auto"/>
        <w:left w:val="none" w:sz="0" w:space="0" w:color="auto"/>
        <w:bottom w:val="none" w:sz="0" w:space="0" w:color="auto"/>
        <w:right w:val="none" w:sz="0" w:space="0" w:color="auto"/>
      </w:divBdr>
    </w:div>
    <w:div w:id="1625303529">
      <w:bodyDiv w:val="1"/>
      <w:marLeft w:val="0"/>
      <w:marRight w:val="0"/>
      <w:marTop w:val="0"/>
      <w:marBottom w:val="0"/>
      <w:divBdr>
        <w:top w:val="none" w:sz="0" w:space="0" w:color="auto"/>
        <w:left w:val="none" w:sz="0" w:space="0" w:color="auto"/>
        <w:bottom w:val="none" w:sz="0" w:space="0" w:color="auto"/>
        <w:right w:val="none" w:sz="0" w:space="0" w:color="auto"/>
      </w:divBdr>
    </w:div>
    <w:div w:id="1688553442">
      <w:bodyDiv w:val="1"/>
      <w:marLeft w:val="0"/>
      <w:marRight w:val="0"/>
      <w:marTop w:val="0"/>
      <w:marBottom w:val="0"/>
      <w:divBdr>
        <w:top w:val="none" w:sz="0" w:space="0" w:color="auto"/>
        <w:left w:val="none" w:sz="0" w:space="0" w:color="auto"/>
        <w:bottom w:val="none" w:sz="0" w:space="0" w:color="auto"/>
        <w:right w:val="none" w:sz="0" w:space="0" w:color="auto"/>
      </w:divBdr>
    </w:div>
    <w:div w:id="1728913248">
      <w:bodyDiv w:val="1"/>
      <w:marLeft w:val="0"/>
      <w:marRight w:val="0"/>
      <w:marTop w:val="0"/>
      <w:marBottom w:val="0"/>
      <w:divBdr>
        <w:top w:val="none" w:sz="0" w:space="0" w:color="auto"/>
        <w:left w:val="none" w:sz="0" w:space="0" w:color="auto"/>
        <w:bottom w:val="none" w:sz="0" w:space="0" w:color="auto"/>
        <w:right w:val="none" w:sz="0" w:space="0" w:color="auto"/>
      </w:divBdr>
    </w:div>
    <w:div w:id="1735544002">
      <w:bodyDiv w:val="1"/>
      <w:marLeft w:val="0"/>
      <w:marRight w:val="0"/>
      <w:marTop w:val="0"/>
      <w:marBottom w:val="0"/>
      <w:divBdr>
        <w:top w:val="none" w:sz="0" w:space="0" w:color="auto"/>
        <w:left w:val="none" w:sz="0" w:space="0" w:color="auto"/>
        <w:bottom w:val="none" w:sz="0" w:space="0" w:color="auto"/>
        <w:right w:val="none" w:sz="0" w:space="0" w:color="auto"/>
      </w:divBdr>
    </w:div>
    <w:div w:id="1750301421">
      <w:bodyDiv w:val="1"/>
      <w:marLeft w:val="0"/>
      <w:marRight w:val="0"/>
      <w:marTop w:val="0"/>
      <w:marBottom w:val="0"/>
      <w:divBdr>
        <w:top w:val="none" w:sz="0" w:space="0" w:color="auto"/>
        <w:left w:val="none" w:sz="0" w:space="0" w:color="auto"/>
        <w:bottom w:val="none" w:sz="0" w:space="0" w:color="auto"/>
        <w:right w:val="none" w:sz="0" w:space="0" w:color="auto"/>
      </w:divBdr>
    </w:div>
    <w:div w:id="1800489818">
      <w:bodyDiv w:val="1"/>
      <w:marLeft w:val="0"/>
      <w:marRight w:val="0"/>
      <w:marTop w:val="0"/>
      <w:marBottom w:val="0"/>
      <w:divBdr>
        <w:top w:val="none" w:sz="0" w:space="0" w:color="auto"/>
        <w:left w:val="none" w:sz="0" w:space="0" w:color="auto"/>
        <w:bottom w:val="none" w:sz="0" w:space="0" w:color="auto"/>
        <w:right w:val="none" w:sz="0" w:space="0" w:color="auto"/>
      </w:divBdr>
    </w:div>
    <w:div w:id="1804542957">
      <w:bodyDiv w:val="1"/>
      <w:marLeft w:val="0"/>
      <w:marRight w:val="0"/>
      <w:marTop w:val="0"/>
      <w:marBottom w:val="0"/>
      <w:divBdr>
        <w:top w:val="none" w:sz="0" w:space="0" w:color="auto"/>
        <w:left w:val="none" w:sz="0" w:space="0" w:color="auto"/>
        <w:bottom w:val="none" w:sz="0" w:space="0" w:color="auto"/>
        <w:right w:val="none" w:sz="0" w:space="0" w:color="auto"/>
      </w:divBdr>
    </w:div>
    <w:div w:id="1858618876">
      <w:bodyDiv w:val="1"/>
      <w:marLeft w:val="0"/>
      <w:marRight w:val="0"/>
      <w:marTop w:val="0"/>
      <w:marBottom w:val="0"/>
      <w:divBdr>
        <w:top w:val="none" w:sz="0" w:space="0" w:color="auto"/>
        <w:left w:val="none" w:sz="0" w:space="0" w:color="auto"/>
        <w:bottom w:val="none" w:sz="0" w:space="0" w:color="auto"/>
        <w:right w:val="none" w:sz="0" w:space="0" w:color="auto"/>
      </w:divBdr>
    </w:div>
    <w:div w:id="1999190745">
      <w:bodyDiv w:val="1"/>
      <w:marLeft w:val="0"/>
      <w:marRight w:val="0"/>
      <w:marTop w:val="0"/>
      <w:marBottom w:val="0"/>
      <w:divBdr>
        <w:top w:val="none" w:sz="0" w:space="0" w:color="auto"/>
        <w:left w:val="none" w:sz="0" w:space="0" w:color="auto"/>
        <w:bottom w:val="none" w:sz="0" w:space="0" w:color="auto"/>
        <w:right w:val="none" w:sz="0" w:space="0" w:color="auto"/>
      </w:divBdr>
    </w:div>
    <w:div w:id="2085954460">
      <w:bodyDiv w:val="1"/>
      <w:marLeft w:val="0"/>
      <w:marRight w:val="0"/>
      <w:marTop w:val="0"/>
      <w:marBottom w:val="0"/>
      <w:divBdr>
        <w:top w:val="none" w:sz="0" w:space="0" w:color="auto"/>
        <w:left w:val="none" w:sz="0" w:space="0" w:color="auto"/>
        <w:bottom w:val="none" w:sz="0" w:space="0" w:color="auto"/>
        <w:right w:val="none" w:sz="0" w:space="0" w:color="auto"/>
      </w:divBdr>
    </w:div>
    <w:div w:id="209743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530</TotalTime>
  <Pages>1</Pages>
  <Words>4372</Words>
  <Characters>24924</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cp:lastModifiedBy>
  <cp:revision>62</cp:revision>
  <cp:lastPrinted>2018-11-22T11:21:00Z</cp:lastPrinted>
  <dcterms:created xsi:type="dcterms:W3CDTF">2018-11-21T10:21:00Z</dcterms:created>
  <dcterms:modified xsi:type="dcterms:W3CDTF">2019-01-14T10:35:00Z</dcterms:modified>
</cp:coreProperties>
</file>