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95"/>
        <w:tblW w:w="0" w:type="auto"/>
        <w:tblLayout w:type="fixed"/>
        <w:tblLook w:val="01E0" w:firstRow="1" w:lastRow="1" w:firstColumn="1" w:lastColumn="1" w:noHBand="0" w:noVBand="0"/>
      </w:tblPr>
      <w:tblGrid>
        <w:gridCol w:w="6840"/>
        <w:gridCol w:w="3168"/>
      </w:tblGrid>
      <w:tr w:rsidR="00896CE0" w:rsidTr="00724F6D">
        <w:tc>
          <w:tcPr>
            <w:tcW w:w="6840" w:type="dxa"/>
          </w:tcPr>
          <w:p w:rsidR="00896CE0" w:rsidRDefault="0083449E" w:rsidP="00724F6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0.75pt;height:92.25pt" o:bordertopcolor="this" o:borderleftcolor="this" o:borderbottomcolor="this" o:borderrightcolor="this" fillcolor="#969696">
                  <v:shadow color="#868686"/>
                  <v:textpath style="font-family:&quot;Times New Roman&quot;;font-size:48pt;font-weight:bold;v-text-align:left;v-text-spacing:58985f;v-text-kern:t" trim="t" fitpath="t" string="Черновские &#10;вести"/>
                </v:shape>
              </w:pict>
            </w:r>
          </w:p>
          <w:p w:rsidR="00896CE0" w:rsidRDefault="00896CE0" w:rsidP="00724F6D"/>
        </w:tc>
        <w:tc>
          <w:tcPr>
            <w:tcW w:w="3168" w:type="dxa"/>
          </w:tcPr>
          <w:p w:rsidR="00896CE0" w:rsidRDefault="00896CE0" w:rsidP="00724F6D">
            <w:r>
              <w:rPr>
                <w:noProof/>
              </w:rPr>
              <w:drawing>
                <wp:inline distT="0" distB="0" distL="0" distR="0" wp14:anchorId="0A01EC77" wp14:editId="06D94A68">
                  <wp:extent cx="1962150" cy="1390650"/>
                  <wp:effectExtent l="0" t="0" r="0" b="0"/>
                  <wp:docPr id="1" name="Рисунок 1" descr="933892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338928E"/>
                          <pic:cNvPicPr>
                            <a:picLocks noChangeAspect="1" noChangeArrowheads="1"/>
                          </pic:cNvPicPr>
                        </pic:nvPicPr>
                        <pic:blipFill>
                          <a:blip r:embed="rId9" cstate="print">
                            <a:lum bright="-18000" contrast="48000"/>
                            <a:grayscl/>
                            <a:extLst>
                              <a:ext uri="{28A0092B-C50C-407E-A947-70E740481C1C}">
                                <a14:useLocalDpi xmlns:a14="http://schemas.microsoft.com/office/drawing/2010/main" val="0"/>
                              </a:ext>
                            </a:extLst>
                          </a:blip>
                          <a:srcRect/>
                          <a:stretch>
                            <a:fillRect/>
                          </a:stretch>
                        </pic:blipFill>
                        <pic:spPr bwMode="auto">
                          <a:xfrm>
                            <a:off x="0" y="0"/>
                            <a:ext cx="1962150" cy="1390650"/>
                          </a:xfrm>
                          <a:prstGeom prst="rect">
                            <a:avLst/>
                          </a:prstGeom>
                          <a:noFill/>
                          <a:ln>
                            <a:noFill/>
                          </a:ln>
                        </pic:spPr>
                      </pic:pic>
                    </a:graphicData>
                  </a:graphic>
                </wp:inline>
              </w:drawing>
            </w:r>
          </w:p>
        </w:tc>
      </w:tr>
      <w:tr w:rsidR="00896CE0" w:rsidTr="00724F6D">
        <w:tc>
          <w:tcPr>
            <w:tcW w:w="6840" w:type="dxa"/>
          </w:tcPr>
          <w:p w:rsidR="00896CE0" w:rsidRDefault="00896CE0" w:rsidP="00724F6D">
            <w:r>
              <w:t>Газета Администрации сельского поселения Черновка</w:t>
            </w:r>
          </w:p>
          <w:p w:rsidR="00896CE0" w:rsidRDefault="00896CE0" w:rsidP="00724F6D">
            <w:r>
              <w:t>муниципального района Кинель-Черкасский  Самарской области</w:t>
            </w:r>
          </w:p>
        </w:tc>
        <w:tc>
          <w:tcPr>
            <w:tcW w:w="3168" w:type="dxa"/>
          </w:tcPr>
          <w:p w:rsidR="00B71A14" w:rsidRDefault="00896CE0" w:rsidP="00F32AE5">
            <w:pPr>
              <w:rPr>
                <w:b/>
              </w:rPr>
            </w:pPr>
            <w:r>
              <w:rPr>
                <w:b/>
              </w:rPr>
              <w:t xml:space="preserve">№ </w:t>
            </w:r>
            <w:r w:rsidR="00DE322C">
              <w:rPr>
                <w:b/>
              </w:rPr>
              <w:t>29</w:t>
            </w:r>
          </w:p>
          <w:p w:rsidR="00896CE0" w:rsidRPr="00B71A14" w:rsidRDefault="00DE322C" w:rsidP="00AA7375">
            <w:pPr>
              <w:rPr>
                <w:b/>
              </w:rPr>
            </w:pPr>
            <w:r>
              <w:rPr>
                <w:b/>
                <w:i/>
              </w:rPr>
              <w:t>11 июня</w:t>
            </w:r>
            <w:r w:rsidR="00B71A14">
              <w:rPr>
                <w:b/>
              </w:rPr>
              <w:t xml:space="preserve"> </w:t>
            </w:r>
            <w:r w:rsidR="00B71A14">
              <w:rPr>
                <w:b/>
                <w:i/>
              </w:rPr>
              <w:t>2019</w:t>
            </w:r>
            <w:r w:rsidR="00896CE0">
              <w:rPr>
                <w:b/>
                <w:i/>
              </w:rPr>
              <w:t xml:space="preserve"> года</w:t>
            </w:r>
          </w:p>
        </w:tc>
      </w:tr>
    </w:tbl>
    <w:p w:rsidR="00703A05" w:rsidRDefault="00703A05" w:rsidP="00A13762">
      <w:pPr>
        <w:spacing w:line="276" w:lineRule="auto"/>
        <w:jc w:val="both"/>
        <w:rPr>
          <w:sz w:val="18"/>
          <w:szCs w:val="18"/>
        </w:rPr>
      </w:pPr>
    </w:p>
    <w:p w:rsidR="00A13762" w:rsidRPr="000B4277" w:rsidRDefault="00DE322C" w:rsidP="00A13762">
      <w:pPr>
        <w:pBdr>
          <w:top w:val="double" w:sz="4" w:space="1" w:color="auto"/>
          <w:left w:val="double" w:sz="4" w:space="0" w:color="auto"/>
          <w:bottom w:val="double" w:sz="4" w:space="1" w:color="auto"/>
          <w:right w:val="double" w:sz="4" w:space="4" w:color="auto"/>
        </w:pBdr>
        <w:jc w:val="center"/>
        <w:rPr>
          <w:b/>
        </w:rPr>
      </w:pPr>
      <w:r>
        <w:rPr>
          <w:b/>
        </w:rPr>
        <w:t>ПОЗДРАВЛЕНИЕ</w:t>
      </w:r>
    </w:p>
    <w:p w:rsidR="00A13762" w:rsidRDefault="00A13762" w:rsidP="00E5732A">
      <w:pPr>
        <w:spacing w:line="276" w:lineRule="auto"/>
        <w:jc w:val="center"/>
        <w:rPr>
          <w:sz w:val="18"/>
          <w:szCs w:val="18"/>
        </w:rPr>
      </w:pPr>
    </w:p>
    <w:p w:rsidR="00704325" w:rsidRDefault="00DE322C" w:rsidP="00E5732A">
      <w:pPr>
        <w:spacing w:line="276" w:lineRule="auto"/>
        <w:jc w:val="center"/>
        <w:rPr>
          <w:b/>
        </w:rPr>
      </w:pPr>
      <w:r>
        <w:rPr>
          <w:b/>
          <w:noProof/>
        </w:rPr>
        <w:drawing>
          <wp:inline distT="0" distB="0" distL="0" distR="0">
            <wp:extent cx="4181475" cy="2095500"/>
            <wp:effectExtent l="0" t="0" r="9525" b="0"/>
            <wp:docPr id="4" name="Рисунок 4" descr="C:\Users\Пользователь\Desktop\ОТКРЫТКИ\s-dnyom-rossii-mira-i-blagopoluchiya-v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ОТКРЫТКИ\s-dnyom-rossii-mira-i-blagopoluchiya-vam.gif"/>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6115" cy="2097825"/>
                    </a:xfrm>
                    <a:prstGeom prst="rect">
                      <a:avLst/>
                    </a:prstGeom>
                    <a:noFill/>
                    <a:ln>
                      <a:noFill/>
                    </a:ln>
                  </pic:spPr>
                </pic:pic>
              </a:graphicData>
            </a:graphic>
          </wp:inline>
        </w:drawing>
      </w:r>
    </w:p>
    <w:p w:rsidR="00DE322C" w:rsidRDefault="00DE322C" w:rsidP="00E5732A">
      <w:pPr>
        <w:spacing w:line="276" w:lineRule="auto"/>
        <w:jc w:val="center"/>
        <w:rPr>
          <w:b/>
        </w:rPr>
      </w:pPr>
    </w:p>
    <w:p w:rsidR="00DE322C" w:rsidRPr="00DE322C" w:rsidRDefault="00DE322C" w:rsidP="00DE322C">
      <w:pPr>
        <w:shd w:val="clear" w:color="auto" w:fill="FFFFFF"/>
        <w:jc w:val="center"/>
        <w:rPr>
          <w:b/>
          <w:color w:val="000000"/>
        </w:rPr>
      </w:pPr>
      <w:r w:rsidRPr="00DE322C">
        <w:rPr>
          <w:b/>
          <w:color w:val="000000"/>
        </w:rPr>
        <w:t xml:space="preserve">Поздравляю </w:t>
      </w:r>
      <w:r>
        <w:rPr>
          <w:b/>
          <w:color w:val="000000"/>
        </w:rPr>
        <w:t xml:space="preserve">всех жителей поселения </w:t>
      </w:r>
      <w:r w:rsidRPr="00DE322C">
        <w:rPr>
          <w:b/>
          <w:color w:val="000000"/>
        </w:rPr>
        <w:t xml:space="preserve">с Днем России! </w:t>
      </w:r>
    </w:p>
    <w:p w:rsidR="00DE322C" w:rsidRPr="00DE322C" w:rsidRDefault="00DE322C" w:rsidP="00DE322C">
      <w:pPr>
        <w:shd w:val="clear" w:color="auto" w:fill="FFFFFF"/>
        <w:jc w:val="center"/>
        <w:rPr>
          <w:b/>
          <w:color w:val="000000"/>
        </w:rPr>
      </w:pPr>
      <w:r w:rsidRPr="00DE322C">
        <w:rPr>
          <w:b/>
          <w:color w:val="000000"/>
        </w:rPr>
        <w:t xml:space="preserve">Величие и мощь нашей страны вызывает трепет и уважение. Пусть в душе каждого гражданина будет место для любви к своей Родине. Пусть сила духа предков принесет развитие и благополучие, даст силы для великих достижений и веру в прекрасное будущее. Пусть щедрость российской земли принесет достаток и уют,                               умиротворение и гармонию в каждый дом! </w:t>
      </w:r>
    </w:p>
    <w:p w:rsidR="00DE322C" w:rsidRPr="00DE322C" w:rsidRDefault="00DE322C" w:rsidP="00DE322C">
      <w:pPr>
        <w:shd w:val="clear" w:color="auto" w:fill="FFFFFF"/>
        <w:jc w:val="center"/>
        <w:rPr>
          <w:b/>
          <w:color w:val="000000"/>
        </w:rPr>
      </w:pPr>
      <w:r w:rsidRPr="00DE322C">
        <w:rPr>
          <w:b/>
          <w:color w:val="000000"/>
        </w:rPr>
        <w:t>Счастья вам и процветания!</w:t>
      </w:r>
    </w:p>
    <w:p w:rsidR="00DE322C" w:rsidRPr="00DE322C" w:rsidRDefault="00DE322C" w:rsidP="00DE322C">
      <w:pPr>
        <w:shd w:val="clear" w:color="auto" w:fill="FFFFFF"/>
        <w:jc w:val="center"/>
        <w:rPr>
          <w:b/>
          <w:color w:val="000000"/>
        </w:rPr>
      </w:pPr>
    </w:p>
    <w:p w:rsidR="00DE322C" w:rsidRPr="00DE322C" w:rsidRDefault="00DE322C" w:rsidP="00DE322C">
      <w:pPr>
        <w:shd w:val="clear" w:color="auto" w:fill="FFFFFF"/>
        <w:jc w:val="center"/>
        <w:rPr>
          <w:b/>
          <w:color w:val="000000"/>
        </w:rPr>
      </w:pPr>
      <w:r w:rsidRPr="00DE322C">
        <w:rPr>
          <w:b/>
          <w:color w:val="000000"/>
        </w:rPr>
        <w:t>С Днем России нашей славной,</w:t>
      </w:r>
    </w:p>
    <w:p w:rsidR="00DE322C" w:rsidRPr="00DE322C" w:rsidRDefault="00DE322C" w:rsidP="00DE322C">
      <w:pPr>
        <w:shd w:val="clear" w:color="auto" w:fill="FFFFFF"/>
        <w:jc w:val="center"/>
        <w:rPr>
          <w:b/>
          <w:color w:val="000000"/>
        </w:rPr>
      </w:pPr>
      <w:r w:rsidRPr="00DE322C">
        <w:rPr>
          <w:b/>
          <w:color w:val="000000"/>
        </w:rPr>
        <w:t>Нашей Родины святой!</w:t>
      </w:r>
    </w:p>
    <w:p w:rsidR="00DE322C" w:rsidRPr="00DE322C" w:rsidRDefault="00DE322C" w:rsidP="00DE322C">
      <w:pPr>
        <w:shd w:val="clear" w:color="auto" w:fill="FFFFFF"/>
        <w:jc w:val="center"/>
        <w:rPr>
          <w:b/>
          <w:color w:val="000000"/>
        </w:rPr>
      </w:pPr>
      <w:r w:rsidRPr="00DE322C">
        <w:rPr>
          <w:b/>
          <w:color w:val="000000"/>
        </w:rPr>
        <w:t>Всем желаю мира, счастья,</w:t>
      </w:r>
    </w:p>
    <w:p w:rsidR="00DE322C" w:rsidRPr="00DE322C" w:rsidRDefault="00DE322C" w:rsidP="00DE322C">
      <w:pPr>
        <w:shd w:val="clear" w:color="auto" w:fill="FFFFFF"/>
        <w:jc w:val="center"/>
        <w:rPr>
          <w:b/>
          <w:color w:val="000000"/>
        </w:rPr>
      </w:pPr>
      <w:r w:rsidRPr="00DE322C">
        <w:rPr>
          <w:b/>
          <w:color w:val="000000"/>
        </w:rPr>
        <w:t>Гордости за край родной.</w:t>
      </w:r>
    </w:p>
    <w:p w:rsidR="00DE322C" w:rsidRPr="00DE322C" w:rsidRDefault="00DE322C" w:rsidP="00DE322C">
      <w:pPr>
        <w:shd w:val="clear" w:color="auto" w:fill="FFFFFF"/>
        <w:jc w:val="center"/>
        <w:rPr>
          <w:b/>
          <w:color w:val="000000"/>
        </w:rPr>
      </w:pPr>
      <w:r w:rsidRPr="00DE322C">
        <w:rPr>
          <w:b/>
          <w:color w:val="000000"/>
        </w:rPr>
        <w:t>Будем же ее достойны,</w:t>
      </w:r>
    </w:p>
    <w:p w:rsidR="00DE322C" w:rsidRPr="00DE322C" w:rsidRDefault="00DE322C" w:rsidP="00DE322C">
      <w:pPr>
        <w:shd w:val="clear" w:color="auto" w:fill="FFFFFF"/>
        <w:jc w:val="center"/>
        <w:rPr>
          <w:b/>
          <w:color w:val="000000"/>
        </w:rPr>
      </w:pPr>
      <w:r w:rsidRPr="00DE322C">
        <w:rPr>
          <w:b/>
          <w:color w:val="000000"/>
        </w:rPr>
        <w:t>Будем в мире прославлять,</w:t>
      </w:r>
    </w:p>
    <w:p w:rsidR="00DE322C" w:rsidRPr="00DE322C" w:rsidRDefault="00DE322C" w:rsidP="00DE322C">
      <w:pPr>
        <w:shd w:val="clear" w:color="auto" w:fill="FFFFFF"/>
        <w:jc w:val="center"/>
        <w:rPr>
          <w:b/>
          <w:color w:val="000000"/>
        </w:rPr>
      </w:pPr>
      <w:r w:rsidRPr="00DE322C">
        <w:rPr>
          <w:b/>
          <w:color w:val="000000"/>
        </w:rPr>
        <w:t>Достижениями в науке</w:t>
      </w:r>
    </w:p>
    <w:p w:rsidR="00DE322C" w:rsidRPr="00DE322C" w:rsidRDefault="00DE322C" w:rsidP="00DE322C">
      <w:pPr>
        <w:shd w:val="clear" w:color="auto" w:fill="FFFFFF"/>
        <w:jc w:val="center"/>
        <w:rPr>
          <w:b/>
          <w:color w:val="000000"/>
        </w:rPr>
      </w:pPr>
      <w:r w:rsidRPr="00DE322C">
        <w:rPr>
          <w:b/>
          <w:color w:val="000000"/>
        </w:rPr>
        <w:t>И в искусстве восхищать.</w:t>
      </w:r>
    </w:p>
    <w:p w:rsidR="00DE322C" w:rsidRPr="00DE322C" w:rsidRDefault="00DE322C" w:rsidP="00DE322C">
      <w:pPr>
        <w:shd w:val="clear" w:color="auto" w:fill="FFFFFF"/>
        <w:jc w:val="center"/>
        <w:rPr>
          <w:b/>
          <w:color w:val="000000"/>
        </w:rPr>
      </w:pPr>
      <w:r w:rsidRPr="00DE322C">
        <w:rPr>
          <w:b/>
          <w:color w:val="000000"/>
        </w:rPr>
        <w:t>Пронесем через столетия</w:t>
      </w:r>
    </w:p>
    <w:p w:rsidR="00DE322C" w:rsidRPr="00DE322C" w:rsidRDefault="00DE322C" w:rsidP="00DE322C">
      <w:pPr>
        <w:shd w:val="clear" w:color="auto" w:fill="FFFFFF"/>
        <w:jc w:val="center"/>
        <w:rPr>
          <w:b/>
          <w:color w:val="000000"/>
        </w:rPr>
      </w:pPr>
      <w:r w:rsidRPr="00DE322C">
        <w:rPr>
          <w:b/>
          <w:color w:val="000000"/>
        </w:rPr>
        <w:t>Мы традиции свои.</w:t>
      </w:r>
    </w:p>
    <w:p w:rsidR="00DE322C" w:rsidRPr="00DE322C" w:rsidRDefault="00DE322C" w:rsidP="00DE322C">
      <w:pPr>
        <w:shd w:val="clear" w:color="auto" w:fill="FFFFFF"/>
        <w:jc w:val="center"/>
        <w:rPr>
          <w:b/>
          <w:color w:val="000000"/>
        </w:rPr>
      </w:pPr>
      <w:r w:rsidRPr="00DE322C">
        <w:rPr>
          <w:b/>
          <w:color w:val="000000"/>
        </w:rPr>
        <w:t>Независимость, свободу,</w:t>
      </w:r>
    </w:p>
    <w:p w:rsidR="00DE322C" w:rsidRPr="00DE322C" w:rsidRDefault="00DE322C" w:rsidP="00DE322C">
      <w:pPr>
        <w:shd w:val="clear" w:color="auto" w:fill="FFFFFF"/>
        <w:jc w:val="center"/>
        <w:rPr>
          <w:b/>
          <w:color w:val="000000"/>
        </w:rPr>
      </w:pPr>
      <w:r w:rsidRPr="00DE322C">
        <w:rPr>
          <w:b/>
          <w:color w:val="000000"/>
        </w:rPr>
        <w:t>Если нужно, отстоим.</w:t>
      </w:r>
    </w:p>
    <w:p w:rsidR="00DE322C" w:rsidRPr="00DE322C" w:rsidRDefault="00DE322C" w:rsidP="00DE322C">
      <w:pPr>
        <w:shd w:val="clear" w:color="auto" w:fill="FFFFFF"/>
        <w:jc w:val="center"/>
        <w:rPr>
          <w:b/>
          <w:color w:val="000000"/>
        </w:rPr>
      </w:pPr>
      <w:r w:rsidRPr="00DE322C">
        <w:rPr>
          <w:b/>
          <w:color w:val="000000"/>
        </w:rPr>
        <w:t>Пусть слова «мы — патриоты»</w:t>
      </w:r>
    </w:p>
    <w:p w:rsidR="00DE322C" w:rsidRPr="00DE322C" w:rsidRDefault="00DE322C" w:rsidP="00DE322C">
      <w:pPr>
        <w:shd w:val="clear" w:color="auto" w:fill="FFFFFF"/>
        <w:jc w:val="center"/>
        <w:rPr>
          <w:b/>
          <w:color w:val="000000"/>
        </w:rPr>
      </w:pPr>
      <w:r w:rsidRPr="00DE322C">
        <w:rPr>
          <w:b/>
          <w:color w:val="000000"/>
        </w:rPr>
        <w:t>Подтвердятся на делах.</w:t>
      </w:r>
    </w:p>
    <w:p w:rsidR="00DE322C" w:rsidRPr="00DE322C" w:rsidRDefault="00DE322C" w:rsidP="00DE322C">
      <w:pPr>
        <w:shd w:val="clear" w:color="auto" w:fill="FFFFFF"/>
        <w:jc w:val="center"/>
        <w:rPr>
          <w:b/>
          <w:color w:val="000000"/>
        </w:rPr>
      </w:pPr>
      <w:r w:rsidRPr="00DE322C">
        <w:rPr>
          <w:b/>
          <w:color w:val="000000"/>
        </w:rPr>
        <w:t>И пусть преданность России</w:t>
      </w:r>
    </w:p>
    <w:p w:rsidR="00DE322C" w:rsidRPr="00DE322C" w:rsidRDefault="00DE322C" w:rsidP="00DE322C">
      <w:pPr>
        <w:shd w:val="clear" w:color="auto" w:fill="FFFFFF"/>
        <w:jc w:val="center"/>
        <w:rPr>
          <w:b/>
          <w:color w:val="000000"/>
        </w:rPr>
      </w:pPr>
      <w:r w:rsidRPr="00DE322C">
        <w:rPr>
          <w:b/>
          <w:color w:val="000000"/>
        </w:rPr>
        <w:t>Будет накрепко в сердцах.</w:t>
      </w:r>
    </w:p>
    <w:p w:rsidR="00DE322C" w:rsidRPr="00DE322C" w:rsidRDefault="00DE322C" w:rsidP="00DE322C">
      <w:pPr>
        <w:spacing w:line="276" w:lineRule="auto"/>
        <w:jc w:val="center"/>
        <w:rPr>
          <w:b/>
        </w:rPr>
      </w:pPr>
    </w:p>
    <w:p w:rsidR="00DE322C" w:rsidRDefault="00DE322C" w:rsidP="00E5732A">
      <w:pPr>
        <w:spacing w:line="276" w:lineRule="auto"/>
        <w:jc w:val="center"/>
        <w:rPr>
          <w:b/>
        </w:rPr>
      </w:pPr>
      <w:r>
        <w:rPr>
          <w:b/>
        </w:rPr>
        <w:t xml:space="preserve">                                                                         Глава сельского поселения Черновка Казаев А.Е.</w:t>
      </w:r>
    </w:p>
    <w:p w:rsidR="00DE322C" w:rsidRPr="000B4277" w:rsidRDefault="00DE322C" w:rsidP="00DE322C">
      <w:pPr>
        <w:pBdr>
          <w:top w:val="double" w:sz="4" w:space="1" w:color="auto"/>
          <w:left w:val="double" w:sz="4" w:space="0" w:color="auto"/>
          <w:bottom w:val="double" w:sz="4" w:space="1" w:color="auto"/>
          <w:right w:val="double" w:sz="4" w:space="4" w:color="auto"/>
        </w:pBdr>
        <w:jc w:val="center"/>
        <w:rPr>
          <w:b/>
        </w:rPr>
      </w:pPr>
      <w:r>
        <w:rPr>
          <w:b/>
        </w:rPr>
        <w:lastRenderedPageBreak/>
        <w:t>ПРОКУРАТУРА ИНФОРМИРУЕТ</w:t>
      </w:r>
    </w:p>
    <w:p w:rsidR="00DE322C" w:rsidRPr="00E0459C" w:rsidRDefault="00DE322C" w:rsidP="00DE322C">
      <w:pPr>
        <w:spacing w:after="200"/>
        <w:ind w:firstLine="567"/>
        <w:contextualSpacing/>
        <w:jc w:val="both"/>
        <w:rPr>
          <w:rFonts w:eastAsia="Calibri"/>
          <w:b/>
          <w:sz w:val="22"/>
          <w:szCs w:val="22"/>
          <w:lang w:eastAsia="en-US"/>
        </w:rPr>
      </w:pPr>
    </w:p>
    <w:p w:rsidR="00DE322C" w:rsidRPr="00DE322C" w:rsidRDefault="00DE322C" w:rsidP="00DE322C">
      <w:pPr>
        <w:spacing w:after="200"/>
        <w:ind w:firstLine="567"/>
        <w:contextualSpacing/>
        <w:jc w:val="both"/>
        <w:rPr>
          <w:rFonts w:eastAsia="Calibri"/>
          <w:b/>
          <w:i/>
          <w:sz w:val="22"/>
          <w:szCs w:val="22"/>
          <w:lang w:eastAsia="en-US"/>
        </w:rPr>
      </w:pPr>
      <w:r w:rsidRPr="00DE322C">
        <w:rPr>
          <w:rFonts w:eastAsia="Calibri"/>
          <w:b/>
          <w:sz w:val="22"/>
          <w:szCs w:val="22"/>
          <w:lang w:eastAsia="en-US"/>
        </w:rPr>
        <w:t xml:space="preserve">Прокуратура Безенчукского района разъясняет: </w:t>
      </w:r>
      <w:r w:rsidRPr="00DE322C">
        <w:rPr>
          <w:rFonts w:eastAsia="Calibri"/>
          <w:b/>
          <w:i/>
          <w:sz w:val="22"/>
          <w:szCs w:val="22"/>
          <w:lang w:eastAsia="en-US"/>
        </w:rPr>
        <w:t>После передачи мне квартиры, стали появляться сырость и трещины на стенах, могу ли я требовать от застройщика устранения недостатков?</w:t>
      </w:r>
    </w:p>
    <w:p w:rsidR="00DE322C" w:rsidRPr="00DE322C" w:rsidRDefault="00DE322C" w:rsidP="00DE322C">
      <w:pPr>
        <w:spacing w:after="200"/>
        <w:ind w:firstLine="567"/>
        <w:contextualSpacing/>
        <w:jc w:val="both"/>
        <w:rPr>
          <w:rFonts w:eastAsia="Calibri"/>
          <w:b/>
          <w:i/>
          <w:sz w:val="22"/>
          <w:szCs w:val="22"/>
          <w:lang w:eastAsia="en-US"/>
        </w:rPr>
      </w:pPr>
    </w:p>
    <w:p w:rsidR="00DE322C" w:rsidRPr="00DE322C" w:rsidRDefault="00DE322C" w:rsidP="00DE322C">
      <w:pPr>
        <w:spacing w:after="200"/>
        <w:ind w:firstLine="567"/>
        <w:contextualSpacing/>
        <w:jc w:val="both"/>
        <w:rPr>
          <w:rFonts w:eastAsia="Calibri"/>
          <w:sz w:val="22"/>
          <w:szCs w:val="22"/>
          <w:lang w:eastAsia="en-US"/>
        </w:rPr>
      </w:pPr>
      <w:r w:rsidRPr="00DE322C">
        <w:rPr>
          <w:rFonts w:eastAsia="Calibri"/>
          <w:sz w:val="22"/>
          <w:szCs w:val="22"/>
          <w:lang w:eastAsia="en-US"/>
        </w:rPr>
        <w:t xml:space="preserve">Отвечает на вопрос прокурор Безенчукского района </w:t>
      </w:r>
      <w:r w:rsidRPr="00DE322C">
        <w:rPr>
          <w:rFonts w:eastAsia="Calibri"/>
          <w:b/>
          <w:sz w:val="22"/>
          <w:szCs w:val="22"/>
          <w:lang w:eastAsia="en-US"/>
        </w:rPr>
        <w:t>Сергей Фридинский.</w:t>
      </w:r>
    </w:p>
    <w:p w:rsidR="00DE322C" w:rsidRPr="00DE322C" w:rsidRDefault="00DE322C" w:rsidP="00DE322C">
      <w:pPr>
        <w:spacing w:after="200"/>
        <w:ind w:firstLine="567"/>
        <w:contextualSpacing/>
        <w:jc w:val="both"/>
        <w:rPr>
          <w:rFonts w:eastAsia="Calibri"/>
          <w:sz w:val="22"/>
          <w:szCs w:val="22"/>
          <w:lang w:eastAsia="en-US"/>
        </w:rPr>
      </w:pPr>
      <w:r w:rsidRPr="00DE322C">
        <w:rPr>
          <w:rFonts w:eastAsia="Calibri"/>
          <w:sz w:val="22"/>
          <w:szCs w:val="22"/>
          <w:lang w:eastAsia="en-US"/>
        </w:rPr>
        <w:t>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объекты долевого строительства устанавливается гарантийный срок, который составляет 5 лет и более.</w:t>
      </w:r>
    </w:p>
    <w:p w:rsidR="00DE322C" w:rsidRPr="00DE322C" w:rsidRDefault="00DE322C" w:rsidP="00DE322C">
      <w:pPr>
        <w:spacing w:after="200"/>
        <w:ind w:firstLine="567"/>
        <w:contextualSpacing/>
        <w:jc w:val="both"/>
        <w:rPr>
          <w:rFonts w:eastAsia="Calibri"/>
          <w:sz w:val="22"/>
          <w:szCs w:val="22"/>
          <w:lang w:eastAsia="en-US"/>
        </w:rPr>
      </w:pPr>
      <w:r w:rsidRPr="00DE322C">
        <w:rPr>
          <w:rFonts w:eastAsia="Calibri"/>
          <w:sz w:val="22"/>
          <w:szCs w:val="22"/>
          <w:lang w:eastAsia="en-US"/>
        </w:rPr>
        <w:t>В случае если объект долевого строительства построен застройщиком с отступлениями от условий договора или обязательных требований, приведшими к ухудшению качества такого объекта, или с иными недостатками, которые делают его непригодным для использования, участник долевого строительства, по своему выбору вправе потребовать от застройщика:</w:t>
      </w:r>
    </w:p>
    <w:p w:rsidR="00DE322C" w:rsidRPr="00DE322C" w:rsidRDefault="00DE322C" w:rsidP="00DE322C">
      <w:pPr>
        <w:spacing w:after="200"/>
        <w:ind w:firstLine="567"/>
        <w:contextualSpacing/>
        <w:jc w:val="both"/>
        <w:rPr>
          <w:rFonts w:eastAsia="Calibri"/>
          <w:sz w:val="22"/>
          <w:szCs w:val="22"/>
          <w:lang w:eastAsia="en-US"/>
        </w:rPr>
      </w:pPr>
      <w:r w:rsidRPr="00DE322C">
        <w:rPr>
          <w:rFonts w:eastAsia="Calibri"/>
          <w:sz w:val="22"/>
          <w:szCs w:val="22"/>
          <w:lang w:eastAsia="en-US"/>
        </w:rPr>
        <w:t>1) безвозмездного устранения недостатков в разумный срок;</w:t>
      </w:r>
    </w:p>
    <w:p w:rsidR="00DE322C" w:rsidRPr="00DE322C" w:rsidRDefault="00DE322C" w:rsidP="00DE322C">
      <w:pPr>
        <w:spacing w:after="200"/>
        <w:ind w:firstLine="567"/>
        <w:contextualSpacing/>
        <w:jc w:val="both"/>
        <w:rPr>
          <w:rFonts w:eastAsia="Calibri"/>
          <w:sz w:val="22"/>
          <w:szCs w:val="22"/>
          <w:lang w:eastAsia="en-US"/>
        </w:rPr>
      </w:pPr>
      <w:r w:rsidRPr="00DE322C">
        <w:rPr>
          <w:rFonts w:eastAsia="Calibri"/>
          <w:sz w:val="22"/>
          <w:szCs w:val="22"/>
          <w:lang w:eastAsia="en-US"/>
        </w:rPr>
        <w:t>2) соразмерного уменьшения цены договора;</w:t>
      </w:r>
    </w:p>
    <w:p w:rsidR="00DE322C" w:rsidRPr="00DE322C" w:rsidRDefault="00DE322C" w:rsidP="00DE322C">
      <w:pPr>
        <w:spacing w:after="200"/>
        <w:ind w:firstLine="567"/>
        <w:contextualSpacing/>
        <w:jc w:val="both"/>
        <w:rPr>
          <w:rFonts w:eastAsia="Calibri"/>
          <w:sz w:val="22"/>
          <w:szCs w:val="22"/>
          <w:lang w:eastAsia="en-US"/>
        </w:rPr>
      </w:pPr>
      <w:r w:rsidRPr="00DE322C">
        <w:rPr>
          <w:rFonts w:eastAsia="Calibri"/>
          <w:sz w:val="22"/>
          <w:szCs w:val="22"/>
          <w:lang w:eastAsia="en-US"/>
        </w:rPr>
        <w:t>3) возмещения своих расходов на устранение недостатков.</w:t>
      </w:r>
    </w:p>
    <w:p w:rsidR="00DE322C" w:rsidRPr="00DE322C" w:rsidRDefault="00DE322C" w:rsidP="00DE322C">
      <w:pPr>
        <w:autoSpaceDE w:val="0"/>
        <w:autoSpaceDN w:val="0"/>
        <w:adjustRightInd w:val="0"/>
        <w:ind w:firstLine="567"/>
        <w:contextualSpacing/>
        <w:jc w:val="both"/>
        <w:rPr>
          <w:rFonts w:eastAsia="Calibri"/>
          <w:b/>
          <w:bCs/>
          <w:sz w:val="22"/>
          <w:szCs w:val="22"/>
          <w:lang w:eastAsia="en-US"/>
        </w:rPr>
      </w:pPr>
      <w:r w:rsidRPr="00DE322C">
        <w:rPr>
          <w:rFonts w:eastAsia="Calibri"/>
          <w:bCs/>
          <w:sz w:val="22"/>
          <w:szCs w:val="22"/>
          <w:lang w:eastAsia="en-US"/>
        </w:rPr>
        <w:t>Застройщик обязан устранить выявленные недостатки (дефекты) в срок, согласованный с участником долевого строительства</w:t>
      </w:r>
      <w:r w:rsidRPr="00DE322C">
        <w:rPr>
          <w:rFonts w:eastAsia="Calibri"/>
          <w:b/>
          <w:bCs/>
          <w:sz w:val="22"/>
          <w:szCs w:val="22"/>
          <w:lang w:eastAsia="en-US"/>
        </w:rPr>
        <w:t>.</w:t>
      </w:r>
    </w:p>
    <w:p w:rsidR="00DE322C" w:rsidRPr="00DE322C" w:rsidRDefault="00DE322C" w:rsidP="00DE322C">
      <w:pPr>
        <w:autoSpaceDE w:val="0"/>
        <w:autoSpaceDN w:val="0"/>
        <w:adjustRightInd w:val="0"/>
        <w:ind w:firstLine="567"/>
        <w:contextualSpacing/>
        <w:jc w:val="both"/>
        <w:rPr>
          <w:rFonts w:eastAsia="Calibri"/>
          <w:sz w:val="22"/>
          <w:szCs w:val="22"/>
          <w:lang w:eastAsia="en-US"/>
        </w:rPr>
      </w:pPr>
      <w:r w:rsidRPr="00DE322C">
        <w:rPr>
          <w:rFonts w:eastAsia="Calibri"/>
          <w:sz w:val="22"/>
          <w:szCs w:val="22"/>
          <w:lang w:eastAsia="en-US"/>
        </w:rPr>
        <w:t>В случае отказа застройщика удовлетворить требования дольщика во внесудебном порядке, участник долевого строительства имеет право обратиться с исковым заявлением в суд.</w:t>
      </w:r>
    </w:p>
    <w:p w:rsidR="00DE322C" w:rsidRDefault="00DE322C" w:rsidP="00775CCB">
      <w:pPr>
        <w:spacing w:after="200"/>
        <w:ind w:firstLine="567"/>
        <w:contextualSpacing/>
        <w:jc w:val="both"/>
        <w:rPr>
          <w:rFonts w:eastAsia="Calibri"/>
          <w:sz w:val="22"/>
          <w:szCs w:val="22"/>
          <w:lang w:eastAsia="en-US"/>
        </w:rPr>
      </w:pPr>
      <w:r w:rsidRPr="00DE322C">
        <w:rPr>
          <w:rFonts w:eastAsia="Calibri"/>
          <w:sz w:val="22"/>
          <w:szCs w:val="22"/>
          <w:lang w:eastAsia="en-US"/>
        </w:rPr>
        <w:t>За нарушение сроков устранения недостатков застройщик обязан уплатить гражданину - участнику долевого строительства неустойку (пени).</w:t>
      </w:r>
    </w:p>
    <w:p w:rsidR="00775CCB" w:rsidRPr="00DE322C" w:rsidRDefault="00775CCB" w:rsidP="00775CCB">
      <w:pPr>
        <w:spacing w:after="200"/>
        <w:ind w:firstLine="567"/>
        <w:contextualSpacing/>
        <w:jc w:val="both"/>
        <w:rPr>
          <w:rFonts w:eastAsia="Calibri"/>
          <w:sz w:val="22"/>
          <w:szCs w:val="22"/>
          <w:lang w:eastAsia="en-US"/>
        </w:rPr>
      </w:pPr>
    </w:p>
    <w:p w:rsidR="00DE322C" w:rsidRPr="00DE322C" w:rsidRDefault="00DE322C" w:rsidP="00DE322C">
      <w:pPr>
        <w:autoSpaceDE w:val="0"/>
        <w:autoSpaceDN w:val="0"/>
        <w:adjustRightInd w:val="0"/>
        <w:ind w:firstLine="567"/>
        <w:contextualSpacing/>
        <w:jc w:val="both"/>
        <w:rPr>
          <w:rFonts w:eastAsia="Calibri"/>
          <w:sz w:val="22"/>
          <w:szCs w:val="22"/>
          <w:lang w:eastAsia="en-US"/>
        </w:rPr>
      </w:pPr>
      <w:r w:rsidRPr="00DE322C">
        <w:rPr>
          <w:rFonts w:eastAsia="Calibri"/>
          <w:sz w:val="22"/>
          <w:szCs w:val="22"/>
          <w:lang w:eastAsia="en-US"/>
        </w:rPr>
        <w:t>Подраздел: Противодействие нарушению прав дольщиков</w:t>
      </w:r>
    </w:p>
    <w:p w:rsidR="00DE322C" w:rsidRPr="00E0459C" w:rsidRDefault="00DE322C" w:rsidP="00775CCB">
      <w:pPr>
        <w:spacing w:after="200" w:line="276" w:lineRule="auto"/>
        <w:jc w:val="right"/>
        <w:rPr>
          <w:rFonts w:eastAsia="Calibri"/>
          <w:sz w:val="22"/>
          <w:szCs w:val="22"/>
          <w:lang w:eastAsia="en-US"/>
        </w:rPr>
      </w:pPr>
      <w:r w:rsidRPr="00DE322C">
        <w:rPr>
          <w:rFonts w:eastAsia="Calibri"/>
          <w:sz w:val="22"/>
          <w:szCs w:val="22"/>
          <w:lang w:eastAsia="en-US"/>
        </w:rPr>
        <w:t>10.06.2019</w:t>
      </w:r>
    </w:p>
    <w:p w:rsidR="00DE322C" w:rsidRPr="00DE322C" w:rsidRDefault="00DE322C" w:rsidP="00DE322C">
      <w:pPr>
        <w:spacing w:after="200"/>
        <w:ind w:firstLine="567"/>
        <w:contextualSpacing/>
        <w:jc w:val="both"/>
        <w:rPr>
          <w:rFonts w:eastAsia="Calibri"/>
          <w:b/>
          <w:i/>
          <w:sz w:val="22"/>
          <w:szCs w:val="22"/>
          <w:lang w:eastAsia="en-US"/>
        </w:rPr>
      </w:pPr>
      <w:r w:rsidRPr="00DE322C">
        <w:rPr>
          <w:rFonts w:eastAsia="Calibri"/>
          <w:b/>
          <w:sz w:val="22"/>
          <w:szCs w:val="22"/>
          <w:lang w:eastAsia="en-US"/>
        </w:rPr>
        <w:t xml:space="preserve">Прокуратура Безенчукского района разъясняет: </w:t>
      </w:r>
      <w:r w:rsidRPr="00DE322C">
        <w:rPr>
          <w:rFonts w:eastAsia="Calibri"/>
          <w:b/>
          <w:i/>
          <w:sz w:val="22"/>
          <w:szCs w:val="22"/>
          <w:lang w:eastAsia="en-US"/>
        </w:rPr>
        <w:t>Что можно считать склонением к террористической деятельности и какова ответственность за данные действия?</w:t>
      </w:r>
    </w:p>
    <w:p w:rsidR="00DE322C" w:rsidRPr="00DE322C" w:rsidRDefault="00DE322C" w:rsidP="00DE322C">
      <w:pPr>
        <w:spacing w:after="200"/>
        <w:ind w:firstLine="567"/>
        <w:contextualSpacing/>
        <w:jc w:val="both"/>
        <w:rPr>
          <w:rFonts w:eastAsia="Calibri"/>
          <w:b/>
          <w:sz w:val="22"/>
          <w:szCs w:val="22"/>
          <w:lang w:eastAsia="en-US"/>
        </w:rPr>
      </w:pPr>
    </w:p>
    <w:p w:rsidR="00DE322C" w:rsidRPr="00DE322C" w:rsidRDefault="00DE322C" w:rsidP="00DE322C">
      <w:pPr>
        <w:spacing w:after="200"/>
        <w:ind w:firstLine="567"/>
        <w:contextualSpacing/>
        <w:jc w:val="both"/>
        <w:rPr>
          <w:rFonts w:eastAsia="Calibri"/>
          <w:sz w:val="22"/>
          <w:szCs w:val="22"/>
          <w:lang w:eastAsia="en-US"/>
        </w:rPr>
      </w:pPr>
      <w:r w:rsidRPr="00DE322C">
        <w:rPr>
          <w:rFonts w:eastAsia="Calibri"/>
          <w:sz w:val="22"/>
          <w:szCs w:val="22"/>
          <w:lang w:eastAsia="en-US"/>
        </w:rPr>
        <w:t xml:space="preserve">Разъясняет прокурор Безенчукского района </w:t>
      </w:r>
      <w:r w:rsidRPr="00DE322C">
        <w:rPr>
          <w:rFonts w:eastAsia="Calibri"/>
          <w:b/>
          <w:sz w:val="22"/>
          <w:szCs w:val="22"/>
          <w:lang w:eastAsia="en-US"/>
        </w:rPr>
        <w:t>Сергей Фридинский.</w:t>
      </w:r>
    </w:p>
    <w:p w:rsidR="00DE322C" w:rsidRPr="00DE322C" w:rsidRDefault="00DE322C" w:rsidP="00DE322C">
      <w:pPr>
        <w:ind w:firstLine="709"/>
        <w:jc w:val="both"/>
        <w:rPr>
          <w:rFonts w:eastAsia="Calibri"/>
          <w:sz w:val="22"/>
          <w:szCs w:val="22"/>
          <w:lang w:eastAsia="en-US"/>
        </w:rPr>
      </w:pPr>
      <w:r w:rsidRPr="00DE322C">
        <w:rPr>
          <w:rFonts w:eastAsia="Calibri"/>
          <w:sz w:val="22"/>
          <w:szCs w:val="22"/>
          <w:lang w:eastAsia="en-US"/>
        </w:rPr>
        <w:t xml:space="preserve">В связи с изменениями внесенными в Федеральный закон "О противодействии терроризму" Уголовный кодекс Российской Федерации был дополнен статьей 205.1, предусматривающей ответственность за склонение, вербовку и иное вовлечение лица в совершение хотя бы одного из преступлений, предусмотренных </w:t>
      </w:r>
      <w:hyperlink r:id="rId11" w:history="1">
        <w:r w:rsidRPr="00DE322C">
          <w:rPr>
            <w:rFonts w:eastAsia="Calibri"/>
            <w:sz w:val="22"/>
            <w:szCs w:val="22"/>
            <w:lang w:eastAsia="en-US"/>
          </w:rPr>
          <w:t>статьями 205</w:t>
        </w:r>
      </w:hyperlink>
      <w:r w:rsidRPr="00DE322C">
        <w:rPr>
          <w:rFonts w:eastAsia="Calibri"/>
          <w:sz w:val="22"/>
          <w:szCs w:val="22"/>
          <w:lang w:eastAsia="en-US"/>
        </w:rPr>
        <w:t xml:space="preserve"> (Террористический акт), </w:t>
      </w:r>
      <w:hyperlink r:id="rId12" w:history="1">
        <w:r w:rsidRPr="00DE322C">
          <w:rPr>
            <w:rFonts w:eastAsia="Calibri"/>
            <w:sz w:val="22"/>
            <w:szCs w:val="22"/>
            <w:lang w:eastAsia="en-US"/>
          </w:rPr>
          <w:t>206</w:t>
        </w:r>
      </w:hyperlink>
      <w:r w:rsidRPr="00DE322C">
        <w:rPr>
          <w:rFonts w:eastAsia="Calibri"/>
          <w:sz w:val="22"/>
          <w:szCs w:val="22"/>
          <w:lang w:eastAsia="en-US"/>
        </w:rPr>
        <w:t xml:space="preserve"> (Захват заложника), </w:t>
      </w:r>
      <w:hyperlink r:id="rId13" w:history="1">
        <w:r w:rsidRPr="00DE322C">
          <w:rPr>
            <w:rFonts w:eastAsia="Calibri"/>
            <w:sz w:val="22"/>
            <w:szCs w:val="22"/>
            <w:lang w:eastAsia="en-US"/>
          </w:rPr>
          <w:t>208</w:t>
        </w:r>
      </w:hyperlink>
      <w:r w:rsidRPr="00DE322C">
        <w:rPr>
          <w:rFonts w:eastAsia="Calibri"/>
          <w:sz w:val="22"/>
          <w:szCs w:val="22"/>
          <w:lang w:eastAsia="en-US"/>
        </w:rPr>
        <w:t xml:space="preserve"> (Организация незаконного вооруженного формирования и участие в нем), </w:t>
      </w:r>
      <w:hyperlink r:id="rId14" w:history="1">
        <w:r w:rsidRPr="00DE322C">
          <w:rPr>
            <w:rFonts w:eastAsia="Calibri"/>
            <w:sz w:val="22"/>
            <w:szCs w:val="22"/>
            <w:lang w:eastAsia="en-US"/>
          </w:rPr>
          <w:t>211</w:t>
        </w:r>
      </w:hyperlink>
      <w:r w:rsidRPr="00DE322C">
        <w:rPr>
          <w:rFonts w:eastAsia="Calibri"/>
          <w:sz w:val="22"/>
          <w:szCs w:val="22"/>
          <w:lang w:eastAsia="en-US"/>
        </w:rPr>
        <w:t xml:space="preserve"> (Угон судна воздушного или водного транспорта либо железнодорожного подвижного состава), </w:t>
      </w:r>
      <w:hyperlink r:id="rId15" w:history="1">
        <w:r w:rsidRPr="00DE322C">
          <w:rPr>
            <w:rFonts w:eastAsia="Calibri"/>
            <w:sz w:val="22"/>
            <w:szCs w:val="22"/>
            <w:lang w:eastAsia="en-US"/>
          </w:rPr>
          <w:t>277</w:t>
        </w:r>
      </w:hyperlink>
      <w:r w:rsidRPr="00DE322C">
        <w:rPr>
          <w:rFonts w:eastAsia="Calibri"/>
          <w:sz w:val="22"/>
          <w:szCs w:val="22"/>
          <w:lang w:eastAsia="en-US"/>
        </w:rPr>
        <w:t xml:space="preserve"> (Посягательство на жизнь государственного или общественного деятеля), </w:t>
      </w:r>
      <w:hyperlink r:id="rId16" w:history="1">
        <w:r w:rsidRPr="00DE322C">
          <w:rPr>
            <w:rFonts w:eastAsia="Calibri"/>
            <w:sz w:val="22"/>
            <w:szCs w:val="22"/>
            <w:lang w:eastAsia="en-US"/>
          </w:rPr>
          <w:t>278</w:t>
        </w:r>
      </w:hyperlink>
      <w:r w:rsidRPr="00DE322C">
        <w:rPr>
          <w:rFonts w:eastAsia="Calibri"/>
          <w:sz w:val="22"/>
          <w:szCs w:val="22"/>
          <w:lang w:eastAsia="en-US"/>
        </w:rPr>
        <w:t xml:space="preserve"> (Насильственный захват власти или насильственное удержание власти), </w:t>
      </w:r>
      <w:hyperlink r:id="rId17" w:history="1">
        <w:r w:rsidRPr="00DE322C">
          <w:rPr>
            <w:rFonts w:eastAsia="Calibri"/>
            <w:sz w:val="22"/>
            <w:szCs w:val="22"/>
            <w:lang w:eastAsia="en-US"/>
          </w:rPr>
          <w:t>279</w:t>
        </w:r>
      </w:hyperlink>
      <w:r w:rsidRPr="00DE322C">
        <w:rPr>
          <w:rFonts w:eastAsia="Calibri"/>
          <w:sz w:val="22"/>
          <w:szCs w:val="22"/>
          <w:lang w:eastAsia="en-US"/>
        </w:rPr>
        <w:t xml:space="preserve"> (Вооруженный мятеж) и </w:t>
      </w:r>
      <w:hyperlink r:id="rId18" w:history="1">
        <w:r w:rsidRPr="00DE322C">
          <w:rPr>
            <w:rFonts w:eastAsia="Calibri"/>
            <w:sz w:val="22"/>
            <w:szCs w:val="22"/>
            <w:lang w:eastAsia="en-US"/>
          </w:rPr>
          <w:t>360</w:t>
        </w:r>
      </w:hyperlink>
      <w:r w:rsidRPr="00DE322C">
        <w:rPr>
          <w:rFonts w:eastAsia="Calibri"/>
          <w:sz w:val="22"/>
          <w:szCs w:val="22"/>
          <w:lang w:eastAsia="en-US"/>
        </w:rPr>
        <w:t xml:space="preserve"> (Нападение на лиц или учреждения, которые пользуются международной защитой)   УК РФ, </w:t>
      </w:r>
      <w:hyperlink r:id="rId19" w:history="1">
        <w:r w:rsidRPr="00DE322C">
          <w:rPr>
            <w:rFonts w:eastAsia="Calibri"/>
            <w:sz w:val="22"/>
            <w:szCs w:val="22"/>
            <w:lang w:eastAsia="en-US"/>
          </w:rPr>
          <w:t>вооружение</w:t>
        </w:r>
      </w:hyperlink>
      <w:r w:rsidRPr="00DE322C">
        <w:rPr>
          <w:rFonts w:eastAsia="Calibri"/>
          <w:sz w:val="22"/>
          <w:szCs w:val="22"/>
          <w:lang w:eastAsia="en-US"/>
        </w:rPr>
        <w:t xml:space="preserve"> или </w:t>
      </w:r>
      <w:hyperlink r:id="rId20" w:history="1">
        <w:r w:rsidRPr="00DE322C">
          <w:rPr>
            <w:rFonts w:eastAsia="Calibri"/>
            <w:sz w:val="22"/>
            <w:szCs w:val="22"/>
            <w:lang w:eastAsia="en-US"/>
          </w:rPr>
          <w:t>подготовка</w:t>
        </w:r>
      </w:hyperlink>
      <w:r w:rsidRPr="00DE322C">
        <w:rPr>
          <w:rFonts w:eastAsia="Calibri"/>
          <w:sz w:val="22"/>
          <w:szCs w:val="22"/>
          <w:lang w:eastAsia="en-US"/>
        </w:rPr>
        <w:t xml:space="preserve"> лица в целях совершения хотя бы одного из указанных преступлений, а также </w:t>
      </w:r>
      <w:hyperlink r:id="rId21" w:history="1">
        <w:r w:rsidRPr="00DE322C">
          <w:rPr>
            <w:rFonts w:eastAsia="Calibri"/>
            <w:sz w:val="22"/>
            <w:szCs w:val="22"/>
            <w:lang w:eastAsia="en-US"/>
          </w:rPr>
          <w:t>финансирование терроризма</w:t>
        </w:r>
      </w:hyperlink>
      <w:r w:rsidRPr="00DE322C">
        <w:rPr>
          <w:rFonts w:eastAsia="Calibri"/>
          <w:sz w:val="22"/>
          <w:szCs w:val="22"/>
          <w:lang w:eastAsia="en-US"/>
        </w:rPr>
        <w:t xml:space="preserve">. </w:t>
      </w:r>
    </w:p>
    <w:p w:rsidR="00DE322C" w:rsidRPr="00DE322C" w:rsidRDefault="00DE322C" w:rsidP="00DE322C">
      <w:pPr>
        <w:ind w:firstLine="709"/>
        <w:jc w:val="both"/>
        <w:rPr>
          <w:rFonts w:eastAsia="Calibri"/>
          <w:b/>
          <w:i/>
          <w:sz w:val="22"/>
          <w:szCs w:val="22"/>
          <w:lang w:eastAsia="en-US"/>
        </w:rPr>
      </w:pPr>
      <w:r w:rsidRPr="00DE322C">
        <w:rPr>
          <w:rFonts w:eastAsia="Calibri"/>
          <w:b/>
          <w:i/>
          <w:sz w:val="22"/>
          <w:szCs w:val="22"/>
          <w:lang w:eastAsia="en-US"/>
        </w:rPr>
        <w:t>Что понимается под терминами, используемыми в статье 205.1 УК РФ (склонение, вербовка и т.д.)?</w:t>
      </w:r>
    </w:p>
    <w:p w:rsidR="00DE322C" w:rsidRPr="00DE322C" w:rsidRDefault="00DE322C" w:rsidP="00DE322C">
      <w:pPr>
        <w:ind w:firstLine="709"/>
        <w:jc w:val="both"/>
        <w:rPr>
          <w:rFonts w:eastAsia="Calibri"/>
          <w:sz w:val="22"/>
          <w:szCs w:val="22"/>
          <w:lang w:eastAsia="en-US"/>
        </w:rPr>
      </w:pPr>
      <w:r w:rsidRPr="00DE322C">
        <w:rPr>
          <w:rFonts w:eastAsia="Calibri"/>
          <w:sz w:val="22"/>
          <w:szCs w:val="22"/>
          <w:lang w:eastAsia="en-US"/>
        </w:rPr>
        <w:t>Под склонением к террористической деятельности применительно к ст. 205.1 Уголовного кодекса Российской Федерации следует понимать убеждение другого лица в необходимости совершения одного или нескольких преступлений, перечисленных в приведенной выше статье. Способы склонения могут быть различными, включая применение психологического насилия.</w:t>
      </w:r>
    </w:p>
    <w:p w:rsidR="00DE322C" w:rsidRPr="00DE322C" w:rsidRDefault="00DE322C" w:rsidP="00DE322C">
      <w:pPr>
        <w:ind w:firstLine="709"/>
        <w:jc w:val="both"/>
        <w:rPr>
          <w:rFonts w:eastAsia="Calibri"/>
          <w:sz w:val="22"/>
          <w:szCs w:val="22"/>
          <w:lang w:eastAsia="en-US"/>
        </w:rPr>
      </w:pPr>
      <w:r w:rsidRPr="00DE322C">
        <w:rPr>
          <w:rFonts w:eastAsia="Calibri"/>
          <w:sz w:val="22"/>
          <w:szCs w:val="22"/>
          <w:lang w:eastAsia="en-US"/>
        </w:rPr>
        <w:t>Также запрещенной является «вербовка». Она представляет собой деятельность (подыскание, агитация, запись желающих и т. д.) по привлечению одного или нескольких лиц к участию в совершении хотя бы одного из перечисленных в статье 205.1 УК РФ преступлений. При вербовке исключается применение какого-либо насилия.</w:t>
      </w:r>
    </w:p>
    <w:p w:rsidR="00DE322C" w:rsidRPr="00DE322C" w:rsidRDefault="00DE322C" w:rsidP="00DE322C">
      <w:pPr>
        <w:ind w:firstLine="709"/>
        <w:jc w:val="both"/>
        <w:rPr>
          <w:rFonts w:eastAsia="Calibri"/>
          <w:sz w:val="22"/>
          <w:szCs w:val="22"/>
          <w:lang w:eastAsia="en-US"/>
        </w:rPr>
      </w:pPr>
      <w:r w:rsidRPr="00DE322C">
        <w:rPr>
          <w:rFonts w:eastAsia="Calibri"/>
          <w:sz w:val="22"/>
          <w:szCs w:val="22"/>
          <w:lang w:eastAsia="en-US"/>
        </w:rPr>
        <w:t xml:space="preserve">Иное вовлечение лица в совершение преступления террористического характера означает совершение действий, направленных на возбуждение у лица желания совершить преступление указанное в статье 205.1 УК РФ. </w:t>
      </w:r>
    </w:p>
    <w:p w:rsidR="00DE322C" w:rsidRPr="00DE322C" w:rsidRDefault="00DE322C" w:rsidP="00DE322C">
      <w:pPr>
        <w:ind w:firstLine="709"/>
        <w:jc w:val="both"/>
        <w:rPr>
          <w:rFonts w:eastAsia="Calibri"/>
          <w:sz w:val="22"/>
          <w:szCs w:val="22"/>
          <w:lang w:eastAsia="en-US"/>
        </w:rPr>
      </w:pPr>
      <w:r w:rsidRPr="00DE322C">
        <w:rPr>
          <w:rFonts w:eastAsia="Calibri"/>
          <w:sz w:val="22"/>
          <w:szCs w:val="22"/>
          <w:lang w:eastAsia="en-US"/>
        </w:rPr>
        <w:t>Вооружение или подготовку лица в целях совершения преступлений террористического характера образуют те действия, которые связаны с предоставлением оружия, боеприпасов, взрывчатых веществ или взрывных устройств, проведением с лицом специальных занятий.</w:t>
      </w:r>
    </w:p>
    <w:p w:rsidR="00DE322C" w:rsidRPr="00DE322C" w:rsidRDefault="00DE322C" w:rsidP="00DE322C">
      <w:pPr>
        <w:ind w:firstLine="709"/>
        <w:jc w:val="both"/>
        <w:rPr>
          <w:rFonts w:eastAsia="Calibri"/>
          <w:sz w:val="22"/>
          <w:szCs w:val="22"/>
          <w:lang w:eastAsia="en-US"/>
        </w:rPr>
      </w:pPr>
      <w:r w:rsidRPr="00DE322C">
        <w:rPr>
          <w:rFonts w:eastAsia="Calibri"/>
          <w:sz w:val="22"/>
          <w:szCs w:val="22"/>
          <w:lang w:eastAsia="en-US"/>
        </w:rPr>
        <w:lastRenderedPageBreak/>
        <w:t>Под финансированием терроризма в Уголовном кодексе Российской Федерации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террористической направленности.</w:t>
      </w:r>
    </w:p>
    <w:p w:rsidR="00DE322C" w:rsidRPr="00DE322C" w:rsidRDefault="00DE322C" w:rsidP="00DE322C">
      <w:pPr>
        <w:ind w:firstLine="709"/>
        <w:jc w:val="both"/>
        <w:rPr>
          <w:rFonts w:eastAsia="Calibri"/>
          <w:b/>
          <w:i/>
          <w:sz w:val="22"/>
          <w:szCs w:val="22"/>
          <w:lang w:eastAsia="en-US"/>
        </w:rPr>
      </w:pPr>
      <w:r w:rsidRPr="00DE322C">
        <w:rPr>
          <w:rFonts w:eastAsia="Calibri"/>
          <w:b/>
          <w:i/>
          <w:sz w:val="22"/>
          <w:szCs w:val="22"/>
          <w:lang w:eastAsia="en-US"/>
        </w:rPr>
        <w:t>Какая ответственность установлена Уголовным кодексом Российской Федерации за указанные деяния?</w:t>
      </w:r>
    </w:p>
    <w:p w:rsidR="00DE322C" w:rsidRPr="00DE322C" w:rsidRDefault="00DE322C" w:rsidP="00DE322C">
      <w:pPr>
        <w:ind w:firstLine="709"/>
        <w:jc w:val="both"/>
        <w:rPr>
          <w:rFonts w:eastAsia="Calibri"/>
          <w:sz w:val="22"/>
          <w:szCs w:val="22"/>
          <w:lang w:eastAsia="en-US"/>
        </w:rPr>
      </w:pPr>
      <w:r w:rsidRPr="00DE322C">
        <w:rPr>
          <w:rFonts w:eastAsia="Calibri"/>
          <w:sz w:val="22"/>
          <w:szCs w:val="22"/>
          <w:lang w:eastAsia="en-US"/>
        </w:rPr>
        <w:t>Ответственность за данные преступления строгая, санкция статьи 205.1 УК РФ предусматривает в качестве наказания лишение свободы на срок до пятнадцать лет.</w:t>
      </w:r>
    </w:p>
    <w:p w:rsidR="00DE322C" w:rsidRPr="00DE322C" w:rsidRDefault="00DE322C" w:rsidP="00DE322C">
      <w:pPr>
        <w:ind w:firstLine="709"/>
        <w:jc w:val="both"/>
        <w:rPr>
          <w:rFonts w:eastAsia="Calibri"/>
          <w:b/>
          <w:i/>
          <w:sz w:val="22"/>
          <w:szCs w:val="22"/>
          <w:lang w:eastAsia="en-US"/>
        </w:rPr>
      </w:pPr>
    </w:p>
    <w:p w:rsidR="00DE322C" w:rsidRPr="00DE322C" w:rsidRDefault="00DE322C" w:rsidP="00DE322C">
      <w:pPr>
        <w:ind w:firstLine="709"/>
        <w:jc w:val="both"/>
        <w:rPr>
          <w:rFonts w:eastAsia="Calibri"/>
          <w:sz w:val="22"/>
          <w:szCs w:val="22"/>
          <w:lang w:eastAsia="en-US"/>
        </w:rPr>
      </w:pPr>
      <w:r w:rsidRPr="00DE322C">
        <w:rPr>
          <w:rFonts w:eastAsia="Calibri"/>
          <w:sz w:val="22"/>
          <w:szCs w:val="22"/>
          <w:lang w:eastAsia="en-US"/>
        </w:rPr>
        <w:t>Подраздел: Противодействие терроризму</w:t>
      </w:r>
    </w:p>
    <w:p w:rsidR="0077388C" w:rsidRDefault="00DE322C" w:rsidP="00775CCB">
      <w:pPr>
        <w:spacing w:after="200" w:line="276" w:lineRule="auto"/>
        <w:jc w:val="right"/>
        <w:rPr>
          <w:rFonts w:eastAsia="Calibri"/>
          <w:sz w:val="22"/>
          <w:szCs w:val="22"/>
          <w:lang w:eastAsia="en-US"/>
        </w:rPr>
      </w:pPr>
      <w:r w:rsidRPr="00E0459C">
        <w:rPr>
          <w:rFonts w:eastAsia="Calibri"/>
          <w:sz w:val="22"/>
          <w:szCs w:val="22"/>
          <w:lang w:eastAsia="en-US"/>
        </w:rPr>
        <w:t>10.06.2019</w:t>
      </w:r>
    </w:p>
    <w:p w:rsidR="00775CCB" w:rsidRPr="00E0459C" w:rsidRDefault="00775CCB" w:rsidP="00775CCB">
      <w:pPr>
        <w:spacing w:after="200" w:line="276" w:lineRule="auto"/>
        <w:jc w:val="right"/>
        <w:rPr>
          <w:rFonts w:eastAsia="Calibri"/>
          <w:sz w:val="22"/>
          <w:szCs w:val="22"/>
          <w:lang w:eastAsia="en-US"/>
        </w:rPr>
      </w:pPr>
    </w:p>
    <w:p w:rsidR="0077388C" w:rsidRPr="0077388C" w:rsidRDefault="0077388C" w:rsidP="0077388C">
      <w:pPr>
        <w:ind w:firstLine="709"/>
        <w:jc w:val="both"/>
        <w:rPr>
          <w:rFonts w:eastAsia="Calibri"/>
          <w:sz w:val="22"/>
          <w:szCs w:val="22"/>
          <w:lang w:eastAsia="en-US"/>
        </w:rPr>
      </w:pPr>
      <w:r w:rsidRPr="0077388C">
        <w:rPr>
          <w:rFonts w:eastAsia="Calibri"/>
          <w:b/>
          <w:sz w:val="22"/>
          <w:szCs w:val="22"/>
          <w:lang w:eastAsia="en-US"/>
        </w:rPr>
        <w:t>Прокуратура Богатовского района разъясняет:</w:t>
      </w:r>
      <w:r w:rsidRPr="0077388C">
        <w:rPr>
          <w:rFonts w:eastAsia="Calibri"/>
          <w:sz w:val="22"/>
          <w:szCs w:val="22"/>
          <w:lang w:eastAsia="en-US"/>
        </w:rPr>
        <w:t xml:space="preserve"> Где можно узнать достоверную информацию о застройщике, и о наличии у него всей разрешительной документации? </w:t>
      </w:r>
    </w:p>
    <w:p w:rsidR="0077388C" w:rsidRPr="0077388C" w:rsidRDefault="0077388C" w:rsidP="0077388C">
      <w:pPr>
        <w:ind w:firstLine="709"/>
        <w:jc w:val="both"/>
        <w:rPr>
          <w:rFonts w:eastAsia="Calibri"/>
          <w:sz w:val="22"/>
          <w:szCs w:val="22"/>
          <w:lang w:eastAsia="en-US"/>
        </w:rPr>
      </w:pPr>
    </w:p>
    <w:p w:rsidR="0077388C" w:rsidRPr="0077388C" w:rsidRDefault="0077388C" w:rsidP="0077388C">
      <w:pPr>
        <w:autoSpaceDE w:val="0"/>
        <w:autoSpaceDN w:val="0"/>
        <w:adjustRightInd w:val="0"/>
        <w:ind w:firstLine="709"/>
        <w:jc w:val="both"/>
        <w:rPr>
          <w:rFonts w:eastAsia="Calibri"/>
          <w:sz w:val="22"/>
          <w:szCs w:val="22"/>
          <w:lang w:eastAsia="en-US"/>
        </w:rPr>
      </w:pPr>
      <w:r w:rsidRPr="0077388C">
        <w:rPr>
          <w:rFonts w:eastAsia="Calibri"/>
          <w:sz w:val="22"/>
          <w:szCs w:val="22"/>
          <w:lang w:eastAsia="en-US"/>
        </w:rPr>
        <w:t xml:space="preserve">С 1.10.2018 г. действует, разработанный Минстроем РФ, сайт – НАШ.ДОМ.РФ, где сформирован Единый реестр застройщиков – поясняет прокурор Богатовского района </w:t>
      </w:r>
      <w:r w:rsidRPr="0077388C">
        <w:rPr>
          <w:rFonts w:eastAsia="Calibri"/>
          <w:b/>
          <w:sz w:val="22"/>
          <w:szCs w:val="22"/>
          <w:lang w:eastAsia="en-US"/>
        </w:rPr>
        <w:t>Андрей Чудайкин.</w:t>
      </w:r>
      <w:r w:rsidRPr="0077388C">
        <w:rPr>
          <w:rFonts w:eastAsia="Calibri"/>
          <w:sz w:val="22"/>
          <w:szCs w:val="22"/>
          <w:lang w:eastAsia="en-US"/>
        </w:rPr>
        <w:t xml:space="preserve"> </w:t>
      </w:r>
    </w:p>
    <w:p w:rsidR="0077388C" w:rsidRPr="0077388C" w:rsidRDefault="0077388C" w:rsidP="0077388C">
      <w:pPr>
        <w:autoSpaceDE w:val="0"/>
        <w:autoSpaceDN w:val="0"/>
        <w:adjustRightInd w:val="0"/>
        <w:ind w:firstLine="709"/>
        <w:jc w:val="both"/>
        <w:rPr>
          <w:rFonts w:eastAsia="Calibri"/>
          <w:sz w:val="22"/>
          <w:szCs w:val="22"/>
          <w:lang w:eastAsia="en-US"/>
        </w:rPr>
      </w:pPr>
      <w:r w:rsidRPr="0077388C">
        <w:rPr>
          <w:rFonts w:eastAsia="Calibri"/>
          <w:sz w:val="22"/>
          <w:szCs w:val="22"/>
          <w:lang w:eastAsia="en-US"/>
        </w:rPr>
        <w:t xml:space="preserve">С введением в действие сайта у застройщиков и органов государственной власти возникла обязанность по размещению на данном сайте информации в соответствии с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 целью информирования дольщиков и иных граждан, в том числе о строящихся объектах долевого строительства и наличия у застройщиков необходимой документации. </w:t>
      </w:r>
    </w:p>
    <w:p w:rsidR="0077388C" w:rsidRPr="0077388C" w:rsidRDefault="0077388C" w:rsidP="0077388C">
      <w:pPr>
        <w:autoSpaceDE w:val="0"/>
        <w:autoSpaceDN w:val="0"/>
        <w:adjustRightInd w:val="0"/>
        <w:ind w:firstLine="709"/>
        <w:jc w:val="both"/>
        <w:rPr>
          <w:rFonts w:eastAsia="Calibri"/>
          <w:sz w:val="22"/>
          <w:szCs w:val="22"/>
        </w:rPr>
      </w:pPr>
      <w:r w:rsidRPr="0077388C">
        <w:rPr>
          <w:rFonts w:eastAsia="Calibri"/>
          <w:sz w:val="22"/>
          <w:szCs w:val="22"/>
        </w:rPr>
        <w:t>Застройщики обязаны размещать на сайте информацию, раскрытие которой предусмотрено вышеуказанным Федеральным законом, а также правоустанавливающие документы на земельный участок, на котором в соответствии с законом осуществляется строительство многоквартирного дома и иного объекта недвижимости.</w:t>
      </w:r>
    </w:p>
    <w:p w:rsidR="0077388C" w:rsidRPr="0077388C" w:rsidRDefault="0077388C" w:rsidP="0077388C">
      <w:pPr>
        <w:autoSpaceDE w:val="0"/>
        <w:autoSpaceDN w:val="0"/>
        <w:adjustRightInd w:val="0"/>
        <w:ind w:firstLine="709"/>
        <w:jc w:val="both"/>
        <w:rPr>
          <w:rFonts w:eastAsia="Calibri"/>
          <w:b/>
          <w:i/>
          <w:sz w:val="22"/>
          <w:szCs w:val="22"/>
        </w:rPr>
      </w:pPr>
      <w:r w:rsidRPr="0077388C">
        <w:rPr>
          <w:rFonts w:eastAsia="Calibri"/>
          <w:b/>
          <w:i/>
          <w:sz w:val="22"/>
          <w:szCs w:val="22"/>
        </w:rPr>
        <w:t xml:space="preserve">Какую именно информацию о застройщике можно найти на сайте? </w:t>
      </w:r>
    </w:p>
    <w:p w:rsidR="0077388C" w:rsidRPr="0077388C" w:rsidRDefault="0077388C" w:rsidP="0077388C">
      <w:pPr>
        <w:autoSpaceDE w:val="0"/>
        <w:autoSpaceDN w:val="0"/>
        <w:adjustRightInd w:val="0"/>
        <w:jc w:val="both"/>
        <w:rPr>
          <w:rFonts w:eastAsia="Calibri"/>
          <w:sz w:val="22"/>
          <w:szCs w:val="22"/>
        </w:rPr>
      </w:pPr>
      <w:r w:rsidRPr="0077388C">
        <w:rPr>
          <w:rFonts w:eastAsia="Calibri"/>
          <w:sz w:val="22"/>
          <w:szCs w:val="22"/>
        </w:rPr>
        <w:t xml:space="preserve">На сайте размещается информация: </w:t>
      </w:r>
    </w:p>
    <w:p w:rsidR="0077388C" w:rsidRPr="0077388C" w:rsidRDefault="0077388C" w:rsidP="0077388C">
      <w:pPr>
        <w:numPr>
          <w:ilvl w:val="0"/>
          <w:numId w:val="16"/>
        </w:numPr>
        <w:autoSpaceDE w:val="0"/>
        <w:autoSpaceDN w:val="0"/>
        <w:adjustRightInd w:val="0"/>
        <w:spacing w:after="200" w:line="276" w:lineRule="auto"/>
        <w:jc w:val="both"/>
        <w:rPr>
          <w:rFonts w:eastAsia="Calibri"/>
          <w:sz w:val="22"/>
          <w:szCs w:val="22"/>
        </w:rPr>
      </w:pPr>
      <w:r w:rsidRPr="0077388C">
        <w:rPr>
          <w:rFonts w:eastAsia="Calibri"/>
          <w:sz w:val="22"/>
          <w:szCs w:val="22"/>
        </w:rPr>
        <w:t>О месте нахождения застройщика, о режиме его работы;</w:t>
      </w:r>
    </w:p>
    <w:p w:rsidR="0077388C" w:rsidRPr="0077388C" w:rsidRDefault="0077388C" w:rsidP="0077388C">
      <w:pPr>
        <w:numPr>
          <w:ilvl w:val="0"/>
          <w:numId w:val="16"/>
        </w:numPr>
        <w:autoSpaceDE w:val="0"/>
        <w:autoSpaceDN w:val="0"/>
        <w:adjustRightInd w:val="0"/>
        <w:spacing w:after="200" w:line="276" w:lineRule="auto"/>
        <w:jc w:val="both"/>
        <w:rPr>
          <w:rFonts w:eastAsia="Calibri"/>
          <w:sz w:val="22"/>
          <w:szCs w:val="22"/>
        </w:rPr>
      </w:pPr>
      <w:r w:rsidRPr="0077388C">
        <w:rPr>
          <w:rFonts w:eastAsia="Calibri"/>
          <w:sz w:val="22"/>
          <w:szCs w:val="22"/>
        </w:rPr>
        <w:t>О государственной регистрации застройщика;</w:t>
      </w:r>
    </w:p>
    <w:p w:rsidR="0077388C" w:rsidRPr="0077388C" w:rsidRDefault="0077388C" w:rsidP="0077388C">
      <w:pPr>
        <w:numPr>
          <w:ilvl w:val="0"/>
          <w:numId w:val="16"/>
        </w:numPr>
        <w:autoSpaceDE w:val="0"/>
        <w:autoSpaceDN w:val="0"/>
        <w:adjustRightInd w:val="0"/>
        <w:spacing w:after="200" w:line="276" w:lineRule="auto"/>
        <w:jc w:val="both"/>
        <w:rPr>
          <w:rFonts w:eastAsia="Calibri"/>
          <w:sz w:val="22"/>
          <w:szCs w:val="22"/>
        </w:rPr>
      </w:pPr>
      <w:r w:rsidRPr="0077388C">
        <w:rPr>
          <w:rFonts w:eastAsia="Calibri"/>
          <w:sz w:val="22"/>
          <w:szCs w:val="22"/>
        </w:rPr>
        <w:t>Проекты строительства многоквартирных домов и иных объектов недвижимости, в которых принимал участие застройщик;</w:t>
      </w:r>
    </w:p>
    <w:p w:rsidR="0077388C" w:rsidRPr="0077388C" w:rsidRDefault="0077388C" w:rsidP="0077388C">
      <w:pPr>
        <w:numPr>
          <w:ilvl w:val="0"/>
          <w:numId w:val="16"/>
        </w:numPr>
        <w:autoSpaceDE w:val="0"/>
        <w:autoSpaceDN w:val="0"/>
        <w:adjustRightInd w:val="0"/>
        <w:spacing w:after="200" w:line="276" w:lineRule="auto"/>
        <w:jc w:val="both"/>
        <w:rPr>
          <w:rFonts w:eastAsia="Calibri"/>
          <w:sz w:val="22"/>
          <w:szCs w:val="22"/>
        </w:rPr>
      </w:pPr>
      <w:r w:rsidRPr="0077388C">
        <w:rPr>
          <w:rFonts w:eastAsia="Calibri"/>
          <w:sz w:val="22"/>
          <w:szCs w:val="22"/>
        </w:rPr>
        <w:t>Фотографии строящихся объектов недвижимости, отражающие текущее состояние их строительства;</w:t>
      </w:r>
    </w:p>
    <w:p w:rsidR="0077388C" w:rsidRPr="0077388C" w:rsidRDefault="0077388C" w:rsidP="0077388C">
      <w:pPr>
        <w:numPr>
          <w:ilvl w:val="0"/>
          <w:numId w:val="16"/>
        </w:numPr>
        <w:autoSpaceDE w:val="0"/>
        <w:autoSpaceDN w:val="0"/>
        <w:adjustRightInd w:val="0"/>
        <w:spacing w:after="200" w:line="276" w:lineRule="auto"/>
        <w:jc w:val="both"/>
        <w:rPr>
          <w:rFonts w:eastAsia="Calibri"/>
          <w:sz w:val="22"/>
          <w:szCs w:val="22"/>
        </w:rPr>
      </w:pPr>
      <w:r w:rsidRPr="0077388C">
        <w:rPr>
          <w:rFonts w:eastAsia="Calibri"/>
          <w:sz w:val="22"/>
          <w:szCs w:val="22"/>
        </w:rPr>
        <w:t>Проекты договоров долевого участия в строительстве;</w:t>
      </w:r>
    </w:p>
    <w:p w:rsidR="0077388C" w:rsidRPr="0077388C" w:rsidRDefault="0077388C" w:rsidP="0077388C">
      <w:pPr>
        <w:numPr>
          <w:ilvl w:val="0"/>
          <w:numId w:val="16"/>
        </w:numPr>
        <w:autoSpaceDE w:val="0"/>
        <w:autoSpaceDN w:val="0"/>
        <w:adjustRightInd w:val="0"/>
        <w:spacing w:after="200" w:line="276" w:lineRule="auto"/>
        <w:jc w:val="both"/>
        <w:rPr>
          <w:rFonts w:eastAsia="Calibri"/>
          <w:sz w:val="22"/>
          <w:szCs w:val="22"/>
        </w:rPr>
      </w:pPr>
      <w:r w:rsidRPr="0077388C">
        <w:rPr>
          <w:rFonts w:eastAsia="Calibri"/>
          <w:sz w:val="22"/>
          <w:szCs w:val="22"/>
        </w:rPr>
        <w:t>Условия привлечения денежных средств участников долевого строительства, отвечающие требованиям федерального закона №214 –ФЗ;</w:t>
      </w:r>
    </w:p>
    <w:p w:rsidR="0077388C" w:rsidRPr="0077388C" w:rsidRDefault="0077388C" w:rsidP="0077388C">
      <w:pPr>
        <w:numPr>
          <w:ilvl w:val="0"/>
          <w:numId w:val="16"/>
        </w:numPr>
        <w:autoSpaceDE w:val="0"/>
        <w:autoSpaceDN w:val="0"/>
        <w:adjustRightInd w:val="0"/>
        <w:spacing w:after="200" w:line="276" w:lineRule="auto"/>
        <w:jc w:val="both"/>
        <w:rPr>
          <w:rFonts w:eastAsia="Calibri"/>
          <w:sz w:val="22"/>
          <w:szCs w:val="22"/>
        </w:rPr>
      </w:pPr>
      <w:r w:rsidRPr="0077388C">
        <w:rPr>
          <w:rFonts w:eastAsia="Calibri"/>
          <w:sz w:val="22"/>
          <w:szCs w:val="22"/>
        </w:rPr>
        <w:t>Вся финансовая отчетность по долевому строительству;</w:t>
      </w:r>
    </w:p>
    <w:p w:rsidR="0077388C" w:rsidRPr="0077388C" w:rsidRDefault="0077388C" w:rsidP="0077388C">
      <w:pPr>
        <w:numPr>
          <w:ilvl w:val="0"/>
          <w:numId w:val="16"/>
        </w:numPr>
        <w:autoSpaceDE w:val="0"/>
        <w:autoSpaceDN w:val="0"/>
        <w:adjustRightInd w:val="0"/>
        <w:spacing w:after="200" w:line="276" w:lineRule="auto"/>
        <w:jc w:val="both"/>
        <w:rPr>
          <w:rFonts w:eastAsia="Calibri"/>
          <w:sz w:val="22"/>
          <w:szCs w:val="22"/>
        </w:rPr>
      </w:pPr>
      <w:r w:rsidRPr="0077388C">
        <w:rPr>
          <w:rFonts w:eastAsia="Calibri"/>
          <w:sz w:val="22"/>
          <w:szCs w:val="22"/>
        </w:rPr>
        <w:t>Сведения о введении в отношении застройщика одной из процедур в соответствии с ФЗ «О несостоятельности (банкротстве)».</w:t>
      </w:r>
    </w:p>
    <w:p w:rsidR="0077388C" w:rsidRPr="0077388C" w:rsidRDefault="0077388C" w:rsidP="0077388C">
      <w:pPr>
        <w:autoSpaceDE w:val="0"/>
        <w:autoSpaceDN w:val="0"/>
        <w:adjustRightInd w:val="0"/>
        <w:jc w:val="both"/>
        <w:rPr>
          <w:rFonts w:eastAsia="Calibri"/>
          <w:sz w:val="22"/>
          <w:szCs w:val="22"/>
          <w:lang w:eastAsia="en-US"/>
        </w:rPr>
      </w:pPr>
      <w:r w:rsidRPr="0077388C">
        <w:rPr>
          <w:rFonts w:eastAsia="Calibri"/>
          <w:sz w:val="22"/>
          <w:szCs w:val="22"/>
          <w:lang w:eastAsia="en-US"/>
        </w:rPr>
        <w:tab/>
        <w:t>Таким образом, на указном сайте Вы можете найти всю необходимую информацию об объекте долевого строительства и имеющейся у застройщика документации.</w:t>
      </w:r>
    </w:p>
    <w:p w:rsidR="0077388C" w:rsidRPr="0077388C" w:rsidRDefault="0077388C" w:rsidP="0077388C">
      <w:pPr>
        <w:ind w:firstLine="709"/>
        <w:jc w:val="both"/>
        <w:rPr>
          <w:rFonts w:eastAsia="Calibri"/>
          <w:sz w:val="22"/>
          <w:szCs w:val="22"/>
          <w:lang w:eastAsia="en-US"/>
        </w:rPr>
      </w:pPr>
    </w:p>
    <w:p w:rsidR="0077388C" w:rsidRPr="0077388C" w:rsidRDefault="0077388C" w:rsidP="0077388C">
      <w:pPr>
        <w:ind w:firstLine="709"/>
        <w:jc w:val="both"/>
        <w:rPr>
          <w:rFonts w:eastAsia="Calibri"/>
          <w:sz w:val="22"/>
          <w:szCs w:val="22"/>
          <w:lang w:eastAsia="en-US"/>
        </w:rPr>
      </w:pPr>
      <w:r w:rsidRPr="0077388C">
        <w:rPr>
          <w:rFonts w:eastAsia="Calibri"/>
          <w:sz w:val="22"/>
          <w:szCs w:val="22"/>
          <w:lang w:eastAsia="en-US"/>
        </w:rPr>
        <w:t>Подраздел: Противодействие нарушению прав дольщиков</w:t>
      </w:r>
      <w:r w:rsidRPr="0077388C">
        <w:rPr>
          <w:rFonts w:eastAsia="Calibri"/>
          <w:sz w:val="22"/>
          <w:szCs w:val="22"/>
          <w:lang w:eastAsia="en-US"/>
        </w:rPr>
        <w:tab/>
      </w:r>
      <w:r w:rsidRPr="0077388C">
        <w:rPr>
          <w:rFonts w:eastAsia="Calibri"/>
          <w:sz w:val="22"/>
          <w:szCs w:val="22"/>
          <w:lang w:eastAsia="en-US"/>
        </w:rPr>
        <w:tab/>
      </w:r>
      <w:r w:rsidRPr="0077388C">
        <w:rPr>
          <w:rFonts w:eastAsia="Calibri"/>
          <w:sz w:val="22"/>
          <w:szCs w:val="22"/>
          <w:lang w:eastAsia="en-US"/>
        </w:rPr>
        <w:tab/>
      </w:r>
      <w:r w:rsidRPr="0077388C">
        <w:rPr>
          <w:rFonts w:eastAsia="Calibri"/>
          <w:sz w:val="22"/>
          <w:szCs w:val="22"/>
          <w:lang w:eastAsia="en-US"/>
        </w:rPr>
        <w:tab/>
      </w:r>
      <w:r w:rsidRPr="0077388C">
        <w:rPr>
          <w:rFonts w:eastAsia="Calibri"/>
          <w:sz w:val="22"/>
          <w:szCs w:val="22"/>
          <w:lang w:eastAsia="en-US"/>
        </w:rPr>
        <w:tab/>
      </w:r>
      <w:r w:rsidRPr="0077388C">
        <w:rPr>
          <w:rFonts w:eastAsia="Calibri"/>
          <w:sz w:val="22"/>
          <w:szCs w:val="22"/>
          <w:lang w:eastAsia="en-US"/>
        </w:rPr>
        <w:tab/>
      </w:r>
      <w:r w:rsidRPr="0077388C">
        <w:rPr>
          <w:rFonts w:eastAsia="Calibri"/>
          <w:sz w:val="22"/>
          <w:szCs w:val="22"/>
          <w:lang w:eastAsia="en-US"/>
        </w:rPr>
        <w:tab/>
      </w:r>
      <w:r w:rsidRPr="0077388C">
        <w:rPr>
          <w:rFonts w:eastAsia="Calibri"/>
          <w:sz w:val="22"/>
          <w:szCs w:val="22"/>
          <w:lang w:eastAsia="en-US"/>
        </w:rPr>
        <w:tab/>
      </w:r>
      <w:r w:rsidRPr="0077388C">
        <w:rPr>
          <w:rFonts w:eastAsia="Calibri"/>
          <w:sz w:val="22"/>
          <w:szCs w:val="22"/>
          <w:lang w:eastAsia="en-US"/>
        </w:rPr>
        <w:tab/>
      </w:r>
      <w:r w:rsidRPr="0077388C">
        <w:rPr>
          <w:rFonts w:eastAsia="Calibri"/>
          <w:sz w:val="22"/>
          <w:szCs w:val="22"/>
          <w:lang w:eastAsia="en-US"/>
        </w:rPr>
        <w:tab/>
        <w:t xml:space="preserve">       </w:t>
      </w:r>
    </w:p>
    <w:p w:rsidR="0077388C" w:rsidRPr="00E0459C" w:rsidRDefault="0077388C" w:rsidP="0077388C">
      <w:pPr>
        <w:spacing w:after="200" w:line="276" w:lineRule="auto"/>
        <w:jc w:val="right"/>
        <w:rPr>
          <w:rFonts w:eastAsia="Calibri"/>
          <w:sz w:val="22"/>
          <w:szCs w:val="22"/>
          <w:lang w:eastAsia="en-US"/>
        </w:rPr>
      </w:pPr>
      <w:r w:rsidRPr="00E0459C">
        <w:rPr>
          <w:rFonts w:eastAsia="Calibri"/>
          <w:sz w:val="22"/>
          <w:szCs w:val="22"/>
          <w:lang w:eastAsia="en-US"/>
        </w:rPr>
        <w:t>10.06.2019</w:t>
      </w:r>
    </w:p>
    <w:p w:rsidR="0077388C" w:rsidRPr="00E0459C" w:rsidRDefault="0077388C" w:rsidP="0077388C">
      <w:pPr>
        <w:spacing w:after="200" w:line="276" w:lineRule="auto"/>
        <w:jc w:val="right"/>
        <w:rPr>
          <w:rFonts w:eastAsia="Calibri"/>
          <w:sz w:val="22"/>
          <w:szCs w:val="22"/>
          <w:lang w:eastAsia="en-US"/>
        </w:rPr>
      </w:pPr>
    </w:p>
    <w:p w:rsidR="0077388C" w:rsidRPr="0077388C" w:rsidRDefault="0077388C" w:rsidP="0077388C">
      <w:pPr>
        <w:spacing w:before="100" w:beforeAutospacing="1" w:after="100" w:afterAutospacing="1"/>
        <w:outlineLvl w:val="1"/>
        <w:rPr>
          <w:sz w:val="22"/>
          <w:szCs w:val="22"/>
        </w:rPr>
      </w:pPr>
      <w:r w:rsidRPr="0077388C">
        <w:rPr>
          <w:b/>
          <w:sz w:val="22"/>
          <w:szCs w:val="22"/>
        </w:rPr>
        <w:lastRenderedPageBreak/>
        <w:t>Прокуратура Красноармейского района разъясняет</w:t>
      </w:r>
      <w:r w:rsidRPr="0077388C">
        <w:rPr>
          <w:sz w:val="22"/>
          <w:szCs w:val="22"/>
        </w:rPr>
        <w:t>: Как по рекламе строящегося жилья определить недобросовестного застройщика?</w:t>
      </w:r>
    </w:p>
    <w:p w:rsidR="0077388C" w:rsidRPr="0077388C" w:rsidRDefault="0077388C" w:rsidP="0077388C">
      <w:pPr>
        <w:ind w:firstLine="851"/>
        <w:contextualSpacing/>
        <w:jc w:val="both"/>
        <w:rPr>
          <w:sz w:val="22"/>
          <w:szCs w:val="22"/>
        </w:rPr>
      </w:pPr>
      <w:r w:rsidRPr="0077388C">
        <w:rPr>
          <w:sz w:val="22"/>
          <w:szCs w:val="22"/>
        </w:rPr>
        <w:t xml:space="preserve">Отвечает прокурор Красноармейского района Самарской области </w:t>
      </w:r>
      <w:r w:rsidRPr="0077388C">
        <w:rPr>
          <w:b/>
          <w:sz w:val="22"/>
          <w:szCs w:val="22"/>
        </w:rPr>
        <w:t>Николай Лукьянов.</w:t>
      </w:r>
    </w:p>
    <w:p w:rsidR="0077388C" w:rsidRPr="0077388C" w:rsidRDefault="0077388C" w:rsidP="0077388C">
      <w:pPr>
        <w:jc w:val="both"/>
        <w:rPr>
          <w:sz w:val="22"/>
          <w:szCs w:val="22"/>
        </w:rPr>
      </w:pPr>
    </w:p>
    <w:p w:rsidR="0077388C" w:rsidRPr="0077388C" w:rsidRDefault="0077388C" w:rsidP="0077388C">
      <w:pPr>
        <w:ind w:firstLine="709"/>
        <w:jc w:val="both"/>
        <w:rPr>
          <w:sz w:val="22"/>
          <w:szCs w:val="22"/>
        </w:rPr>
      </w:pPr>
      <w:r w:rsidRPr="0077388C">
        <w:rPr>
          <w:sz w:val="22"/>
          <w:szCs w:val="22"/>
        </w:rPr>
        <w:t xml:space="preserve">Конечно, только по рекламному объявлению компании-застройщика нельзя дать 100 процентной гарантии его надежности. Но по соблюдению застройщиком требований закона к рекламному объявлению, направленному на привлечение участников долевого строительства, уже можно составить первое впечатление о его добросовестности - комментирует прокурор Красноармейского района </w:t>
      </w:r>
      <w:r w:rsidRPr="0077388C">
        <w:rPr>
          <w:b/>
          <w:sz w:val="22"/>
          <w:szCs w:val="22"/>
        </w:rPr>
        <w:t>Николай Лукьянов.</w:t>
      </w:r>
      <w:r w:rsidRPr="0077388C">
        <w:rPr>
          <w:sz w:val="22"/>
          <w:szCs w:val="22"/>
        </w:rPr>
        <w:t xml:space="preserve"> </w:t>
      </w:r>
    </w:p>
    <w:p w:rsidR="0077388C" w:rsidRPr="0077388C" w:rsidRDefault="0077388C" w:rsidP="0077388C">
      <w:pPr>
        <w:jc w:val="both"/>
        <w:rPr>
          <w:sz w:val="22"/>
          <w:szCs w:val="22"/>
        </w:rPr>
      </w:pPr>
    </w:p>
    <w:p w:rsidR="0077388C" w:rsidRPr="0077388C" w:rsidRDefault="0077388C" w:rsidP="0077388C">
      <w:pPr>
        <w:ind w:firstLine="709"/>
        <w:jc w:val="both"/>
        <w:rPr>
          <w:b/>
          <w:i/>
          <w:iCs/>
          <w:sz w:val="22"/>
          <w:szCs w:val="22"/>
        </w:rPr>
      </w:pPr>
      <w:r w:rsidRPr="0077388C">
        <w:rPr>
          <w:b/>
          <w:i/>
          <w:iCs/>
          <w:sz w:val="22"/>
          <w:szCs w:val="22"/>
        </w:rPr>
        <w:t xml:space="preserve">Какие требования предусмотрены законом «О рекламе»? </w:t>
      </w:r>
    </w:p>
    <w:p w:rsidR="0077388C" w:rsidRPr="0077388C" w:rsidRDefault="0077388C" w:rsidP="0077388C">
      <w:pPr>
        <w:ind w:firstLine="709"/>
        <w:jc w:val="both"/>
        <w:rPr>
          <w:b/>
          <w:sz w:val="22"/>
          <w:szCs w:val="22"/>
        </w:rPr>
      </w:pPr>
    </w:p>
    <w:p w:rsidR="0077388C" w:rsidRPr="0077388C" w:rsidRDefault="0077388C" w:rsidP="0077388C">
      <w:pPr>
        <w:ind w:firstLine="709"/>
        <w:jc w:val="both"/>
        <w:rPr>
          <w:sz w:val="22"/>
          <w:szCs w:val="22"/>
        </w:rPr>
      </w:pPr>
      <w:r w:rsidRPr="0077388C">
        <w:rPr>
          <w:sz w:val="22"/>
          <w:szCs w:val="22"/>
        </w:rPr>
        <w:t xml:space="preserve">В силу части 1 статьи 28 Закона «О рекламе»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 </w:t>
      </w:r>
    </w:p>
    <w:p w:rsidR="0077388C" w:rsidRPr="0077388C" w:rsidRDefault="0077388C" w:rsidP="0077388C">
      <w:pPr>
        <w:ind w:firstLine="709"/>
        <w:jc w:val="both"/>
        <w:rPr>
          <w:sz w:val="22"/>
          <w:szCs w:val="22"/>
        </w:rPr>
      </w:pPr>
      <w:r w:rsidRPr="0077388C">
        <w:rPr>
          <w:sz w:val="22"/>
          <w:szCs w:val="22"/>
        </w:rPr>
        <w:t xml:space="preserve">Таким образом, реклама долевой застройки обязательно должна содержать наименование застройщика, а также наименование либо имя лица, оказывающего страховые услуги, поскольку исполнение обязательств застройщика наряду с залогом должно обеспечиваться страхованием гражданской ответственности либо поручительством банка. </w:t>
      </w:r>
    </w:p>
    <w:p w:rsidR="0077388C" w:rsidRPr="0077388C" w:rsidRDefault="0077388C" w:rsidP="0077388C">
      <w:pPr>
        <w:ind w:firstLine="709"/>
        <w:jc w:val="both"/>
        <w:rPr>
          <w:sz w:val="22"/>
          <w:szCs w:val="22"/>
        </w:rPr>
      </w:pPr>
    </w:p>
    <w:p w:rsidR="0077388C" w:rsidRPr="0077388C" w:rsidRDefault="0077388C" w:rsidP="0077388C">
      <w:pPr>
        <w:ind w:firstLine="709"/>
        <w:jc w:val="both"/>
        <w:rPr>
          <w:b/>
          <w:i/>
          <w:iCs/>
          <w:sz w:val="22"/>
          <w:szCs w:val="22"/>
        </w:rPr>
      </w:pPr>
      <w:r w:rsidRPr="0077388C">
        <w:rPr>
          <w:b/>
          <w:i/>
          <w:iCs/>
          <w:sz w:val="22"/>
          <w:szCs w:val="22"/>
        </w:rPr>
        <w:t xml:space="preserve">На что еще следует обратить внимание? </w:t>
      </w:r>
    </w:p>
    <w:p w:rsidR="0077388C" w:rsidRPr="0077388C" w:rsidRDefault="0077388C" w:rsidP="0077388C">
      <w:pPr>
        <w:ind w:firstLine="709"/>
        <w:jc w:val="both"/>
        <w:rPr>
          <w:b/>
          <w:sz w:val="22"/>
          <w:szCs w:val="22"/>
        </w:rPr>
      </w:pPr>
    </w:p>
    <w:p w:rsidR="0077388C" w:rsidRPr="0077388C" w:rsidRDefault="0077388C" w:rsidP="0077388C">
      <w:pPr>
        <w:ind w:firstLine="709"/>
        <w:jc w:val="both"/>
        <w:rPr>
          <w:sz w:val="22"/>
          <w:szCs w:val="22"/>
        </w:rPr>
      </w:pPr>
      <w:r w:rsidRPr="0077388C">
        <w:rPr>
          <w:sz w:val="22"/>
          <w:szCs w:val="22"/>
        </w:rPr>
        <w:t xml:space="preserve">Кроме того, согласно части 7 статьи 28 Закона «О рекламе» реклама, связанная с привлечением денежных средств участников долевого строительства для строительства многоквартирных домов и иных объектов недвижимости, должна содержать сведения о месте и способах получения проектной декларации, предусмотренной федеральным законом. </w:t>
      </w:r>
    </w:p>
    <w:p w:rsidR="0077388C" w:rsidRPr="0077388C" w:rsidRDefault="0077388C" w:rsidP="0077388C">
      <w:pPr>
        <w:ind w:firstLine="709"/>
        <w:jc w:val="both"/>
        <w:rPr>
          <w:sz w:val="22"/>
          <w:szCs w:val="22"/>
        </w:rPr>
      </w:pPr>
      <w:r w:rsidRPr="0077388C">
        <w:rPr>
          <w:sz w:val="22"/>
          <w:szCs w:val="22"/>
        </w:rPr>
        <w:t xml:space="preserve">Если перечисленные сведения отсутствуют, стоит задуматься о том, а нужно ли связываться с таким застройщиком, который уже нарушил требования закона. </w:t>
      </w:r>
    </w:p>
    <w:p w:rsidR="0077388C" w:rsidRPr="0077388C" w:rsidRDefault="0077388C" w:rsidP="0077388C">
      <w:pPr>
        <w:ind w:firstLine="743"/>
        <w:contextualSpacing/>
        <w:jc w:val="both"/>
        <w:rPr>
          <w:rFonts w:eastAsia="Calibri"/>
          <w:sz w:val="22"/>
          <w:szCs w:val="22"/>
          <w:lang w:eastAsia="en-US"/>
        </w:rPr>
      </w:pPr>
    </w:p>
    <w:p w:rsidR="0077388C" w:rsidRPr="0077388C" w:rsidRDefault="0077388C" w:rsidP="0077388C">
      <w:pPr>
        <w:ind w:firstLine="743"/>
        <w:contextualSpacing/>
        <w:jc w:val="both"/>
        <w:rPr>
          <w:rFonts w:eastAsia="Calibri"/>
          <w:sz w:val="22"/>
          <w:szCs w:val="22"/>
          <w:lang w:eastAsia="en-US"/>
        </w:rPr>
      </w:pPr>
      <w:r w:rsidRPr="0077388C">
        <w:rPr>
          <w:rFonts w:eastAsia="Calibri"/>
          <w:sz w:val="22"/>
          <w:szCs w:val="22"/>
          <w:lang w:eastAsia="en-US"/>
        </w:rPr>
        <w:t>Подраздел: Противодействие нарушению прав дольщиков</w:t>
      </w:r>
    </w:p>
    <w:p w:rsidR="0077388C" w:rsidRPr="00E0459C" w:rsidRDefault="0077388C" w:rsidP="0077388C">
      <w:pPr>
        <w:ind w:left="7753" w:firstLine="35"/>
        <w:contextualSpacing/>
        <w:jc w:val="both"/>
        <w:rPr>
          <w:rFonts w:eastAsia="Calibri"/>
          <w:sz w:val="22"/>
          <w:szCs w:val="22"/>
          <w:lang w:eastAsia="en-US"/>
        </w:rPr>
      </w:pPr>
      <w:r w:rsidRPr="0077388C">
        <w:rPr>
          <w:rFonts w:eastAsia="Calibri"/>
          <w:sz w:val="22"/>
          <w:szCs w:val="22"/>
          <w:lang w:eastAsia="en-US"/>
        </w:rPr>
        <w:t>10.06.2019</w:t>
      </w:r>
    </w:p>
    <w:p w:rsidR="0077388C" w:rsidRPr="00E0459C" w:rsidRDefault="0077388C" w:rsidP="0077388C">
      <w:pPr>
        <w:ind w:left="7753" w:firstLine="35"/>
        <w:contextualSpacing/>
        <w:jc w:val="both"/>
        <w:rPr>
          <w:rFonts w:eastAsia="Calibri"/>
          <w:sz w:val="22"/>
          <w:szCs w:val="22"/>
          <w:lang w:eastAsia="en-US"/>
        </w:rPr>
      </w:pPr>
    </w:p>
    <w:p w:rsidR="0077388C" w:rsidRPr="0077388C" w:rsidRDefault="0077388C" w:rsidP="0077388C">
      <w:pPr>
        <w:ind w:firstLine="709"/>
        <w:jc w:val="both"/>
        <w:rPr>
          <w:rFonts w:eastAsia="Calibri"/>
          <w:sz w:val="22"/>
          <w:szCs w:val="22"/>
          <w:lang w:eastAsia="en-US"/>
        </w:rPr>
      </w:pPr>
      <w:r w:rsidRPr="0077388C">
        <w:rPr>
          <w:rFonts w:eastAsia="Calibri"/>
          <w:b/>
          <w:sz w:val="22"/>
          <w:szCs w:val="22"/>
          <w:lang w:eastAsia="en-US"/>
        </w:rPr>
        <w:t>Прокуратура Богатовского района разъясняет:</w:t>
      </w:r>
      <w:r w:rsidRPr="0077388C">
        <w:rPr>
          <w:rFonts w:eastAsia="Calibri"/>
          <w:sz w:val="22"/>
          <w:szCs w:val="22"/>
          <w:lang w:eastAsia="en-US"/>
        </w:rPr>
        <w:t xml:space="preserve"> Существует ли административная ответственность за употребление наркотиков?</w:t>
      </w:r>
    </w:p>
    <w:p w:rsidR="0077388C" w:rsidRPr="0077388C" w:rsidRDefault="0077388C" w:rsidP="0077388C">
      <w:pPr>
        <w:ind w:firstLine="709"/>
        <w:jc w:val="both"/>
        <w:rPr>
          <w:rFonts w:eastAsia="Calibri"/>
          <w:sz w:val="22"/>
          <w:szCs w:val="22"/>
          <w:lang w:eastAsia="en-US"/>
        </w:rPr>
      </w:pPr>
    </w:p>
    <w:p w:rsidR="0077388C" w:rsidRPr="0077388C" w:rsidRDefault="0077388C" w:rsidP="0077388C">
      <w:pPr>
        <w:ind w:firstLine="709"/>
        <w:jc w:val="both"/>
        <w:rPr>
          <w:rFonts w:eastAsia="Calibri"/>
          <w:sz w:val="22"/>
          <w:szCs w:val="22"/>
          <w:lang w:eastAsia="en-US"/>
        </w:rPr>
      </w:pPr>
      <w:r w:rsidRPr="0077388C">
        <w:rPr>
          <w:rFonts w:eastAsia="Calibri"/>
          <w:sz w:val="22"/>
          <w:szCs w:val="22"/>
          <w:lang w:eastAsia="en-US"/>
        </w:rPr>
        <w:t xml:space="preserve">Под наркотическими средствами признаются определенные вещества растительного или синтетического происхождения, лекарственные препараты, содержащие наркотические вещества, которые оказывают специфическое (стимулирующие, угнетающее, галлюциногенное) воздействие на центральную нервную систему – поясняет прокурор Богатовского района </w:t>
      </w:r>
      <w:r w:rsidRPr="0077388C">
        <w:rPr>
          <w:rFonts w:eastAsia="Calibri"/>
          <w:b/>
          <w:sz w:val="22"/>
          <w:szCs w:val="22"/>
          <w:lang w:eastAsia="en-US"/>
        </w:rPr>
        <w:t>Андрей Чудайкин</w:t>
      </w:r>
      <w:r w:rsidRPr="0077388C">
        <w:rPr>
          <w:rFonts w:eastAsia="Calibri"/>
          <w:sz w:val="22"/>
          <w:szCs w:val="22"/>
          <w:lang w:eastAsia="en-US"/>
        </w:rPr>
        <w:t xml:space="preserve">. </w:t>
      </w:r>
    </w:p>
    <w:p w:rsidR="0077388C" w:rsidRPr="0077388C" w:rsidRDefault="0077388C" w:rsidP="0077388C">
      <w:pPr>
        <w:ind w:firstLine="709"/>
        <w:jc w:val="both"/>
        <w:rPr>
          <w:rFonts w:eastAsia="Calibri"/>
          <w:sz w:val="22"/>
          <w:szCs w:val="22"/>
          <w:lang w:eastAsia="en-US"/>
        </w:rPr>
      </w:pPr>
      <w:r w:rsidRPr="0077388C">
        <w:rPr>
          <w:rFonts w:eastAsia="Calibri"/>
          <w:sz w:val="22"/>
          <w:szCs w:val="22"/>
          <w:lang w:eastAsia="en-US"/>
        </w:rPr>
        <w:t>Кодекс об административных правонарушениях Российской Федерации предусматривает ответственность за следующие действия:</w:t>
      </w:r>
    </w:p>
    <w:p w:rsidR="0077388C" w:rsidRPr="0077388C" w:rsidRDefault="0077388C" w:rsidP="0077388C">
      <w:pPr>
        <w:numPr>
          <w:ilvl w:val="0"/>
          <w:numId w:val="17"/>
        </w:numPr>
        <w:spacing w:after="200" w:line="276" w:lineRule="auto"/>
        <w:contextualSpacing/>
        <w:jc w:val="both"/>
        <w:rPr>
          <w:rFonts w:eastAsia="Calibri"/>
          <w:sz w:val="22"/>
          <w:szCs w:val="22"/>
          <w:lang w:eastAsia="en-US"/>
        </w:rPr>
      </w:pPr>
      <w:r w:rsidRPr="0077388C">
        <w:rPr>
          <w:rFonts w:eastAsia="Calibri"/>
          <w:sz w:val="22"/>
          <w:szCs w:val="22"/>
          <w:lang w:eastAsia="en-US"/>
        </w:rPr>
        <w:t>Употребление наркотических средств без назначения врача;</w:t>
      </w:r>
    </w:p>
    <w:p w:rsidR="0077388C" w:rsidRPr="0077388C" w:rsidRDefault="0077388C" w:rsidP="0077388C">
      <w:pPr>
        <w:numPr>
          <w:ilvl w:val="0"/>
          <w:numId w:val="17"/>
        </w:numPr>
        <w:spacing w:after="200" w:line="276" w:lineRule="auto"/>
        <w:contextualSpacing/>
        <w:jc w:val="both"/>
        <w:rPr>
          <w:rFonts w:eastAsia="Calibri"/>
          <w:sz w:val="22"/>
          <w:szCs w:val="22"/>
          <w:lang w:eastAsia="en-US"/>
        </w:rPr>
      </w:pPr>
      <w:r w:rsidRPr="0077388C">
        <w:rPr>
          <w:rFonts w:eastAsia="Calibri"/>
          <w:sz w:val="22"/>
          <w:szCs w:val="22"/>
          <w:lang w:eastAsia="en-US"/>
        </w:rPr>
        <w:t>Отказ от медицинского освидетельствования, если у должностного лица имеются основания полагать, что лицо употребило наркотические вещества;</w:t>
      </w:r>
    </w:p>
    <w:p w:rsidR="0077388C" w:rsidRPr="0077388C" w:rsidRDefault="0077388C" w:rsidP="0077388C">
      <w:pPr>
        <w:ind w:firstLine="709"/>
        <w:jc w:val="both"/>
        <w:rPr>
          <w:rFonts w:eastAsia="Calibri"/>
          <w:sz w:val="22"/>
          <w:szCs w:val="22"/>
          <w:lang w:eastAsia="en-US"/>
        </w:rPr>
      </w:pPr>
      <w:r w:rsidRPr="0077388C">
        <w:rPr>
          <w:rFonts w:eastAsia="Calibri"/>
          <w:sz w:val="22"/>
          <w:szCs w:val="22"/>
          <w:lang w:eastAsia="en-US"/>
        </w:rPr>
        <w:t>Ответственность за употреблением наркотиков предусмотрена статьей 6.9 КоАП РФ. Таким образом, потребление наркотических средств или психотропных веществ без назначения врача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влечет наложение административного штрафа в размере пяти тысяч рублей или административный арест на срок до пятнадцати суток.</w:t>
      </w:r>
    </w:p>
    <w:p w:rsidR="0077388C" w:rsidRPr="0077388C" w:rsidRDefault="0077388C" w:rsidP="0077388C">
      <w:pPr>
        <w:ind w:firstLine="709"/>
        <w:jc w:val="both"/>
        <w:rPr>
          <w:rFonts w:eastAsia="Calibri"/>
          <w:sz w:val="22"/>
          <w:szCs w:val="22"/>
          <w:lang w:eastAsia="en-US"/>
        </w:rPr>
      </w:pPr>
      <w:r w:rsidRPr="0077388C">
        <w:rPr>
          <w:rFonts w:eastAsia="Calibri"/>
          <w:sz w:val="22"/>
          <w:szCs w:val="22"/>
          <w:lang w:eastAsia="en-US"/>
        </w:rPr>
        <w:t>Также часть 3 статьи 20.20 КоАП РФ предусматривает ответственность в виде штрафа в размере 5 тысяч рублей и административного ареста на срок до 15 суток за потребление наркотических средств или психотропных веществ без назначения врача на улицах, стадионах, в скверах, парках, в транспортном средстве общего пользования, а также в других общественных местах</w:t>
      </w:r>
    </w:p>
    <w:p w:rsidR="0077388C" w:rsidRPr="0077388C" w:rsidRDefault="0077388C" w:rsidP="0077388C">
      <w:pPr>
        <w:ind w:firstLine="709"/>
        <w:jc w:val="both"/>
        <w:rPr>
          <w:rFonts w:eastAsia="Calibri"/>
          <w:sz w:val="22"/>
          <w:szCs w:val="22"/>
          <w:lang w:eastAsia="en-US"/>
        </w:rPr>
      </w:pPr>
      <w:r w:rsidRPr="0077388C">
        <w:rPr>
          <w:rFonts w:eastAsia="Calibri"/>
          <w:sz w:val="22"/>
          <w:szCs w:val="22"/>
          <w:lang w:eastAsia="en-US"/>
        </w:rPr>
        <w:lastRenderedPageBreak/>
        <w:t>Административной ответственности по данной категории правонарушений подлежит лицо, достигшее к моменту совершения административного правонарушения возраста шестнадцати лет.</w:t>
      </w:r>
    </w:p>
    <w:p w:rsidR="0077388C" w:rsidRPr="0077388C" w:rsidRDefault="0077388C" w:rsidP="0077388C">
      <w:pPr>
        <w:ind w:firstLine="709"/>
        <w:jc w:val="both"/>
        <w:rPr>
          <w:rFonts w:eastAsia="Calibri"/>
          <w:sz w:val="22"/>
          <w:szCs w:val="22"/>
          <w:lang w:eastAsia="en-US"/>
        </w:rPr>
      </w:pPr>
      <w:r w:rsidRPr="0077388C">
        <w:rPr>
          <w:rFonts w:eastAsia="Calibri"/>
          <w:sz w:val="22"/>
          <w:szCs w:val="22"/>
          <w:lang w:eastAsia="en-US"/>
        </w:rPr>
        <w:t>Если Вам стало известно о фактах распространения наркотических или психотропных веществ Вам надлежит обратиться в отделение полиции для принятия мер.</w:t>
      </w:r>
    </w:p>
    <w:p w:rsidR="0077388C" w:rsidRPr="0077388C" w:rsidRDefault="0077388C" w:rsidP="0077388C">
      <w:pPr>
        <w:ind w:firstLine="709"/>
        <w:jc w:val="both"/>
        <w:rPr>
          <w:rFonts w:eastAsia="Calibri"/>
          <w:sz w:val="22"/>
          <w:szCs w:val="22"/>
          <w:lang w:eastAsia="en-US"/>
        </w:rPr>
      </w:pPr>
    </w:p>
    <w:p w:rsidR="0077388C" w:rsidRPr="0077388C" w:rsidRDefault="0077388C" w:rsidP="0077388C">
      <w:pPr>
        <w:ind w:firstLine="709"/>
        <w:jc w:val="both"/>
        <w:rPr>
          <w:rFonts w:eastAsia="Calibri"/>
          <w:sz w:val="22"/>
          <w:szCs w:val="22"/>
          <w:lang w:eastAsia="en-US"/>
        </w:rPr>
      </w:pPr>
      <w:r w:rsidRPr="0077388C">
        <w:rPr>
          <w:rFonts w:eastAsia="Calibri"/>
          <w:sz w:val="22"/>
          <w:szCs w:val="22"/>
          <w:lang w:eastAsia="en-US"/>
        </w:rPr>
        <w:t>Подраздел: Противодействие незаконному обороту наркотических средств</w:t>
      </w:r>
    </w:p>
    <w:p w:rsidR="0077388C" w:rsidRPr="00E0459C" w:rsidRDefault="0077388C" w:rsidP="0077388C">
      <w:pPr>
        <w:ind w:firstLine="709"/>
        <w:jc w:val="both"/>
        <w:rPr>
          <w:rFonts w:eastAsia="Calibri"/>
          <w:sz w:val="22"/>
          <w:szCs w:val="22"/>
          <w:lang w:eastAsia="en-US"/>
        </w:rPr>
      </w:pPr>
      <w:r w:rsidRPr="0077388C">
        <w:rPr>
          <w:rFonts w:eastAsia="Calibri"/>
          <w:sz w:val="22"/>
          <w:szCs w:val="22"/>
          <w:lang w:eastAsia="en-US"/>
        </w:rPr>
        <w:tab/>
      </w:r>
      <w:r w:rsidRPr="0077388C">
        <w:rPr>
          <w:rFonts w:eastAsia="Calibri"/>
          <w:sz w:val="22"/>
          <w:szCs w:val="22"/>
          <w:lang w:eastAsia="en-US"/>
        </w:rPr>
        <w:tab/>
      </w:r>
      <w:r w:rsidRPr="0077388C">
        <w:rPr>
          <w:rFonts w:eastAsia="Calibri"/>
          <w:sz w:val="22"/>
          <w:szCs w:val="22"/>
          <w:lang w:eastAsia="en-US"/>
        </w:rPr>
        <w:tab/>
      </w:r>
      <w:r w:rsidRPr="0077388C">
        <w:rPr>
          <w:rFonts w:eastAsia="Calibri"/>
          <w:sz w:val="22"/>
          <w:szCs w:val="22"/>
          <w:lang w:eastAsia="en-US"/>
        </w:rPr>
        <w:tab/>
      </w:r>
      <w:r w:rsidRPr="0077388C">
        <w:rPr>
          <w:rFonts w:eastAsia="Calibri"/>
          <w:sz w:val="22"/>
          <w:szCs w:val="22"/>
          <w:lang w:eastAsia="en-US"/>
        </w:rPr>
        <w:tab/>
      </w:r>
      <w:r w:rsidRPr="0077388C">
        <w:rPr>
          <w:rFonts w:eastAsia="Calibri"/>
          <w:sz w:val="22"/>
          <w:szCs w:val="22"/>
          <w:lang w:eastAsia="en-US"/>
        </w:rPr>
        <w:tab/>
      </w:r>
      <w:r w:rsidRPr="0077388C">
        <w:rPr>
          <w:rFonts w:eastAsia="Calibri"/>
          <w:sz w:val="22"/>
          <w:szCs w:val="22"/>
          <w:lang w:eastAsia="en-US"/>
        </w:rPr>
        <w:tab/>
      </w:r>
      <w:r w:rsidRPr="0077388C">
        <w:rPr>
          <w:rFonts w:eastAsia="Calibri"/>
          <w:sz w:val="22"/>
          <w:szCs w:val="22"/>
          <w:lang w:eastAsia="en-US"/>
        </w:rPr>
        <w:tab/>
      </w:r>
      <w:r w:rsidRPr="0077388C">
        <w:rPr>
          <w:rFonts w:eastAsia="Calibri"/>
          <w:sz w:val="22"/>
          <w:szCs w:val="22"/>
          <w:lang w:eastAsia="en-US"/>
        </w:rPr>
        <w:tab/>
      </w:r>
      <w:r w:rsidRPr="0077388C">
        <w:rPr>
          <w:rFonts w:eastAsia="Calibri"/>
          <w:sz w:val="22"/>
          <w:szCs w:val="22"/>
          <w:lang w:eastAsia="en-US"/>
        </w:rPr>
        <w:tab/>
        <w:t xml:space="preserve">        10.06.2019</w:t>
      </w:r>
    </w:p>
    <w:p w:rsidR="0077388C" w:rsidRPr="0077388C" w:rsidRDefault="0077388C" w:rsidP="0077388C">
      <w:pPr>
        <w:spacing w:after="200" w:line="276" w:lineRule="auto"/>
        <w:rPr>
          <w:rFonts w:ascii="Calibri" w:eastAsia="Calibri" w:hAnsi="Calibri"/>
          <w:sz w:val="22"/>
          <w:szCs w:val="22"/>
          <w:lang w:eastAsia="en-US"/>
        </w:rPr>
      </w:pPr>
    </w:p>
    <w:p w:rsidR="0077388C" w:rsidRPr="0077388C" w:rsidRDefault="0077388C" w:rsidP="0077388C">
      <w:pPr>
        <w:ind w:firstLine="743"/>
        <w:contextualSpacing/>
        <w:jc w:val="both"/>
        <w:rPr>
          <w:rFonts w:eastAsia="Calibri"/>
          <w:b/>
          <w:i/>
          <w:sz w:val="22"/>
          <w:szCs w:val="22"/>
          <w:lang w:eastAsia="en-US"/>
        </w:rPr>
      </w:pPr>
      <w:r w:rsidRPr="0077388C">
        <w:rPr>
          <w:rFonts w:eastAsia="Calibri"/>
          <w:b/>
          <w:i/>
          <w:sz w:val="22"/>
          <w:szCs w:val="22"/>
          <w:lang w:eastAsia="en-US"/>
        </w:rPr>
        <w:t>Прокуратура Красноармейского района разъясняет: «Что делать если я увидел продажу нацистской атрибутики (флагов, значков, униформы и т.д.)»</w:t>
      </w:r>
    </w:p>
    <w:p w:rsidR="0077388C" w:rsidRPr="0077388C" w:rsidRDefault="0077388C" w:rsidP="0077388C">
      <w:pPr>
        <w:ind w:firstLine="743"/>
        <w:contextualSpacing/>
        <w:jc w:val="both"/>
        <w:rPr>
          <w:rFonts w:eastAsia="Calibri"/>
          <w:b/>
          <w:i/>
          <w:sz w:val="22"/>
          <w:szCs w:val="22"/>
          <w:lang w:eastAsia="en-US"/>
        </w:rPr>
      </w:pPr>
    </w:p>
    <w:p w:rsidR="0077388C" w:rsidRPr="0077388C" w:rsidRDefault="0077388C" w:rsidP="0077388C">
      <w:pPr>
        <w:ind w:firstLine="851"/>
        <w:contextualSpacing/>
        <w:jc w:val="both"/>
        <w:rPr>
          <w:rFonts w:eastAsia="Calibri"/>
          <w:b/>
          <w:sz w:val="22"/>
          <w:szCs w:val="22"/>
          <w:lang w:eastAsia="en-US"/>
        </w:rPr>
      </w:pPr>
      <w:r w:rsidRPr="0077388C">
        <w:rPr>
          <w:rFonts w:eastAsia="Calibri"/>
          <w:sz w:val="22"/>
          <w:szCs w:val="22"/>
          <w:lang w:eastAsia="en-US"/>
        </w:rPr>
        <w:t xml:space="preserve">Отвечает прокурор Красноармейского района Самарской области </w:t>
      </w:r>
      <w:r w:rsidRPr="0077388C">
        <w:rPr>
          <w:rFonts w:eastAsia="Calibri"/>
          <w:b/>
          <w:sz w:val="22"/>
          <w:szCs w:val="22"/>
          <w:lang w:eastAsia="en-US"/>
        </w:rPr>
        <w:t>Николай Лукьянов.</w:t>
      </w:r>
    </w:p>
    <w:p w:rsidR="0077388C" w:rsidRPr="0077388C" w:rsidRDefault="0077388C" w:rsidP="0077388C">
      <w:pPr>
        <w:spacing w:after="160"/>
        <w:ind w:firstLine="851"/>
        <w:contextualSpacing/>
        <w:jc w:val="both"/>
        <w:rPr>
          <w:rFonts w:eastAsia="Calibri"/>
          <w:bCs/>
          <w:color w:val="000000"/>
          <w:sz w:val="22"/>
          <w:szCs w:val="22"/>
          <w:lang w:eastAsia="en-US"/>
        </w:rPr>
      </w:pPr>
      <w:r w:rsidRPr="0077388C">
        <w:rPr>
          <w:rFonts w:eastAsia="Calibri"/>
          <w:sz w:val="22"/>
          <w:szCs w:val="22"/>
          <w:lang w:eastAsia="en-US"/>
        </w:rPr>
        <w:t xml:space="preserve">Публичная демонстрация нацистской символики это противоправное деяние, так как действующим законодательством запрещена какая-либо </w:t>
      </w:r>
      <w:r w:rsidRPr="0077388C">
        <w:rPr>
          <w:rFonts w:eastAsia="Calibri"/>
          <w:bCs/>
          <w:color w:val="000000"/>
          <w:sz w:val="22"/>
          <w:szCs w:val="22"/>
          <w:lang w:eastAsia="en-US"/>
        </w:rPr>
        <w:t>пропаганда и публичное демонстрирование нацистской атрибутики или символики.</w:t>
      </w:r>
    </w:p>
    <w:p w:rsidR="0077388C" w:rsidRPr="0077388C" w:rsidRDefault="0077388C" w:rsidP="0077388C">
      <w:pPr>
        <w:spacing w:after="160"/>
        <w:ind w:firstLine="851"/>
        <w:contextualSpacing/>
        <w:jc w:val="both"/>
        <w:rPr>
          <w:rFonts w:eastAsia="Calibri"/>
          <w:color w:val="000000"/>
          <w:sz w:val="22"/>
          <w:szCs w:val="22"/>
          <w:lang w:eastAsia="en-US"/>
        </w:rPr>
      </w:pPr>
      <w:r w:rsidRPr="0077388C">
        <w:rPr>
          <w:rFonts w:eastAsia="Calibri"/>
          <w:color w:val="000000"/>
          <w:sz w:val="22"/>
          <w:szCs w:val="22"/>
          <w:lang w:eastAsia="en-US"/>
        </w:rPr>
        <w:t>Нацистская атрибутика и символика могут включать в себя знамена, значки, атрибуты униформы, иные отличительные знаки, приветствия и приветственные жесты.</w:t>
      </w:r>
    </w:p>
    <w:p w:rsidR="0077388C" w:rsidRPr="0077388C" w:rsidRDefault="0077388C" w:rsidP="0077388C">
      <w:pPr>
        <w:ind w:firstLine="720"/>
        <w:jc w:val="both"/>
        <w:rPr>
          <w:rFonts w:eastAsia="Calibri"/>
          <w:color w:val="000000"/>
          <w:sz w:val="22"/>
          <w:szCs w:val="22"/>
          <w:lang w:eastAsia="en-US"/>
        </w:rPr>
      </w:pPr>
      <w:r w:rsidRPr="0077388C">
        <w:rPr>
          <w:rFonts w:eastAsia="Calibri"/>
          <w:color w:val="000000"/>
          <w:sz w:val="22"/>
          <w:szCs w:val="22"/>
          <w:lang w:eastAsia="en-US"/>
        </w:rPr>
        <w:t>Данный запрет связан с тем, что такого рода действия оскорбляют память о жертвах Великой Отечественной Войны.</w:t>
      </w:r>
    </w:p>
    <w:p w:rsidR="0077388C" w:rsidRPr="0077388C" w:rsidRDefault="0077388C" w:rsidP="0077388C">
      <w:pPr>
        <w:spacing w:after="160"/>
        <w:ind w:firstLine="851"/>
        <w:contextualSpacing/>
        <w:jc w:val="both"/>
        <w:rPr>
          <w:rFonts w:eastAsia="Calibri"/>
          <w:bCs/>
          <w:color w:val="000000"/>
          <w:sz w:val="22"/>
          <w:szCs w:val="22"/>
          <w:lang w:eastAsia="en-US"/>
        </w:rPr>
      </w:pPr>
      <w:r w:rsidRPr="0077388C">
        <w:rPr>
          <w:rFonts w:eastAsia="Calibri"/>
          <w:sz w:val="22"/>
          <w:szCs w:val="22"/>
          <w:lang w:eastAsia="en-US"/>
        </w:rPr>
        <w:t xml:space="preserve">За подобные действия законодательством установлена административная ответственность (ч.1 ст. </w:t>
      </w:r>
      <w:r w:rsidRPr="0077388C">
        <w:rPr>
          <w:rFonts w:eastAsia="Calibri"/>
          <w:bCs/>
          <w:color w:val="000000"/>
          <w:sz w:val="22"/>
          <w:szCs w:val="22"/>
          <w:lang w:eastAsia="en-US"/>
        </w:rPr>
        <w:t>20.3 КоАП РФ) и влечет наказание в виде:</w:t>
      </w:r>
    </w:p>
    <w:p w:rsidR="0077388C" w:rsidRPr="0077388C" w:rsidRDefault="0077388C" w:rsidP="0077388C">
      <w:pPr>
        <w:ind w:firstLine="720"/>
        <w:jc w:val="both"/>
        <w:rPr>
          <w:rFonts w:eastAsia="Calibri"/>
          <w:color w:val="000000"/>
          <w:sz w:val="22"/>
          <w:szCs w:val="22"/>
          <w:lang w:eastAsia="en-US"/>
        </w:rPr>
      </w:pPr>
      <w:r w:rsidRPr="0077388C">
        <w:rPr>
          <w:rFonts w:eastAsia="Calibri"/>
          <w:color w:val="000000"/>
          <w:sz w:val="22"/>
          <w:szCs w:val="22"/>
          <w:lang w:eastAsia="en-US"/>
        </w:rPr>
        <w:t>-штрафа в размере от 1000 до 2000 рублей с конфискацией атрибутики или символики.</w:t>
      </w:r>
    </w:p>
    <w:p w:rsidR="0077388C" w:rsidRPr="0077388C" w:rsidRDefault="0077388C" w:rsidP="0077388C">
      <w:pPr>
        <w:ind w:firstLine="720"/>
        <w:jc w:val="both"/>
        <w:rPr>
          <w:rFonts w:eastAsia="Calibri"/>
          <w:color w:val="000000"/>
          <w:sz w:val="22"/>
          <w:szCs w:val="22"/>
          <w:lang w:eastAsia="en-US"/>
        </w:rPr>
      </w:pPr>
      <w:r w:rsidRPr="0077388C">
        <w:rPr>
          <w:rFonts w:eastAsia="Calibri"/>
          <w:color w:val="000000"/>
          <w:sz w:val="22"/>
          <w:szCs w:val="22"/>
          <w:lang w:eastAsia="en-US"/>
        </w:rPr>
        <w:t>-ареста на срок до пятнадцати суток с конфискацией атрибутики или символики.</w:t>
      </w:r>
    </w:p>
    <w:p w:rsidR="0077388C" w:rsidRPr="0077388C" w:rsidRDefault="0077388C" w:rsidP="0077388C">
      <w:pPr>
        <w:ind w:firstLine="720"/>
        <w:jc w:val="both"/>
        <w:rPr>
          <w:rFonts w:eastAsia="Calibri"/>
          <w:color w:val="000000"/>
          <w:sz w:val="22"/>
          <w:szCs w:val="22"/>
          <w:lang w:eastAsia="en-US"/>
        </w:rPr>
      </w:pPr>
      <w:r w:rsidRPr="0077388C">
        <w:rPr>
          <w:rFonts w:eastAsia="Calibri"/>
          <w:color w:val="000000"/>
          <w:sz w:val="22"/>
          <w:szCs w:val="22"/>
          <w:lang w:eastAsia="en-US"/>
        </w:rPr>
        <w:t>Следует отметить, что законодательством установлена административная ответственность, в том числе и за изготовление и сбыт нацистской атрибутики или символики, что влечет за собой ответственность в виде штрафа на граждан в размере от 1000 до 2500 рублей с конфискацией предмета административного правонарушения.</w:t>
      </w:r>
    </w:p>
    <w:p w:rsidR="0077388C" w:rsidRPr="0077388C" w:rsidRDefault="0077388C" w:rsidP="0077388C">
      <w:pPr>
        <w:ind w:firstLine="720"/>
        <w:jc w:val="both"/>
        <w:rPr>
          <w:rFonts w:eastAsia="Calibri"/>
          <w:color w:val="000000"/>
          <w:sz w:val="22"/>
          <w:szCs w:val="22"/>
          <w:lang w:eastAsia="en-US"/>
        </w:rPr>
      </w:pPr>
      <w:r w:rsidRPr="0077388C">
        <w:rPr>
          <w:rFonts w:eastAsia="Calibri"/>
          <w:color w:val="000000"/>
          <w:sz w:val="22"/>
          <w:szCs w:val="22"/>
          <w:lang w:eastAsia="en-US"/>
        </w:rPr>
        <w:t>Таким образом, любые действия по публичной демонстрации, изготовлению, продаже нацистской символики - противозаконные.</w:t>
      </w:r>
    </w:p>
    <w:p w:rsidR="0077388C" w:rsidRPr="0077388C" w:rsidRDefault="0077388C" w:rsidP="0077388C">
      <w:pPr>
        <w:ind w:firstLine="720"/>
        <w:jc w:val="both"/>
        <w:rPr>
          <w:rFonts w:eastAsia="Calibri"/>
          <w:color w:val="000000"/>
          <w:sz w:val="22"/>
          <w:szCs w:val="22"/>
          <w:lang w:eastAsia="en-US"/>
        </w:rPr>
      </w:pPr>
      <w:r w:rsidRPr="0077388C">
        <w:rPr>
          <w:rFonts w:eastAsia="Calibri"/>
          <w:color w:val="000000"/>
          <w:sz w:val="22"/>
          <w:szCs w:val="22"/>
          <w:lang w:eastAsia="en-US"/>
        </w:rPr>
        <w:t xml:space="preserve">В случае установления подобных фактов, Вы можете обратиться в ближайшее отделение полиции либо прокуратуру района, написать письменное заявление, в том числе анонимное либо сообщить об этом по телефону: </w:t>
      </w:r>
    </w:p>
    <w:p w:rsidR="0077388C" w:rsidRPr="0077388C" w:rsidRDefault="0077388C" w:rsidP="0077388C">
      <w:pPr>
        <w:numPr>
          <w:ilvl w:val="0"/>
          <w:numId w:val="18"/>
        </w:numPr>
        <w:ind w:left="0" w:firstLine="0"/>
        <w:contextualSpacing/>
        <w:jc w:val="both"/>
        <w:rPr>
          <w:rFonts w:eastAsia="Calibri"/>
          <w:color w:val="000000"/>
          <w:sz w:val="22"/>
          <w:szCs w:val="22"/>
          <w:lang w:eastAsia="en-US"/>
        </w:rPr>
      </w:pPr>
      <w:r w:rsidRPr="0077388C">
        <w:rPr>
          <w:rFonts w:eastAsia="Calibri"/>
          <w:color w:val="000000"/>
          <w:sz w:val="22"/>
          <w:szCs w:val="22"/>
          <w:lang w:eastAsia="en-US"/>
        </w:rPr>
        <w:t>8(846)278-22-22 ГУ МВД России по Самарской области (Дежурная часть);</w:t>
      </w:r>
    </w:p>
    <w:p w:rsidR="0077388C" w:rsidRPr="0077388C" w:rsidRDefault="0077388C" w:rsidP="0077388C">
      <w:pPr>
        <w:numPr>
          <w:ilvl w:val="0"/>
          <w:numId w:val="18"/>
        </w:numPr>
        <w:ind w:left="0" w:hanging="11"/>
        <w:contextualSpacing/>
        <w:jc w:val="both"/>
        <w:rPr>
          <w:rFonts w:eastAsia="Calibri"/>
          <w:color w:val="000000"/>
          <w:sz w:val="22"/>
          <w:szCs w:val="22"/>
          <w:lang w:eastAsia="en-US"/>
        </w:rPr>
      </w:pPr>
      <w:r w:rsidRPr="0077388C">
        <w:rPr>
          <w:rFonts w:eastAsia="Calibri"/>
          <w:color w:val="000000"/>
          <w:sz w:val="22"/>
          <w:szCs w:val="22"/>
          <w:lang w:eastAsia="en-US"/>
        </w:rPr>
        <w:t>8(846)340-61-78 Прокуратура Самарской области (Дежурный прокурор);</w:t>
      </w:r>
    </w:p>
    <w:p w:rsidR="0077388C" w:rsidRPr="0077388C" w:rsidRDefault="0077388C" w:rsidP="0077388C">
      <w:pPr>
        <w:numPr>
          <w:ilvl w:val="0"/>
          <w:numId w:val="18"/>
        </w:numPr>
        <w:ind w:left="0" w:hanging="11"/>
        <w:contextualSpacing/>
        <w:jc w:val="both"/>
        <w:rPr>
          <w:rFonts w:eastAsia="Calibri"/>
          <w:color w:val="000000"/>
          <w:sz w:val="22"/>
          <w:szCs w:val="22"/>
          <w:lang w:eastAsia="en-US"/>
        </w:rPr>
      </w:pPr>
      <w:r w:rsidRPr="0077388C">
        <w:rPr>
          <w:rFonts w:eastAsia="Calibri"/>
          <w:color w:val="000000"/>
          <w:sz w:val="22"/>
          <w:szCs w:val="22"/>
          <w:lang w:eastAsia="en-US"/>
        </w:rPr>
        <w:t>8(84675)21-5-73 О МВД России по Красноармейскому району:</w:t>
      </w:r>
    </w:p>
    <w:p w:rsidR="0077388C" w:rsidRPr="0077388C" w:rsidRDefault="0077388C" w:rsidP="0077388C">
      <w:pPr>
        <w:numPr>
          <w:ilvl w:val="0"/>
          <w:numId w:val="18"/>
        </w:numPr>
        <w:ind w:left="0" w:firstLine="0"/>
        <w:contextualSpacing/>
        <w:jc w:val="both"/>
        <w:rPr>
          <w:rFonts w:eastAsia="Calibri"/>
          <w:color w:val="000000"/>
          <w:sz w:val="22"/>
          <w:szCs w:val="22"/>
          <w:lang w:eastAsia="en-US"/>
        </w:rPr>
      </w:pPr>
      <w:r w:rsidRPr="0077388C">
        <w:rPr>
          <w:rFonts w:eastAsia="Calibri"/>
          <w:color w:val="000000"/>
          <w:sz w:val="22"/>
          <w:szCs w:val="22"/>
          <w:lang w:eastAsia="en-US"/>
        </w:rPr>
        <w:t>8(84675)2-14-63 Прокуратура Красноармейского района</w:t>
      </w:r>
    </w:p>
    <w:p w:rsidR="0077388C" w:rsidRPr="0077388C" w:rsidRDefault="0077388C" w:rsidP="0077388C">
      <w:pPr>
        <w:spacing w:after="160"/>
        <w:ind w:firstLine="851"/>
        <w:contextualSpacing/>
        <w:jc w:val="both"/>
        <w:rPr>
          <w:rFonts w:eastAsia="Calibri"/>
          <w:sz w:val="22"/>
          <w:szCs w:val="22"/>
          <w:lang w:eastAsia="en-US"/>
        </w:rPr>
      </w:pPr>
    </w:p>
    <w:p w:rsidR="0077388C" w:rsidRPr="0077388C" w:rsidRDefault="0077388C" w:rsidP="0077388C">
      <w:pPr>
        <w:spacing w:after="160"/>
        <w:ind w:firstLine="851"/>
        <w:contextualSpacing/>
        <w:jc w:val="both"/>
        <w:rPr>
          <w:rFonts w:eastAsia="Calibri"/>
          <w:sz w:val="22"/>
          <w:szCs w:val="22"/>
          <w:lang w:eastAsia="en-US"/>
        </w:rPr>
      </w:pPr>
    </w:p>
    <w:p w:rsidR="0077388C" w:rsidRPr="0077388C" w:rsidRDefault="0077388C" w:rsidP="0077388C">
      <w:pPr>
        <w:ind w:left="7753" w:firstLine="35"/>
        <w:contextualSpacing/>
        <w:jc w:val="both"/>
        <w:rPr>
          <w:rFonts w:eastAsia="Calibri"/>
          <w:sz w:val="22"/>
          <w:szCs w:val="22"/>
          <w:lang w:eastAsia="en-US"/>
        </w:rPr>
      </w:pPr>
      <w:r w:rsidRPr="0077388C">
        <w:rPr>
          <w:rFonts w:eastAsia="Calibri"/>
          <w:sz w:val="22"/>
          <w:szCs w:val="22"/>
          <w:lang w:eastAsia="en-US"/>
        </w:rPr>
        <w:t xml:space="preserve">    11.06.2019</w:t>
      </w:r>
    </w:p>
    <w:p w:rsidR="0077388C" w:rsidRPr="0077388C" w:rsidRDefault="0077388C" w:rsidP="0077388C">
      <w:pPr>
        <w:contextualSpacing/>
        <w:jc w:val="both"/>
        <w:rPr>
          <w:rFonts w:eastAsia="Calibri"/>
          <w:sz w:val="22"/>
          <w:szCs w:val="22"/>
          <w:lang w:eastAsia="en-US"/>
        </w:rPr>
      </w:pPr>
      <w:r w:rsidRPr="0077388C">
        <w:rPr>
          <w:rFonts w:eastAsia="Calibri"/>
          <w:sz w:val="22"/>
          <w:szCs w:val="22"/>
          <w:lang w:eastAsia="en-US"/>
        </w:rPr>
        <w:t>Подраздел: противодействие экстремизму</w:t>
      </w:r>
    </w:p>
    <w:p w:rsidR="0077388C" w:rsidRPr="0077388C" w:rsidRDefault="0077388C" w:rsidP="0077388C">
      <w:pPr>
        <w:ind w:left="7753" w:firstLine="35"/>
        <w:contextualSpacing/>
        <w:jc w:val="both"/>
        <w:rPr>
          <w:rFonts w:eastAsia="Calibri"/>
          <w:sz w:val="22"/>
          <w:szCs w:val="22"/>
          <w:lang w:eastAsia="en-US"/>
        </w:rPr>
      </w:pPr>
    </w:p>
    <w:p w:rsidR="0077388C" w:rsidRPr="00E0459C" w:rsidRDefault="0077388C" w:rsidP="0077388C">
      <w:pPr>
        <w:spacing w:after="200" w:line="276" w:lineRule="auto"/>
        <w:jc w:val="right"/>
        <w:rPr>
          <w:rFonts w:eastAsia="Calibri"/>
          <w:sz w:val="22"/>
          <w:szCs w:val="22"/>
          <w:lang w:eastAsia="en-US"/>
        </w:rPr>
      </w:pPr>
    </w:p>
    <w:p w:rsidR="0077388C" w:rsidRPr="0077388C" w:rsidRDefault="0077388C" w:rsidP="0077388C">
      <w:pPr>
        <w:widowControl w:val="0"/>
        <w:suppressAutoHyphens/>
        <w:autoSpaceDE w:val="0"/>
        <w:ind w:firstLine="709"/>
        <w:jc w:val="both"/>
        <w:rPr>
          <w:rFonts w:ascii="Arial" w:hAnsi="Arial" w:cs="Arial"/>
          <w:sz w:val="22"/>
          <w:szCs w:val="22"/>
          <w:lang w:eastAsia="ar-SA"/>
        </w:rPr>
      </w:pPr>
      <w:r w:rsidRPr="0077388C">
        <w:rPr>
          <w:b/>
          <w:bCs/>
          <w:sz w:val="22"/>
          <w:szCs w:val="22"/>
          <w:lang w:eastAsia="ar-SA"/>
        </w:rPr>
        <w:t xml:space="preserve">Прокуратура Кошкинского района разъясняет: </w:t>
      </w:r>
      <w:r w:rsidRPr="0077388C">
        <w:rPr>
          <w:bCs/>
          <w:sz w:val="22"/>
          <w:szCs w:val="22"/>
          <w:lang w:eastAsia="ar-SA"/>
        </w:rPr>
        <w:t xml:space="preserve">В случае совершения кражи несовершеннолетним, каким образом он будет привлечен к ответственности? </w:t>
      </w:r>
    </w:p>
    <w:p w:rsidR="0077388C" w:rsidRPr="0077388C" w:rsidRDefault="0077388C" w:rsidP="0077388C">
      <w:pPr>
        <w:widowControl w:val="0"/>
        <w:suppressAutoHyphens/>
        <w:autoSpaceDE w:val="0"/>
        <w:ind w:firstLine="709"/>
        <w:jc w:val="both"/>
        <w:rPr>
          <w:rFonts w:ascii="Arial" w:hAnsi="Arial" w:cs="Arial"/>
          <w:sz w:val="22"/>
          <w:szCs w:val="22"/>
          <w:lang w:eastAsia="ar-SA"/>
        </w:rPr>
      </w:pPr>
    </w:p>
    <w:p w:rsidR="0077388C" w:rsidRPr="0077388C" w:rsidRDefault="0077388C" w:rsidP="0077388C">
      <w:pPr>
        <w:widowControl w:val="0"/>
        <w:suppressAutoHyphens/>
        <w:autoSpaceDE w:val="0"/>
        <w:ind w:firstLine="709"/>
        <w:jc w:val="both"/>
        <w:rPr>
          <w:sz w:val="22"/>
          <w:szCs w:val="22"/>
          <w:lang w:eastAsia="ar-SA"/>
        </w:rPr>
      </w:pPr>
      <w:r w:rsidRPr="0077388C">
        <w:rPr>
          <w:sz w:val="22"/>
          <w:szCs w:val="22"/>
          <w:lang w:eastAsia="ar-SA"/>
        </w:rPr>
        <w:t xml:space="preserve">К какой ответственности будет привлечен несовершеннолетний, зависит от стоимости похищенного имущества – поясняет прокурор Кошкинского района </w:t>
      </w:r>
      <w:r w:rsidRPr="0077388C">
        <w:rPr>
          <w:b/>
          <w:sz w:val="22"/>
          <w:szCs w:val="22"/>
          <w:lang w:eastAsia="ar-SA"/>
        </w:rPr>
        <w:t>Олег Дубков.</w:t>
      </w:r>
    </w:p>
    <w:p w:rsidR="0077388C" w:rsidRPr="0077388C" w:rsidRDefault="0077388C" w:rsidP="0077388C">
      <w:pPr>
        <w:widowControl w:val="0"/>
        <w:suppressAutoHyphens/>
        <w:autoSpaceDE w:val="0"/>
        <w:ind w:firstLine="709"/>
        <w:jc w:val="both"/>
        <w:rPr>
          <w:sz w:val="22"/>
          <w:szCs w:val="22"/>
          <w:lang w:eastAsia="ar-SA"/>
        </w:rPr>
      </w:pPr>
    </w:p>
    <w:p w:rsidR="0077388C" w:rsidRPr="0077388C" w:rsidRDefault="0077388C" w:rsidP="0077388C">
      <w:pPr>
        <w:widowControl w:val="0"/>
        <w:suppressAutoHyphens/>
        <w:autoSpaceDE w:val="0"/>
        <w:ind w:firstLine="709"/>
        <w:jc w:val="both"/>
        <w:rPr>
          <w:sz w:val="22"/>
          <w:szCs w:val="22"/>
          <w:lang w:eastAsia="ar-SA"/>
        </w:rPr>
      </w:pPr>
      <w:r w:rsidRPr="0077388C">
        <w:rPr>
          <w:sz w:val="22"/>
          <w:szCs w:val="22"/>
          <w:lang w:eastAsia="ar-SA"/>
        </w:rPr>
        <w:t xml:space="preserve">В случае, если стоимость похищенного составляет не более 2 500 рублей, то за данное правонарушение предусмотрена административная ответственность по статье 7.27 КоАП РФ, правонарушителю будет назначено наказание в виде штрафа в размере до пятикратной стоимости похищенного имущества либо административного ареста на срок до пятнадцати суток. В Кодексе об административных правонарушениях Российской Федерации понятие «кража» отсутствует, используется термин «мелкое хищение». </w:t>
      </w:r>
    </w:p>
    <w:p w:rsidR="0077388C" w:rsidRPr="0077388C" w:rsidRDefault="0077388C" w:rsidP="0077388C">
      <w:pPr>
        <w:widowControl w:val="0"/>
        <w:suppressAutoHyphens/>
        <w:autoSpaceDE w:val="0"/>
        <w:ind w:firstLine="709"/>
        <w:jc w:val="both"/>
        <w:rPr>
          <w:sz w:val="22"/>
          <w:szCs w:val="22"/>
          <w:lang w:eastAsia="ar-SA"/>
        </w:rPr>
      </w:pPr>
      <w:r w:rsidRPr="0077388C">
        <w:rPr>
          <w:sz w:val="22"/>
          <w:szCs w:val="22"/>
          <w:lang w:eastAsia="ar-SA"/>
        </w:rPr>
        <w:t xml:space="preserve">К административной ответственности по общему правилу привлекаются лица достигшие возраста 16 лет. </w:t>
      </w:r>
    </w:p>
    <w:p w:rsidR="0077388C" w:rsidRPr="0077388C" w:rsidRDefault="0077388C" w:rsidP="0077388C">
      <w:pPr>
        <w:widowControl w:val="0"/>
        <w:suppressAutoHyphens/>
        <w:autoSpaceDE w:val="0"/>
        <w:ind w:firstLine="709"/>
        <w:jc w:val="both"/>
        <w:rPr>
          <w:b/>
          <w:i/>
          <w:sz w:val="22"/>
          <w:szCs w:val="22"/>
          <w:lang w:eastAsia="ar-SA"/>
        </w:rPr>
      </w:pPr>
      <w:r w:rsidRPr="0077388C">
        <w:rPr>
          <w:b/>
          <w:i/>
          <w:sz w:val="22"/>
          <w:szCs w:val="22"/>
          <w:lang w:eastAsia="ar-SA"/>
        </w:rPr>
        <w:t xml:space="preserve">Если несовершеннолетнему будет назначено наказание в виде штрафа, но он не работает и </w:t>
      </w:r>
      <w:r w:rsidRPr="0077388C">
        <w:rPr>
          <w:b/>
          <w:i/>
          <w:sz w:val="22"/>
          <w:szCs w:val="22"/>
          <w:lang w:eastAsia="ar-SA"/>
        </w:rPr>
        <w:lastRenderedPageBreak/>
        <w:t>не имеет постоянного заработка, кто должен уплатить штраф?</w:t>
      </w:r>
    </w:p>
    <w:p w:rsidR="0077388C" w:rsidRPr="0077388C" w:rsidRDefault="0077388C" w:rsidP="0077388C">
      <w:pPr>
        <w:ind w:firstLine="720"/>
        <w:jc w:val="both"/>
        <w:rPr>
          <w:sz w:val="22"/>
          <w:szCs w:val="22"/>
          <w:lang w:eastAsia="ar-SA"/>
        </w:rPr>
      </w:pPr>
      <w:r w:rsidRPr="0077388C">
        <w:rPr>
          <w:sz w:val="22"/>
          <w:szCs w:val="22"/>
          <w:lang w:eastAsia="ar-SA"/>
        </w:rPr>
        <w:t>Штраф в качестве вида наказания назначается, как правило, при наличии у несовершеннолетнего, являющегося субъектом административной ответственности, самостоятельного заработка или имущества.</w:t>
      </w:r>
    </w:p>
    <w:p w:rsidR="0077388C" w:rsidRPr="0077388C" w:rsidRDefault="0077388C" w:rsidP="0077388C">
      <w:pPr>
        <w:ind w:firstLine="720"/>
        <w:jc w:val="both"/>
        <w:rPr>
          <w:sz w:val="22"/>
          <w:szCs w:val="22"/>
          <w:lang w:eastAsia="ar-SA"/>
        </w:rPr>
      </w:pPr>
      <w:r w:rsidRPr="0077388C">
        <w:rPr>
          <w:sz w:val="22"/>
          <w:szCs w:val="22"/>
          <w:lang w:eastAsia="ar-SA"/>
        </w:rPr>
        <w:t>В случае отсутствия самостоятельного заработка у несовершеннолетнего административный штраф взыскивается с родителей несовершеннолетнего правонарушителя или иных его законных представителей, данное положение закреплено в ч.2 ст.32.2 КоАП РФ.</w:t>
      </w:r>
    </w:p>
    <w:p w:rsidR="0077388C" w:rsidRPr="0077388C" w:rsidRDefault="0077388C" w:rsidP="0077388C">
      <w:pPr>
        <w:ind w:firstLine="720"/>
        <w:jc w:val="both"/>
        <w:rPr>
          <w:b/>
          <w:i/>
          <w:sz w:val="22"/>
          <w:szCs w:val="22"/>
          <w:lang w:eastAsia="ar-SA"/>
        </w:rPr>
      </w:pPr>
      <w:r w:rsidRPr="0077388C">
        <w:rPr>
          <w:b/>
          <w:i/>
          <w:sz w:val="22"/>
          <w:szCs w:val="22"/>
          <w:lang w:eastAsia="ar-SA"/>
        </w:rPr>
        <w:t>А если стоимость похищенного имущества превышает           2 500 рублей, какое наказание грозит в этом случае?</w:t>
      </w:r>
    </w:p>
    <w:p w:rsidR="0077388C" w:rsidRPr="0077388C" w:rsidRDefault="0077388C" w:rsidP="0077388C">
      <w:pPr>
        <w:widowControl w:val="0"/>
        <w:suppressAutoHyphens/>
        <w:autoSpaceDE w:val="0"/>
        <w:ind w:firstLine="709"/>
        <w:jc w:val="both"/>
        <w:rPr>
          <w:sz w:val="22"/>
          <w:szCs w:val="22"/>
          <w:lang w:eastAsia="ar-SA"/>
        </w:rPr>
      </w:pPr>
      <w:r w:rsidRPr="0077388C">
        <w:rPr>
          <w:sz w:val="22"/>
          <w:szCs w:val="22"/>
          <w:lang w:eastAsia="ar-SA"/>
        </w:rPr>
        <w:t>Да, не редки случаи, когда, к примеру, похищенный телефон или иной предмет имеют приличную стоимость, которая превышает 2 500 рублей. В подобных случаях возможно привлечение лица к уголовной ответственности. Совершенное деяние квалифицируется по статье 158 Уголовного кодекса Российской Федерации.</w:t>
      </w:r>
    </w:p>
    <w:p w:rsidR="0077388C" w:rsidRPr="0077388C" w:rsidRDefault="0077388C" w:rsidP="0077388C">
      <w:pPr>
        <w:widowControl w:val="0"/>
        <w:suppressAutoHyphens/>
        <w:autoSpaceDE w:val="0"/>
        <w:ind w:firstLine="709"/>
        <w:jc w:val="both"/>
        <w:rPr>
          <w:sz w:val="22"/>
          <w:szCs w:val="22"/>
          <w:lang w:eastAsia="ar-SA"/>
        </w:rPr>
      </w:pPr>
      <w:r w:rsidRPr="0077388C">
        <w:rPr>
          <w:sz w:val="22"/>
          <w:szCs w:val="22"/>
          <w:lang w:eastAsia="ar-SA"/>
        </w:rPr>
        <w:t xml:space="preserve">Санкция статьи 158 УК РФ предусматривает ответственность </w:t>
      </w:r>
      <w:r w:rsidRPr="0077388C">
        <w:rPr>
          <w:sz w:val="22"/>
          <w:szCs w:val="22"/>
        </w:rPr>
        <w:t xml:space="preserve">в виде штрафа в размере восьмидесяти тысяч рублей, обязательных работ на срок до трехсот шестидесяти часов, исправительных работ на срок до одного года, ограничения свободы на срок до двух лет, принудительных работ на срок до двух лет, ареста на срок до четырех месяцев, лишения свободы на срок до двух лет. </w:t>
      </w:r>
    </w:p>
    <w:p w:rsidR="0077388C" w:rsidRPr="0077388C" w:rsidRDefault="0077388C" w:rsidP="0077388C">
      <w:pPr>
        <w:widowControl w:val="0"/>
        <w:suppressAutoHyphens/>
        <w:autoSpaceDE w:val="0"/>
        <w:ind w:firstLine="709"/>
        <w:jc w:val="both"/>
        <w:rPr>
          <w:rFonts w:ascii="Arial" w:hAnsi="Arial" w:cs="Arial"/>
          <w:sz w:val="22"/>
          <w:szCs w:val="22"/>
          <w:lang w:eastAsia="ar-SA"/>
        </w:rPr>
      </w:pPr>
      <w:r w:rsidRPr="0077388C">
        <w:rPr>
          <w:sz w:val="22"/>
          <w:szCs w:val="22"/>
          <w:lang w:eastAsia="ar-SA"/>
        </w:rPr>
        <w:t xml:space="preserve"> Однако наказания, которые могут быть назначены несовершеннолетним, указаны в статье 88 УК РФ. В случае привлечения несовершеннолетнего к ответственности по статье 158 УК РФ к нему не может быть применено наказание в виде принудительных работ. </w:t>
      </w:r>
    </w:p>
    <w:p w:rsidR="0077388C" w:rsidRPr="0077388C" w:rsidRDefault="0077388C" w:rsidP="0077388C">
      <w:pPr>
        <w:widowControl w:val="0"/>
        <w:suppressAutoHyphens/>
        <w:autoSpaceDE w:val="0"/>
        <w:ind w:firstLine="709"/>
        <w:jc w:val="both"/>
        <w:rPr>
          <w:rFonts w:ascii="Arial" w:hAnsi="Arial" w:cs="Arial"/>
          <w:sz w:val="22"/>
          <w:szCs w:val="22"/>
          <w:lang w:eastAsia="ar-SA"/>
        </w:rPr>
      </w:pPr>
    </w:p>
    <w:p w:rsidR="0077388C" w:rsidRPr="0077388C" w:rsidRDefault="0077388C" w:rsidP="0077388C">
      <w:pPr>
        <w:widowControl w:val="0"/>
        <w:suppressAutoHyphens/>
        <w:autoSpaceDE w:val="0"/>
        <w:ind w:firstLine="709"/>
        <w:jc w:val="both"/>
        <w:rPr>
          <w:rFonts w:cs="Arial"/>
          <w:color w:val="000000"/>
          <w:sz w:val="22"/>
          <w:szCs w:val="22"/>
          <w:lang w:eastAsia="ar-SA"/>
        </w:rPr>
      </w:pPr>
      <w:r w:rsidRPr="0077388C">
        <w:rPr>
          <w:i/>
          <w:iCs/>
          <w:color w:val="000000"/>
          <w:sz w:val="22"/>
          <w:szCs w:val="22"/>
          <w:lang w:eastAsia="ar-SA"/>
        </w:rPr>
        <w:t>Настоящее разъяснение законодательства подготовлено работниками прокуратуры Самарской области во взаимодействии с участником просветительского проекта «Помощник прокурора» студентом 3 курса юридического факультета Тольяттинского государственного университета Еленой Зоричевой.</w:t>
      </w:r>
    </w:p>
    <w:p w:rsidR="0077388C" w:rsidRPr="0077388C" w:rsidRDefault="0077388C" w:rsidP="0077388C">
      <w:pPr>
        <w:suppressAutoHyphens/>
        <w:autoSpaceDE w:val="0"/>
        <w:ind w:firstLine="709"/>
        <w:jc w:val="right"/>
        <w:rPr>
          <w:rFonts w:ascii="Arial" w:hAnsi="Arial" w:cs="Arial"/>
          <w:sz w:val="22"/>
          <w:szCs w:val="22"/>
          <w:lang w:eastAsia="ar-SA"/>
        </w:rPr>
      </w:pPr>
      <w:r w:rsidRPr="0077388C">
        <w:rPr>
          <w:rFonts w:cs="Arial"/>
          <w:color w:val="000000"/>
          <w:sz w:val="22"/>
          <w:szCs w:val="22"/>
          <w:lang w:eastAsia="ar-SA"/>
        </w:rPr>
        <w:t>10.06.2019 года</w:t>
      </w:r>
    </w:p>
    <w:p w:rsidR="0077388C" w:rsidRPr="00E0459C" w:rsidRDefault="0077388C" w:rsidP="0077388C">
      <w:pPr>
        <w:widowControl w:val="0"/>
        <w:suppressAutoHyphens/>
        <w:autoSpaceDE w:val="0"/>
        <w:rPr>
          <w:sz w:val="22"/>
          <w:szCs w:val="22"/>
          <w:lang w:eastAsia="ar-SA"/>
        </w:rPr>
      </w:pPr>
      <w:r w:rsidRPr="0077388C">
        <w:rPr>
          <w:sz w:val="22"/>
          <w:szCs w:val="22"/>
          <w:lang w:eastAsia="ar-SA"/>
        </w:rPr>
        <w:t>Подраздел: Защита прав несовершеннолетних</w:t>
      </w:r>
    </w:p>
    <w:p w:rsidR="0077388C" w:rsidRPr="0077388C" w:rsidRDefault="0077388C" w:rsidP="0077388C">
      <w:pPr>
        <w:widowControl w:val="0"/>
        <w:suppressAutoHyphens/>
        <w:autoSpaceDE w:val="0"/>
        <w:rPr>
          <w:sz w:val="22"/>
          <w:szCs w:val="22"/>
          <w:lang w:eastAsia="ar-SA"/>
        </w:rPr>
      </w:pPr>
    </w:p>
    <w:p w:rsidR="00DE322C" w:rsidRPr="00E0459C" w:rsidRDefault="00DE322C" w:rsidP="00DE322C">
      <w:pPr>
        <w:spacing w:after="200" w:line="276" w:lineRule="auto"/>
        <w:jc w:val="right"/>
        <w:rPr>
          <w:rFonts w:eastAsia="Calibri"/>
          <w:sz w:val="22"/>
          <w:szCs w:val="22"/>
          <w:lang w:eastAsia="en-US"/>
        </w:rPr>
      </w:pPr>
    </w:p>
    <w:p w:rsidR="00DE322C" w:rsidRPr="00E0459C" w:rsidRDefault="00DE322C" w:rsidP="00DE322C">
      <w:pPr>
        <w:jc w:val="center"/>
        <w:rPr>
          <w:b/>
          <w:color w:val="FF0000"/>
          <w:sz w:val="22"/>
          <w:szCs w:val="22"/>
        </w:rPr>
      </w:pPr>
      <w:r w:rsidRPr="00E0459C">
        <w:rPr>
          <w:b/>
          <w:color w:val="FF0000"/>
          <w:sz w:val="22"/>
          <w:szCs w:val="22"/>
        </w:rPr>
        <w:t>МЕРЫ БЕЗОПАСНОСТИ В ЛЕТНИЙ ПЕРИОД</w:t>
      </w:r>
    </w:p>
    <w:p w:rsidR="00DE322C" w:rsidRPr="00E0459C" w:rsidRDefault="00DE322C" w:rsidP="00DE322C">
      <w:pPr>
        <w:jc w:val="center"/>
        <w:rPr>
          <w:b/>
          <w:color w:val="FF0000"/>
          <w:sz w:val="22"/>
          <w:szCs w:val="22"/>
        </w:rPr>
      </w:pPr>
    </w:p>
    <w:p w:rsidR="00DE322C" w:rsidRPr="00E0459C" w:rsidRDefault="00DE322C" w:rsidP="00DE322C">
      <w:pPr>
        <w:ind w:right="5670" w:firstLine="708"/>
        <w:jc w:val="both"/>
        <w:rPr>
          <w:sz w:val="22"/>
          <w:szCs w:val="22"/>
        </w:rPr>
      </w:pPr>
      <w:r w:rsidRPr="00E0459C">
        <w:rPr>
          <w:noProof/>
          <w:sz w:val="22"/>
          <w:szCs w:val="22"/>
        </w:rPr>
        <w:drawing>
          <wp:anchor distT="0" distB="0" distL="114300" distR="114300" simplePos="0" relativeHeight="251666432" behindDoc="0" locked="0" layoutInCell="1" allowOverlap="1" wp14:anchorId="73E29468" wp14:editId="566456E9">
            <wp:simplePos x="0" y="0"/>
            <wp:positionH relativeFrom="column">
              <wp:posOffset>3007995</wp:posOffset>
            </wp:positionH>
            <wp:positionV relativeFrom="paragraph">
              <wp:posOffset>113665</wp:posOffset>
            </wp:positionV>
            <wp:extent cx="3638550" cy="2419350"/>
            <wp:effectExtent l="19050" t="0" r="0" b="0"/>
            <wp:wrapNone/>
            <wp:docPr id="7" name="Рисунок 7" descr="http://xn--l1aikh.xn--p1ai/wp-content/uploads/2019/05/%D0%BA%D0%B0%D0%BD%D0%B8%D0%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l1aikh.xn--p1ai/wp-content/uploads/2019/05/%D0%BA%D0%B0%D0%BD%D0%B8%D0%BA.jpg"/>
                    <pic:cNvPicPr>
                      <a:picLocks noChangeAspect="1" noChangeArrowheads="1"/>
                    </pic:cNvPicPr>
                  </pic:nvPicPr>
                  <pic:blipFill>
                    <a:blip r:embed="rId22"/>
                    <a:srcRect/>
                    <a:stretch>
                      <a:fillRect/>
                    </a:stretch>
                  </pic:blipFill>
                  <pic:spPr bwMode="auto">
                    <a:xfrm>
                      <a:off x="0" y="0"/>
                      <a:ext cx="3638550" cy="2419350"/>
                    </a:xfrm>
                    <a:prstGeom prst="rect">
                      <a:avLst/>
                    </a:prstGeom>
                    <a:noFill/>
                    <a:ln w="9525">
                      <a:noFill/>
                      <a:miter lim="800000"/>
                      <a:headEnd/>
                      <a:tailEnd/>
                    </a:ln>
                  </pic:spPr>
                </pic:pic>
              </a:graphicData>
            </a:graphic>
          </wp:anchor>
        </w:drawing>
      </w:r>
      <w:r w:rsidRPr="00E0459C">
        <w:rPr>
          <w:sz w:val="22"/>
          <w:szCs w:val="22"/>
        </w:rPr>
        <w:t xml:space="preserve">Летние каникулы - пора беззаботная и благодатная. Обучающиеся отдыхают, гуляют после долгой и усердной учебы. Но именно в период летних каникул наших детей подстерегает множество опасностей. </w:t>
      </w:r>
    </w:p>
    <w:p w:rsidR="00DE322C" w:rsidRPr="00E0459C" w:rsidRDefault="00DE322C" w:rsidP="00DE322C">
      <w:pPr>
        <w:ind w:right="5670" w:firstLine="708"/>
        <w:jc w:val="center"/>
        <w:rPr>
          <w:sz w:val="22"/>
          <w:szCs w:val="22"/>
        </w:rPr>
      </w:pPr>
      <w:r w:rsidRPr="00E0459C">
        <w:rPr>
          <w:sz w:val="22"/>
          <w:szCs w:val="22"/>
        </w:rPr>
        <w:t xml:space="preserve">Уважаемые родители (законные представители)! </w:t>
      </w:r>
    </w:p>
    <w:p w:rsidR="00DE322C" w:rsidRPr="00E0459C" w:rsidRDefault="00DE322C" w:rsidP="00DE322C">
      <w:pPr>
        <w:ind w:right="5670" w:firstLine="708"/>
        <w:jc w:val="both"/>
        <w:rPr>
          <w:sz w:val="22"/>
          <w:szCs w:val="22"/>
        </w:rPr>
      </w:pPr>
      <w:r w:rsidRPr="00E0459C">
        <w:rPr>
          <w:sz w:val="22"/>
          <w:szCs w:val="22"/>
        </w:rPr>
        <w:t>Проведите с детьми беседы о правилах поведения в каникулярное время! Будьте особенно бдительны, контролируйте перемещение своих детей, ежедневно напоминайте им об опасностях, которые их могут подстерегать.</w:t>
      </w:r>
    </w:p>
    <w:p w:rsidR="00DE322C" w:rsidRPr="00E0459C" w:rsidRDefault="00DE322C" w:rsidP="00DE322C">
      <w:pPr>
        <w:ind w:right="5670" w:firstLine="708"/>
        <w:jc w:val="both"/>
        <w:rPr>
          <w:sz w:val="22"/>
          <w:szCs w:val="22"/>
        </w:rPr>
      </w:pPr>
    </w:p>
    <w:p w:rsidR="00DE322C" w:rsidRPr="00E0459C" w:rsidRDefault="00DE322C" w:rsidP="00DE322C">
      <w:pPr>
        <w:jc w:val="both"/>
        <w:rPr>
          <w:b/>
          <w:color w:val="FF0000"/>
          <w:sz w:val="22"/>
          <w:szCs w:val="22"/>
        </w:rPr>
      </w:pPr>
      <w:r w:rsidRPr="00E0459C">
        <w:rPr>
          <w:b/>
          <w:color w:val="FF0000"/>
          <w:sz w:val="22"/>
          <w:szCs w:val="22"/>
        </w:rPr>
        <w:t xml:space="preserve">Правила поведения в местах массового отдыха. </w:t>
      </w:r>
    </w:p>
    <w:p w:rsidR="00DE322C" w:rsidRPr="00E0459C" w:rsidRDefault="00DE322C" w:rsidP="00DE322C">
      <w:pPr>
        <w:pStyle w:val="ad"/>
        <w:numPr>
          <w:ilvl w:val="0"/>
          <w:numId w:val="11"/>
        </w:numPr>
        <w:spacing w:after="200" w:line="276" w:lineRule="auto"/>
        <w:jc w:val="both"/>
        <w:rPr>
          <w:sz w:val="22"/>
          <w:szCs w:val="22"/>
        </w:rPr>
      </w:pPr>
      <w:r w:rsidRPr="00E0459C">
        <w:rPr>
          <w:sz w:val="22"/>
          <w:szCs w:val="22"/>
        </w:rPr>
        <w:t xml:space="preserve">в местах массового отдыха распитие спиртных напитков, выражение нецензурными словами, курение запрещено. Соблюдайте вежливость с ровесникам и взрослыми. Не вступайте в конфликтные ситуации;  </w:t>
      </w:r>
    </w:p>
    <w:p w:rsidR="00DE322C" w:rsidRPr="00E0459C" w:rsidRDefault="00DE322C" w:rsidP="00DE322C">
      <w:pPr>
        <w:pStyle w:val="ad"/>
        <w:numPr>
          <w:ilvl w:val="0"/>
          <w:numId w:val="11"/>
        </w:numPr>
        <w:spacing w:after="200" w:line="276" w:lineRule="auto"/>
        <w:jc w:val="both"/>
        <w:rPr>
          <w:sz w:val="22"/>
          <w:szCs w:val="22"/>
        </w:rPr>
      </w:pPr>
      <w:r w:rsidRPr="00E0459C">
        <w:rPr>
          <w:sz w:val="22"/>
          <w:szCs w:val="22"/>
        </w:rPr>
        <w:t xml:space="preserve">отправляясь в кинотеатр, на стадион, не берите с собой объемных сумок, портфелей, они могут помешать вам в толпе. Ваша одежда должна быть удобной и недорогой;  </w:t>
      </w:r>
    </w:p>
    <w:p w:rsidR="00DE322C" w:rsidRPr="00E0459C" w:rsidRDefault="00DE322C" w:rsidP="00DE322C">
      <w:pPr>
        <w:pStyle w:val="ad"/>
        <w:numPr>
          <w:ilvl w:val="0"/>
          <w:numId w:val="11"/>
        </w:numPr>
        <w:spacing w:after="200" w:line="276" w:lineRule="auto"/>
        <w:jc w:val="both"/>
        <w:rPr>
          <w:sz w:val="22"/>
          <w:szCs w:val="22"/>
        </w:rPr>
      </w:pPr>
      <w:r w:rsidRPr="00E0459C">
        <w:rPr>
          <w:sz w:val="22"/>
          <w:szCs w:val="22"/>
        </w:rPr>
        <w:t>приходите заранее, чтобы избежать толпы при входе;</w:t>
      </w:r>
    </w:p>
    <w:p w:rsidR="00DE322C" w:rsidRPr="00E0459C" w:rsidRDefault="00DE322C" w:rsidP="00DE322C">
      <w:pPr>
        <w:pStyle w:val="ad"/>
        <w:numPr>
          <w:ilvl w:val="0"/>
          <w:numId w:val="11"/>
        </w:numPr>
        <w:spacing w:after="200" w:line="276" w:lineRule="auto"/>
        <w:jc w:val="both"/>
        <w:rPr>
          <w:sz w:val="22"/>
          <w:szCs w:val="22"/>
        </w:rPr>
      </w:pPr>
      <w:r w:rsidRPr="00E0459C">
        <w:rPr>
          <w:sz w:val="22"/>
          <w:szCs w:val="22"/>
        </w:rPr>
        <w:t xml:space="preserve">  заняв место, сразу оцените возможность добраться до выхода. Подумайте, сможете ли Вы сделать это в темноте;  </w:t>
      </w:r>
    </w:p>
    <w:p w:rsidR="00DE322C" w:rsidRPr="00E0459C" w:rsidRDefault="00DE322C" w:rsidP="00DE322C">
      <w:pPr>
        <w:pStyle w:val="ad"/>
        <w:numPr>
          <w:ilvl w:val="0"/>
          <w:numId w:val="11"/>
        </w:numPr>
        <w:spacing w:after="200" w:line="276" w:lineRule="auto"/>
        <w:jc w:val="both"/>
        <w:rPr>
          <w:sz w:val="22"/>
          <w:szCs w:val="22"/>
        </w:rPr>
      </w:pPr>
      <w:r w:rsidRPr="00E0459C">
        <w:rPr>
          <w:sz w:val="22"/>
          <w:szCs w:val="22"/>
        </w:rPr>
        <w:t xml:space="preserve">если в зале начались беспорядки, уйдите, не дожидаясь окончания концерта. Контроль массовых беспорядков - дело неподдающееся прогнозу, не кричите, не конфликтуйте;  </w:t>
      </w:r>
    </w:p>
    <w:p w:rsidR="00DE322C" w:rsidRPr="00E0459C" w:rsidRDefault="00DE322C" w:rsidP="00DE322C">
      <w:pPr>
        <w:pStyle w:val="ad"/>
        <w:numPr>
          <w:ilvl w:val="0"/>
          <w:numId w:val="11"/>
        </w:numPr>
        <w:spacing w:after="200" w:line="276" w:lineRule="auto"/>
        <w:jc w:val="both"/>
        <w:rPr>
          <w:sz w:val="22"/>
          <w:szCs w:val="22"/>
        </w:rPr>
      </w:pPr>
      <w:r w:rsidRPr="00E0459C">
        <w:rPr>
          <w:sz w:val="22"/>
          <w:szCs w:val="22"/>
        </w:rPr>
        <w:lastRenderedPageBreak/>
        <w:t xml:space="preserve">если вы оказались в толпе, ни в коем случае не давайте сбить себя с ног, не позволяйте себе споткнуться - подняться вы уже не сможете;  </w:t>
      </w:r>
    </w:p>
    <w:p w:rsidR="00DE322C" w:rsidRPr="00E0459C" w:rsidRDefault="00DE322C" w:rsidP="00DE322C">
      <w:pPr>
        <w:pStyle w:val="ad"/>
        <w:numPr>
          <w:ilvl w:val="0"/>
          <w:numId w:val="11"/>
        </w:numPr>
        <w:spacing w:after="200" w:line="276" w:lineRule="auto"/>
        <w:jc w:val="both"/>
        <w:rPr>
          <w:sz w:val="22"/>
          <w:szCs w:val="22"/>
        </w:rPr>
      </w:pPr>
      <w:r w:rsidRPr="00E0459C">
        <w:rPr>
          <w:sz w:val="22"/>
          <w:szCs w:val="22"/>
        </w:rPr>
        <w:t xml:space="preserve">старайтесь держаться в середине людского потока, не ищите защиты у стен и ограждений - вас могут сильно прижать и покалечить;  </w:t>
      </w:r>
    </w:p>
    <w:p w:rsidR="00DE322C" w:rsidRPr="00E0459C" w:rsidRDefault="00DE322C" w:rsidP="00DE322C">
      <w:pPr>
        <w:pStyle w:val="ad"/>
        <w:numPr>
          <w:ilvl w:val="0"/>
          <w:numId w:val="11"/>
        </w:numPr>
        <w:spacing w:after="200" w:line="276" w:lineRule="auto"/>
        <w:jc w:val="both"/>
        <w:rPr>
          <w:sz w:val="22"/>
          <w:szCs w:val="22"/>
        </w:rPr>
      </w:pPr>
      <w:r w:rsidRPr="00E0459C">
        <w:rPr>
          <w:sz w:val="22"/>
          <w:szCs w:val="22"/>
        </w:rPr>
        <w:t xml:space="preserve">не предпринимайте активных действий, держите руки согнутыми в локтях, оберегая грудную клетку от сдавливания, пусть толпа сама несет Вас;  </w:t>
      </w:r>
    </w:p>
    <w:p w:rsidR="00DE322C" w:rsidRPr="00E0459C" w:rsidRDefault="00DE322C" w:rsidP="00DE322C">
      <w:pPr>
        <w:pStyle w:val="ad"/>
        <w:numPr>
          <w:ilvl w:val="0"/>
          <w:numId w:val="11"/>
        </w:numPr>
        <w:spacing w:after="200" w:line="276" w:lineRule="auto"/>
        <w:jc w:val="both"/>
        <w:rPr>
          <w:sz w:val="22"/>
          <w:szCs w:val="22"/>
        </w:rPr>
      </w:pPr>
      <w:r w:rsidRPr="00E0459C">
        <w:rPr>
          <w:sz w:val="22"/>
          <w:szCs w:val="22"/>
        </w:rPr>
        <w:t xml:space="preserve">если вы упали, сгруппируйтесь, защищая голову руками. </w:t>
      </w:r>
    </w:p>
    <w:p w:rsidR="00DE322C" w:rsidRPr="00E0459C" w:rsidRDefault="00DE322C" w:rsidP="00DE322C">
      <w:pPr>
        <w:jc w:val="both"/>
        <w:rPr>
          <w:b/>
          <w:color w:val="FF0000"/>
          <w:sz w:val="22"/>
          <w:szCs w:val="22"/>
        </w:rPr>
      </w:pPr>
      <w:r w:rsidRPr="00E0459C">
        <w:rPr>
          <w:b/>
          <w:color w:val="FF0000"/>
          <w:sz w:val="22"/>
          <w:szCs w:val="22"/>
        </w:rPr>
        <w:t xml:space="preserve">О мерах предосторожности на воде: </w:t>
      </w:r>
    </w:p>
    <w:p w:rsidR="00DE322C" w:rsidRPr="00E0459C" w:rsidRDefault="00DE322C" w:rsidP="00DE322C">
      <w:pPr>
        <w:jc w:val="both"/>
        <w:rPr>
          <w:sz w:val="22"/>
          <w:szCs w:val="22"/>
        </w:rPr>
      </w:pPr>
      <w:r w:rsidRPr="00E0459C">
        <w:rPr>
          <w:sz w:val="22"/>
          <w:szCs w:val="22"/>
        </w:rPr>
        <w:t xml:space="preserve">Чтобы избежать несчастного случая, надо знать и соблюдать меры предосторожности на воде:  </w:t>
      </w:r>
    </w:p>
    <w:p w:rsidR="00DE322C" w:rsidRPr="00E0459C" w:rsidRDefault="00DE322C" w:rsidP="00DE322C">
      <w:pPr>
        <w:pStyle w:val="ad"/>
        <w:numPr>
          <w:ilvl w:val="0"/>
          <w:numId w:val="12"/>
        </w:numPr>
        <w:spacing w:after="200" w:line="276" w:lineRule="auto"/>
        <w:jc w:val="both"/>
        <w:rPr>
          <w:sz w:val="22"/>
          <w:szCs w:val="22"/>
        </w:rPr>
      </w:pPr>
      <w:r w:rsidRPr="00E0459C">
        <w:rPr>
          <w:sz w:val="22"/>
          <w:szCs w:val="22"/>
        </w:rPr>
        <w:t xml:space="preserve">не употреблять спиртные напитки во время купания и не жевать жвачку во время нахождения в воде;  </w:t>
      </w:r>
    </w:p>
    <w:p w:rsidR="00DE322C" w:rsidRPr="00E0459C" w:rsidRDefault="00DE322C" w:rsidP="00DE322C">
      <w:pPr>
        <w:pStyle w:val="ad"/>
        <w:numPr>
          <w:ilvl w:val="0"/>
          <w:numId w:val="12"/>
        </w:numPr>
        <w:spacing w:after="200" w:line="276" w:lineRule="auto"/>
        <w:jc w:val="both"/>
        <w:rPr>
          <w:sz w:val="22"/>
          <w:szCs w:val="22"/>
        </w:rPr>
      </w:pPr>
      <w:r w:rsidRPr="00E0459C">
        <w:rPr>
          <w:sz w:val="22"/>
          <w:szCs w:val="22"/>
        </w:rPr>
        <w:t xml:space="preserve">для купания лучше выбирать места, где чистая вода, ровное песчаное дно, небольшая глубина, нет сильного течения и водоворотов, нет проезжающего по воде моторного транспорта;  </w:t>
      </w:r>
    </w:p>
    <w:p w:rsidR="00DE322C" w:rsidRPr="00E0459C" w:rsidRDefault="00DE322C" w:rsidP="00DE322C">
      <w:pPr>
        <w:pStyle w:val="ad"/>
        <w:numPr>
          <w:ilvl w:val="0"/>
          <w:numId w:val="12"/>
        </w:numPr>
        <w:spacing w:after="200" w:line="276" w:lineRule="auto"/>
        <w:jc w:val="both"/>
        <w:rPr>
          <w:sz w:val="22"/>
          <w:szCs w:val="22"/>
        </w:rPr>
      </w:pPr>
      <w:r w:rsidRPr="00E0459C">
        <w:rPr>
          <w:sz w:val="22"/>
          <w:szCs w:val="22"/>
        </w:rPr>
        <w:t xml:space="preserve">начинать купаться следует при температуре воздуха + 20-25°, воды + 17-19°С. Входить в воду надо осторожно, на неглубоком месте остановиться и окунуться с головой;  </w:t>
      </w:r>
    </w:p>
    <w:p w:rsidR="00DE322C" w:rsidRPr="00E0459C" w:rsidRDefault="00DE322C" w:rsidP="00DE322C">
      <w:pPr>
        <w:pStyle w:val="ad"/>
        <w:numPr>
          <w:ilvl w:val="0"/>
          <w:numId w:val="12"/>
        </w:numPr>
        <w:spacing w:after="200" w:line="276" w:lineRule="auto"/>
        <w:jc w:val="both"/>
        <w:rPr>
          <w:sz w:val="22"/>
          <w:szCs w:val="22"/>
        </w:rPr>
      </w:pPr>
      <w:r w:rsidRPr="00E0459C">
        <w:rPr>
          <w:sz w:val="22"/>
          <w:szCs w:val="22"/>
        </w:rPr>
        <w:t xml:space="preserve">в воде можно находиться 10-15 минут. Ни в коем случае не доводить себя до озноба, это вредно для здоровья. От переохлаждения в воде появляются опасные для жизни судороги, сводит руки и ноги. В таком случае нужно плыть на спине. Если растеряться и перестать плыть, то можно утонуть. Часто вода попадает в дыхательное горло и мешает дышать. Чтобы избавиться от нее, нужно немедленно остановиться, поднять голову как можно выше над водой и сильно откашляться;  </w:t>
      </w:r>
    </w:p>
    <w:p w:rsidR="00DE322C" w:rsidRPr="00E0459C" w:rsidRDefault="00DE322C" w:rsidP="00DE322C">
      <w:pPr>
        <w:pStyle w:val="ad"/>
        <w:numPr>
          <w:ilvl w:val="0"/>
          <w:numId w:val="12"/>
        </w:numPr>
        <w:spacing w:after="200" w:line="276" w:lineRule="auto"/>
        <w:jc w:val="both"/>
        <w:rPr>
          <w:sz w:val="22"/>
          <w:szCs w:val="22"/>
        </w:rPr>
      </w:pPr>
      <w:r w:rsidRPr="00E0459C">
        <w:rPr>
          <w:sz w:val="22"/>
          <w:szCs w:val="22"/>
        </w:rPr>
        <w:t xml:space="preserve">плавая при волнении поверхности воды, нужно внимательно следить за тем, чтобы вдох происходил в промежутках между волнами. Плавая против волн, следует спокойно подниматься на крутую волну и скатываться с нее. Не заходить в воду при сильных волнах. Попав в сильное течение, не надо плыть против него, иначе можно легко выбиться из сил. Лучше плыть по течению, постепенно приближаясь к берегу;  </w:t>
      </w:r>
    </w:p>
    <w:p w:rsidR="00DE322C" w:rsidRPr="00E0459C" w:rsidRDefault="00DE322C" w:rsidP="00DE322C">
      <w:pPr>
        <w:pStyle w:val="ad"/>
        <w:numPr>
          <w:ilvl w:val="0"/>
          <w:numId w:val="12"/>
        </w:numPr>
        <w:spacing w:after="200" w:line="276" w:lineRule="auto"/>
        <w:jc w:val="both"/>
        <w:rPr>
          <w:sz w:val="22"/>
          <w:szCs w:val="22"/>
        </w:rPr>
      </w:pPr>
      <w:r w:rsidRPr="00E0459C">
        <w:rPr>
          <w:sz w:val="22"/>
          <w:szCs w:val="22"/>
        </w:rPr>
        <w:t xml:space="preserve">не ходить к водоему одному. Сидя на берегу закрывать голову от перегрева и солнечных ударов;  </w:t>
      </w:r>
    </w:p>
    <w:p w:rsidR="00DE322C" w:rsidRPr="00E0459C" w:rsidRDefault="00DE322C" w:rsidP="00DE322C">
      <w:pPr>
        <w:pStyle w:val="ad"/>
        <w:numPr>
          <w:ilvl w:val="0"/>
          <w:numId w:val="12"/>
        </w:numPr>
        <w:spacing w:after="200" w:line="276" w:lineRule="auto"/>
        <w:jc w:val="both"/>
        <w:rPr>
          <w:sz w:val="22"/>
          <w:szCs w:val="22"/>
        </w:rPr>
      </w:pPr>
      <w:r w:rsidRPr="00E0459C">
        <w:rPr>
          <w:sz w:val="22"/>
          <w:szCs w:val="22"/>
        </w:rPr>
        <w:t xml:space="preserve">никогда не следует подплывать к водоворотам - это самая большая опасность на воде. Она затягивает купающегося на большую глубину и с такой силой, что даже опытный пловец не всегда в состоянии выплыть. Попав в водоворот, наберите побольше воздуха в легкие, погрузитесь в воду и сделайте сильный рывок в сторону по течению, всплывайте на поверхность. Запутавшись в водорослях, не делайте резких движений и рывков, иначе петли растений еще туже затянуться. Лучше лечь на спину и постараться мягкими, спокойными движениями выплыть в ту сторону, откуда приплыли. Если и это не поможет, то нужно, подтянув ноги, осторожно освободиться от растений руками;  </w:t>
      </w:r>
    </w:p>
    <w:p w:rsidR="00DE322C" w:rsidRPr="00E0459C" w:rsidRDefault="00DE322C" w:rsidP="00DE322C">
      <w:pPr>
        <w:pStyle w:val="ad"/>
        <w:numPr>
          <w:ilvl w:val="0"/>
          <w:numId w:val="12"/>
        </w:numPr>
        <w:spacing w:after="200" w:line="276" w:lineRule="auto"/>
        <w:jc w:val="both"/>
        <w:rPr>
          <w:sz w:val="22"/>
          <w:szCs w:val="22"/>
        </w:rPr>
      </w:pPr>
      <w:r w:rsidRPr="00E0459C">
        <w:rPr>
          <w:sz w:val="22"/>
          <w:szCs w:val="22"/>
        </w:rPr>
        <w:t xml:space="preserve">опасно подплывать к идущим пароходам, катерам, вблизи которых возникают различные водовороты, волны и течения;  </w:t>
      </w:r>
    </w:p>
    <w:p w:rsidR="00DE322C" w:rsidRPr="00E0459C" w:rsidRDefault="00DE322C" w:rsidP="00DE322C">
      <w:pPr>
        <w:pStyle w:val="ad"/>
        <w:numPr>
          <w:ilvl w:val="0"/>
          <w:numId w:val="12"/>
        </w:numPr>
        <w:spacing w:after="200" w:line="276" w:lineRule="auto"/>
        <w:jc w:val="both"/>
        <w:rPr>
          <w:sz w:val="22"/>
          <w:szCs w:val="22"/>
        </w:rPr>
      </w:pPr>
      <w:r w:rsidRPr="00E0459C">
        <w:rPr>
          <w:sz w:val="22"/>
          <w:szCs w:val="22"/>
        </w:rPr>
        <w:t xml:space="preserve">еще более опасно нырять в местах неизвестной глубины, так как можно удариться головой о песок, глину, сломать себе шейные позвонки, потерять сознание и погибнуть. Не менее опасно прыгать головой в воду с плотов, пристани и других плавучих сооружений. Под водой могут быть сваи, рельсы, камни и осколки стекла. Нырять можно лишь там, где имеется для этого достаточная глубина, прозрачная вода, ровное дно;  </w:t>
      </w:r>
    </w:p>
    <w:p w:rsidR="00DE322C" w:rsidRPr="00E0459C" w:rsidRDefault="00DE322C" w:rsidP="00DE322C">
      <w:pPr>
        <w:pStyle w:val="ad"/>
        <w:numPr>
          <w:ilvl w:val="0"/>
          <w:numId w:val="12"/>
        </w:numPr>
        <w:spacing w:after="200" w:line="276" w:lineRule="auto"/>
        <w:jc w:val="both"/>
        <w:rPr>
          <w:sz w:val="22"/>
          <w:szCs w:val="22"/>
        </w:rPr>
      </w:pPr>
      <w:r w:rsidRPr="00E0459C">
        <w:rPr>
          <w:sz w:val="22"/>
          <w:szCs w:val="22"/>
        </w:rPr>
        <w:t xml:space="preserve">важным условием безопасности является соблюдение правил при катании на лодке. Нельзя выходить на озеро, реку на неисправной и полностью не оборудованной лодке, садиться на ее борта, пересаживаться с одного места на другое, а также переходить с одной лодки на другую, вставать во время движения. Если не умеете плавать, необходимо иметь спасательные средства. Необходимо помнить, что соблюдение мер предосторожности - главное условие безопасности на воде. </w:t>
      </w:r>
    </w:p>
    <w:p w:rsidR="00DE322C" w:rsidRPr="00E0459C" w:rsidRDefault="00DE322C" w:rsidP="00DE322C">
      <w:pPr>
        <w:jc w:val="both"/>
        <w:rPr>
          <w:sz w:val="22"/>
          <w:szCs w:val="22"/>
        </w:rPr>
      </w:pPr>
      <w:r w:rsidRPr="00E0459C">
        <w:rPr>
          <w:b/>
          <w:color w:val="FF0000"/>
          <w:sz w:val="22"/>
          <w:szCs w:val="22"/>
        </w:rPr>
        <w:t>При посещении леса необходимо соблюдать следующие правила:</w:t>
      </w:r>
      <w:r w:rsidRPr="00E0459C">
        <w:rPr>
          <w:sz w:val="22"/>
          <w:szCs w:val="22"/>
        </w:rPr>
        <w:t xml:space="preserve">  </w:t>
      </w:r>
    </w:p>
    <w:p w:rsidR="00DE322C" w:rsidRPr="00E0459C" w:rsidRDefault="00DE322C" w:rsidP="00DE322C">
      <w:pPr>
        <w:pStyle w:val="ad"/>
        <w:numPr>
          <w:ilvl w:val="0"/>
          <w:numId w:val="13"/>
        </w:numPr>
        <w:spacing w:after="200" w:line="276" w:lineRule="auto"/>
        <w:jc w:val="both"/>
        <w:rPr>
          <w:sz w:val="22"/>
          <w:szCs w:val="22"/>
        </w:rPr>
      </w:pPr>
      <w:r w:rsidRPr="00E0459C">
        <w:rPr>
          <w:sz w:val="22"/>
          <w:szCs w:val="22"/>
        </w:rPr>
        <w:lastRenderedPageBreak/>
        <w:t>не ходить в лес одному;</w:t>
      </w:r>
    </w:p>
    <w:p w:rsidR="00DE322C" w:rsidRPr="00E0459C" w:rsidRDefault="00DE322C" w:rsidP="00DE322C">
      <w:pPr>
        <w:pStyle w:val="ad"/>
        <w:numPr>
          <w:ilvl w:val="0"/>
          <w:numId w:val="12"/>
        </w:numPr>
        <w:spacing w:after="200" w:line="276" w:lineRule="auto"/>
        <w:jc w:val="both"/>
        <w:rPr>
          <w:sz w:val="22"/>
          <w:szCs w:val="22"/>
        </w:rPr>
      </w:pPr>
      <w:r w:rsidRPr="00E0459C">
        <w:rPr>
          <w:sz w:val="22"/>
          <w:szCs w:val="22"/>
        </w:rPr>
        <w:t xml:space="preserve"> пользоваться компасом, не ходить в дождливую или пасмурную погоду;</w:t>
      </w:r>
    </w:p>
    <w:p w:rsidR="00DE322C" w:rsidRPr="00E0459C" w:rsidRDefault="00DE322C" w:rsidP="00DE322C">
      <w:pPr>
        <w:pStyle w:val="ad"/>
        <w:numPr>
          <w:ilvl w:val="0"/>
          <w:numId w:val="12"/>
        </w:numPr>
        <w:spacing w:after="200" w:line="276" w:lineRule="auto"/>
        <w:jc w:val="both"/>
        <w:rPr>
          <w:sz w:val="22"/>
          <w:szCs w:val="22"/>
        </w:rPr>
      </w:pPr>
      <w:r w:rsidRPr="00E0459C">
        <w:rPr>
          <w:sz w:val="22"/>
          <w:szCs w:val="22"/>
        </w:rPr>
        <w:t xml:space="preserve"> надевать резиновую обувь, брюки или спортивные штаны, заправив их в сапоги, от укусов змей и насекомых;  </w:t>
      </w:r>
    </w:p>
    <w:p w:rsidR="00DE322C" w:rsidRPr="00E0459C" w:rsidRDefault="00DE322C" w:rsidP="00DE322C">
      <w:pPr>
        <w:pStyle w:val="ad"/>
        <w:numPr>
          <w:ilvl w:val="0"/>
          <w:numId w:val="12"/>
        </w:numPr>
        <w:spacing w:after="200" w:line="276" w:lineRule="auto"/>
        <w:jc w:val="both"/>
        <w:rPr>
          <w:sz w:val="22"/>
          <w:szCs w:val="22"/>
        </w:rPr>
      </w:pPr>
      <w:r w:rsidRPr="00E0459C">
        <w:rPr>
          <w:sz w:val="22"/>
          <w:szCs w:val="22"/>
        </w:rPr>
        <w:t xml:space="preserve">надевать головной убор, закрывать шею и руки, от попадания клещей;  </w:t>
      </w:r>
    </w:p>
    <w:p w:rsidR="00DE322C" w:rsidRPr="00E0459C" w:rsidRDefault="00DE322C" w:rsidP="00DE322C">
      <w:pPr>
        <w:pStyle w:val="ad"/>
        <w:numPr>
          <w:ilvl w:val="0"/>
          <w:numId w:val="12"/>
        </w:numPr>
        <w:spacing w:after="200" w:line="276" w:lineRule="auto"/>
        <w:jc w:val="both"/>
        <w:rPr>
          <w:sz w:val="22"/>
          <w:szCs w:val="22"/>
        </w:rPr>
      </w:pPr>
      <w:r w:rsidRPr="00E0459C">
        <w:rPr>
          <w:sz w:val="22"/>
          <w:szCs w:val="22"/>
        </w:rPr>
        <w:t xml:space="preserve">пробираться через кусты и заросли осторожно, плавно раздвигая ветки и плавно опуская их;  </w:t>
      </w:r>
    </w:p>
    <w:p w:rsidR="00DE322C" w:rsidRPr="00E0459C" w:rsidRDefault="00DE322C" w:rsidP="00DE322C">
      <w:pPr>
        <w:pStyle w:val="ad"/>
        <w:numPr>
          <w:ilvl w:val="0"/>
          <w:numId w:val="12"/>
        </w:numPr>
        <w:spacing w:after="200" w:line="276" w:lineRule="auto"/>
        <w:jc w:val="both"/>
        <w:rPr>
          <w:b/>
          <w:sz w:val="22"/>
          <w:szCs w:val="22"/>
        </w:rPr>
      </w:pPr>
      <w:r w:rsidRPr="00E0459C">
        <w:rPr>
          <w:sz w:val="22"/>
          <w:szCs w:val="22"/>
        </w:rPr>
        <w:t>не курить и не разжигать костры, во избежание пожара, и не мусорить, пустые бутылки и осколки могут привести к возникновению пожара. Помните, что лесные пожары являются чрезвычайно опасными. Причинами их возгорания становятся: неосторожное обращение с огнем, нарушение правил пожарной безопасности, самовозгорание сухой растительности и торфа, а также разряд атмосферного электричества. Лесные пожары воздействуют на людей своим сильным психологическим эффектом. Известно, что паника среди людей служит причиной значительного числа жертв. Зная правила человек, застигнутый этим бедствием, в любой обстановке сможет не только выстоять, но и оказать помощь при спасении других людей. При лесном пожаре надо опасаться высокой температуры, задымленности, падения подгоревших деревьев и провалов в прогоревшем грунте</w:t>
      </w:r>
      <w:r w:rsidRPr="00E0459C">
        <w:rPr>
          <w:b/>
          <w:sz w:val="22"/>
          <w:szCs w:val="22"/>
        </w:rPr>
        <w:t xml:space="preserve">. </w:t>
      </w:r>
    </w:p>
    <w:p w:rsidR="00775CCB" w:rsidRDefault="00DE322C" w:rsidP="00775CCB">
      <w:pPr>
        <w:pStyle w:val="ad"/>
        <w:spacing w:after="200" w:line="276" w:lineRule="auto"/>
        <w:jc w:val="both"/>
        <w:rPr>
          <w:b/>
          <w:sz w:val="22"/>
          <w:szCs w:val="22"/>
        </w:rPr>
      </w:pPr>
      <w:r w:rsidRPr="00E0459C">
        <w:rPr>
          <w:b/>
          <w:sz w:val="22"/>
          <w:szCs w:val="22"/>
        </w:rPr>
        <w:t xml:space="preserve">                        Желаем Вам приятного и безопасного летнего отдыха!!!</w:t>
      </w:r>
    </w:p>
    <w:p w:rsidR="00775CCB" w:rsidRPr="00775CCB" w:rsidRDefault="00775CCB" w:rsidP="00775CCB">
      <w:pPr>
        <w:pStyle w:val="ad"/>
        <w:spacing w:after="200" w:line="276" w:lineRule="auto"/>
        <w:jc w:val="both"/>
        <w:rPr>
          <w:b/>
          <w:sz w:val="22"/>
          <w:szCs w:val="22"/>
        </w:rPr>
      </w:pPr>
    </w:p>
    <w:p w:rsidR="00E52CBC" w:rsidRPr="00775CCB" w:rsidRDefault="00BF14F7" w:rsidP="00775CCB">
      <w:pPr>
        <w:pBdr>
          <w:top w:val="double" w:sz="4" w:space="1" w:color="auto"/>
          <w:left w:val="double" w:sz="4" w:space="0" w:color="auto"/>
          <w:bottom w:val="double" w:sz="4" w:space="1" w:color="auto"/>
          <w:right w:val="double" w:sz="4" w:space="4" w:color="auto"/>
        </w:pBdr>
        <w:jc w:val="center"/>
        <w:rPr>
          <w:b/>
          <w:sz w:val="22"/>
          <w:szCs w:val="22"/>
        </w:rPr>
      </w:pPr>
      <w:r w:rsidRPr="00E0459C">
        <w:rPr>
          <w:b/>
          <w:sz w:val="22"/>
          <w:szCs w:val="22"/>
        </w:rPr>
        <w:t>ПРОФИЛАКТИКА</w:t>
      </w:r>
    </w:p>
    <w:p w:rsidR="00775CCB" w:rsidRDefault="00775CCB" w:rsidP="00E52CBC">
      <w:pPr>
        <w:shd w:val="clear" w:color="auto" w:fill="FFFFFF"/>
        <w:spacing w:after="240"/>
        <w:jc w:val="center"/>
        <w:rPr>
          <w:b/>
          <w:bCs/>
          <w:i/>
          <w:iCs/>
          <w:color w:val="4F4F4F"/>
          <w:sz w:val="22"/>
          <w:szCs w:val="22"/>
        </w:rPr>
      </w:pPr>
    </w:p>
    <w:p w:rsidR="00E52CBC" w:rsidRPr="00E52CBC" w:rsidRDefault="00E52CBC" w:rsidP="00E52CBC">
      <w:pPr>
        <w:shd w:val="clear" w:color="auto" w:fill="FFFFFF"/>
        <w:spacing w:after="240"/>
        <w:jc w:val="center"/>
        <w:rPr>
          <w:b/>
          <w:color w:val="4F4F4F"/>
          <w:sz w:val="22"/>
          <w:szCs w:val="22"/>
        </w:rPr>
      </w:pPr>
      <w:r w:rsidRPr="00E52CBC">
        <w:rPr>
          <w:b/>
          <w:bCs/>
          <w:i/>
          <w:iCs/>
          <w:color w:val="4F4F4F"/>
          <w:sz w:val="22"/>
          <w:szCs w:val="22"/>
        </w:rPr>
        <w:t>Бешенство</w:t>
      </w:r>
      <w:r w:rsidRPr="00E52CBC">
        <w:rPr>
          <w:b/>
          <w:color w:val="4F4F4F"/>
          <w:sz w:val="22"/>
          <w:szCs w:val="22"/>
        </w:rPr>
        <w:t>.</w:t>
      </w:r>
    </w:p>
    <w:p w:rsidR="00E52CBC" w:rsidRPr="00E52CBC" w:rsidRDefault="004253CD" w:rsidP="00E52CBC">
      <w:pPr>
        <w:shd w:val="clear" w:color="auto" w:fill="FFFFFF"/>
        <w:spacing w:after="240"/>
        <w:jc w:val="both"/>
        <w:rPr>
          <w:color w:val="4F4F4F"/>
          <w:sz w:val="22"/>
          <w:szCs w:val="22"/>
        </w:rPr>
      </w:pPr>
      <w:r w:rsidRPr="00E0459C">
        <w:rPr>
          <w:color w:val="4F4F4F"/>
          <w:sz w:val="22"/>
          <w:szCs w:val="22"/>
        </w:rPr>
        <w:t xml:space="preserve">      </w:t>
      </w:r>
      <w:r w:rsidR="00E52CBC" w:rsidRPr="00E52CBC">
        <w:rPr>
          <w:color w:val="4F4F4F"/>
          <w:sz w:val="22"/>
          <w:szCs w:val="22"/>
        </w:rPr>
        <w:t xml:space="preserve">В современных условиях практически во всех регионах Российской Федерации отмечается активизация природных очагов бешенства животных. </w:t>
      </w:r>
      <w:r w:rsidRPr="00E0459C">
        <w:rPr>
          <w:color w:val="4F4F4F"/>
          <w:sz w:val="22"/>
          <w:szCs w:val="22"/>
        </w:rPr>
        <w:t>Наиболее высокие показатели отмечены в 10 административных территориях, в том¸числе в городах и районах, где в 2019 году зарегистрированы случаи заболевания бешенством среди животных, из них 7 территорий значительно превышают среднеобластной показатель в том, числе и наш Кинель-Черкасский район (в 1,9 раза).</w:t>
      </w:r>
      <w:r w:rsidR="00E52CBC" w:rsidRPr="00E52CBC">
        <w:rPr>
          <w:color w:val="4F4F4F"/>
          <w:sz w:val="22"/>
          <w:szCs w:val="22"/>
        </w:rPr>
        <w:t xml:space="preserve"> Последнее десятилетие характеризуется значительным распространением бешенства среди диких и домашних животных, причем уровень заболеваемости имеет тенденцию к росту.</w:t>
      </w:r>
    </w:p>
    <w:p w:rsidR="00E52CBC" w:rsidRPr="00E52CBC" w:rsidRDefault="00E52CBC" w:rsidP="00E52CBC">
      <w:pPr>
        <w:shd w:val="clear" w:color="auto" w:fill="FFFFFF"/>
        <w:spacing w:after="240"/>
        <w:jc w:val="both"/>
        <w:rPr>
          <w:color w:val="4F4F4F"/>
          <w:sz w:val="22"/>
          <w:szCs w:val="22"/>
        </w:rPr>
      </w:pPr>
      <w:r w:rsidRPr="00E52CBC">
        <w:rPr>
          <w:b/>
          <w:color w:val="4F4F4F"/>
          <w:sz w:val="22"/>
          <w:szCs w:val="22"/>
        </w:rPr>
        <w:t>Бешенство</w:t>
      </w:r>
      <w:r w:rsidRPr="00E52CBC">
        <w:rPr>
          <w:color w:val="4F4F4F"/>
          <w:sz w:val="22"/>
          <w:szCs w:val="22"/>
        </w:rPr>
        <w:t xml:space="preserve"> - острое, вирусное инфекционное заболевание, общее для человека и животных, является неизлечимой болезнью, всегда заканчивается смертью.</w:t>
      </w:r>
    </w:p>
    <w:p w:rsidR="00E52CBC" w:rsidRPr="00E52CBC" w:rsidRDefault="00E52CBC" w:rsidP="00E52CBC">
      <w:pPr>
        <w:shd w:val="clear" w:color="auto" w:fill="FFFFFF"/>
        <w:spacing w:after="240"/>
        <w:jc w:val="both"/>
        <w:rPr>
          <w:color w:val="4F4F4F"/>
          <w:sz w:val="22"/>
          <w:szCs w:val="22"/>
        </w:rPr>
      </w:pPr>
      <w:r w:rsidRPr="00E52CBC">
        <w:rPr>
          <w:color w:val="4F4F4F"/>
          <w:sz w:val="22"/>
          <w:szCs w:val="22"/>
        </w:rPr>
        <w:t>Возбудителем бешенства является вирус, поражающий мозг человека, который содержится в слюне больного животного.</w:t>
      </w:r>
    </w:p>
    <w:p w:rsidR="00E52CBC" w:rsidRPr="00E52CBC" w:rsidRDefault="00E52CBC" w:rsidP="00E52CBC">
      <w:pPr>
        <w:shd w:val="clear" w:color="auto" w:fill="FFFFFF"/>
        <w:spacing w:after="240"/>
        <w:jc w:val="both"/>
        <w:rPr>
          <w:color w:val="4F4F4F"/>
          <w:sz w:val="22"/>
          <w:szCs w:val="22"/>
        </w:rPr>
      </w:pPr>
      <w:r w:rsidRPr="00E52CBC">
        <w:rPr>
          <w:color w:val="4F4F4F"/>
          <w:sz w:val="22"/>
          <w:szCs w:val="22"/>
        </w:rPr>
        <w:t>Заражение человека происходит через укусы,  повреждения (раны, ссадины) на коже, реже на слизистых оболочках, ослюнение больными животными, а также при контакте с предметами, загрязненными инфицированной слюной. Особенно опасны укусы в голову, лицо, кисти рук. От человека к человеку вирус не передается.</w:t>
      </w:r>
    </w:p>
    <w:p w:rsidR="00E52CBC" w:rsidRPr="00E52CBC" w:rsidRDefault="00E52CBC" w:rsidP="00E52CBC">
      <w:pPr>
        <w:shd w:val="clear" w:color="auto" w:fill="FFFFFF"/>
        <w:spacing w:after="240"/>
        <w:jc w:val="both"/>
        <w:rPr>
          <w:color w:val="4F4F4F"/>
          <w:sz w:val="22"/>
          <w:szCs w:val="22"/>
        </w:rPr>
      </w:pPr>
      <w:r w:rsidRPr="00E52CBC">
        <w:rPr>
          <w:color w:val="4F4F4F"/>
          <w:sz w:val="22"/>
          <w:szCs w:val="22"/>
        </w:rPr>
        <w:t>Из домашних животных источником заражения людей чаще всего становятся кошки, собаки. Из диких – лисицы, волки, енотовидные собаки и различные грызуны.</w:t>
      </w:r>
    </w:p>
    <w:p w:rsidR="00E52CBC" w:rsidRPr="00E52CBC" w:rsidRDefault="00E52CBC" w:rsidP="00E52CBC">
      <w:pPr>
        <w:shd w:val="clear" w:color="auto" w:fill="FFFFFF"/>
        <w:spacing w:after="240"/>
        <w:jc w:val="both"/>
        <w:rPr>
          <w:color w:val="4F4F4F"/>
          <w:sz w:val="22"/>
          <w:szCs w:val="22"/>
        </w:rPr>
      </w:pPr>
      <w:r w:rsidRPr="00E52CBC">
        <w:rPr>
          <w:color w:val="4F4F4F"/>
          <w:sz w:val="22"/>
          <w:szCs w:val="22"/>
        </w:rPr>
        <w:t>Собаки становятся заразными для человека в конце инкубационного периода. Наибольшая заболеваемость бешенством наблюдается в весенне-летние месяцы, что обусловлено интенсивными контактами с бродячими собаками.</w:t>
      </w:r>
    </w:p>
    <w:p w:rsidR="00E52CBC" w:rsidRPr="00E52CBC" w:rsidRDefault="00E52CBC" w:rsidP="00E52CBC">
      <w:pPr>
        <w:shd w:val="clear" w:color="auto" w:fill="FFFFFF"/>
        <w:spacing w:after="240"/>
        <w:jc w:val="center"/>
        <w:rPr>
          <w:color w:val="4F4F4F"/>
          <w:sz w:val="22"/>
          <w:szCs w:val="22"/>
        </w:rPr>
      </w:pPr>
      <w:r w:rsidRPr="00E52CBC">
        <w:rPr>
          <w:b/>
          <w:bCs/>
          <w:i/>
          <w:iCs/>
          <w:color w:val="4F4F4F"/>
          <w:sz w:val="22"/>
          <w:szCs w:val="22"/>
        </w:rPr>
        <w:t>Бешенство у собак.</w:t>
      </w:r>
    </w:p>
    <w:p w:rsidR="00E52CBC" w:rsidRPr="00E52CBC" w:rsidRDefault="00E52CBC" w:rsidP="00E52CBC">
      <w:pPr>
        <w:shd w:val="clear" w:color="auto" w:fill="FFFFFF"/>
        <w:spacing w:after="240"/>
        <w:jc w:val="both"/>
        <w:rPr>
          <w:color w:val="4F4F4F"/>
          <w:sz w:val="22"/>
          <w:szCs w:val="22"/>
        </w:rPr>
      </w:pPr>
      <w:r w:rsidRPr="00E52CBC">
        <w:rPr>
          <w:i/>
          <w:iCs/>
          <w:color w:val="4F4F4F"/>
          <w:sz w:val="22"/>
          <w:szCs w:val="22"/>
        </w:rPr>
        <w:t>Инкубационный период длится 3-6 (иногда до 10) недель.</w:t>
      </w:r>
    </w:p>
    <w:p w:rsidR="00E52CBC" w:rsidRPr="00E52CBC" w:rsidRDefault="00E52CBC" w:rsidP="00E52CBC">
      <w:pPr>
        <w:shd w:val="clear" w:color="auto" w:fill="FFFFFF"/>
        <w:spacing w:after="240"/>
        <w:jc w:val="both"/>
        <w:rPr>
          <w:color w:val="4F4F4F"/>
          <w:sz w:val="22"/>
          <w:szCs w:val="22"/>
        </w:rPr>
      </w:pPr>
      <w:r w:rsidRPr="00E52CBC">
        <w:rPr>
          <w:color w:val="4F4F4F"/>
          <w:sz w:val="22"/>
          <w:szCs w:val="22"/>
        </w:rPr>
        <w:t xml:space="preserve">Начало болезни характеризуется резким изменением поведения собаки:  животное становится беспокойным, грызет несъедобные предметы, от обычной пищи отказывается. Это период </w:t>
      </w:r>
      <w:r w:rsidRPr="00E52CBC">
        <w:rPr>
          <w:color w:val="4F4F4F"/>
          <w:sz w:val="22"/>
          <w:szCs w:val="22"/>
        </w:rPr>
        <w:lastRenderedPageBreak/>
        <w:t>предвестников. Продолжается он несколько дней.  Далее развивается буйный период, во время которого собаки бесцельно бегают, бросаются на людей, животных, лай у них сиплый, воющий. В это время у собаки изо рта течет слюна, глотание затруднено, собака не пьет. Через несколько дней появляются параличи нижней челюсти, задних ног, язык свисает изо рта, слюна тянется струйкой, хвост висит. Возникают общие судороги, паралич туловища. Через 10 дней от начала болезни животное умирает.</w:t>
      </w:r>
    </w:p>
    <w:p w:rsidR="00E52CBC" w:rsidRPr="00E52CBC" w:rsidRDefault="00E52CBC" w:rsidP="00E52CBC">
      <w:pPr>
        <w:shd w:val="clear" w:color="auto" w:fill="FFFFFF"/>
        <w:spacing w:after="240"/>
        <w:jc w:val="center"/>
        <w:rPr>
          <w:color w:val="4F4F4F"/>
          <w:sz w:val="22"/>
          <w:szCs w:val="22"/>
        </w:rPr>
      </w:pPr>
      <w:r w:rsidRPr="00E52CBC">
        <w:rPr>
          <w:b/>
          <w:bCs/>
          <w:i/>
          <w:iCs/>
          <w:color w:val="4F4F4F"/>
          <w:sz w:val="22"/>
          <w:szCs w:val="22"/>
        </w:rPr>
        <w:t>Как проявляется бешенство у человека.</w:t>
      </w:r>
    </w:p>
    <w:p w:rsidR="00E52CBC" w:rsidRPr="00E52CBC" w:rsidRDefault="00E52CBC" w:rsidP="00E52CBC">
      <w:pPr>
        <w:shd w:val="clear" w:color="auto" w:fill="FFFFFF"/>
        <w:spacing w:after="240"/>
        <w:jc w:val="both"/>
        <w:rPr>
          <w:color w:val="4F4F4F"/>
          <w:sz w:val="22"/>
          <w:szCs w:val="22"/>
        </w:rPr>
      </w:pPr>
      <w:r w:rsidRPr="00E52CBC">
        <w:rPr>
          <w:i/>
          <w:iCs/>
          <w:color w:val="4F4F4F"/>
          <w:sz w:val="22"/>
          <w:szCs w:val="22"/>
        </w:rPr>
        <w:t>Инкубационный период инфекции у человека длится от 12 до 100 дней, крайне редко до 1 года. </w:t>
      </w:r>
      <w:r w:rsidRPr="00E52CBC">
        <w:rPr>
          <w:color w:val="4F4F4F"/>
          <w:sz w:val="22"/>
          <w:szCs w:val="22"/>
        </w:rPr>
        <w:t>Длительность инкубационного периода зависит от возраста укушенного, реактивности организма, от состояния нервной системы (переутомление, пониженное питание), от локализации укуса, количества вируса, попавшего в организм.</w:t>
      </w:r>
    </w:p>
    <w:p w:rsidR="00E52CBC" w:rsidRPr="00E52CBC" w:rsidRDefault="00E52CBC" w:rsidP="00E52CBC">
      <w:pPr>
        <w:shd w:val="clear" w:color="auto" w:fill="FFFFFF"/>
        <w:spacing w:after="240"/>
        <w:jc w:val="both"/>
        <w:rPr>
          <w:color w:val="4F4F4F"/>
          <w:sz w:val="22"/>
          <w:szCs w:val="22"/>
        </w:rPr>
      </w:pPr>
      <w:r w:rsidRPr="00E52CBC">
        <w:rPr>
          <w:color w:val="4F4F4F"/>
          <w:sz w:val="22"/>
          <w:szCs w:val="22"/>
        </w:rPr>
        <w:t>Болезнь делится на 3 стадии:</w:t>
      </w:r>
    </w:p>
    <w:p w:rsidR="00E52CBC" w:rsidRPr="00E52CBC" w:rsidRDefault="00E52CBC" w:rsidP="00E52CBC">
      <w:pPr>
        <w:numPr>
          <w:ilvl w:val="0"/>
          <w:numId w:val="14"/>
        </w:numPr>
        <w:shd w:val="clear" w:color="auto" w:fill="FFFFFF"/>
        <w:spacing w:before="100" w:beforeAutospacing="1" w:after="100" w:afterAutospacing="1"/>
        <w:ind w:left="495"/>
        <w:jc w:val="both"/>
        <w:rPr>
          <w:color w:val="4F4F4F"/>
          <w:sz w:val="22"/>
          <w:szCs w:val="22"/>
        </w:rPr>
      </w:pPr>
      <w:r w:rsidRPr="00E52CBC">
        <w:rPr>
          <w:color w:val="4F4F4F"/>
          <w:sz w:val="22"/>
          <w:szCs w:val="22"/>
        </w:rPr>
        <w:t>Предвестников</w:t>
      </w:r>
    </w:p>
    <w:p w:rsidR="00E52CBC" w:rsidRPr="00E52CBC" w:rsidRDefault="00E52CBC" w:rsidP="00E52CBC">
      <w:pPr>
        <w:numPr>
          <w:ilvl w:val="0"/>
          <w:numId w:val="14"/>
        </w:numPr>
        <w:shd w:val="clear" w:color="auto" w:fill="FFFFFF"/>
        <w:spacing w:before="100" w:beforeAutospacing="1" w:after="100" w:afterAutospacing="1"/>
        <w:ind w:left="495"/>
        <w:jc w:val="both"/>
        <w:rPr>
          <w:color w:val="4F4F4F"/>
          <w:sz w:val="22"/>
          <w:szCs w:val="22"/>
        </w:rPr>
      </w:pPr>
      <w:r w:rsidRPr="00E52CBC">
        <w:rPr>
          <w:color w:val="4F4F4F"/>
          <w:sz w:val="22"/>
          <w:szCs w:val="22"/>
        </w:rPr>
        <w:t>Возбуждения</w:t>
      </w:r>
    </w:p>
    <w:p w:rsidR="00E52CBC" w:rsidRPr="00E52CBC" w:rsidRDefault="00E52CBC" w:rsidP="00E52CBC">
      <w:pPr>
        <w:numPr>
          <w:ilvl w:val="0"/>
          <w:numId w:val="14"/>
        </w:numPr>
        <w:shd w:val="clear" w:color="auto" w:fill="FFFFFF"/>
        <w:spacing w:before="100" w:beforeAutospacing="1" w:after="100" w:afterAutospacing="1"/>
        <w:ind w:left="495"/>
        <w:jc w:val="both"/>
        <w:rPr>
          <w:color w:val="4F4F4F"/>
          <w:sz w:val="22"/>
          <w:szCs w:val="22"/>
        </w:rPr>
      </w:pPr>
      <w:r w:rsidRPr="00E52CBC">
        <w:rPr>
          <w:color w:val="4F4F4F"/>
          <w:sz w:val="22"/>
          <w:szCs w:val="22"/>
        </w:rPr>
        <w:t>Паралитическая</w:t>
      </w:r>
    </w:p>
    <w:p w:rsidR="00E52CBC" w:rsidRPr="00E52CBC" w:rsidRDefault="00E52CBC" w:rsidP="00E52CBC">
      <w:pPr>
        <w:shd w:val="clear" w:color="auto" w:fill="FFFFFF"/>
        <w:spacing w:after="240"/>
        <w:jc w:val="both"/>
        <w:rPr>
          <w:color w:val="4F4F4F"/>
          <w:sz w:val="22"/>
          <w:szCs w:val="22"/>
        </w:rPr>
      </w:pPr>
      <w:r w:rsidRPr="00E52CBC">
        <w:rPr>
          <w:i/>
          <w:iCs/>
          <w:color w:val="4F4F4F"/>
          <w:sz w:val="22"/>
          <w:szCs w:val="22"/>
        </w:rPr>
        <w:t>Стадия предвестников:</w:t>
      </w:r>
    </w:p>
    <w:p w:rsidR="00E52CBC" w:rsidRPr="00E52CBC" w:rsidRDefault="00E52CBC" w:rsidP="00E52CBC">
      <w:pPr>
        <w:shd w:val="clear" w:color="auto" w:fill="FFFFFF"/>
        <w:spacing w:after="240"/>
        <w:jc w:val="both"/>
        <w:rPr>
          <w:color w:val="4F4F4F"/>
          <w:sz w:val="22"/>
          <w:szCs w:val="22"/>
        </w:rPr>
      </w:pPr>
      <w:r w:rsidRPr="00E52CBC">
        <w:rPr>
          <w:color w:val="4F4F4F"/>
          <w:sz w:val="22"/>
          <w:szCs w:val="22"/>
        </w:rPr>
        <w:t>Длительность этой стадии от 2 до 3 дней, иногда до 7 дней.  Рубец в области укуса краснеет, вокруг него появляется отек. На месте укуса появляются неприятные ощущения, жжение. Одновременно человек испытывает немотивированное чувство тревоги и страха, тоски. Черты характера и поведение изменяются, возникает головная боль, угнетение настроения, апатия, больной впадает в глубокую депрессию. Нарушается сон: сопровождается кошмарными сновидениями, наступает бессонница. Температура тела может повышаться до субфебрильной.</w:t>
      </w:r>
    </w:p>
    <w:p w:rsidR="00E52CBC" w:rsidRPr="00E52CBC" w:rsidRDefault="00E52CBC" w:rsidP="00E52CBC">
      <w:pPr>
        <w:shd w:val="clear" w:color="auto" w:fill="FFFFFF"/>
        <w:spacing w:after="240"/>
        <w:jc w:val="both"/>
        <w:rPr>
          <w:color w:val="4F4F4F"/>
          <w:sz w:val="22"/>
          <w:szCs w:val="22"/>
        </w:rPr>
      </w:pPr>
      <w:r w:rsidRPr="00E52CBC">
        <w:rPr>
          <w:i/>
          <w:iCs/>
          <w:color w:val="4F4F4F"/>
          <w:sz w:val="22"/>
          <w:szCs w:val="22"/>
        </w:rPr>
        <w:t>Стадия возбуждения:</w:t>
      </w:r>
    </w:p>
    <w:p w:rsidR="00E52CBC" w:rsidRPr="00E52CBC" w:rsidRDefault="00E52CBC" w:rsidP="00E52CBC">
      <w:pPr>
        <w:shd w:val="clear" w:color="auto" w:fill="FFFFFF"/>
        <w:spacing w:after="240"/>
        <w:jc w:val="both"/>
        <w:rPr>
          <w:color w:val="4F4F4F"/>
          <w:sz w:val="22"/>
          <w:szCs w:val="22"/>
        </w:rPr>
      </w:pPr>
      <w:r w:rsidRPr="00E52CBC">
        <w:rPr>
          <w:color w:val="4F4F4F"/>
          <w:sz w:val="22"/>
          <w:szCs w:val="22"/>
        </w:rPr>
        <w:t>Стадия возбуждения характеризуется повышенной возбудимостью и развитием приступов болезни.</w:t>
      </w:r>
    </w:p>
    <w:p w:rsidR="00E52CBC" w:rsidRPr="00E52CBC" w:rsidRDefault="00E52CBC" w:rsidP="00E52CBC">
      <w:pPr>
        <w:shd w:val="clear" w:color="auto" w:fill="FFFFFF"/>
        <w:spacing w:after="240"/>
        <w:jc w:val="both"/>
        <w:rPr>
          <w:color w:val="4F4F4F"/>
          <w:sz w:val="22"/>
          <w:szCs w:val="22"/>
        </w:rPr>
      </w:pPr>
      <w:r w:rsidRPr="00E52CBC">
        <w:rPr>
          <w:color w:val="4F4F4F"/>
          <w:sz w:val="22"/>
          <w:szCs w:val="22"/>
        </w:rPr>
        <w:t>Человек начинает бояться воды, свежего воздуха, звуков, света.  Появляются приступы ярости. Сначала при попытке пить, а потом от вида воды, журчания ее, даже при упоминании о ней возникает приступ судорог, который начинается с беспокойства, страха, подвижного возбуждения с болезненными спазмами мышц глотки и гортани, расстройств дыхания. Лицо больного выражает ужас и страдание, взгляд устремлен в одну точку. Больные беспокойны, мечутся, просят о помощи. Приступы длятся несколько секунд. Повторяются друг за другом. Появляются от незначительного раздражения, от дуновения воздуха, вызванного даже открыванием дверей, от яркого света, громкого разговора, прикосновения к коже, от кашля. С учащением приступов усугубляются психические расстройства, больной обнаруживает бешеную силу, ломает мебель, рвет одежду, кричит, бросается на людей.</w:t>
      </w:r>
    </w:p>
    <w:p w:rsidR="00E52CBC" w:rsidRPr="00E52CBC" w:rsidRDefault="00E52CBC" w:rsidP="00E52CBC">
      <w:pPr>
        <w:shd w:val="clear" w:color="auto" w:fill="FFFFFF"/>
        <w:spacing w:after="240"/>
        <w:jc w:val="both"/>
        <w:rPr>
          <w:color w:val="4F4F4F"/>
          <w:sz w:val="22"/>
          <w:szCs w:val="22"/>
        </w:rPr>
      </w:pPr>
      <w:r w:rsidRPr="00E52CBC">
        <w:rPr>
          <w:color w:val="4F4F4F"/>
          <w:sz w:val="22"/>
          <w:szCs w:val="22"/>
        </w:rPr>
        <w:t>Между приступами сознание восстанавливается, больной становится болтливым.</w:t>
      </w:r>
    </w:p>
    <w:p w:rsidR="00E52CBC" w:rsidRPr="00E52CBC" w:rsidRDefault="00E52CBC" w:rsidP="00E52CBC">
      <w:pPr>
        <w:shd w:val="clear" w:color="auto" w:fill="FFFFFF"/>
        <w:spacing w:after="240"/>
        <w:jc w:val="both"/>
        <w:rPr>
          <w:color w:val="4F4F4F"/>
          <w:sz w:val="22"/>
          <w:szCs w:val="22"/>
        </w:rPr>
      </w:pPr>
      <w:r w:rsidRPr="00E52CBC">
        <w:rPr>
          <w:color w:val="4F4F4F"/>
          <w:sz w:val="22"/>
          <w:szCs w:val="22"/>
        </w:rPr>
        <w:t>Через 1-2 дня появляется мучительное слюнотечение. Больной не в состоянии проглотить слюну, которая постоянно вытекает изо рта. В результате обезвоживания организма и нарушения обмена веществ катастрофически снижается масса тела, лицо приобретает угловатые черты. Продолжительность стадии возбуждения 2-3 дня, редко до 6 дней.</w:t>
      </w:r>
    </w:p>
    <w:p w:rsidR="00E52CBC" w:rsidRPr="00E52CBC" w:rsidRDefault="00E52CBC" w:rsidP="00E52CBC">
      <w:pPr>
        <w:shd w:val="clear" w:color="auto" w:fill="FFFFFF"/>
        <w:spacing w:after="240"/>
        <w:jc w:val="both"/>
        <w:rPr>
          <w:color w:val="4F4F4F"/>
          <w:sz w:val="22"/>
          <w:szCs w:val="22"/>
        </w:rPr>
      </w:pPr>
      <w:r w:rsidRPr="00E52CBC">
        <w:rPr>
          <w:i/>
          <w:iCs/>
          <w:color w:val="4F4F4F"/>
          <w:sz w:val="22"/>
          <w:szCs w:val="22"/>
        </w:rPr>
        <w:t>Паралитическая стадия:</w:t>
      </w:r>
    </w:p>
    <w:p w:rsidR="00E52CBC" w:rsidRPr="00E52CBC" w:rsidRDefault="00E52CBC" w:rsidP="00E52CBC">
      <w:pPr>
        <w:shd w:val="clear" w:color="auto" w:fill="FFFFFF"/>
        <w:spacing w:after="240"/>
        <w:jc w:val="both"/>
        <w:rPr>
          <w:color w:val="4F4F4F"/>
          <w:sz w:val="22"/>
          <w:szCs w:val="22"/>
        </w:rPr>
      </w:pPr>
      <w:r w:rsidRPr="00E52CBC">
        <w:rPr>
          <w:color w:val="4F4F4F"/>
          <w:sz w:val="22"/>
          <w:szCs w:val="22"/>
        </w:rPr>
        <w:t>Последняя стадия болезни. Характеризуется психическим успокоением. Прекращаются приступы возбуждения, фобии, больной лежит неподвижно. Лицо, тело и руки покрыты каплями пота, продолжается слюнотечение. Дыхание более свободное. У больного и его близких появляется надежда на выздоровление. Такое состояние длится 1-3 дня. Однако, здоровье продолжает ухудшаться. Эта стадия длится 18-20 часов. Смерть наступает внезапно, без агонии от паралича сердца или дыхания.</w:t>
      </w:r>
    </w:p>
    <w:p w:rsidR="00E52CBC" w:rsidRPr="00E52CBC" w:rsidRDefault="00E52CBC" w:rsidP="00E52CBC">
      <w:pPr>
        <w:shd w:val="clear" w:color="auto" w:fill="FFFFFF"/>
        <w:spacing w:after="240"/>
        <w:jc w:val="both"/>
        <w:rPr>
          <w:color w:val="4F4F4F"/>
          <w:sz w:val="22"/>
          <w:szCs w:val="22"/>
        </w:rPr>
      </w:pPr>
      <w:r w:rsidRPr="00E52CBC">
        <w:rPr>
          <w:color w:val="4F4F4F"/>
          <w:sz w:val="22"/>
          <w:szCs w:val="22"/>
        </w:rPr>
        <w:t>Однако есть способ предотвратить болезнь. Это вакцинация против бешенства. </w:t>
      </w:r>
      <w:r w:rsidRPr="00E52CBC">
        <w:rPr>
          <w:b/>
          <w:bCs/>
          <w:color w:val="4F4F4F"/>
          <w:sz w:val="22"/>
          <w:szCs w:val="22"/>
        </w:rPr>
        <w:t>Не позднее 14 дня от момента укуса.</w:t>
      </w:r>
    </w:p>
    <w:p w:rsidR="00E52CBC" w:rsidRPr="00E52CBC" w:rsidRDefault="00E52CBC" w:rsidP="00E52CBC">
      <w:pPr>
        <w:shd w:val="clear" w:color="auto" w:fill="FFFFFF"/>
        <w:spacing w:after="240"/>
        <w:jc w:val="both"/>
        <w:rPr>
          <w:color w:val="4F4F4F"/>
          <w:sz w:val="22"/>
          <w:szCs w:val="22"/>
        </w:rPr>
      </w:pPr>
      <w:r w:rsidRPr="00E52CBC">
        <w:rPr>
          <w:b/>
          <w:bCs/>
          <w:color w:val="4F4F4F"/>
          <w:sz w:val="22"/>
          <w:szCs w:val="22"/>
        </w:rPr>
        <w:lastRenderedPageBreak/>
        <w:t>Первым, что необходимо сделать при укусе</w:t>
      </w:r>
      <w:r w:rsidRPr="00E52CBC">
        <w:rPr>
          <w:color w:val="4F4F4F"/>
          <w:sz w:val="22"/>
          <w:szCs w:val="22"/>
        </w:rPr>
        <w:t> – это промыть рану с мылом. Мыть нужно интенсивно в течение 10 минут. Глубокие раны необходимо промывать струей мыльной воды, можно при помощи шприца. Прижигать рану ничем не нужно. Затем нужно обратиться в ближайший травматологический пункт. </w:t>
      </w:r>
      <w:r w:rsidRPr="00E52CBC">
        <w:rPr>
          <w:i/>
          <w:iCs/>
          <w:color w:val="4F4F4F"/>
          <w:sz w:val="22"/>
          <w:szCs w:val="22"/>
        </w:rPr>
        <w:t>Чем быстрее вы обратились за помощью к врачу – тем больше шансов на успешную иммунопрофилактику</w:t>
      </w:r>
      <w:r w:rsidRPr="00E52CBC">
        <w:rPr>
          <w:color w:val="4F4F4F"/>
          <w:sz w:val="22"/>
          <w:szCs w:val="22"/>
        </w:rPr>
        <w:t>.</w:t>
      </w:r>
    </w:p>
    <w:p w:rsidR="00E52CBC" w:rsidRPr="00E52CBC" w:rsidRDefault="00E52CBC" w:rsidP="00E52CBC">
      <w:pPr>
        <w:shd w:val="clear" w:color="auto" w:fill="FFFFFF"/>
        <w:spacing w:after="240"/>
        <w:jc w:val="both"/>
        <w:rPr>
          <w:color w:val="4F4F4F"/>
          <w:sz w:val="22"/>
          <w:szCs w:val="22"/>
        </w:rPr>
      </w:pPr>
      <w:r w:rsidRPr="00E52CBC">
        <w:rPr>
          <w:color w:val="4F4F4F"/>
          <w:sz w:val="22"/>
          <w:szCs w:val="22"/>
        </w:rPr>
        <w:t>«40 уколов в живот» давно уже не делают, вам введут вакцину в плечо и отпустят домой. И так 5 или 6 раз. На время вакцинации и спустя 6 месяцев после нее необходимо воздержаться от употребления спиртных напитков. Во время прививок необходимо тщательно следить за состоянием здоровья, не переохлаждаться и не перегреваться. При любых жалобах на ухудшение состояния здоровья необходимо обратиться к врачу.</w:t>
      </w:r>
    </w:p>
    <w:p w:rsidR="00E52CBC" w:rsidRPr="00E52CBC" w:rsidRDefault="00E52CBC" w:rsidP="00E52CBC">
      <w:pPr>
        <w:shd w:val="clear" w:color="auto" w:fill="FFFFFF"/>
        <w:spacing w:after="240"/>
        <w:jc w:val="both"/>
        <w:rPr>
          <w:color w:val="4F4F4F"/>
          <w:sz w:val="22"/>
          <w:szCs w:val="22"/>
        </w:rPr>
      </w:pPr>
      <w:r w:rsidRPr="00E52CBC">
        <w:rPr>
          <w:color w:val="4F4F4F"/>
          <w:sz w:val="22"/>
          <w:szCs w:val="22"/>
        </w:rPr>
        <w:t>Противопоказаний к проведению вакцинации нет.</w:t>
      </w:r>
    </w:p>
    <w:p w:rsidR="00E52CBC" w:rsidRPr="00E52CBC" w:rsidRDefault="00E52CBC" w:rsidP="00E52CBC">
      <w:pPr>
        <w:shd w:val="clear" w:color="auto" w:fill="FFFFFF"/>
        <w:spacing w:after="240"/>
        <w:jc w:val="both"/>
        <w:rPr>
          <w:color w:val="4F4F4F"/>
          <w:sz w:val="22"/>
          <w:szCs w:val="22"/>
        </w:rPr>
      </w:pPr>
      <w:r w:rsidRPr="00E52CBC">
        <w:rPr>
          <w:color w:val="4F4F4F"/>
          <w:sz w:val="22"/>
          <w:szCs w:val="22"/>
        </w:rPr>
        <w:t>Чтобы избежать неприятностей владельцы животных должны соблюдать правила содержания животных:</w:t>
      </w:r>
    </w:p>
    <w:p w:rsidR="00E52CBC" w:rsidRPr="00E52CBC" w:rsidRDefault="00E52CBC" w:rsidP="00E52CBC">
      <w:pPr>
        <w:numPr>
          <w:ilvl w:val="0"/>
          <w:numId w:val="15"/>
        </w:numPr>
        <w:shd w:val="clear" w:color="auto" w:fill="FFFFFF"/>
        <w:spacing w:before="100" w:beforeAutospacing="1" w:after="100" w:afterAutospacing="1"/>
        <w:ind w:left="495"/>
        <w:jc w:val="both"/>
        <w:rPr>
          <w:color w:val="4F4F4F"/>
          <w:sz w:val="22"/>
          <w:szCs w:val="22"/>
        </w:rPr>
      </w:pPr>
      <w:r w:rsidRPr="00E52CBC">
        <w:rPr>
          <w:color w:val="4F4F4F"/>
          <w:sz w:val="22"/>
          <w:szCs w:val="22"/>
        </w:rPr>
        <w:t>Животные должны быть зарегистрированы в ветеринарной станции и ежегодно прививаться против бешенства. Прививки проводятся бесплатно</w:t>
      </w:r>
    </w:p>
    <w:p w:rsidR="00E52CBC" w:rsidRPr="00E52CBC" w:rsidRDefault="00E52CBC" w:rsidP="00E52CBC">
      <w:pPr>
        <w:numPr>
          <w:ilvl w:val="0"/>
          <w:numId w:val="15"/>
        </w:numPr>
        <w:shd w:val="clear" w:color="auto" w:fill="FFFFFF"/>
        <w:spacing w:before="100" w:beforeAutospacing="1" w:after="100" w:afterAutospacing="1"/>
        <w:ind w:left="495"/>
        <w:jc w:val="both"/>
        <w:rPr>
          <w:color w:val="4F4F4F"/>
          <w:sz w:val="22"/>
          <w:szCs w:val="22"/>
        </w:rPr>
      </w:pPr>
      <w:r w:rsidRPr="00E52CBC">
        <w:rPr>
          <w:color w:val="4F4F4F"/>
          <w:sz w:val="22"/>
          <w:szCs w:val="22"/>
        </w:rPr>
        <w:t>При любом заболевании животного обращайтесь в ветеринарную станцию</w:t>
      </w:r>
    </w:p>
    <w:p w:rsidR="00E52CBC" w:rsidRPr="00E52CBC" w:rsidRDefault="00E52CBC" w:rsidP="00E52CBC">
      <w:pPr>
        <w:numPr>
          <w:ilvl w:val="0"/>
          <w:numId w:val="15"/>
        </w:numPr>
        <w:shd w:val="clear" w:color="auto" w:fill="FFFFFF"/>
        <w:spacing w:before="100" w:beforeAutospacing="1" w:after="100" w:afterAutospacing="1"/>
        <w:ind w:left="495"/>
        <w:jc w:val="both"/>
        <w:rPr>
          <w:color w:val="4F4F4F"/>
          <w:sz w:val="22"/>
          <w:szCs w:val="22"/>
        </w:rPr>
      </w:pPr>
      <w:r w:rsidRPr="00E52CBC">
        <w:rPr>
          <w:color w:val="4F4F4F"/>
          <w:sz w:val="22"/>
          <w:szCs w:val="22"/>
        </w:rPr>
        <w:t>Если ваше животное укусило человека – доставьте собаку в ветеринарную станцию для осмотра</w:t>
      </w:r>
    </w:p>
    <w:p w:rsidR="00E52CBC" w:rsidRPr="00E52CBC" w:rsidRDefault="00E52CBC" w:rsidP="00E52CBC">
      <w:pPr>
        <w:numPr>
          <w:ilvl w:val="0"/>
          <w:numId w:val="15"/>
        </w:numPr>
        <w:shd w:val="clear" w:color="auto" w:fill="FFFFFF"/>
        <w:spacing w:before="100" w:beforeAutospacing="1" w:after="100" w:afterAutospacing="1"/>
        <w:ind w:left="495"/>
        <w:jc w:val="both"/>
        <w:rPr>
          <w:color w:val="4F4F4F"/>
          <w:sz w:val="22"/>
          <w:szCs w:val="22"/>
        </w:rPr>
      </w:pPr>
      <w:r w:rsidRPr="00E52CBC">
        <w:rPr>
          <w:color w:val="4F4F4F"/>
          <w:sz w:val="22"/>
          <w:szCs w:val="22"/>
        </w:rPr>
        <w:t>В случае подозрения на бешенство необходимо задержать животное, вызвать сотрудника ветеринарной станции по болезням животных. В помещение где находится подозрительное животное других животных не пускать</w:t>
      </w:r>
    </w:p>
    <w:p w:rsidR="00E52CBC" w:rsidRPr="00E52CBC" w:rsidRDefault="00E52CBC" w:rsidP="00E52CBC">
      <w:pPr>
        <w:numPr>
          <w:ilvl w:val="0"/>
          <w:numId w:val="15"/>
        </w:numPr>
        <w:shd w:val="clear" w:color="auto" w:fill="FFFFFF"/>
        <w:spacing w:before="100" w:beforeAutospacing="1" w:after="100" w:afterAutospacing="1"/>
        <w:ind w:left="495"/>
        <w:jc w:val="both"/>
        <w:rPr>
          <w:color w:val="4F4F4F"/>
          <w:sz w:val="22"/>
          <w:szCs w:val="22"/>
        </w:rPr>
      </w:pPr>
      <w:r w:rsidRPr="00E52CBC">
        <w:rPr>
          <w:color w:val="4F4F4F"/>
          <w:sz w:val="22"/>
          <w:szCs w:val="22"/>
        </w:rPr>
        <w:t>Лица, которые постоянно подвергаются опасности заражения (лабораторный персонал, работающий с вирусом бешенства, собаководы и т.д.), должны быть профилактически иммунизированы</w:t>
      </w:r>
    </w:p>
    <w:p w:rsidR="00E52CBC" w:rsidRPr="00E52CBC" w:rsidRDefault="00E52CBC" w:rsidP="00E52CBC">
      <w:pPr>
        <w:numPr>
          <w:ilvl w:val="0"/>
          <w:numId w:val="15"/>
        </w:numPr>
        <w:shd w:val="clear" w:color="auto" w:fill="FFFFFF"/>
        <w:spacing w:before="100" w:beforeAutospacing="1" w:after="100" w:afterAutospacing="1"/>
        <w:ind w:left="495"/>
        <w:jc w:val="both"/>
        <w:rPr>
          <w:color w:val="4F4F4F"/>
          <w:sz w:val="22"/>
          <w:szCs w:val="22"/>
        </w:rPr>
      </w:pPr>
      <w:r w:rsidRPr="00E52CBC">
        <w:rPr>
          <w:color w:val="4F4F4F"/>
          <w:sz w:val="22"/>
          <w:szCs w:val="22"/>
        </w:rPr>
        <w:t>От укусов животными чаще всего страдают дети, которым необходимо избегать ненужных контактов с животными</w:t>
      </w:r>
    </w:p>
    <w:p w:rsidR="00E52CBC" w:rsidRPr="00E52CBC" w:rsidRDefault="00E52CBC" w:rsidP="00775CCB">
      <w:pPr>
        <w:numPr>
          <w:ilvl w:val="0"/>
          <w:numId w:val="15"/>
        </w:numPr>
        <w:shd w:val="clear" w:color="auto" w:fill="FFFFFF"/>
        <w:spacing w:before="100" w:beforeAutospacing="1" w:after="100" w:afterAutospacing="1"/>
        <w:ind w:left="495"/>
        <w:jc w:val="both"/>
        <w:rPr>
          <w:color w:val="4F4F4F"/>
          <w:sz w:val="22"/>
          <w:szCs w:val="22"/>
        </w:rPr>
      </w:pPr>
      <w:r w:rsidRPr="00E52CBC">
        <w:rPr>
          <w:color w:val="4F4F4F"/>
          <w:sz w:val="22"/>
          <w:szCs w:val="22"/>
        </w:rPr>
        <w:t>Во время летнего отдыха на природе необходимо принимать особые меры предосторожности при контакте с дикими животными, в том числе грызунами.</w:t>
      </w:r>
    </w:p>
    <w:p w:rsidR="00E52CBC" w:rsidRPr="00E52CBC" w:rsidRDefault="00E52CBC" w:rsidP="00E52CBC">
      <w:pPr>
        <w:shd w:val="clear" w:color="auto" w:fill="FFFFFF"/>
        <w:spacing w:after="240"/>
        <w:jc w:val="center"/>
        <w:rPr>
          <w:color w:val="4F4F4F"/>
          <w:sz w:val="22"/>
          <w:szCs w:val="22"/>
        </w:rPr>
      </w:pPr>
      <w:r w:rsidRPr="00E52CBC">
        <w:rPr>
          <w:b/>
          <w:bCs/>
          <w:color w:val="30004A"/>
          <w:sz w:val="22"/>
          <w:szCs w:val="22"/>
        </w:rPr>
        <w:t>Прогноз бешенства всегда неблагоприятный.</w:t>
      </w:r>
    </w:p>
    <w:p w:rsidR="00E52CBC" w:rsidRPr="00E52CBC" w:rsidRDefault="00E52CBC" w:rsidP="00E52CBC">
      <w:pPr>
        <w:shd w:val="clear" w:color="auto" w:fill="FFFFFF"/>
        <w:spacing w:after="240"/>
        <w:jc w:val="center"/>
        <w:rPr>
          <w:color w:val="4F4F4F"/>
          <w:sz w:val="22"/>
          <w:szCs w:val="22"/>
        </w:rPr>
      </w:pPr>
      <w:r w:rsidRPr="00E52CBC">
        <w:rPr>
          <w:b/>
          <w:bCs/>
          <w:color w:val="30004A"/>
          <w:sz w:val="22"/>
          <w:szCs w:val="22"/>
        </w:rPr>
        <w:t>Эта болезнь всегда приводит к смерти.</w:t>
      </w:r>
    </w:p>
    <w:p w:rsidR="00E52CBC" w:rsidRPr="00E52CBC" w:rsidRDefault="00E52CBC" w:rsidP="00E52CBC">
      <w:pPr>
        <w:shd w:val="clear" w:color="auto" w:fill="FFFFFF"/>
        <w:spacing w:after="240"/>
        <w:jc w:val="center"/>
        <w:rPr>
          <w:color w:val="4F4F4F"/>
          <w:sz w:val="22"/>
          <w:szCs w:val="22"/>
        </w:rPr>
      </w:pPr>
      <w:r w:rsidRPr="00E52CBC">
        <w:rPr>
          <w:b/>
          <w:bCs/>
          <w:color w:val="30004A"/>
          <w:sz w:val="22"/>
          <w:szCs w:val="22"/>
        </w:rPr>
        <w:t>Большинство заболевших становятся жертвами собственной беспечности: считают, что укус животного – пустяк и за помощью не обращаются.</w:t>
      </w:r>
    </w:p>
    <w:p w:rsidR="00E52CBC" w:rsidRPr="00E52CBC" w:rsidRDefault="00E52CBC" w:rsidP="00E52CBC">
      <w:pPr>
        <w:shd w:val="clear" w:color="auto" w:fill="FFFFFF"/>
        <w:spacing w:after="240"/>
        <w:jc w:val="center"/>
        <w:rPr>
          <w:color w:val="4F4F4F"/>
          <w:sz w:val="22"/>
          <w:szCs w:val="22"/>
        </w:rPr>
      </w:pPr>
      <w:r w:rsidRPr="00E52CBC">
        <w:rPr>
          <w:b/>
          <w:bCs/>
          <w:color w:val="30004A"/>
          <w:sz w:val="22"/>
          <w:szCs w:val="22"/>
        </w:rPr>
        <w:t>Прививки против бешенства проводятся бесплатно, независимо от наличия полиса обязательного медицинского страхования.</w:t>
      </w:r>
    </w:p>
    <w:p w:rsidR="00775CCB" w:rsidRDefault="00E52CBC" w:rsidP="00775CCB">
      <w:pPr>
        <w:shd w:val="clear" w:color="auto" w:fill="FFFFFF"/>
        <w:spacing w:after="240"/>
        <w:jc w:val="center"/>
        <w:rPr>
          <w:b/>
          <w:bCs/>
          <w:color w:val="30004A"/>
          <w:sz w:val="22"/>
          <w:szCs w:val="22"/>
        </w:rPr>
      </w:pPr>
      <w:r w:rsidRPr="00E52CBC">
        <w:rPr>
          <w:b/>
          <w:bCs/>
          <w:color w:val="30004A"/>
          <w:sz w:val="22"/>
          <w:szCs w:val="22"/>
        </w:rPr>
        <w:t>Не рискуйте здоровьем своих родных и близких.</w:t>
      </w:r>
      <w:r w:rsidRPr="00E52CBC">
        <w:rPr>
          <w:color w:val="4F4F4F"/>
          <w:sz w:val="22"/>
          <w:szCs w:val="22"/>
        </w:rPr>
        <w:br/>
      </w:r>
      <w:r w:rsidRPr="00E52CBC">
        <w:rPr>
          <w:color w:val="4F4F4F"/>
          <w:sz w:val="22"/>
          <w:szCs w:val="22"/>
        </w:rPr>
        <w:br/>
      </w:r>
      <w:r w:rsidRPr="00E52CBC">
        <w:rPr>
          <w:b/>
          <w:bCs/>
          <w:color w:val="30004A"/>
          <w:sz w:val="22"/>
          <w:szCs w:val="22"/>
        </w:rPr>
        <w:t>Вакцинируйте вашего домашнего питомца от бешенства. В предупреждении бешенства важно не допускать заболевания собак и кошек.</w:t>
      </w:r>
    </w:p>
    <w:p w:rsidR="00370B66" w:rsidRPr="00DE322C" w:rsidRDefault="00370B66" w:rsidP="00775CCB">
      <w:pPr>
        <w:shd w:val="clear" w:color="auto" w:fill="FFFFFF"/>
        <w:spacing w:after="240"/>
        <w:jc w:val="center"/>
        <w:rPr>
          <w:b/>
          <w:bCs/>
          <w:color w:val="30004A"/>
          <w:sz w:val="22"/>
          <w:szCs w:val="22"/>
        </w:rPr>
      </w:pPr>
      <w:bookmarkStart w:id="0" w:name="_GoBack"/>
      <w:bookmarkEnd w:id="0"/>
    </w:p>
    <w:p w:rsidR="0026415B" w:rsidRPr="00235B0E" w:rsidRDefault="0026415B" w:rsidP="00235B0E">
      <w:pPr>
        <w:pBdr>
          <w:top w:val="thinThickSmallGap" w:sz="24" w:space="5" w:color="auto"/>
          <w:left w:val="thinThickSmallGap" w:sz="24" w:space="15" w:color="auto"/>
          <w:bottom w:val="thickThinSmallGap" w:sz="24" w:space="3" w:color="auto"/>
          <w:right w:val="thickThinSmallGap" w:sz="24" w:space="3" w:color="auto"/>
        </w:pBdr>
        <w:spacing w:line="360" w:lineRule="auto"/>
        <w:ind w:firstLine="284"/>
        <w:jc w:val="center"/>
        <w:rPr>
          <w:sz w:val="18"/>
          <w:szCs w:val="18"/>
        </w:rPr>
      </w:pPr>
      <w:r w:rsidRPr="00235B0E">
        <w:rPr>
          <w:sz w:val="18"/>
          <w:szCs w:val="18"/>
        </w:rPr>
        <w:t xml:space="preserve">   </w:t>
      </w:r>
      <w:r w:rsidRPr="00235B0E">
        <w:rPr>
          <w:b/>
          <w:sz w:val="18"/>
          <w:szCs w:val="18"/>
        </w:rPr>
        <w:t>Соучредители газеты</w:t>
      </w:r>
      <w:r w:rsidRPr="00235B0E">
        <w:rPr>
          <w:sz w:val="18"/>
          <w:szCs w:val="18"/>
        </w:rPr>
        <w:t xml:space="preserve"> </w:t>
      </w:r>
      <w:r w:rsidRPr="00235B0E">
        <w:rPr>
          <w:b/>
          <w:sz w:val="18"/>
          <w:szCs w:val="18"/>
        </w:rPr>
        <w:t>«Черновские вести»:</w:t>
      </w:r>
      <w:r w:rsidRPr="00235B0E">
        <w:rPr>
          <w:sz w:val="18"/>
          <w:szCs w:val="18"/>
        </w:rPr>
        <w:t xml:space="preserve"> Администрация сельского поселения Черновка муниципального района Кинель-Черкасский Самарской области, Собрание представителей сельского поселения Черновка муниципального района Кинель-Черкасский Самарской области.</w:t>
      </w:r>
    </w:p>
    <w:p w:rsidR="0026415B" w:rsidRPr="00235B0E" w:rsidRDefault="0026415B" w:rsidP="0026415B">
      <w:pPr>
        <w:pBdr>
          <w:top w:val="thinThickSmallGap" w:sz="24" w:space="5" w:color="auto"/>
          <w:left w:val="thinThickSmallGap" w:sz="24" w:space="15" w:color="auto"/>
          <w:bottom w:val="thickThinSmallGap" w:sz="24" w:space="3" w:color="auto"/>
          <w:right w:val="thickThinSmallGap" w:sz="24" w:space="3" w:color="auto"/>
        </w:pBdr>
        <w:ind w:firstLine="284"/>
        <w:jc w:val="center"/>
        <w:rPr>
          <w:sz w:val="18"/>
          <w:szCs w:val="18"/>
        </w:rPr>
      </w:pPr>
      <w:r w:rsidRPr="00235B0E">
        <w:rPr>
          <w:b/>
          <w:sz w:val="18"/>
          <w:szCs w:val="18"/>
        </w:rPr>
        <w:t>Издатель</w:t>
      </w:r>
      <w:r w:rsidRPr="00235B0E">
        <w:rPr>
          <w:sz w:val="18"/>
          <w:szCs w:val="18"/>
        </w:rPr>
        <w:t xml:space="preserve"> Администрация сельского поселения Черновка муниципального района Кинель-Черкасский Самарской области</w:t>
      </w:r>
      <w:r w:rsidRPr="00235B0E">
        <w:rPr>
          <w:i/>
          <w:sz w:val="18"/>
          <w:szCs w:val="18"/>
        </w:rPr>
        <w:t>.</w:t>
      </w:r>
    </w:p>
    <w:p w:rsidR="0026415B" w:rsidRPr="00235B0E" w:rsidRDefault="0026415B" w:rsidP="0026415B">
      <w:pPr>
        <w:pBdr>
          <w:top w:val="thinThickSmallGap" w:sz="24" w:space="5" w:color="auto"/>
          <w:left w:val="thinThickSmallGap" w:sz="24" w:space="15" w:color="auto"/>
          <w:bottom w:val="thickThinSmallGap" w:sz="24" w:space="3" w:color="auto"/>
          <w:right w:val="thickThinSmallGap" w:sz="24" w:space="3" w:color="auto"/>
        </w:pBdr>
        <w:jc w:val="center"/>
        <w:rPr>
          <w:sz w:val="18"/>
          <w:szCs w:val="18"/>
        </w:rPr>
      </w:pPr>
      <w:r w:rsidRPr="00235B0E">
        <w:rPr>
          <w:b/>
          <w:spacing w:val="-10"/>
          <w:sz w:val="18"/>
          <w:szCs w:val="18"/>
        </w:rPr>
        <w:t>Адрес редакции</w:t>
      </w:r>
      <w:r w:rsidRPr="00235B0E">
        <w:rPr>
          <w:b/>
          <w:sz w:val="18"/>
          <w:szCs w:val="18"/>
        </w:rPr>
        <w:t>:</w:t>
      </w:r>
      <w:r w:rsidRPr="00235B0E">
        <w:rPr>
          <w:i/>
          <w:sz w:val="18"/>
          <w:szCs w:val="18"/>
        </w:rPr>
        <w:t xml:space="preserve"> Самарская обл., Кинель-Черкасский р-н, с. Черновка, ул. Школьная, 30. тел. 2-66-43</w:t>
      </w:r>
      <w:r w:rsidRPr="00235B0E">
        <w:rPr>
          <w:sz w:val="18"/>
          <w:szCs w:val="18"/>
        </w:rPr>
        <w:t xml:space="preserve"> </w:t>
      </w:r>
    </w:p>
    <w:p w:rsidR="0026415B" w:rsidRPr="00235B0E" w:rsidRDefault="0026415B" w:rsidP="0026415B">
      <w:pPr>
        <w:pBdr>
          <w:top w:val="thinThickSmallGap" w:sz="24" w:space="5" w:color="auto"/>
          <w:left w:val="thinThickSmallGap" w:sz="24" w:space="15" w:color="auto"/>
          <w:bottom w:val="thickThinSmallGap" w:sz="24" w:space="3" w:color="auto"/>
          <w:right w:val="thickThinSmallGap" w:sz="24" w:space="3" w:color="auto"/>
        </w:pBdr>
        <w:jc w:val="center"/>
        <w:rPr>
          <w:sz w:val="18"/>
          <w:szCs w:val="18"/>
        </w:rPr>
      </w:pPr>
      <w:r w:rsidRPr="00235B0E">
        <w:rPr>
          <w:rFonts w:eastAsiaTheme="minorHAnsi"/>
          <w:sz w:val="18"/>
          <w:szCs w:val="18"/>
          <w:lang w:val="en-US" w:eastAsia="en-US"/>
        </w:rPr>
        <w:t>Email</w:t>
      </w:r>
      <w:r w:rsidRPr="00235B0E">
        <w:rPr>
          <w:rFonts w:eastAsiaTheme="minorHAnsi"/>
          <w:sz w:val="18"/>
          <w:szCs w:val="18"/>
          <w:lang w:eastAsia="en-US"/>
        </w:rPr>
        <w:t>:</w:t>
      </w:r>
      <w:r w:rsidRPr="00235B0E">
        <w:rPr>
          <w:rFonts w:eastAsiaTheme="minorHAnsi"/>
          <w:sz w:val="18"/>
          <w:szCs w:val="18"/>
          <w:lang w:val="en-US" w:eastAsia="en-US"/>
        </w:rPr>
        <w:t>adm</w:t>
      </w:r>
      <w:r w:rsidRPr="00235B0E">
        <w:rPr>
          <w:rFonts w:eastAsiaTheme="minorHAnsi"/>
          <w:sz w:val="18"/>
          <w:szCs w:val="18"/>
          <w:lang w:eastAsia="en-US"/>
        </w:rPr>
        <w:t>.</w:t>
      </w:r>
      <w:r w:rsidRPr="00235B0E">
        <w:rPr>
          <w:rFonts w:eastAsiaTheme="minorHAnsi"/>
          <w:sz w:val="18"/>
          <w:szCs w:val="18"/>
          <w:lang w:val="en-US" w:eastAsia="en-US"/>
        </w:rPr>
        <w:t>s</w:t>
      </w:r>
      <w:r w:rsidRPr="00235B0E">
        <w:rPr>
          <w:rFonts w:eastAsiaTheme="minorHAnsi"/>
          <w:sz w:val="18"/>
          <w:szCs w:val="18"/>
          <w:lang w:eastAsia="en-US"/>
        </w:rPr>
        <w:t>.</w:t>
      </w:r>
      <w:r w:rsidRPr="00235B0E">
        <w:rPr>
          <w:rFonts w:eastAsiaTheme="minorHAnsi"/>
          <w:sz w:val="18"/>
          <w:szCs w:val="18"/>
          <w:lang w:val="en-US" w:eastAsia="en-US"/>
        </w:rPr>
        <w:t>p</w:t>
      </w:r>
      <w:r w:rsidRPr="00235B0E">
        <w:rPr>
          <w:rFonts w:eastAsiaTheme="minorHAnsi"/>
          <w:sz w:val="18"/>
          <w:szCs w:val="18"/>
          <w:lang w:eastAsia="en-US"/>
        </w:rPr>
        <w:t>.</w:t>
      </w:r>
      <w:r w:rsidRPr="00235B0E">
        <w:rPr>
          <w:rFonts w:eastAsiaTheme="minorHAnsi"/>
          <w:sz w:val="18"/>
          <w:szCs w:val="18"/>
          <w:lang w:val="en-US" w:eastAsia="en-US"/>
        </w:rPr>
        <w:t>chernowka</w:t>
      </w:r>
      <w:r w:rsidRPr="00235B0E">
        <w:rPr>
          <w:rFonts w:eastAsiaTheme="minorHAnsi"/>
          <w:sz w:val="18"/>
          <w:szCs w:val="18"/>
          <w:lang w:eastAsia="en-US"/>
        </w:rPr>
        <w:t>@</w:t>
      </w:r>
      <w:r w:rsidRPr="00235B0E">
        <w:rPr>
          <w:rFonts w:eastAsiaTheme="minorHAnsi"/>
          <w:sz w:val="18"/>
          <w:szCs w:val="18"/>
          <w:lang w:val="en-US" w:eastAsia="en-US"/>
        </w:rPr>
        <w:t>yandex</w:t>
      </w:r>
      <w:r w:rsidRPr="00235B0E">
        <w:rPr>
          <w:rFonts w:eastAsiaTheme="minorHAnsi"/>
          <w:sz w:val="18"/>
          <w:szCs w:val="18"/>
          <w:lang w:eastAsia="en-US"/>
        </w:rPr>
        <w:t>.</w:t>
      </w:r>
      <w:r w:rsidRPr="00235B0E">
        <w:rPr>
          <w:rFonts w:eastAsiaTheme="minorHAnsi"/>
          <w:sz w:val="18"/>
          <w:szCs w:val="18"/>
          <w:lang w:val="en-US" w:eastAsia="en-US"/>
        </w:rPr>
        <w:t>ru</w:t>
      </w:r>
    </w:p>
    <w:p w:rsidR="0026415B" w:rsidRPr="00235B0E" w:rsidRDefault="0026415B" w:rsidP="0026415B">
      <w:pPr>
        <w:pBdr>
          <w:top w:val="thinThickSmallGap" w:sz="24" w:space="5" w:color="auto"/>
          <w:left w:val="thinThickSmallGap" w:sz="24" w:space="15" w:color="auto"/>
          <w:bottom w:val="thickThinSmallGap" w:sz="24" w:space="3" w:color="auto"/>
          <w:right w:val="thickThinSmallGap" w:sz="24" w:space="3" w:color="auto"/>
        </w:pBdr>
        <w:ind w:firstLine="284"/>
        <w:jc w:val="center"/>
        <w:rPr>
          <w:sz w:val="18"/>
          <w:szCs w:val="18"/>
        </w:rPr>
      </w:pPr>
      <w:r w:rsidRPr="00235B0E">
        <w:rPr>
          <w:sz w:val="18"/>
          <w:szCs w:val="18"/>
        </w:rPr>
        <w:t>Газета выпускается не реже одного раза в месяц.</w:t>
      </w:r>
    </w:p>
    <w:p w:rsidR="0026415B" w:rsidRPr="00235B0E" w:rsidRDefault="0026415B" w:rsidP="0026415B">
      <w:pPr>
        <w:pBdr>
          <w:top w:val="thinThickSmallGap" w:sz="24" w:space="5" w:color="auto"/>
          <w:left w:val="thinThickSmallGap" w:sz="24" w:space="15" w:color="auto"/>
          <w:bottom w:val="thickThinSmallGap" w:sz="24" w:space="3" w:color="auto"/>
          <w:right w:val="thickThinSmallGap" w:sz="24" w:space="3" w:color="auto"/>
        </w:pBdr>
        <w:ind w:firstLine="284"/>
        <w:jc w:val="center"/>
        <w:rPr>
          <w:sz w:val="18"/>
          <w:szCs w:val="18"/>
        </w:rPr>
      </w:pPr>
      <w:r w:rsidRPr="00235B0E">
        <w:rPr>
          <w:sz w:val="18"/>
          <w:szCs w:val="18"/>
        </w:rPr>
        <w:t xml:space="preserve"> Газета распространяется бесплатно.</w:t>
      </w:r>
    </w:p>
    <w:p w:rsidR="00EB54CA" w:rsidRPr="00235B0E" w:rsidRDefault="0058422E" w:rsidP="0026415B">
      <w:pPr>
        <w:pBdr>
          <w:top w:val="thinThickSmallGap" w:sz="24" w:space="5" w:color="auto"/>
          <w:left w:val="thinThickSmallGap" w:sz="24" w:space="15" w:color="auto"/>
          <w:bottom w:val="thickThinSmallGap" w:sz="24" w:space="3" w:color="auto"/>
          <w:right w:val="thickThinSmallGap" w:sz="24" w:space="3" w:color="auto"/>
        </w:pBdr>
        <w:ind w:firstLine="284"/>
        <w:jc w:val="center"/>
        <w:rPr>
          <w:b/>
          <w:sz w:val="18"/>
          <w:szCs w:val="18"/>
        </w:rPr>
      </w:pPr>
      <w:r w:rsidRPr="00235B0E">
        <w:rPr>
          <w:noProof/>
          <w:sz w:val="18"/>
          <w:szCs w:val="18"/>
        </w:rPr>
        <mc:AlternateContent>
          <mc:Choice Requires="wps">
            <w:drawing>
              <wp:anchor distT="4294967289" distB="4294967289" distL="114300" distR="114300" simplePos="0" relativeHeight="251660288" behindDoc="0" locked="0" layoutInCell="1" allowOverlap="1" wp14:anchorId="59B11DB7" wp14:editId="7ACDD7C8">
                <wp:simplePos x="0" y="0"/>
                <wp:positionH relativeFrom="column">
                  <wp:posOffset>-615315</wp:posOffset>
                </wp:positionH>
                <wp:positionV relativeFrom="paragraph">
                  <wp:posOffset>3836670</wp:posOffset>
                </wp:positionV>
                <wp:extent cx="0" cy="5715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48.45pt;margin-top:302.1pt;width:0;height:4.5pt;z-index:25166028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" strokecolor="#0070c0" strokeweight="1.25pt"/>
            </w:pict>
          </mc:Fallback>
        </mc:AlternateContent>
      </w:r>
      <w:r w:rsidR="00A049AB" w:rsidRPr="00235B0E">
        <w:rPr>
          <w:noProof/>
          <w:sz w:val="18"/>
          <w:szCs w:val="18"/>
        </w:rPr>
        <w:drawing>
          <wp:anchor distT="0" distB="0" distL="114300" distR="114300" simplePos="0" relativeHeight="251664384" behindDoc="0" locked="0" layoutInCell="1" allowOverlap="1" wp14:anchorId="07D4C167" wp14:editId="080C449E">
            <wp:simplePos x="0" y="0"/>
            <wp:positionH relativeFrom="margin">
              <wp:posOffset>-1757045</wp:posOffset>
            </wp:positionH>
            <wp:positionV relativeFrom="margin">
              <wp:posOffset>10022205</wp:posOffset>
            </wp:positionV>
            <wp:extent cx="884555" cy="99060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flipV="1">
                      <a:off x="0" y="0"/>
                      <a:ext cx="884555" cy="990600"/>
                    </a:xfrm>
                    <a:prstGeom prst="rect">
                      <a:avLst/>
                    </a:prstGeom>
                    <a:noFill/>
                  </pic:spPr>
                </pic:pic>
              </a:graphicData>
            </a:graphic>
            <wp14:sizeRelH relativeFrom="page">
              <wp14:pctWidth>0</wp14:pctWidth>
            </wp14:sizeRelH>
            <wp14:sizeRelV relativeFrom="page">
              <wp14:pctHeight>0</wp14:pctHeight>
            </wp14:sizeRelV>
          </wp:anchor>
        </w:drawing>
      </w:r>
      <w:r w:rsidR="0026415B" w:rsidRPr="00235B0E">
        <w:rPr>
          <w:b/>
          <w:sz w:val="18"/>
          <w:szCs w:val="18"/>
        </w:rPr>
        <w:t>Тираж  50 экз.</w:t>
      </w:r>
    </w:p>
    <w:sectPr w:rsidR="00EB54CA" w:rsidRPr="00235B0E" w:rsidSect="00851034">
      <w:footerReference w:type="default" r:id="rId23"/>
      <w:type w:val="continuous"/>
      <w:pgSz w:w="11906" w:h="16838"/>
      <w:pgMar w:top="567" w:right="849"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49E" w:rsidRDefault="0083449E" w:rsidP="00374EB8">
      <w:r>
        <w:separator/>
      </w:r>
    </w:p>
  </w:endnote>
  <w:endnote w:type="continuationSeparator" w:id="0">
    <w:p w:rsidR="0083449E" w:rsidRDefault="0083449E" w:rsidP="0037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845413"/>
      <w:docPartObj>
        <w:docPartGallery w:val="Page Numbers (Bottom of Page)"/>
        <w:docPartUnique/>
      </w:docPartObj>
    </w:sdtPr>
    <w:sdtEndPr/>
    <w:sdtContent>
      <w:p w:rsidR="00B02D1C" w:rsidRDefault="00B02D1C">
        <w:pPr>
          <w:pStyle w:val="a7"/>
          <w:jc w:val="center"/>
        </w:pPr>
        <w:r>
          <w:fldChar w:fldCharType="begin"/>
        </w:r>
        <w:r>
          <w:instrText>PAGE   \* MERGEFORMAT</w:instrText>
        </w:r>
        <w:r>
          <w:fldChar w:fldCharType="separate"/>
        </w:r>
        <w:r w:rsidR="00370B66">
          <w:rPr>
            <w:noProof/>
          </w:rPr>
          <w:t>10</w:t>
        </w:r>
        <w:r>
          <w:fldChar w:fldCharType="end"/>
        </w:r>
      </w:p>
    </w:sdtContent>
  </w:sdt>
  <w:p w:rsidR="00B02D1C" w:rsidRDefault="00B02D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49E" w:rsidRDefault="0083449E" w:rsidP="00374EB8">
      <w:r>
        <w:separator/>
      </w:r>
    </w:p>
  </w:footnote>
  <w:footnote w:type="continuationSeparator" w:id="0">
    <w:p w:rsidR="0083449E" w:rsidRDefault="0083449E" w:rsidP="00374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ascii="Times New Roman" w:hAnsi="Times New Roman" w:cs="Times New Roman" w:hint="default"/>
        <w:color w:val="000000"/>
        <w:sz w:val="24"/>
        <w:szCs w:val="24"/>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1">
    <w:nsid w:val="00000002"/>
    <w:multiLevelType w:val="singleLevel"/>
    <w:tmpl w:val="00000002"/>
    <w:name w:val="WW8Num2"/>
    <w:lvl w:ilvl="0">
      <w:start w:val="1"/>
      <w:numFmt w:val="decimal"/>
      <w:lvlText w:val="%1."/>
      <w:lvlJc w:val="left"/>
      <w:pPr>
        <w:tabs>
          <w:tab w:val="num" w:pos="1720"/>
        </w:tabs>
        <w:ind w:left="1720" w:hanging="1020"/>
      </w:pPr>
      <w:rPr>
        <w:rFonts w:ascii="Times New Roman" w:hAnsi="Times New Roman" w:cs="Times New Roman"/>
        <w:sz w:val="28"/>
        <w:szCs w:val="28"/>
      </w:rPr>
    </w:lvl>
  </w:abstractNum>
  <w:abstractNum w:abstractNumId="2">
    <w:nsid w:val="06A5271E"/>
    <w:multiLevelType w:val="hybridMultilevel"/>
    <w:tmpl w:val="41E6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302959"/>
    <w:multiLevelType w:val="hybridMultilevel"/>
    <w:tmpl w:val="D1F2C5C4"/>
    <w:lvl w:ilvl="0" w:tplc="8A5EB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DA5E1F"/>
    <w:multiLevelType w:val="multilevel"/>
    <w:tmpl w:val="1DF8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883C9F"/>
    <w:multiLevelType w:val="multilevel"/>
    <w:tmpl w:val="A584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582BEC"/>
    <w:multiLevelType w:val="hybridMultilevel"/>
    <w:tmpl w:val="8AF8C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EE56EA"/>
    <w:multiLevelType w:val="hybridMultilevel"/>
    <w:tmpl w:val="099CE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0A2573"/>
    <w:multiLevelType w:val="hybridMultilevel"/>
    <w:tmpl w:val="CD02738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D121703"/>
    <w:multiLevelType w:val="hybridMultilevel"/>
    <w:tmpl w:val="E4B46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3C049E"/>
    <w:multiLevelType w:val="multilevel"/>
    <w:tmpl w:val="8B8C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2F319F"/>
    <w:multiLevelType w:val="hybridMultilevel"/>
    <w:tmpl w:val="C6A4FF68"/>
    <w:lvl w:ilvl="0" w:tplc="BE58E54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D7F5708"/>
    <w:multiLevelType w:val="hybridMultilevel"/>
    <w:tmpl w:val="1BDC3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04384E"/>
    <w:multiLevelType w:val="multilevel"/>
    <w:tmpl w:val="8D62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665608"/>
    <w:multiLevelType w:val="hybridMultilevel"/>
    <w:tmpl w:val="C866A24A"/>
    <w:lvl w:ilvl="0" w:tplc="384ABB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07653E"/>
    <w:multiLevelType w:val="multilevel"/>
    <w:tmpl w:val="81CE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5429CA"/>
    <w:multiLevelType w:val="multilevel"/>
    <w:tmpl w:val="A4FA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B23FB8"/>
    <w:multiLevelType w:val="multilevel"/>
    <w:tmpl w:val="6A9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98108C"/>
    <w:multiLevelType w:val="hybridMultilevel"/>
    <w:tmpl w:val="A1361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2"/>
  </w:num>
  <w:num w:numId="3">
    <w:abstractNumId w:val="9"/>
  </w:num>
  <w:num w:numId="4">
    <w:abstractNumId w:val="8"/>
  </w:num>
  <w:num w:numId="5">
    <w:abstractNumId w:val="13"/>
  </w:num>
  <w:num w:numId="6">
    <w:abstractNumId w:val="11"/>
  </w:num>
  <w:num w:numId="7">
    <w:abstractNumId w:val="4"/>
  </w:num>
  <w:num w:numId="8">
    <w:abstractNumId w:val="18"/>
  </w:num>
  <w:num w:numId="9">
    <w:abstractNumId w:val="17"/>
  </w:num>
  <w:num w:numId="10">
    <w:abstractNumId w:val="16"/>
  </w:num>
  <w:num w:numId="11">
    <w:abstractNumId w:val="7"/>
  </w:num>
  <w:num w:numId="12">
    <w:abstractNumId w:val="10"/>
  </w:num>
  <w:num w:numId="13">
    <w:abstractNumId w:val="6"/>
  </w:num>
  <w:num w:numId="14">
    <w:abstractNumId w:val="5"/>
  </w:num>
  <w:num w:numId="15">
    <w:abstractNumId w:val="14"/>
  </w:num>
  <w:num w:numId="16">
    <w:abstractNumId w:val="19"/>
  </w:num>
  <w:num w:numId="17">
    <w:abstractNumId w:val="3"/>
  </w:num>
  <w:num w:numId="1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CE0"/>
    <w:rsid w:val="00004204"/>
    <w:rsid w:val="00006BA0"/>
    <w:rsid w:val="00013E82"/>
    <w:rsid w:val="00016CDE"/>
    <w:rsid w:val="000201CA"/>
    <w:rsid w:val="00037C2E"/>
    <w:rsid w:val="00041D6D"/>
    <w:rsid w:val="00043C67"/>
    <w:rsid w:val="000804B8"/>
    <w:rsid w:val="00081074"/>
    <w:rsid w:val="00092FC3"/>
    <w:rsid w:val="000959D9"/>
    <w:rsid w:val="00097740"/>
    <w:rsid w:val="000A2469"/>
    <w:rsid w:val="000B4277"/>
    <w:rsid w:val="000C5091"/>
    <w:rsid w:val="000D2C62"/>
    <w:rsid w:val="000D48F4"/>
    <w:rsid w:val="000D5D18"/>
    <w:rsid w:val="000E5CF9"/>
    <w:rsid w:val="000F1EF2"/>
    <w:rsid w:val="000F2206"/>
    <w:rsid w:val="000F29AB"/>
    <w:rsid w:val="000F41D9"/>
    <w:rsid w:val="000F6AD7"/>
    <w:rsid w:val="00103120"/>
    <w:rsid w:val="00104EBC"/>
    <w:rsid w:val="00113053"/>
    <w:rsid w:val="00133AD9"/>
    <w:rsid w:val="001540D3"/>
    <w:rsid w:val="00155511"/>
    <w:rsid w:val="00155CEF"/>
    <w:rsid w:val="00160998"/>
    <w:rsid w:val="00164E5A"/>
    <w:rsid w:val="001705C2"/>
    <w:rsid w:val="00170A0D"/>
    <w:rsid w:val="0017221F"/>
    <w:rsid w:val="00172AF7"/>
    <w:rsid w:val="00186233"/>
    <w:rsid w:val="00187971"/>
    <w:rsid w:val="001A0FCA"/>
    <w:rsid w:val="001A576E"/>
    <w:rsid w:val="001A6430"/>
    <w:rsid w:val="001B274B"/>
    <w:rsid w:val="001D1909"/>
    <w:rsid w:val="001D5C4A"/>
    <w:rsid w:val="001D6A49"/>
    <w:rsid w:val="001E0CEE"/>
    <w:rsid w:val="001F4DE7"/>
    <w:rsid w:val="00210F54"/>
    <w:rsid w:val="00211006"/>
    <w:rsid w:val="002132E6"/>
    <w:rsid w:val="00222D33"/>
    <w:rsid w:val="002330CD"/>
    <w:rsid w:val="00235B0E"/>
    <w:rsid w:val="0023631B"/>
    <w:rsid w:val="00240065"/>
    <w:rsid w:val="002627A0"/>
    <w:rsid w:val="0026415B"/>
    <w:rsid w:val="002644C1"/>
    <w:rsid w:val="00264BBF"/>
    <w:rsid w:val="002654D2"/>
    <w:rsid w:val="00276CB0"/>
    <w:rsid w:val="0028243C"/>
    <w:rsid w:val="00295FC2"/>
    <w:rsid w:val="002C00BF"/>
    <w:rsid w:val="002C087E"/>
    <w:rsid w:val="002C6F7E"/>
    <w:rsid w:val="002D0370"/>
    <w:rsid w:val="002E3778"/>
    <w:rsid w:val="002F3A6C"/>
    <w:rsid w:val="002F7EAB"/>
    <w:rsid w:val="003011A8"/>
    <w:rsid w:val="003045FC"/>
    <w:rsid w:val="00310D3C"/>
    <w:rsid w:val="003115BA"/>
    <w:rsid w:val="003203B3"/>
    <w:rsid w:val="0033059F"/>
    <w:rsid w:val="00330D4D"/>
    <w:rsid w:val="00333D05"/>
    <w:rsid w:val="00337DBE"/>
    <w:rsid w:val="00340296"/>
    <w:rsid w:val="003450EE"/>
    <w:rsid w:val="00346BC2"/>
    <w:rsid w:val="003523C6"/>
    <w:rsid w:val="00370B66"/>
    <w:rsid w:val="00374EB8"/>
    <w:rsid w:val="00380729"/>
    <w:rsid w:val="00391D27"/>
    <w:rsid w:val="00393936"/>
    <w:rsid w:val="003B1DE6"/>
    <w:rsid w:val="003B3B9E"/>
    <w:rsid w:val="003C50FC"/>
    <w:rsid w:val="003D0442"/>
    <w:rsid w:val="003D0AD0"/>
    <w:rsid w:val="003D3688"/>
    <w:rsid w:val="003E3578"/>
    <w:rsid w:val="003E6DF1"/>
    <w:rsid w:val="003F148F"/>
    <w:rsid w:val="00401EB1"/>
    <w:rsid w:val="00401F27"/>
    <w:rsid w:val="00406FE7"/>
    <w:rsid w:val="0041083C"/>
    <w:rsid w:val="00411DE1"/>
    <w:rsid w:val="00417CE5"/>
    <w:rsid w:val="00422648"/>
    <w:rsid w:val="00424536"/>
    <w:rsid w:val="004253CD"/>
    <w:rsid w:val="00441E35"/>
    <w:rsid w:val="00456EEF"/>
    <w:rsid w:val="004709E4"/>
    <w:rsid w:val="00472030"/>
    <w:rsid w:val="00476717"/>
    <w:rsid w:val="00483608"/>
    <w:rsid w:val="0049185D"/>
    <w:rsid w:val="0049669B"/>
    <w:rsid w:val="004A2322"/>
    <w:rsid w:val="004A552D"/>
    <w:rsid w:val="004B191E"/>
    <w:rsid w:val="004C03D5"/>
    <w:rsid w:val="004C6B53"/>
    <w:rsid w:val="004D799B"/>
    <w:rsid w:val="004E074D"/>
    <w:rsid w:val="004E6311"/>
    <w:rsid w:val="004F5AE0"/>
    <w:rsid w:val="004F754C"/>
    <w:rsid w:val="004F7CAE"/>
    <w:rsid w:val="00507023"/>
    <w:rsid w:val="00512FE8"/>
    <w:rsid w:val="005169CA"/>
    <w:rsid w:val="005204F9"/>
    <w:rsid w:val="00522A62"/>
    <w:rsid w:val="005238A8"/>
    <w:rsid w:val="00535594"/>
    <w:rsid w:val="00544310"/>
    <w:rsid w:val="00547009"/>
    <w:rsid w:val="005515C1"/>
    <w:rsid w:val="00552AF3"/>
    <w:rsid w:val="00553CC9"/>
    <w:rsid w:val="005627A9"/>
    <w:rsid w:val="005633CE"/>
    <w:rsid w:val="005652DF"/>
    <w:rsid w:val="00570355"/>
    <w:rsid w:val="005721F7"/>
    <w:rsid w:val="005754AF"/>
    <w:rsid w:val="0058422E"/>
    <w:rsid w:val="005879A3"/>
    <w:rsid w:val="005A149E"/>
    <w:rsid w:val="005A1AC9"/>
    <w:rsid w:val="005A1C58"/>
    <w:rsid w:val="005B2548"/>
    <w:rsid w:val="005B772C"/>
    <w:rsid w:val="005C34EB"/>
    <w:rsid w:val="005D276B"/>
    <w:rsid w:val="005E33ED"/>
    <w:rsid w:val="005F25EA"/>
    <w:rsid w:val="00602BB8"/>
    <w:rsid w:val="0060702F"/>
    <w:rsid w:val="006071CA"/>
    <w:rsid w:val="00612CCC"/>
    <w:rsid w:val="00614E30"/>
    <w:rsid w:val="00636F7D"/>
    <w:rsid w:val="00647FC5"/>
    <w:rsid w:val="00653500"/>
    <w:rsid w:val="0066394A"/>
    <w:rsid w:val="006734D5"/>
    <w:rsid w:val="00674054"/>
    <w:rsid w:val="006778F7"/>
    <w:rsid w:val="006857EB"/>
    <w:rsid w:val="0068624A"/>
    <w:rsid w:val="00687819"/>
    <w:rsid w:val="006946D1"/>
    <w:rsid w:val="006A181F"/>
    <w:rsid w:val="006A1DDD"/>
    <w:rsid w:val="006B1019"/>
    <w:rsid w:val="006B31A1"/>
    <w:rsid w:val="006B6B90"/>
    <w:rsid w:val="006C2C2A"/>
    <w:rsid w:val="006C4DF5"/>
    <w:rsid w:val="006D10D0"/>
    <w:rsid w:val="006E396D"/>
    <w:rsid w:val="006F01CB"/>
    <w:rsid w:val="00703A05"/>
    <w:rsid w:val="00703B6B"/>
    <w:rsid w:val="00704325"/>
    <w:rsid w:val="00705648"/>
    <w:rsid w:val="007116DF"/>
    <w:rsid w:val="00721D80"/>
    <w:rsid w:val="007245E4"/>
    <w:rsid w:val="00724F6D"/>
    <w:rsid w:val="00725AAB"/>
    <w:rsid w:val="00726D44"/>
    <w:rsid w:val="007302DE"/>
    <w:rsid w:val="00735731"/>
    <w:rsid w:val="00770C69"/>
    <w:rsid w:val="00773729"/>
    <w:rsid w:val="0077388C"/>
    <w:rsid w:val="00775CCB"/>
    <w:rsid w:val="00783717"/>
    <w:rsid w:val="007864DC"/>
    <w:rsid w:val="00786B32"/>
    <w:rsid w:val="00787071"/>
    <w:rsid w:val="007A39F9"/>
    <w:rsid w:val="007A583C"/>
    <w:rsid w:val="007C2D3A"/>
    <w:rsid w:val="007D2F9B"/>
    <w:rsid w:val="007E22A0"/>
    <w:rsid w:val="007E74B2"/>
    <w:rsid w:val="007F134C"/>
    <w:rsid w:val="007F2D7F"/>
    <w:rsid w:val="007F425C"/>
    <w:rsid w:val="00800C66"/>
    <w:rsid w:val="008031E6"/>
    <w:rsid w:val="00804AD9"/>
    <w:rsid w:val="00807729"/>
    <w:rsid w:val="008221FF"/>
    <w:rsid w:val="00822C15"/>
    <w:rsid w:val="008245BC"/>
    <w:rsid w:val="008249E1"/>
    <w:rsid w:val="008263AE"/>
    <w:rsid w:val="0082772F"/>
    <w:rsid w:val="00834262"/>
    <w:rsid w:val="0083449E"/>
    <w:rsid w:val="00851034"/>
    <w:rsid w:val="008529EA"/>
    <w:rsid w:val="00862FA6"/>
    <w:rsid w:val="00871429"/>
    <w:rsid w:val="00872E35"/>
    <w:rsid w:val="00881111"/>
    <w:rsid w:val="0088505B"/>
    <w:rsid w:val="008852D1"/>
    <w:rsid w:val="00887929"/>
    <w:rsid w:val="00893860"/>
    <w:rsid w:val="00896CE0"/>
    <w:rsid w:val="008A5BF9"/>
    <w:rsid w:val="008A73BF"/>
    <w:rsid w:val="008B305E"/>
    <w:rsid w:val="008D30F9"/>
    <w:rsid w:val="008D4E09"/>
    <w:rsid w:val="008E0D68"/>
    <w:rsid w:val="008E41F1"/>
    <w:rsid w:val="008E4354"/>
    <w:rsid w:val="008E5FFF"/>
    <w:rsid w:val="008F1EAF"/>
    <w:rsid w:val="00902498"/>
    <w:rsid w:val="00907E4D"/>
    <w:rsid w:val="0092291F"/>
    <w:rsid w:val="00931864"/>
    <w:rsid w:val="00932892"/>
    <w:rsid w:val="0093677A"/>
    <w:rsid w:val="0094055F"/>
    <w:rsid w:val="00947705"/>
    <w:rsid w:val="00952A5B"/>
    <w:rsid w:val="00952F70"/>
    <w:rsid w:val="00956362"/>
    <w:rsid w:val="00974992"/>
    <w:rsid w:val="00986304"/>
    <w:rsid w:val="009924A0"/>
    <w:rsid w:val="009946E3"/>
    <w:rsid w:val="009A2DCB"/>
    <w:rsid w:val="009A60AC"/>
    <w:rsid w:val="009B0875"/>
    <w:rsid w:val="009B5B10"/>
    <w:rsid w:val="009B7AB4"/>
    <w:rsid w:val="009C37A1"/>
    <w:rsid w:val="009E7C0E"/>
    <w:rsid w:val="009F2994"/>
    <w:rsid w:val="00A011F0"/>
    <w:rsid w:val="00A0331B"/>
    <w:rsid w:val="00A049AB"/>
    <w:rsid w:val="00A13762"/>
    <w:rsid w:val="00A25245"/>
    <w:rsid w:val="00A27AD6"/>
    <w:rsid w:val="00A46EDC"/>
    <w:rsid w:val="00A47260"/>
    <w:rsid w:val="00A50B81"/>
    <w:rsid w:val="00A568E3"/>
    <w:rsid w:val="00A62F79"/>
    <w:rsid w:val="00A76C7D"/>
    <w:rsid w:val="00A813E0"/>
    <w:rsid w:val="00A8205A"/>
    <w:rsid w:val="00A82121"/>
    <w:rsid w:val="00A8373C"/>
    <w:rsid w:val="00A91C45"/>
    <w:rsid w:val="00AA3007"/>
    <w:rsid w:val="00AA4343"/>
    <w:rsid w:val="00AA7375"/>
    <w:rsid w:val="00AA768F"/>
    <w:rsid w:val="00AB116A"/>
    <w:rsid w:val="00AB40CB"/>
    <w:rsid w:val="00AC09CA"/>
    <w:rsid w:val="00AC452E"/>
    <w:rsid w:val="00AC4AF1"/>
    <w:rsid w:val="00AD15A7"/>
    <w:rsid w:val="00AE2908"/>
    <w:rsid w:val="00AF4A2A"/>
    <w:rsid w:val="00B02D1C"/>
    <w:rsid w:val="00B161D4"/>
    <w:rsid w:val="00B17FA3"/>
    <w:rsid w:val="00B2012D"/>
    <w:rsid w:val="00B37AEA"/>
    <w:rsid w:val="00B46258"/>
    <w:rsid w:val="00B63CC1"/>
    <w:rsid w:val="00B67068"/>
    <w:rsid w:val="00B70246"/>
    <w:rsid w:val="00B71A14"/>
    <w:rsid w:val="00B82ED6"/>
    <w:rsid w:val="00B91E10"/>
    <w:rsid w:val="00BA0FB0"/>
    <w:rsid w:val="00BA1ADF"/>
    <w:rsid w:val="00BB1ED0"/>
    <w:rsid w:val="00BC3E04"/>
    <w:rsid w:val="00BC5D57"/>
    <w:rsid w:val="00BD0682"/>
    <w:rsid w:val="00BD26A8"/>
    <w:rsid w:val="00BE603C"/>
    <w:rsid w:val="00BF1208"/>
    <w:rsid w:val="00BF14F7"/>
    <w:rsid w:val="00BF15CE"/>
    <w:rsid w:val="00C035D0"/>
    <w:rsid w:val="00C04C3F"/>
    <w:rsid w:val="00C04F18"/>
    <w:rsid w:val="00C1251D"/>
    <w:rsid w:val="00C17180"/>
    <w:rsid w:val="00C26019"/>
    <w:rsid w:val="00C31AA0"/>
    <w:rsid w:val="00C34A32"/>
    <w:rsid w:val="00C34C12"/>
    <w:rsid w:val="00C35602"/>
    <w:rsid w:val="00C42611"/>
    <w:rsid w:val="00C52F2C"/>
    <w:rsid w:val="00C64502"/>
    <w:rsid w:val="00C67A7D"/>
    <w:rsid w:val="00C82E92"/>
    <w:rsid w:val="00C87CD9"/>
    <w:rsid w:val="00C904BB"/>
    <w:rsid w:val="00C919E5"/>
    <w:rsid w:val="00C922A2"/>
    <w:rsid w:val="00C9307B"/>
    <w:rsid w:val="00C93F9A"/>
    <w:rsid w:val="00CA6773"/>
    <w:rsid w:val="00CB2534"/>
    <w:rsid w:val="00CB2C44"/>
    <w:rsid w:val="00CC4E7B"/>
    <w:rsid w:val="00CD3E3F"/>
    <w:rsid w:val="00CD5FD4"/>
    <w:rsid w:val="00CE17D7"/>
    <w:rsid w:val="00CE1D9C"/>
    <w:rsid w:val="00CE7B68"/>
    <w:rsid w:val="00D064CA"/>
    <w:rsid w:val="00D209E0"/>
    <w:rsid w:val="00D247BD"/>
    <w:rsid w:val="00D35FB6"/>
    <w:rsid w:val="00D40198"/>
    <w:rsid w:val="00D43225"/>
    <w:rsid w:val="00D43D62"/>
    <w:rsid w:val="00D52AB3"/>
    <w:rsid w:val="00D56FD5"/>
    <w:rsid w:val="00D65948"/>
    <w:rsid w:val="00D70D6A"/>
    <w:rsid w:val="00D80792"/>
    <w:rsid w:val="00D84DF8"/>
    <w:rsid w:val="00D86B0B"/>
    <w:rsid w:val="00DA2697"/>
    <w:rsid w:val="00DB1C91"/>
    <w:rsid w:val="00DC0DA2"/>
    <w:rsid w:val="00DC7B35"/>
    <w:rsid w:val="00DD673D"/>
    <w:rsid w:val="00DE2246"/>
    <w:rsid w:val="00DE322C"/>
    <w:rsid w:val="00DE44CF"/>
    <w:rsid w:val="00DF7CF2"/>
    <w:rsid w:val="00E01EC7"/>
    <w:rsid w:val="00E0459C"/>
    <w:rsid w:val="00E11F91"/>
    <w:rsid w:val="00E20ECC"/>
    <w:rsid w:val="00E34145"/>
    <w:rsid w:val="00E3473A"/>
    <w:rsid w:val="00E52CBC"/>
    <w:rsid w:val="00E5732A"/>
    <w:rsid w:val="00E57DC8"/>
    <w:rsid w:val="00E62F91"/>
    <w:rsid w:val="00E634AF"/>
    <w:rsid w:val="00E67C9E"/>
    <w:rsid w:val="00E83FE9"/>
    <w:rsid w:val="00E91EC3"/>
    <w:rsid w:val="00EA6285"/>
    <w:rsid w:val="00EB54CA"/>
    <w:rsid w:val="00EC23F6"/>
    <w:rsid w:val="00EC2ECA"/>
    <w:rsid w:val="00ED279A"/>
    <w:rsid w:val="00EE6236"/>
    <w:rsid w:val="00EF4535"/>
    <w:rsid w:val="00EF6F25"/>
    <w:rsid w:val="00F06507"/>
    <w:rsid w:val="00F103F4"/>
    <w:rsid w:val="00F11487"/>
    <w:rsid w:val="00F2790F"/>
    <w:rsid w:val="00F27E91"/>
    <w:rsid w:val="00F32AE5"/>
    <w:rsid w:val="00F341CE"/>
    <w:rsid w:val="00F35ADA"/>
    <w:rsid w:val="00F5039A"/>
    <w:rsid w:val="00F5259F"/>
    <w:rsid w:val="00F55C6B"/>
    <w:rsid w:val="00F70060"/>
    <w:rsid w:val="00F710DD"/>
    <w:rsid w:val="00F8126C"/>
    <w:rsid w:val="00F83F79"/>
    <w:rsid w:val="00F928E0"/>
    <w:rsid w:val="00FA02B2"/>
    <w:rsid w:val="00FA4E4E"/>
    <w:rsid w:val="00FB0DDD"/>
    <w:rsid w:val="00FB20C5"/>
    <w:rsid w:val="00FD749A"/>
    <w:rsid w:val="00FE0748"/>
    <w:rsid w:val="00FE17C7"/>
    <w:rsid w:val="00FE197E"/>
    <w:rsid w:val="00FE41EE"/>
    <w:rsid w:val="00FF2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C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44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82E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0331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B1C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CE0"/>
    <w:rPr>
      <w:rFonts w:ascii="Tahoma" w:hAnsi="Tahoma" w:cs="Tahoma"/>
      <w:sz w:val="16"/>
      <w:szCs w:val="16"/>
    </w:rPr>
  </w:style>
  <w:style w:type="character" w:customStyle="1" w:styleId="a4">
    <w:name w:val="Текст выноски Знак"/>
    <w:basedOn w:val="a0"/>
    <w:link w:val="a3"/>
    <w:uiPriority w:val="99"/>
    <w:semiHidden/>
    <w:rsid w:val="00896CE0"/>
    <w:rPr>
      <w:rFonts w:ascii="Tahoma" w:eastAsia="Times New Roman" w:hAnsi="Tahoma" w:cs="Tahoma"/>
      <w:sz w:val="16"/>
      <w:szCs w:val="16"/>
      <w:lang w:eastAsia="ru-RU"/>
    </w:rPr>
  </w:style>
  <w:style w:type="paragraph" w:styleId="a5">
    <w:name w:val="header"/>
    <w:basedOn w:val="a"/>
    <w:link w:val="a6"/>
    <w:uiPriority w:val="99"/>
    <w:unhideWhenUsed/>
    <w:rsid w:val="00374EB8"/>
    <w:pPr>
      <w:tabs>
        <w:tab w:val="center" w:pos="4677"/>
        <w:tab w:val="right" w:pos="9355"/>
      </w:tabs>
    </w:pPr>
  </w:style>
  <w:style w:type="character" w:customStyle="1" w:styleId="a6">
    <w:name w:val="Верхний колонтитул Знак"/>
    <w:basedOn w:val="a0"/>
    <w:link w:val="a5"/>
    <w:uiPriority w:val="99"/>
    <w:rsid w:val="00374EB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4EB8"/>
    <w:pPr>
      <w:tabs>
        <w:tab w:val="center" w:pos="4677"/>
        <w:tab w:val="right" w:pos="9355"/>
      </w:tabs>
    </w:pPr>
  </w:style>
  <w:style w:type="character" w:customStyle="1" w:styleId="a8">
    <w:name w:val="Нижний колонтитул Знак"/>
    <w:basedOn w:val="a0"/>
    <w:link w:val="a7"/>
    <w:uiPriority w:val="99"/>
    <w:rsid w:val="00374EB8"/>
    <w:rPr>
      <w:rFonts w:ascii="Times New Roman" w:eastAsia="Times New Roman" w:hAnsi="Times New Roman" w:cs="Times New Roman"/>
      <w:sz w:val="24"/>
      <w:szCs w:val="24"/>
      <w:lang w:eastAsia="ru-RU"/>
    </w:rPr>
  </w:style>
  <w:style w:type="paragraph" w:styleId="a9">
    <w:name w:val="Normal (Web)"/>
    <w:basedOn w:val="a"/>
    <w:uiPriority w:val="99"/>
    <w:unhideWhenUsed/>
    <w:rsid w:val="007A583C"/>
    <w:pPr>
      <w:spacing w:before="100" w:beforeAutospacing="1" w:after="100" w:afterAutospacing="1"/>
    </w:pPr>
  </w:style>
  <w:style w:type="character" w:styleId="aa">
    <w:name w:val="Hyperlink"/>
    <w:basedOn w:val="a0"/>
    <w:uiPriority w:val="99"/>
    <w:unhideWhenUsed/>
    <w:rsid w:val="007A583C"/>
    <w:rPr>
      <w:color w:val="0000FF"/>
      <w:u w:val="single"/>
    </w:rPr>
  </w:style>
  <w:style w:type="character" w:styleId="ab">
    <w:name w:val="Strong"/>
    <w:basedOn w:val="a0"/>
    <w:uiPriority w:val="22"/>
    <w:qFormat/>
    <w:rsid w:val="00170A0D"/>
    <w:rPr>
      <w:b/>
      <w:bCs/>
    </w:rPr>
  </w:style>
  <w:style w:type="character" w:styleId="ac">
    <w:name w:val="Emphasis"/>
    <w:basedOn w:val="a0"/>
    <w:uiPriority w:val="20"/>
    <w:qFormat/>
    <w:rsid w:val="00170A0D"/>
    <w:rPr>
      <w:i/>
      <w:iCs/>
    </w:rPr>
  </w:style>
  <w:style w:type="paragraph" w:styleId="ad">
    <w:name w:val="List Paragraph"/>
    <w:basedOn w:val="a"/>
    <w:uiPriority w:val="34"/>
    <w:qFormat/>
    <w:rsid w:val="000F41D9"/>
    <w:pPr>
      <w:ind w:left="720"/>
      <w:contextualSpacing/>
    </w:pPr>
  </w:style>
  <w:style w:type="character" w:customStyle="1" w:styleId="20">
    <w:name w:val="Заголовок 2 Знак"/>
    <w:basedOn w:val="a0"/>
    <w:link w:val="2"/>
    <w:uiPriority w:val="9"/>
    <w:semiHidden/>
    <w:rsid w:val="00C82E92"/>
    <w:rPr>
      <w:rFonts w:asciiTheme="majorHAnsi" w:eastAsiaTheme="majorEastAsia" w:hAnsiTheme="majorHAnsi" w:cstheme="majorBidi"/>
      <w:b/>
      <w:bCs/>
      <w:color w:val="4F81BD" w:themeColor="accent1"/>
      <w:sz w:val="26"/>
      <w:szCs w:val="26"/>
      <w:lang w:eastAsia="ru-RU"/>
    </w:rPr>
  </w:style>
  <w:style w:type="paragraph" w:customStyle="1" w:styleId="sfst">
    <w:name w:val="sfst"/>
    <w:basedOn w:val="a"/>
    <w:rsid w:val="005721F7"/>
    <w:pPr>
      <w:spacing w:before="100" w:beforeAutospacing="1" w:after="100" w:afterAutospacing="1"/>
    </w:pPr>
  </w:style>
  <w:style w:type="paragraph" w:customStyle="1" w:styleId="c9">
    <w:name w:val="c9"/>
    <w:basedOn w:val="a"/>
    <w:rsid w:val="00512FE8"/>
    <w:pPr>
      <w:spacing w:before="100" w:beforeAutospacing="1" w:after="100" w:afterAutospacing="1"/>
    </w:pPr>
  </w:style>
  <w:style w:type="character" w:customStyle="1" w:styleId="c4">
    <w:name w:val="c4"/>
    <w:basedOn w:val="a0"/>
    <w:rsid w:val="00512FE8"/>
  </w:style>
  <w:style w:type="character" w:customStyle="1" w:styleId="c3">
    <w:name w:val="c3"/>
    <w:basedOn w:val="a0"/>
    <w:rsid w:val="00512FE8"/>
  </w:style>
  <w:style w:type="paragraph" w:customStyle="1" w:styleId="c5">
    <w:name w:val="c5"/>
    <w:basedOn w:val="a"/>
    <w:rsid w:val="00512FE8"/>
    <w:pPr>
      <w:spacing w:before="100" w:beforeAutospacing="1" w:after="100" w:afterAutospacing="1"/>
    </w:pPr>
  </w:style>
  <w:style w:type="character" w:customStyle="1" w:styleId="Bodytext2">
    <w:name w:val="Body text (2)_"/>
    <w:rsid w:val="00602BB8"/>
    <w:rPr>
      <w:rFonts w:ascii="Times New Roman" w:hAnsi="Times New Roman" w:cs="Times New Roman" w:hint="default"/>
      <w:sz w:val="21"/>
      <w:szCs w:val="21"/>
    </w:rPr>
  </w:style>
  <w:style w:type="character" w:customStyle="1" w:styleId="10">
    <w:name w:val="Заголовок 1 Знак"/>
    <w:basedOn w:val="a0"/>
    <w:link w:val="1"/>
    <w:uiPriority w:val="9"/>
    <w:rsid w:val="002644C1"/>
    <w:rPr>
      <w:rFonts w:asciiTheme="majorHAnsi" w:eastAsiaTheme="majorEastAsia" w:hAnsiTheme="majorHAnsi" w:cstheme="majorBidi"/>
      <w:b/>
      <w:bCs/>
      <w:color w:val="365F91" w:themeColor="accent1" w:themeShade="BF"/>
      <w:sz w:val="28"/>
      <w:szCs w:val="28"/>
      <w:lang w:eastAsia="ru-RU"/>
    </w:rPr>
  </w:style>
  <w:style w:type="paragraph" w:customStyle="1" w:styleId="rtejustify">
    <w:name w:val="rtejustify"/>
    <w:basedOn w:val="a"/>
    <w:rsid w:val="00BE603C"/>
    <w:pPr>
      <w:spacing w:before="100" w:beforeAutospacing="1" w:after="100" w:afterAutospacing="1"/>
    </w:pPr>
  </w:style>
  <w:style w:type="numbering" w:customStyle="1" w:styleId="11">
    <w:name w:val="Нет списка1"/>
    <w:next w:val="a2"/>
    <w:uiPriority w:val="99"/>
    <w:semiHidden/>
    <w:unhideWhenUsed/>
    <w:rsid w:val="00FE0748"/>
  </w:style>
  <w:style w:type="paragraph" w:styleId="ae">
    <w:name w:val="No Spacing"/>
    <w:uiPriority w:val="1"/>
    <w:qFormat/>
    <w:rsid w:val="00FE0748"/>
    <w:pPr>
      <w:suppressAutoHyphens/>
      <w:spacing w:after="0" w:line="240" w:lineRule="auto"/>
    </w:pPr>
    <w:rPr>
      <w:rFonts w:ascii="Times New Roman" w:eastAsia="Calibri" w:hAnsi="Times New Roman" w:cs="Times New Roman"/>
      <w:sz w:val="24"/>
      <w:szCs w:val="24"/>
      <w:lang w:eastAsia="ar-SA"/>
    </w:rPr>
  </w:style>
  <w:style w:type="paragraph" w:customStyle="1" w:styleId="ConsPlusNormal">
    <w:name w:val="ConsPlusNormal"/>
    <w:uiPriority w:val="99"/>
    <w:qFormat/>
    <w:rsid w:val="00FE074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qFormat/>
    <w:rsid w:val="00724F6D"/>
    <w:pPr>
      <w:widowControl w:val="0"/>
      <w:spacing w:after="0" w:line="240" w:lineRule="auto"/>
    </w:pPr>
    <w:rPr>
      <w:rFonts w:ascii="Courier New" w:eastAsia="Times New Roman" w:hAnsi="Courier New" w:cs="Courier New"/>
      <w:kern w:val="2"/>
      <w:sz w:val="20"/>
      <w:szCs w:val="20"/>
      <w:lang w:eastAsia="ru-RU" w:bidi="hi-IN"/>
    </w:rPr>
  </w:style>
  <w:style w:type="paragraph" w:styleId="af">
    <w:name w:val="Body Text"/>
    <w:basedOn w:val="a"/>
    <w:link w:val="af0"/>
    <w:uiPriority w:val="99"/>
    <w:semiHidden/>
    <w:unhideWhenUsed/>
    <w:rsid w:val="00887929"/>
    <w:pPr>
      <w:spacing w:after="120"/>
    </w:pPr>
  </w:style>
  <w:style w:type="character" w:customStyle="1" w:styleId="af0">
    <w:name w:val="Основной текст Знак"/>
    <w:basedOn w:val="a0"/>
    <w:link w:val="af"/>
    <w:rsid w:val="0088792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9C37A1"/>
  </w:style>
  <w:style w:type="table" w:styleId="af1">
    <w:name w:val="Table Grid"/>
    <w:basedOn w:val="a1"/>
    <w:uiPriority w:val="59"/>
    <w:rsid w:val="009C37A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C37A1"/>
    <w:rPr>
      <w:rFonts w:ascii="Cambria" w:eastAsia="MS Mincho" w:hAnsi="Cambria"/>
      <w:lang w:val="x-none" w:eastAsia="x-none"/>
    </w:rPr>
  </w:style>
  <w:style w:type="character" w:customStyle="1" w:styleId="af3">
    <w:name w:val="Текст сноски Знак"/>
    <w:basedOn w:val="a0"/>
    <w:link w:val="af2"/>
    <w:uiPriority w:val="99"/>
    <w:rsid w:val="009C37A1"/>
    <w:rPr>
      <w:rFonts w:ascii="Cambria" w:eastAsia="MS Mincho" w:hAnsi="Cambria" w:cs="Times New Roman"/>
      <w:sz w:val="24"/>
      <w:szCs w:val="24"/>
      <w:lang w:val="x-none" w:eastAsia="x-none"/>
    </w:rPr>
  </w:style>
  <w:style w:type="character" w:styleId="af4">
    <w:name w:val="footnote reference"/>
    <w:uiPriority w:val="99"/>
    <w:unhideWhenUsed/>
    <w:rsid w:val="009C37A1"/>
    <w:rPr>
      <w:vertAlign w:val="superscript"/>
    </w:rPr>
  </w:style>
  <w:style w:type="character" w:styleId="af5">
    <w:name w:val="page number"/>
    <w:unhideWhenUsed/>
    <w:rsid w:val="009C37A1"/>
  </w:style>
  <w:style w:type="character" w:styleId="af6">
    <w:name w:val="annotation reference"/>
    <w:uiPriority w:val="99"/>
    <w:semiHidden/>
    <w:unhideWhenUsed/>
    <w:rsid w:val="009C37A1"/>
    <w:rPr>
      <w:sz w:val="18"/>
      <w:szCs w:val="18"/>
    </w:rPr>
  </w:style>
  <w:style w:type="paragraph" w:styleId="af7">
    <w:name w:val="annotation text"/>
    <w:basedOn w:val="a"/>
    <w:link w:val="af8"/>
    <w:uiPriority w:val="99"/>
    <w:semiHidden/>
    <w:unhideWhenUsed/>
    <w:rsid w:val="009C37A1"/>
    <w:rPr>
      <w:rFonts w:ascii="Cambria" w:eastAsia="MS Mincho" w:hAnsi="Cambria"/>
      <w:lang w:val="x-none" w:eastAsia="x-none"/>
    </w:rPr>
  </w:style>
  <w:style w:type="character" w:customStyle="1" w:styleId="af8">
    <w:name w:val="Текст примечания Знак"/>
    <w:basedOn w:val="a0"/>
    <w:link w:val="af7"/>
    <w:uiPriority w:val="99"/>
    <w:semiHidden/>
    <w:rsid w:val="009C37A1"/>
    <w:rPr>
      <w:rFonts w:ascii="Cambria" w:eastAsia="MS Mincho" w:hAnsi="Cambria" w:cs="Times New Roman"/>
      <w:sz w:val="24"/>
      <w:szCs w:val="24"/>
      <w:lang w:val="x-none" w:eastAsia="x-none"/>
    </w:rPr>
  </w:style>
  <w:style w:type="paragraph" w:styleId="af9">
    <w:name w:val="annotation subject"/>
    <w:basedOn w:val="af7"/>
    <w:next w:val="af7"/>
    <w:link w:val="afa"/>
    <w:uiPriority w:val="99"/>
    <w:semiHidden/>
    <w:unhideWhenUsed/>
    <w:rsid w:val="009C37A1"/>
    <w:rPr>
      <w:b/>
      <w:bCs/>
    </w:rPr>
  </w:style>
  <w:style w:type="character" w:customStyle="1" w:styleId="afa">
    <w:name w:val="Тема примечания Знак"/>
    <w:basedOn w:val="af8"/>
    <w:link w:val="af9"/>
    <w:uiPriority w:val="99"/>
    <w:semiHidden/>
    <w:rsid w:val="009C37A1"/>
    <w:rPr>
      <w:rFonts w:ascii="Cambria" w:eastAsia="MS Mincho" w:hAnsi="Cambria" w:cs="Times New Roman"/>
      <w:b/>
      <w:bCs/>
      <w:sz w:val="24"/>
      <w:szCs w:val="24"/>
      <w:lang w:val="x-none" w:eastAsia="x-none"/>
    </w:rPr>
  </w:style>
  <w:style w:type="paragraph" w:customStyle="1" w:styleId="Default">
    <w:name w:val="Default"/>
    <w:rsid w:val="009C37A1"/>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customStyle="1" w:styleId="apple-converted-space">
    <w:name w:val="apple-converted-space"/>
    <w:basedOn w:val="a0"/>
    <w:rsid w:val="009C37A1"/>
  </w:style>
  <w:style w:type="character" w:customStyle="1" w:styleId="30">
    <w:name w:val="Заголовок 3 Знак"/>
    <w:basedOn w:val="a0"/>
    <w:link w:val="3"/>
    <w:uiPriority w:val="9"/>
    <w:semiHidden/>
    <w:rsid w:val="00A0331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DB1C91"/>
    <w:rPr>
      <w:rFonts w:asciiTheme="majorHAnsi" w:eastAsiaTheme="majorEastAsia" w:hAnsiTheme="majorHAnsi" w:cstheme="majorBidi"/>
      <w:b/>
      <w:bCs/>
      <w:i/>
      <w:iCs/>
      <w:color w:val="4F81BD" w:themeColor="accent1"/>
      <w:sz w:val="24"/>
      <w:szCs w:val="24"/>
      <w:lang w:eastAsia="ru-RU"/>
    </w:rPr>
  </w:style>
  <w:style w:type="table" w:customStyle="1" w:styleId="12">
    <w:name w:val="Сетка таблицы1"/>
    <w:basedOn w:val="a1"/>
    <w:next w:val="af1"/>
    <w:uiPriority w:val="59"/>
    <w:rsid w:val="00301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91D27"/>
    <w:pPr>
      <w:suppressAutoHyphens/>
      <w:autoSpaceDN w:val="0"/>
      <w:spacing w:after="160" w:line="256" w:lineRule="auto"/>
    </w:pPr>
    <w:rPr>
      <w:rFonts w:ascii="Calibri" w:eastAsia="Calibri" w:hAnsi="Calibri" w:cs="F"/>
    </w:rPr>
  </w:style>
  <w:style w:type="character" w:customStyle="1" w:styleId="Internetlink">
    <w:name w:val="Internet link"/>
    <w:basedOn w:val="a0"/>
    <w:rsid w:val="00391D27"/>
    <w:rPr>
      <w:rFonts w:ascii="Times New Roman" w:hAnsi="Times New Roman" w:cs="Times New Roman" w:hint="default"/>
      <w:color w:val="0000FF"/>
      <w:u w:val="single" w:color="000000"/>
    </w:rPr>
  </w:style>
  <w:style w:type="paragraph" w:styleId="afb">
    <w:name w:val="Body Text Indent"/>
    <w:basedOn w:val="a"/>
    <w:link w:val="afc"/>
    <w:uiPriority w:val="99"/>
    <w:semiHidden/>
    <w:unhideWhenUsed/>
    <w:rsid w:val="00FE17C7"/>
    <w:pPr>
      <w:spacing w:after="120"/>
      <w:ind w:left="283"/>
    </w:pPr>
  </w:style>
  <w:style w:type="character" w:customStyle="1" w:styleId="afc">
    <w:name w:val="Основной текст с отступом Знак"/>
    <w:basedOn w:val="a0"/>
    <w:link w:val="afb"/>
    <w:uiPriority w:val="99"/>
    <w:semiHidden/>
    <w:rsid w:val="00FE17C7"/>
    <w:rPr>
      <w:rFonts w:ascii="Times New Roman" w:eastAsia="Times New Roman" w:hAnsi="Times New Roman" w:cs="Times New Roman"/>
      <w:sz w:val="24"/>
      <w:szCs w:val="24"/>
      <w:lang w:eastAsia="ru-RU"/>
    </w:rPr>
  </w:style>
  <w:style w:type="paragraph" w:customStyle="1" w:styleId="afd">
    <w:name w:val="Основной стиль"/>
    <w:basedOn w:val="a"/>
    <w:link w:val="afe"/>
    <w:rsid w:val="00BC5D57"/>
    <w:pPr>
      <w:ind w:firstLine="680"/>
      <w:jc w:val="both"/>
    </w:pPr>
    <w:rPr>
      <w:rFonts w:ascii="Arial" w:eastAsia="MS ??" w:hAnsi="Arial"/>
      <w:sz w:val="20"/>
      <w:szCs w:val="28"/>
      <w:lang w:val="x-none" w:eastAsia="x-none"/>
    </w:rPr>
  </w:style>
  <w:style w:type="character" w:customStyle="1" w:styleId="afe">
    <w:name w:val="Основной стиль Знак"/>
    <w:link w:val="afd"/>
    <w:locked/>
    <w:rsid w:val="00BC5D57"/>
    <w:rPr>
      <w:rFonts w:ascii="Arial" w:eastAsia="MS ??" w:hAnsi="Arial" w:cs="Times New Roman"/>
      <w:sz w:val="20"/>
      <w:szCs w:val="28"/>
      <w:lang w:val="x-none" w:eastAsia="x-none"/>
    </w:rPr>
  </w:style>
  <w:style w:type="table" w:customStyle="1" w:styleId="22">
    <w:name w:val="Сетка таблицы2"/>
    <w:basedOn w:val="a1"/>
    <w:next w:val="af1"/>
    <w:rsid w:val="006878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Стиль порядка"/>
    <w:basedOn w:val="a"/>
    <w:rsid w:val="006A1DDD"/>
    <w:pPr>
      <w:tabs>
        <w:tab w:val="left" w:pos="1080"/>
        <w:tab w:val="left" w:pos="1260"/>
      </w:tabs>
      <w:spacing w:line="360" w:lineRule="auto"/>
      <w:ind w:firstLine="720"/>
      <w:jc w:val="both"/>
    </w:pPr>
    <w:rPr>
      <w:sz w:val="28"/>
      <w:szCs w:val="28"/>
    </w:rPr>
  </w:style>
  <w:style w:type="table" w:customStyle="1" w:styleId="31">
    <w:name w:val="Сетка таблицы3"/>
    <w:basedOn w:val="a1"/>
    <w:next w:val="af1"/>
    <w:uiPriority w:val="59"/>
    <w:rsid w:val="007302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1"/>
    <w:uiPriority w:val="59"/>
    <w:rsid w:val="007302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1"/>
    <w:uiPriority w:val="59"/>
    <w:rsid w:val="00803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C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44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82E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0331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B1C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CE0"/>
    <w:rPr>
      <w:rFonts w:ascii="Tahoma" w:hAnsi="Tahoma" w:cs="Tahoma"/>
      <w:sz w:val="16"/>
      <w:szCs w:val="16"/>
    </w:rPr>
  </w:style>
  <w:style w:type="character" w:customStyle="1" w:styleId="a4">
    <w:name w:val="Текст выноски Знак"/>
    <w:basedOn w:val="a0"/>
    <w:link w:val="a3"/>
    <w:uiPriority w:val="99"/>
    <w:semiHidden/>
    <w:rsid w:val="00896CE0"/>
    <w:rPr>
      <w:rFonts w:ascii="Tahoma" w:eastAsia="Times New Roman" w:hAnsi="Tahoma" w:cs="Tahoma"/>
      <w:sz w:val="16"/>
      <w:szCs w:val="16"/>
      <w:lang w:eastAsia="ru-RU"/>
    </w:rPr>
  </w:style>
  <w:style w:type="paragraph" w:styleId="a5">
    <w:name w:val="header"/>
    <w:basedOn w:val="a"/>
    <w:link w:val="a6"/>
    <w:uiPriority w:val="99"/>
    <w:unhideWhenUsed/>
    <w:rsid w:val="00374EB8"/>
    <w:pPr>
      <w:tabs>
        <w:tab w:val="center" w:pos="4677"/>
        <w:tab w:val="right" w:pos="9355"/>
      </w:tabs>
    </w:pPr>
  </w:style>
  <w:style w:type="character" w:customStyle="1" w:styleId="a6">
    <w:name w:val="Верхний колонтитул Знак"/>
    <w:basedOn w:val="a0"/>
    <w:link w:val="a5"/>
    <w:uiPriority w:val="99"/>
    <w:rsid w:val="00374EB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4EB8"/>
    <w:pPr>
      <w:tabs>
        <w:tab w:val="center" w:pos="4677"/>
        <w:tab w:val="right" w:pos="9355"/>
      </w:tabs>
    </w:pPr>
  </w:style>
  <w:style w:type="character" w:customStyle="1" w:styleId="a8">
    <w:name w:val="Нижний колонтитул Знак"/>
    <w:basedOn w:val="a0"/>
    <w:link w:val="a7"/>
    <w:uiPriority w:val="99"/>
    <w:rsid w:val="00374EB8"/>
    <w:rPr>
      <w:rFonts w:ascii="Times New Roman" w:eastAsia="Times New Roman" w:hAnsi="Times New Roman" w:cs="Times New Roman"/>
      <w:sz w:val="24"/>
      <w:szCs w:val="24"/>
      <w:lang w:eastAsia="ru-RU"/>
    </w:rPr>
  </w:style>
  <w:style w:type="paragraph" w:styleId="a9">
    <w:name w:val="Normal (Web)"/>
    <w:basedOn w:val="a"/>
    <w:uiPriority w:val="99"/>
    <w:unhideWhenUsed/>
    <w:rsid w:val="007A583C"/>
    <w:pPr>
      <w:spacing w:before="100" w:beforeAutospacing="1" w:after="100" w:afterAutospacing="1"/>
    </w:pPr>
  </w:style>
  <w:style w:type="character" w:styleId="aa">
    <w:name w:val="Hyperlink"/>
    <w:basedOn w:val="a0"/>
    <w:uiPriority w:val="99"/>
    <w:unhideWhenUsed/>
    <w:rsid w:val="007A583C"/>
    <w:rPr>
      <w:color w:val="0000FF"/>
      <w:u w:val="single"/>
    </w:rPr>
  </w:style>
  <w:style w:type="character" w:styleId="ab">
    <w:name w:val="Strong"/>
    <w:basedOn w:val="a0"/>
    <w:uiPriority w:val="22"/>
    <w:qFormat/>
    <w:rsid w:val="00170A0D"/>
    <w:rPr>
      <w:b/>
      <w:bCs/>
    </w:rPr>
  </w:style>
  <w:style w:type="character" w:styleId="ac">
    <w:name w:val="Emphasis"/>
    <w:basedOn w:val="a0"/>
    <w:uiPriority w:val="20"/>
    <w:qFormat/>
    <w:rsid w:val="00170A0D"/>
    <w:rPr>
      <w:i/>
      <w:iCs/>
    </w:rPr>
  </w:style>
  <w:style w:type="paragraph" w:styleId="ad">
    <w:name w:val="List Paragraph"/>
    <w:basedOn w:val="a"/>
    <w:uiPriority w:val="34"/>
    <w:qFormat/>
    <w:rsid w:val="000F41D9"/>
    <w:pPr>
      <w:ind w:left="720"/>
      <w:contextualSpacing/>
    </w:pPr>
  </w:style>
  <w:style w:type="character" w:customStyle="1" w:styleId="20">
    <w:name w:val="Заголовок 2 Знак"/>
    <w:basedOn w:val="a0"/>
    <w:link w:val="2"/>
    <w:uiPriority w:val="9"/>
    <w:semiHidden/>
    <w:rsid w:val="00C82E92"/>
    <w:rPr>
      <w:rFonts w:asciiTheme="majorHAnsi" w:eastAsiaTheme="majorEastAsia" w:hAnsiTheme="majorHAnsi" w:cstheme="majorBidi"/>
      <w:b/>
      <w:bCs/>
      <w:color w:val="4F81BD" w:themeColor="accent1"/>
      <w:sz w:val="26"/>
      <w:szCs w:val="26"/>
      <w:lang w:eastAsia="ru-RU"/>
    </w:rPr>
  </w:style>
  <w:style w:type="paragraph" w:customStyle="1" w:styleId="sfst">
    <w:name w:val="sfst"/>
    <w:basedOn w:val="a"/>
    <w:rsid w:val="005721F7"/>
    <w:pPr>
      <w:spacing w:before="100" w:beforeAutospacing="1" w:after="100" w:afterAutospacing="1"/>
    </w:pPr>
  </w:style>
  <w:style w:type="paragraph" w:customStyle="1" w:styleId="c9">
    <w:name w:val="c9"/>
    <w:basedOn w:val="a"/>
    <w:rsid w:val="00512FE8"/>
    <w:pPr>
      <w:spacing w:before="100" w:beforeAutospacing="1" w:after="100" w:afterAutospacing="1"/>
    </w:pPr>
  </w:style>
  <w:style w:type="character" w:customStyle="1" w:styleId="c4">
    <w:name w:val="c4"/>
    <w:basedOn w:val="a0"/>
    <w:rsid w:val="00512FE8"/>
  </w:style>
  <w:style w:type="character" w:customStyle="1" w:styleId="c3">
    <w:name w:val="c3"/>
    <w:basedOn w:val="a0"/>
    <w:rsid w:val="00512FE8"/>
  </w:style>
  <w:style w:type="paragraph" w:customStyle="1" w:styleId="c5">
    <w:name w:val="c5"/>
    <w:basedOn w:val="a"/>
    <w:rsid w:val="00512FE8"/>
    <w:pPr>
      <w:spacing w:before="100" w:beforeAutospacing="1" w:after="100" w:afterAutospacing="1"/>
    </w:pPr>
  </w:style>
  <w:style w:type="character" w:customStyle="1" w:styleId="Bodytext2">
    <w:name w:val="Body text (2)_"/>
    <w:rsid w:val="00602BB8"/>
    <w:rPr>
      <w:rFonts w:ascii="Times New Roman" w:hAnsi="Times New Roman" w:cs="Times New Roman" w:hint="default"/>
      <w:sz w:val="21"/>
      <w:szCs w:val="21"/>
    </w:rPr>
  </w:style>
  <w:style w:type="character" w:customStyle="1" w:styleId="10">
    <w:name w:val="Заголовок 1 Знак"/>
    <w:basedOn w:val="a0"/>
    <w:link w:val="1"/>
    <w:uiPriority w:val="9"/>
    <w:rsid w:val="002644C1"/>
    <w:rPr>
      <w:rFonts w:asciiTheme="majorHAnsi" w:eastAsiaTheme="majorEastAsia" w:hAnsiTheme="majorHAnsi" w:cstheme="majorBidi"/>
      <w:b/>
      <w:bCs/>
      <w:color w:val="365F91" w:themeColor="accent1" w:themeShade="BF"/>
      <w:sz w:val="28"/>
      <w:szCs w:val="28"/>
      <w:lang w:eastAsia="ru-RU"/>
    </w:rPr>
  </w:style>
  <w:style w:type="paragraph" w:customStyle="1" w:styleId="rtejustify">
    <w:name w:val="rtejustify"/>
    <w:basedOn w:val="a"/>
    <w:rsid w:val="00BE603C"/>
    <w:pPr>
      <w:spacing w:before="100" w:beforeAutospacing="1" w:after="100" w:afterAutospacing="1"/>
    </w:pPr>
  </w:style>
  <w:style w:type="numbering" w:customStyle="1" w:styleId="11">
    <w:name w:val="Нет списка1"/>
    <w:next w:val="a2"/>
    <w:uiPriority w:val="99"/>
    <w:semiHidden/>
    <w:unhideWhenUsed/>
    <w:rsid w:val="00FE0748"/>
  </w:style>
  <w:style w:type="paragraph" w:styleId="ae">
    <w:name w:val="No Spacing"/>
    <w:uiPriority w:val="1"/>
    <w:qFormat/>
    <w:rsid w:val="00FE0748"/>
    <w:pPr>
      <w:suppressAutoHyphens/>
      <w:spacing w:after="0" w:line="240" w:lineRule="auto"/>
    </w:pPr>
    <w:rPr>
      <w:rFonts w:ascii="Times New Roman" w:eastAsia="Calibri" w:hAnsi="Times New Roman" w:cs="Times New Roman"/>
      <w:sz w:val="24"/>
      <w:szCs w:val="24"/>
      <w:lang w:eastAsia="ar-SA"/>
    </w:rPr>
  </w:style>
  <w:style w:type="paragraph" w:customStyle="1" w:styleId="ConsPlusNormal">
    <w:name w:val="ConsPlusNormal"/>
    <w:uiPriority w:val="99"/>
    <w:qFormat/>
    <w:rsid w:val="00FE074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qFormat/>
    <w:rsid w:val="00724F6D"/>
    <w:pPr>
      <w:widowControl w:val="0"/>
      <w:spacing w:after="0" w:line="240" w:lineRule="auto"/>
    </w:pPr>
    <w:rPr>
      <w:rFonts w:ascii="Courier New" w:eastAsia="Times New Roman" w:hAnsi="Courier New" w:cs="Courier New"/>
      <w:kern w:val="2"/>
      <w:sz w:val="20"/>
      <w:szCs w:val="20"/>
      <w:lang w:eastAsia="ru-RU" w:bidi="hi-IN"/>
    </w:rPr>
  </w:style>
  <w:style w:type="paragraph" w:styleId="af">
    <w:name w:val="Body Text"/>
    <w:basedOn w:val="a"/>
    <w:link w:val="af0"/>
    <w:uiPriority w:val="99"/>
    <w:semiHidden/>
    <w:unhideWhenUsed/>
    <w:rsid w:val="00887929"/>
    <w:pPr>
      <w:spacing w:after="120"/>
    </w:pPr>
  </w:style>
  <w:style w:type="character" w:customStyle="1" w:styleId="af0">
    <w:name w:val="Основной текст Знак"/>
    <w:basedOn w:val="a0"/>
    <w:link w:val="af"/>
    <w:rsid w:val="0088792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9C37A1"/>
  </w:style>
  <w:style w:type="table" w:styleId="af1">
    <w:name w:val="Table Grid"/>
    <w:basedOn w:val="a1"/>
    <w:uiPriority w:val="59"/>
    <w:rsid w:val="009C37A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C37A1"/>
    <w:rPr>
      <w:rFonts w:ascii="Cambria" w:eastAsia="MS Mincho" w:hAnsi="Cambria"/>
      <w:lang w:val="x-none" w:eastAsia="x-none"/>
    </w:rPr>
  </w:style>
  <w:style w:type="character" w:customStyle="1" w:styleId="af3">
    <w:name w:val="Текст сноски Знак"/>
    <w:basedOn w:val="a0"/>
    <w:link w:val="af2"/>
    <w:uiPriority w:val="99"/>
    <w:rsid w:val="009C37A1"/>
    <w:rPr>
      <w:rFonts w:ascii="Cambria" w:eastAsia="MS Mincho" w:hAnsi="Cambria" w:cs="Times New Roman"/>
      <w:sz w:val="24"/>
      <w:szCs w:val="24"/>
      <w:lang w:val="x-none" w:eastAsia="x-none"/>
    </w:rPr>
  </w:style>
  <w:style w:type="character" w:styleId="af4">
    <w:name w:val="footnote reference"/>
    <w:uiPriority w:val="99"/>
    <w:unhideWhenUsed/>
    <w:rsid w:val="009C37A1"/>
    <w:rPr>
      <w:vertAlign w:val="superscript"/>
    </w:rPr>
  </w:style>
  <w:style w:type="character" w:styleId="af5">
    <w:name w:val="page number"/>
    <w:unhideWhenUsed/>
    <w:rsid w:val="009C37A1"/>
  </w:style>
  <w:style w:type="character" w:styleId="af6">
    <w:name w:val="annotation reference"/>
    <w:uiPriority w:val="99"/>
    <w:semiHidden/>
    <w:unhideWhenUsed/>
    <w:rsid w:val="009C37A1"/>
    <w:rPr>
      <w:sz w:val="18"/>
      <w:szCs w:val="18"/>
    </w:rPr>
  </w:style>
  <w:style w:type="paragraph" w:styleId="af7">
    <w:name w:val="annotation text"/>
    <w:basedOn w:val="a"/>
    <w:link w:val="af8"/>
    <w:uiPriority w:val="99"/>
    <w:semiHidden/>
    <w:unhideWhenUsed/>
    <w:rsid w:val="009C37A1"/>
    <w:rPr>
      <w:rFonts w:ascii="Cambria" w:eastAsia="MS Mincho" w:hAnsi="Cambria"/>
      <w:lang w:val="x-none" w:eastAsia="x-none"/>
    </w:rPr>
  </w:style>
  <w:style w:type="character" w:customStyle="1" w:styleId="af8">
    <w:name w:val="Текст примечания Знак"/>
    <w:basedOn w:val="a0"/>
    <w:link w:val="af7"/>
    <w:uiPriority w:val="99"/>
    <w:semiHidden/>
    <w:rsid w:val="009C37A1"/>
    <w:rPr>
      <w:rFonts w:ascii="Cambria" w:eastAsia="MS Mincho" w:hAnsi="Cambria" w:cs="Times New Roman"/>
      <w:sz w:val="24"/>
      <w:szCs w:val="24"/>
      <w:lang w:val="x-none" w:eastAsia="x-none"/>
    </w:rPr>
  </w:style>
  <w:style w:type="paragraph" w:styleId="af9">
    <w:name w:val="annotation subject"/>
    <w:basedOn w:val="af7"/>
    <w:next w:val="af7"/>
    <w:link w:val="afa"/>
    <w:uiPriority w:val="99"/>
    <w:semiHidden/>
    <w:unhideWhenUsed/>
    <w:rsid w:val="009C37A1"/>
    <w:rPr>
      <w:b/>
      <w:bCs/>
    </w:rPr>
  </w:style>
  <w:style w:type="character" w:customStyle="1" w:styleId="afa">
    <w:name w:val="Тема примечания Знак"/>
    <w:basedOn w:val="af8"/>
    <w:link w:val="af9"/>
    <w:uiPriority w:val="99"/>
    <w:semiHidden/>
    <w:rsid w:val="009C37A1"/>
    <w:rPr>
      <w:rFonts w:ascii="Cambria" w:eastAsia="MS Mincho" w:hAnsi="Cambria" w:cs="Times New Roman"/>
      <w:b/>
      <w:bCs/>
      <w:sz w:val="24"/>
      <w:szCs w:val="24"/>
      <w:lang w:val="x-none" w:eastAsia="x-none"/>
    </w:rPr>
  </w:style>
  <w:style w:type="paragraph" w:customStyle="1" w:styleId="Default">
    <w:name w:val="Default"/>
    <w:rsid w:val="009C37A1"/>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customStyle="1" w:styleId="apple-converted-space">
    <w:name w:val="apple-converted-space"/>
    <w:basedOn w:val="a0"/>
    <w:rsid w:val="009C37A1"/>
  </w:style>
  <w:style w:type="character" w:customStyle="1" w:styleId="30">
    <w:name w:val="Заголовок 3 Знак"/>
    <w:basedOn w:val="a0"/>
    <w:link w:val="3"/>
    <w:uiPriority w:val="9"/>
    <w:semiHidden/>
    <w:rsid w:val="00A0331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DB1C91"/>
    <w:rPr>
      <w:rFonts w:asciiTheme="majorHAnsi" w:eastAsiaTheme="majorEastAsia" w:hAnsiTheme="majorHAnsi" w:cstheme="majorBidi"/>
      <w:b/>
      <w:bCs/>
      <w:i/>
      <w:iCs/>
      <w:color w:val="4F81BD" w:themeColor="accent1"/>
      <w:sz w:val="24"/>
      <w:szCs w:val="24"/>
      <w:lang w:eastAsia="ru-RU"/>
    </w:rPr>
  </w:style>
  <w:style w:type="table" w:customStyle="1" w:styleId="12">
    <w:name w:val="Сетка таблицы1"/>
    <w:basedOn w:val="a1"/>
    <w:next w:val="af1"/>
    <w:uiPriority w:val="59"/>
    <w:rsid w:val="00301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91D27"/>
    <w:pPr>
      <w:suppressAutoHyphens/>
      <w:autoSpaceDN w:val="0"/>
      <w:spacing w:after="160" w:line="256" w:lineRule="auto"/>
    </w:pPr>
    <w:rPr>
      <w:rFonts w:ascii="Calibri" w:eastAsia="Calibri" w:hAnsi="Calibri" w:cs="F"/>
    </w:rPr>
  </w:style>
  <w:style w:type="character" w:customStyle="1" w:styleId="Internetlink">
    <w:name w:val="Internet link"/>
    <w:basedOn w:val="a0"/>
    <w:rsid w:val="00391D27"/>
    <w:rPr>
      <w:rFonts w:ascii="Times New Roman" w:hAnsi="Times New Roman" w:cs="Times New Roman" w:hint="default"/>
      <w:color w:val="0000FF"/>
      <w:u w:val="single" w:color="000000"/>
    </w:rPr>
  </w:style>
  <w:style w:type="paragraph" w:styleId="afb">
    <w:name w:val="Body Text Indent"/>
    <w:basedOn w:val="a"/>
    <w:link w:val="afc"/>
    <w:uiPriority w:val="99"/>
    <w:semiHidden/>
    <w:unhideWhenUsed/>
    <w:rsid w:val="00FE17C7"/>
    <w:pPr>
      <w:spacing w:after="120"/>
      <w:ind w:left="283"/>
    </w:pPr>
  </w:style>
  <w:style w:type="character" w:customStyle="1" w:styleId="afc">
    <w:name w:val="Основной текст с отступом Знак"/>
    <w:basedOn w:val="a0"/>
    <w:link w:val="afb"/>
    <w:uiPriority w:val="99"/>
    <w:semiHidden/>
    <w:rsid w:val="00FE17C7"/>
    <w:rPr>
      <w:rFonts w:ascii="Times New Roman" w:eastAsia="Times New Roman" w:hAnsi="Times New Roman" w:cs="Times New Roman"/>
      <w:sz w:val="24"/>
      <w:szCs w:val="24"/>
      <w:lang w:eastAsia="ru-RU"/>
    </w:rPr>
  </w:style>
  <w:style w:type="paragraph" w:customStyle="1" w:styleId="afd">
    <w:name w:val="Основной стиль"/>
    <w:basedOn w:val="a"/>
    <w:link w:val="afe"/>
    <w:rsid w:val="00BC5D57"/>
    <w:pPr>
      <w:ind w:firstLine="680"/>
      <w:jc w:val="both"/>
    </w:pPr>
    <w:rPr>
      <w:rFonts w:ascii="Arial" w:eastAsia="MS ??" w:hAnsi="Arial"/>
      <w:sz w:val="20"/>
      <w:szCs w:val="28"/>
      <w:lang w:val="x-none" w:eastAsia="x-none"/>
    </w:rPr>
  </w:style>
  <w:style w:type="character" w:customStyle="1" w:styleId="afe">
    <w:name w:val="Основной стиль Знак"/>
    <w:link w:val="afd"/>
    <w:locked/>
    <w:rsid w:val="00BC5D57"/>
    <w:rPr>
      <w:rFonts w:ascii="Arial" w:eastAsia="MS ??" w:hAnsi="Arial" w:cs="Times New Roman"/>
      <w:sz w:val="20"/>
      <w:szCs w:val="28"/>
      <w:lang w:val="x-none" w:eastAsia="x-none"/>
    </w:rPr>
  </w:style>
  <w:style w:type="table" w:customStyle="1" w:styleId="22">
    <w:name w:val="Сетка таблицы2"/>
    <w:basedOn w:val="a1"/>
    <w:next w:val="af1"/>
    <w:rsid w:val="006878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Стиль порядка"/>
    <w:basedOn w:val="a"/>
    <w:rsid w:val="006A1DDD"/>
    <w:pPr>
      <w:tabs>
        <w:tab w:val="left" w:pos="1080"/>
        <w:tab w:val="left" w:pos="1260"/>
      </w:tabs>
      <w:spacing w:line="360" w:lineRule="auto"/>
      <w:ind w:firstLine="720"/>
      <w:jc w:val="both"/>
    </w:pPr>
    <w:rPr>
      <w:sz w:val="28"/>
      <w:szCs w:val="28"/>
    </w:rPr>
  </w:style>
  <w:style w:type="table" w:customStyle="1" w:styleId="31">
    <w:name w:val="Сетка таблицы3"/>
    <w:basedOn w:val="a1"/>
    <w:next w:val="af1"/>
    <w:uiPriority w:val="59"/>
    <w:rsid w:val="007302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1"/>
    <w:uiPriority w:val="59"/>
    <w:rsid w:val="007302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1"/>
    <w:uiPriority w:val="59"/>
    <w:rsid w:val="00803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428">
      <w:bodyDiv w:val="1"/>
      <w:marLeft w:val="0"/>
      <w:marRight w:val="0"/>
      <w:marTop w:val="0"/>
      <w:marBottom w:val="0"/>
      <w:divBdr>
        <w:top w:val="none" w:sz="0" w:space="0" w:color="auto"/>
        <w:left w:val="none" w:sz="0" w:space="0" w:color="auto"/>
        <w:bottom w:val="none" w:sz="0" w:space="0" w:color="auto"/>
        <w:right w:val="none" w:sz="0" w:space="0" w:color="auto"/>
      </w:divBdr>
      <w:divsChild>
        <w:div w:id="872420019">
          <w:marLeft w:val="0"/>
          <w:marRight w:val="0"/>
          <w:marTop w:val="0"/>
          <w:marBottom w:val="0"/>
          <w:divBdr>
            <w:top w:val="none" w:sz="0" w:space="0" w:color="auto"/>
            <w:left w:val="none" w:sz="0" w:space="0" w:color="auto"/>
            <w:bottom w:val="none" w:sz="0" w:space="0" w:color="auto"/>
            <w:right w:val="none" w:sz="0" w:space="0" w:color="auto"/>
          </w:divBdr>
        </w:div>
      </w:divsChild>
    </w:div>
    <w:div w:id="26492011">
      <w:bodyDiv w:val="1"/>
      <w:marLeft w:val="0"/>
      <w:marRight w:val="0"/>
      <w:marTop w:val="0"/>
      <w:marBottom w:val="0"/>
      <w:divBdr>
        <w:top w:val="none" w:sz="0" w:space="0" w:color="auto"/>
        <w:left w:val="none" w:sz="0" w:space="0" w:color="auto"/>
        <w:bottom w:val="none" w:sz="0" w:space="0" w:color="auto"/>
        <w:right w:val="none" w:sz="0" w:space="0" w:color="auto"/>
      </w:divBdr>
    </w:div>
    <w:div w:id="29762986">
      <w:bodyDiv w:val="1"/>
      <w:marLeft w:val="0"/>
      <w:marRight w:val="0"/>
      <w:marTop w:val="0"/>
      <w:marBottom w:val="0"/>
      <w:divBdr>
        <w:top w:val="none" w:sz="0" w:space="0" w:color="auto"/>
        <w:left w:val="none" w:sz="0" w:space="0" w:color="auto"/>
        <w:bottom w:val="none" w:sz="0" w:space="0" w:color="auto"/>
        <w:right w:val="none" w:sz="0" w:space="0" w:color="auto"/>
      </w:divBdr>
    </w:div>
    <w:div w:id="70471843">
      <w:bodyDiv w:val="1"/>
      <w:marLeft w:val="0"/>
      <w:marRight w:val="0"/>
      <w:marTop w:val="0"/>
      <w:marBottom w:val="0"/>
      <w:divBdr>
        <w:top w:val="none" w:sz="0" w:space="0" w:color="auto"/>
        <w:left w:val="none" w:sz="0" w:space="0" w:color="auto"/>
        <w:bottom w:val="none" w:sz="0" w:space="0" w:color="auto"/>
        <w:right w:val="none" w:sz="0" w:space="0" w:color="auto"/>
      </w:divBdr>
    </w:div>
    <w:div w:id="141236220">
      <w:bodyDiv w:val="1"/>
      <w:marLeft w:val="0"/>
      <w:marRight w:val="0"/>
      <w:marTop w:val="0"/>
      <w:marBottom w:val="0"/>
      <w:divBdr>
        <w:top w:val="none" w:sz="0" w:space="0" w:color="auto"/>
        <w:left w:val="none" w:sz="0" w:space="0" w:color="auto"/>
        <w:bottom w:val="none" w:sz="0" w:space="0" w:color="auto"/>
        <w:right w:val="none" w:sz="0" w:space="0" w:color="auto"/>
      </w:divBdr>
    </w:div>
    <w:div w:id="155540320">
      <w:bodyDiv w:val="1"/>
      <w:marLeft w:val="0"/>
      <w:marRight w:val="0"/>
      <w:marTop w:val="0"/>
      <w:marBottom w:val="0"/>
      <w:divBdr>
        <w:top w:val="none" w:sz="0" w:space="0" w:color="auto"/>
        <w:left w:val="none" w:sz="0" w:space="0" w:color="auto"/>
        <w:bottom w:val="none" w:sz="0" w:space="0" w:color="auto"/>
        <w:right w:val="none" w:sz="0" w:space="0" w:color="auto"/>
      </w:divBdr>
    </w:div>
    <w:div w:id="174655507">
      <w:bodyDiv w:val="1"/>
      <w:marLeft w:val="0"/>
      <w:marRight w:val="0"/>
      <w:marTop w:val="0"/>
      <w:marBottom w:val="0"/>
      <w:divBdr>
        <w:top w:val="none" w:sz="0" w:space="0" w:color="auto"/>
        <w:left w:val="none" w:sz="0" w:space="0" w:color="auto"/>
        <w:bottom w:val="none" w:sz="0" w:space="0" w:color="auto"/>
        <w:right w:val="none" w:sz="0" w:space="0" w:color="auto"/>
      </w:divBdr>
      <w:divsChild>
        <w:div w:id="1689333490">
          <w:marLeft w:val="-225"/>
          <w:marRight w:val="-225"/>
          <w:marTop w:val="0"/>
          <w:marBottom w:val="0"/>
          <w:divBdr>
            <w:top w:val="none" w:sz="0" w:space="0" w:color="auto"/>
            <w:left w:val="none" w:sz="0" w:space="0" w:color="auto"/>
            <w:bottom w:val="none" w:sz="0" w:space="0" w:color="auto"/>
            <w:right w:val="none" w:sz="0" w:space="0" w:color="auto"/>
          </w:divBdr>
          <w:divsChild>
            <w:div w:id="689989432">
              <w:marLeft w:val="0"/>
              <w:marRight w:val="0"/>
              <w:marTop w:val="0"/>
              <w:marBottom w:val="0"/>
              <w:divBdr>
                <w:top w:val="none" w:sz="0" w:space="0" w:color="auto"/>
                <w:left w:val="none" w:sz="0" w:space="0" w:color="auto"/>
                <w:bottom w:val="none" w:sz="0" w:space="0" w:color="auto"/>
                <w:right w:val="none" w:sz="0" w:space="0" w:color="auto"/>
              </w:divBdr>
              <w:divsChild>
                <w:div w:id="7975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06788">
      <w:bodyDiv w:val="1"/>
      <w:marLeft w:val="0"/>
      <w:marRight w:val="0"/>
      <w:marTop w:val="0"/>
      <w:marBottom w:val="0"/>
      <w:divBdr>
        <w:top w:val="none" w:sz="0" w:space="0" w:color="auto"/>
        <w:left w:val="none" w:sz="0" w:space="0" w:color="auto"/>
        <w:bottom w:val="none" w:sz="0" w:space="0" w:color="auto"/>
        <w:right w:val="none" w:sz="0" w:space="0" w:color="auto"/>
      </w:divBdr>
      <w:divsChild>
        <w:div w:id="71245703">
          <w:marLeft w:val="0"/>
          <w:marRight w:val="0"/>
          <w:marTop w:val="420"/>
          <w:marBottom w:val="0"/>
          <w:divBdr>
            <w:top w:val="none" w:sz="0" w:space="0" w:color="auto"/>
            <w:left w:val="none" w:sz="0" w:space="0" w:color="auto"/>
            <w:bottom w:val="none" w:sz="0" w:space="0" w:color="auto"/>
            <w:right w:val="none" w:sz="0" w:space="0" w:color="auto"/>
          </w:divBdr>
        </w:div>
      </w:divsChild>
    </w:div>
    <w:div w:id="274024046">
      <w:bodyDiv w:val="1"/>
      <w:marLeft w:val="0"/>
      <w:marRight w:val="0"/>
      <w:marTop w:val="0"/>
      <w:marBottom w:val="0"/>
      <w:divBdr>
        <w:top w:val="none" w:sz="0" w:space="0" w:color="auto"/>
        <w:left w:val="none" w:sz="0" w:space="0" w:color="auto"/>
        <w:bottom w:val="none" w:sz="0" w:space="0" w:color="auto"/>
        <w:right w:val="none" w:sz="0" w:space="0" w:color="auto"/>
      </w:divBdr>
    </w:div>
    <w:div w:id="302540881">
      <w:bodyDiv w:val="1"/>
      <w:marLeft w:val="0"/>
      <w:marRight w:val="0"/>
      <w:marTop w:val="0"/>
      <w:marBottom w:val="0"/>
      <w:divBdr>
        <w:top w:val="none" w:sz="0" w:space="0" w:color="auto"/>
        <w:left w:val="none" w:sz="0" w:space="0" w:color="auto"/>
        <w:bottom w:val="none" w:sz="0" w:space="0" w:color="auto"/>
        <w:right w:val="none" w:sz="0" w:space="0" w:color="auto"/>
      </w:divBdr>
    </w:div>
    <w:div w:id="344555302">
      <w:bodyDiv w:val="1"/>
      <w:marLeft w:val="0"/>
      <w:marRight w:val="0"/>
      <w:marTop w:val="0"/>
      <w:marBottom w:val="0"/>
      <w:divBdr>
        <w:top w:val="none" w:sz="0" w:space="0" w:color="auto"/>
        <w:left w:val="none" w:sz="0" w:space="0" w:color="auto"/>
        <w:bottom w:val="none" w:sz="0" w:space="0" w:color="auto"/>
        <w:right w:val="none" w:sz="0" w:space="0" w:color="auto"/>
      </w:divBdr>
    </w:div>
    <w:div w:id="387194060">
      <w:bodyDiv w:val="1"/>
      <w:marLeft w:val="0"/>
      <w:marRight w:val="0"/>
      <w:marTop w:val="0"/>
      <w:marBottom w:val="0"/>
      <w:divBdr>
        <w:top w:val="none" w:sz="0" w:space="0" w:color="auto"/>
        <w:left w:val="none" w:sz="0" w:space="0" w:color="auto"/>
        <w:bottom w:val="none" w:sz="0" w:space="0" w:color="auto"/>
        <w:right w:val="none" w:sz="0" w:space="0" w:color="auto"/>
      </w:divBdr>
    </w:div>
    <w:div w:id="464395291">
      <w:bodyDiv w:val="1"/>
      <w:marLeft w:val="0"/>
      <w:marRight w:val="0"/>
      <w:marTop w:val="0"/>
      <w:marBottom w:val="0"/>
      <w:divBdr>
        <w:top w:val="none" w:sz="0" w:space="0" w:color="auto"/>
        <w:left w:val="none" w:sz="0" w:space="0" w:color="auto"/>
        <w:bottom w:val="none" w:sz="0" w:space="0" w:color="auto"/>
        <w:right w:val="none" w:sz="0" w:space="0" w:color="auto"/>
      </w:divBdr>
    </w:div>
    <w:div w:id="508564634">
      <w:bodyDiv w:val="1"/>
      <w:marLeft w:val="0"/>
      <w:marRight w:val="0"/>
      <w:marTop w:val="0"/>
      <w:marBottom w:val="0"/>
      <w:divBdr>
        <w:top w:val="none" w:sz="0" w:space="0" w:color="auto"/>
        <w:left w:val="none" w:sz="0" w:space="0" w:color="auto"/>
        <w:bottom w:val="none" w:sz="0" w:space="0" w:color="auto"/>
        <w:right w:val="none" w:sz="0" w:space="0" w:color="auto"/>
      </w:divBdr>
    </w:div>
    <w:div w:id="517743985">
      <w:bodyDiv w:val="1"/>
      <w:marLeft w:val="0"/>
      <w:marRight w:val="0"/>
      <w:marTop w:val="0"/>
      <w:marBottom w:val="0"/>
      <w:divBdr>
        <w:top w:val="none" w:sz="0" w:space="0" w:color="auto"/>
        <w:left w:val="none" w:sz="0" w:space="0" w:color="auto"/>
        <w:bottom w:val="none" w:sz="0" w:space="0" w:color="auto"/>
        <w:right w:val="none" w:sz="0" w:space="0" w:color="auto"/>
      </w:divBdr>
    </w:div>
    <w:div w:id="546768130">
      <w:bodyDiv w:val="1"/>
      <w:marLeft w:val="0"/>
      <w:marRight w:val="0"/>
      <w:marTop w:val="0"/>
      <w:marBottom w:val="0"/>
      <w:divBdr>
        <w:top w:val="none" w:sz="0" w:space="0" w:color="auto"/>
        <w:left w:val="none" w:sz="0" w:space="0" w:color="auto"/>
        <w:bottom w:val="none" w:sz="0" w:space="0" w:color="auto"/>
        <w:right w:val="none" w:sz="0" w:space="0" w:color="auto"/>
      </w:divBdr>
    </w:div>
    <w:div w:id="549271858">
      <w:bodyDiv w:val="1"/>
      <w:marLeft w:val="0"/>
      <w:marRight w:val="0"/>
      <w:marTop w:val="0"/>
      <w:marBottom w:val="0"/>
      <w:divBdr>
        <w:top w:val="none" w:sz="0" w:space="0" w:color="auto"/>
        <w:left w:val="none" w:sz="0" w:space="0" w:color="auto"/>
        <w:bottom w:val="none" w:sz="0" w:space="0" w:color="auto"/>
        <w:right w:val="none" w:sz="0" w:space="0" w:color="auto"/>
      </w:divBdr>
    </w:div>
    <w:div w:id="555750106">
      <w:bodyDiv w:val="1"/>
      <w:marLeft w:val="0"/>
      <w:marRight w:val="0"/>
      <w:marTop w:val="0"/>
      <w:marBottom w:val="0"/>
      <w:divBdr>
        <w:top w:val="none" w:sz="0" w:space="0" w:color="auto"/>
        <w:left w:val="none" w:sz="0" w:space="0" w:color="auto"/>
        <w:bottom w:val="none" w:sz="0" w:space="0" w:color="auto"/>
        <w:right w:val="none" w:sz="0" w:space="0" w:color="auto"/>
      </w:divBdr>
      <w:divsChild>
        <w:div w:id="1111432538">
          <w:marLeft w:val="0"/>
          <w:marRight w:val="0"/>
          <w:marTop w:val="0"/>
          <w:marBottom w:val="0"/>
          <w:divBdr>
            <w:top w:val="none" w:sz="0" w:space="0" w:color="auto"/>
            <w:left w:val="none" w:sz="0" w:space="0" w:color="auto"/>
            <w:bottom w:val="none" w:sz="0" w:space="0" w:color="auto"/>
            <w:right w:val="none" w:sz="0" w:space="0" w:color="auto"/>
          </w:divBdr>
        </w:div>
      </w:divsChild>
    </w:div>
    <w:div w:id="625817999">
      <w:bodyDiv w:val="1"/>
      <w:marLeft w:val="0"/>
      <w:marRight w:val="0"/>
      <w:marTop w:val="0"/>
      <w:marBottom w:val="0"/>
      <w:divBdr>
        <w:top w:val="none" w:sz="0" w:space="0" w:color="auto"/>
        <w:left w:val="none" w:sz="0" w:space="0" w:color="auto"/>
        <w:bottom w:val="none" w:sz="0" w:space="0" w:color="auto"/>
        <w:right w:val="none" w:sz="0" w:space="0" w:color="auto"/>
      </w:divBdr>
    </w:div>
    <w:div w:id="717586424">
      <w:bodyDiv w:val="1"/>
      <w:marLeft w:val="0"/>
      <w:marRight w:val="0"/>
      <w:marTop w:val="0"/>
      <w:marBottom w:val="0"/>
      <w:divBdr>
        <w:top w:val="none" w:sz="0" w:space="0" w:color="auto"/>
        <w:left w:val="none" w:sz="0" w:space="0" w:color="auto"/>
        <w:bottom w:val="none" w:sz="0" w:space="0" w:color="auto"/>
        <w:right w:val="none" w:sz="0" w:space="0" w:color="auto"/>
      </w:divBdr>
    </w:div>
    <w:div w:id="720785151">
      <w:bodyDiv w:val="1"/>
      <w:marLeft w:val="0"/>
      <w:marRight w:val="0"/>
      <w:marTop w:val="0"/>
      <w:marBottom w:val="0"/>
      <w:divBdr>
        <w:top w:val="none" w:sz="0" w:space="0" w:color="auto"/>
        <w:left w:val="none" w:sz="0" w:space="0" w:color="auto"/>
        <w:bottom w:val="none" w:sz="0" w:space="0" w:color="auto"/>
        <w:right w:val="none" w:sz="0" w:space="0" w:color="auto"/>
      </w:divBdr>
    </w:div>
    <w:div w:id="736250788">
      <w:bodyDiv w:val="1"/>
      <w:marLeft w:val="0"/>
      <w:marRight w:val="0"/>
      <w:marTop w:val="0"/>
      <w:marBottom w:val="0"/>
      <w:divBdr>
        <w:top w:val="none" w:sz="0" w:space="0" w:color="auto"/>
        <w:left w:val="none" w:sz="0" w:space="0" w:color="auto"/>
        <w:bottom w:val="none" w:sz="0" w:space="0" w:color="auto"/>
        <w:right w:val="none" w:sz="0" w:space="0" w:color="auto"/>
      </w:divBdr>
      <w:divsChild>
        <w:div w:id="1980500">
          <w:marLeft w:val="0"/>
          <w:marRight w:val="0"/>
          <w:marTop w:val="0"/>
          <w:marBottom w:val="0"/>
          <w:divBdr>
            <w:top w:val="none" w:sz="0" w:space="0" w:color="auto"/>
            <w:left w:val="none" w:sz="0" w:space="0" w:color="auto"/>
            <w:bottom w:val="none" w:sz="0" w:space="0" w:color="auto"/>
            <w:right w:val="none" w:sz="0" w:space="0" w:color="auto"/>
          </w:divBdr>
          <w:divsChild>
            <w:div w:id="360479115">
              <w:marLeft w:val="0"/>
              <w:marRight w:val="0"/>
              <w:marTop w:val="0"/>
              <w:marBottom w:val="0"/>
              <w:divBdr>
                <w:top w:val="none" w:sz="0" w:space="0" w:color="auto"/>
                <w:left w:val="none" w:sz="0" w:space="0" w:color="auto"/>
                <w:bottom w:val="none" w:sz="0" w:space="0" w:color="auto"/>
                <w:right w:val="none" w:sz="0" w:space="0" w:color="auto"/>
              </w:divBdr>
            </w:div>
          </w:divsChild>
        </w:div>
        <w:div w:id="368920335">
          <w:marLeft w:val="0"/>
          <w:marRight w:val="0"/>
          <w:marTop w:val="0"/>
          <w:marBottom w:val="0"/>
          <w:divBdr>
            <w:top w:val="single" w:sz="6" w:space="14" w:color="CCCCCC"/>
            <w:left w:val="none" w:sz="0" w:space="0" w:color="auto"/>
            <w:bottom w:val="single" w:sz="6" w:space="14" w:color="CCCCCC"/>
            <w:right w:val="none" w:sz="0" w:space="0" w:color="auto"/>
          </w:divBdr>
          <w:divsChild>
            <w:div w:id="2063600785">
              <w:marLeft w:val="0"/>
              <w:marRight w:val="0"/>
              <w:marTop w:val="0"/>
              <w:marBottom w:val="0"/>
              <w:divBdr>
                <w:top w:val="none" w:sz="0" w:space="0" w:color="auto"/>
                <w:left w:val="none" w:sz="0" w:space="0" w:color="auto"/>
                <w:bottom w:val="none" w:sz="0" w:space="0" w:color="auto"/>
                <w:right w:val="none" w:sz="0" w:space="0" w:color="auto"/>
              </w:divBdr>
              <w:divsChild>
                <w:div w:id="6515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91886">
      <w:bodyDiv w:val="1"/>
      <w:marLeft w:val="0"/>
      <w:marRight w:val="0"/>
      <w:marTop w:val="0"/>
      <w:marBottom w:val="0"/>
      <w:divBdr>
        <w:top w:val="none" w:sz="0" w:space="0" w:color="auto"/>
        <w:left w:val="none" w:sz="0" w:space="0" w:color="auto"/>
        <w:bottom w:val="none" w:sz="0" w:space="0" w:color="auto"/>
        <w:right w:val="none" w:sz="0" w:space="0" w:color="auto"/>
      </w:divBdr>
    </w:div>
    <w:div w:id="828861970">
      <w:bodyDiv w:val="1"/>
      <w:marLeft w:val="0"/>
      <w:marRight w:val="0"/>
      <w:marTop w:val="0"/>
      <w:marBottom w:val="0"/>
      <w:divBdr>
        <w:top w:val="none" w:sz="0" w:space="0" w:color="auto"/>
        <w:left w:val="none" w:sz="0" w:space="0" w:color="auto"/>
        <w:bottom w:val="none" w:sz="0" w:space="0" w:color="auto"/>
        <w:right w:val="none" w:sz="0" w:space="0" w:color="auto"/>
      </w:divBdr>
    </w:div>
    <w:div w:id="848526915">
      <w:bodyDiv w:val="1"/>
      <w:marLeft w:val="0"/>
      <w:marRight w:val="0"/>
      <w:marTop w:val="0"/>
      <w:marBottom w:val="0"/>
      <w:divBdr>
        <w:top w:val="none" w:sz="0" w:space="0" w:color="auto"/>
        <w:left w:val="none" w:sz="0" w:space="0" w:color="auto"/>
        <w:bottom w:val="none" w:sz="0" w:space="0" w:color="auto"/>
        <w:right w:val="none" w:sz="0" w:space="0" w:color="auto"/>
      </w:divBdr>
      <w:divsChild>
        <w:div w:id="2058165651">
          <w:blockQuote w:val="1"/>
          <w:marLeft w:val="720"/>
          <w:marRight w:val="720"/>
          <w:marTop w:val="100"/>
          <w:marBottom w:val="100"/>
          <w:divBdr>
            <w:top w:val="none" w:sz="0" w:space="0" w:color="auto"/>
            <w:left w:val="single" w:sz="18" w:space="0" w:color="EEEEEE"/>
            <w:bottom w:val="none" w:sz="0" w:space="0" w:color="auto"/>
            <w:right w:val="none" w:sz="0" w:space="0" w:color="auto"/>
          </w:divBdr>
        </w:div>
      </w:divsChild>
    </w:div>
    <w:div w:id="894464863">
      <w:bodyDiv w:val="1"/>
      <w:marLeft w:val="0"/>
      <w:marRight w:val="0"/>
      <w:marTop w:val="0"/>
      <w:marBottom w:val="0"/>
      <w:divBdr>
        <w:top w:val="none" w:sz="0" w:space="0" w:color="auto"/>
        <w:left w:val="none" w:sz="0" w:space="0" w:color="auto"/>
        <w:bottom w:val="none" w:sz="0" w:space="0" w:color="auto"/>
        <w:right w:val="none" w:sz="0" w:space="0" w:color="auto"/>
      </w:divBdr>
      <w:divsChild>
        <w:div w:id="15497736">
          <w:marLeft w:val="0"/>
          <w:marRight w:val="0"/>
          <w:marTop w:val="0"/>
          <w:marBottom w:val="0"/>
          <w:divBdr>
            <w:top w:val="none" w:sz="0" w:space="0" w:color="auto"/>
            <w:left w:val="none" w:sz="0" w:space="0" w:color="auto"/>
            <w:bottom w:val="none" w:sz="0" w:space="0" w:color="auto"/>
            <w:right w:val="none" w:sz="0" w:space="0" w:color="auto"/>
          </w:divBdr>
        </w:div>
      </w:divsChild>
    </w:div>
    <w:div w:id="899049476">
      <w:bodyDiv w:val="1"/>
      <w:marLeft w:val="0"/>
      <w:marRight w:val="0"/>
      <w:marTop w:val="0"/>
      <w:marBottom w:val="0"/>
      <w:divBdr>
        <w:top w:val="none" w:sz="0" w:space="0" w:color="auto"/>
        <w:left w:val="none" w:sz="0" w:space="0" w:color="auto"/>
        <w:bottom w:val="none" w:sz="0" w:space="0" w:color="auto"/>
        <w:right w:val="none" w:sz="0" w:space="0" w:color="auto"/>
      </w:divBdr>
    </w:div>
    <w:div w:id="948126059">
      <w:bodyDiv w:val="1"/>
      <w:marLeft w:val="0"/>
      <w:marRight w:val="0"/>
      <w:marTop w:val="0"/>
      <w:marBottom w:val="0"/>
      <w:divBdr>
        <w:top w:val="none" w:sz="0" w:space="0" w:color="auto"/>
        <w:left w:val="none" w:sz="0" w:space="0" w:color="auto"/>
        <w:bottom w:val="none" w:sz="0" w:space="0" w:color="auto"/>
        <w:right w:val="none" w:sz="0" w:space="0" w:color="auto"/>
      </w:divBdr>
    </w:div>
    <w:div w:id="965090361">
      <w:bodyDiv w:val="1"/>
      <w:marLeft w:val="0"/>
      <w:marRight w:val="0"/>
      <w:marTop w:val="0"/>
      <w:marBottom w:val="0"/>
      <w:divBdr>
        <w:top w:val="none" w:sz="0" w:space="0" w:color="auto"/>
        <w:left w:val="none" w:sz="0" w:space="0" w:color="auto"/>
        <w:bottom w:val="none" w:sz="0" w:space="0" w:color="auto"/>
        <w:right w:val="none" w:sz="0" w:space="0" w:color="auto"/>
      </w:divBdr>
    </w:div>
    <w:div w:id="980622386">
      <w:bodyDiv w:val="1"/>
      <w:marLeft w:val="0"/>
      <w:marRight w:val="0"/>
      <w:marTop w:val="0"/>
      <w:marBottom w:val="0"/>
      <w:divBdr>
        <w:top w:val="none" w:sz="0" w:space="0" w:color="auto"/>
        <w:left w:val="none" w:sz="0" w:space="0" w:color="auto"/>
        <w:bottom w:val="none" w:sz="0" w:space="0" w:color="auto"/>
        <w:right w:val="none" w:sz="0" w:space="0" w:color="auto"/>
      </w:divBdr>
    </w:div>
    <w:div w:id="1010763090">
      <w:bodyDiv w:val="1"/>
      <w:marLeft w:val="0"/>
      <w:marRight w:val="0"/>
      <w:marTop w:val="0"/>
      <w:marBottom w:val="0"/>
      <w:divBdr>
        <w:top w:val="none" w:sz="0" w:space="0" w:color="auto"/>
        <w:left w:val="none" w:sz="0" w:space="0" w:color="auto"/>
        <w:bottom w:val="none" w:sz="0" w:space="0" w:color="auto"/>
        <w:right w:val="none" w:sz="0" w:space="0" w:color="auto"/>
      </w:divBdr>
    </w:div>
    <w:div w:id="1056733838">
      <w:bodyDiv w:val="1"/>
      <w:marLeft w:val="0"/>
      <w:marRight w:val="0"/>
      <w:marTop w:val="0"/>
      <w:marBottom w:val="0"/>
      <w:divBdr>
        <w:top w:val="none" w:sz="0" w:space="0" w:color="auto"/>
        <w:left w:val="none" w:sz="0" w:space="0" w:color="auto"/>
        <w:bottom w:val="none" w:sz="0" w:space="0" w:color="auto"/>
        <w:right w:val="none" w:sz="0" w:space="0" w:color="auto"/>
      </w:divBdr>
    </w:div>
    <w:div w:id="1065956257">
      <w:bodyDiv w:val="1"/>
      <w:marLeft w:val="0"/>
      <w:marRight w:val="0"/>
      <w:marTop w:val="0"/>
      <w:marBottom w:val="0"/>
      <w:divBdr>
        <w:top w:val="none" w:sz="0" w:space="0" w:color="auto"/>
        <w:left w:val="none" w:sz="0" w:space="0" w:color="auto"/>
        <w:bottom w:val="none" w:sz="0" w:space="0" w:color="auto"/>
        <w:right w:val="none" w:sz="0" w:space="0" w:color="auto"/>
      </w:divBdr>
    </w:div>
    <w:div w:id="1071267339">
      <w:bodyDiv w:val="1"/>
      <w:marLeft w:val="0"/>
      <w:marRight w:val="0"/>
      <w:marTop w:val="0"/>
      <w:marBottom w:val="0"/>
      <w:divBdr>
        <w:top w:val="none" w:sz="0" w:space="0" w:color="auto"/>
        <w:left w:val="none" w:sz="0" w:space="0" w:color="auto"/>
        <w:bottom w:val="none" w:sz="0" w:space="0" w:color="auto"/>
        <w:right w:val="none" w:sz="0" w:space="0" w:color="auto"/>
      </w:divBdr>
      <w:divsChild>
        <w:div w:id="1260257665">
          <w:marLeft w:val="0"/>
          <w:marRight w:val="0"/>
          <w:marTop w:val="150"/>
          <w:marBottom w:val="0"/>
          <w:divBdr>
            <w:top w:val="none" w:sz="0" w:space="0" w:color="auto"/>
            <w:left w:val="none" w:sz="0" w:space="0" w:color="auto"/>
            <w:bottom w:val="none" w:sz="0" w:space="0" w:color="auto"/>
            <w:right w:val="none" w:sz="0" w:space="0" w:color="auto"/>
          </w:divBdr>
          <w:divsChild>
            <w:div w:id="128672803">
              <w:marLeft w:val="0"/>
              <w:marRight w:val="0"/>
              <w:marTop w:val="0"/>
              <w:marBottom w:val="0"/>
              <w:divBdr>
                <w:top w:val="none" w:sz="0" w:space="0" w:color="auto"/>
                <w:left w:val="none" w:sz="0" w:space="0" w:color="auto"/>
                <w:bottom w:val="none" w:sz="0" w:space="0" w:color="auto"/>
                <w:right w:val="none" w:sz="0" w:space="0" w:color="auto"/>
              </w:divBdr>
              <w:divsChild>
                <w:div w:id="2043283784">
                  <w:marLeft w:val="0"/>
                  <w:marRight w:val="0"/>
                  <w:marTop w:val="0"/>
                  <w:marBottom w:val="0"/>
                  <w:divBdr>
                    <w:top w:val="none" w:sz="0" w:space="0" w:color="auto"/>
                    <w:left w:val="none" w:sz="0" w:space="0" w:color="auto"/>
                    <w:bottom w:val="none" w:sz="0" w:space="0" w:color="auto"/>
                    <w:right w:val="none" w:sz="0" w:space="0" w:color="auto"/>
                  </w:divBdr>
                  <w:divsChild>
                    <w:div w:id="745616688">
                      <w:marLeft w:val="0"/>
                      <w:marRight w:val="0"/>
                      <w:marTop w:val="0"/>
                      <w:marBottom w:val="0"/>
                      <w:divBdr>
                        <w:top w:val="none" w:sz="0" w:space="0" w:color="auto"/>
                        <w:left w:val="none" w:sz="0" w:space="0" w:color="auto"/>
                        <w:bottom w:val="none" w:sz="0" w:space="0" w:color="auto"/>
                        <w:right w:val="none" w:sz="0" w:space="0" w:color="auto"/>
                      </w:divBdr>
                      <w:divsChild>
                        <w:div w:id="65760934">
                          <w:marLeft w:val="0"/>
                          <w:marRight w:val="15"/>
                          <w:marTop w:val="0"/>
                          <w:marBottom w:val="0"/>
                          <w:divBdr>
                            <w:top w:val="none" w:sz="0" w:space="0" w:color="auto"/>
                            <w:left w:val="none" w:sz="0" w:space="0" w:color="auto"/>
                            <w:bottom w:val="none" w:sz="0" w:space="0" w:color="auto"/>
                            <w:right w:val="none" w:sz="0" w:space="0" w:color="auto"/>
                          </w:divBdr>
                          <w:divsChild>
                            <w:div w:id="1851411441">
                              <w:marLeft w:val="0"/>
                              <w:marRight w:val="0"/>
                              <w:marTop w:val="0"/>
                              <w:marBottom w:val="0"/>
                              <w:divBdr>
                                <w:top w:val="none" w:sz="0" w:space="0" w:color="auto"/>
                                <w:left w:val="none" w:sz="0" w:space="0" w:color="auto"/>
                                <w:bottom w:val="none" w:sz="0" w:space="0" w:color="auto"/>
                                <w:right w:val="none" w:sz="0" w:space="0" w:color="auto"/>
                              </w:divBdr>
                            </w:div>
                          </w:divsChild>
                        </w:div>
                        <w:div w:id="156918955">
                          <w:marLeft w:val="0"/>
                          <w:marRight w:val="0"/>
                          <w:marTop w:val="0"/>
                          <w:marBottom w:val="0"/>
                          <w:divBdr>
                            <w:top w:val="none" w:sz="0" w:space="0" w:color="auto"/>
                            <w:left w:val="none" w:sz="0" w:space="0" w:color="auto"/>
                            <w:bottom w:val="none" w:sz="0" w:space="0" w:color="auto"/>
                            <w:right w:val="none" w:sz="0" w:space="0" w:color="auto"/>
                          </w:divBdr>
                          <w:divsChild>
                            <w:div w:id="371612611">
                              <w:marLeft w:val="0"/>
                              <w:marRight w:val="0"/>
                              <w:marTop w:val="0"/>
                              <w:marBottom w:val="15"/>
                              <w:divBdr>
                                <w:top w:val="none" w:sz="0" w:space="0" w:color="auto"/>
                                <w:left w:val="none" w:sz="0" w:space="0" w:color="auto"/>
                                <w:bottom w:val="none" w:sz="0" w:space="0" w:color="auto"/>
                                <w:right w:val="none" w:sz="0" w:space="0" w:color="auto"/>
                              </w:divBdr>
                              <w:divsChild>
                                <w:div w:id="278419132">
                                  <w:marLeft w:val="0"/>
                                  <w:marRight w:val="0"/>
                                  <w:marTop w:val="0"/>
                                  <w:marBottom w:val="0"/>
                                  <w:divBdr>
                                    <w:top w:val="none" w:sz="0" w:space="0" w:color="auto"/>
                                    <w:left w:val="none" w:sz="0" w:space="0" w:color="auto"/>
                                    <w:bottom w:val="none" w:sz="0" w:space="0" w:color="auto"/>
                                    <w:right w:val="none" w:sz="0" w:space="0" w:color="auto"/>
                                  </w:divBdr>
                                </w:div>
                              </w:divsChild>
                            </w:div>
                            <w:div w:id="666176844">
                              <w:marLeft w:val="0"/>
                              <w:marRight w:val="0"/>
                              <w:marTop w:val="0"/>
                              <w:marBottom w:val="15"/>
                              <w:divBdr>
                                <w:top w:val="none" w:sz="0" w:space="0" w:color="auto"/>
                                <w:left w:val="none" w:sz="0" w:space="0" w:color="auto"/>
                                <w:bottom w:val="none" w:sz="0" w:space="0" w:color="auto"/>
                                <w:right w:val="none" w:sz="0" w:space="0" w:color="auto"/>
                              </w:divBdr>
                              <w:divsChild>
                                <w:div w:id="1479766165">
                                  <w:marLeft w:val="0"/>
                                  <w:marRight w:val="0"/>
                                  <w:marTop w:val="0"/>
                                  <w:marBottom w:val="0"/>
                                  <w:divBdr>
                                    <w:top w:val="none" w:sz="0" w:space="0" w:color="auto"/>
                                    <w:left w:val="none" w:sz="0" w:space="0" w:color="auto"/>
                                    <w:bottom w:val="none" w:sz="0" w:space="0" w:color="auto"/>
                                    <w:right w:val="none" w:sz="0" w:space="0" w:color="auto"/>
                                  </w:divBdr>
                                </w:div>
                              </w:divsChild>
                            </w:div>
                            <w:div w:id="269821524">
                              <w:marLeft w:val="0"/>
                              <w:marRight w:val="0"/>
                              <w:marTop w:val="0"/>
                              <w:marBottom w:val="15"/>
                              <w:divBdr>
                                <w:top w:val="none" w:sz="0" w:space="0" w:color="auto"/>
                                <w:left w:val="none" w:sz="0" w:space="0" w:color="auto"/>
                                <w:bottom w:val="none" w:sz="0" w:space="0" w:color="auto"/>
                                <w:right w:val="none" w:sz="0" w:space="0" w:color="auto"/>
                              </w:divBdr>
                              <w:divsChild>
                                <w:div w:id="84582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670073">
      <w:bodyDiv w:val="1"/>
      <w:marLeft w:val="0"/>
      <w:marRight w:val="0"/>
      <w:marTop w:val="0"/>
      <w:marBottom w:val="0"/>
      <w:divBdr>
        <w:top w:val="none" w:sz="0" w:space="0" w:color="auto"/>
        <w:left w:val="none" w:sz="0" w:space="0" w:color="auto"/>
        <w:bottom w:val="none" w:sz="0" w:space="0" w:color="auto"/>
        <w:right w:val="none" w:sz="0" w:space="0" w:color="auto"/>
      </w:divBdr>
    </w:div>
    <w:div w:id="1098331467">
      <w:bodyDiv w:val="1"/>
      <w:marLeft w:val="0"/>
      <w:marRight w:val="0"/>
      <w:marTop w:val="0"/>
      <w:marBottom w:val="0"/>
      <w:divBdr>
        <w:top w:val="none" w:sz="0" w:space="0" w:color="auto"/>
        <w:left w:val="none" w:sz="0" w:space="0" w:color="auto"/>
        <w:bottom w:val="none" w:sz="0" w:space="0" w:color="auto"/>
        <w:right w:val="none" w:sz="0" w:space="0" w:color="auto"/>
      </w:divBdr>
      <w:divsChild>
        <w:div w:id="99224735">
          <w:marLeft w:val="0"/>
          <w:marRight w:val="0"/>
          <w:marTop w:val="0"/>
          <w:marBottom w:val="0"/>
          <w:divBdr>
            <w:top w:val="none" w:sz="0" w:space="0" w:color="auto"/>
            <w:left w:val="none" w:sz="0" w:space="0" w:color="auto"/>
            <w:bottom w:val="none" w:sz="0" w:space="0" w:color="auto"/>
            <w:right w:val="none" w:sz="0" w:space="0" w:color="auto"/>
          </w:divBdr>
        </w:div>
      </w:divsChild>
    </w:div>
    <w:div w:id="1161041376">
      <w:bodyDiv w:val="1"/>
      <w:marLeft w:val="0"/>
      <w:marRight w:val="0"/>
      <w:marTop w:val="0"/>
      <w:marBottom w:val="0"/>
      <w:divBdr>
        <w:top w:val="none" w:sz="0" w:space="0" w:color="auto"/>
        <w:left w:val="none" w:sz="0" w:space="0" w:color="auto"/>
        <w:bottom w:val="none" w:sz="0" w:space="0" w:color="auto"/>
        <w:right w:val="none" w:sz="0" w:space="0" w:color="auto"/>
      </w:divBdr>
    </w:div>
    <w:div w:id="1185704957">
      <w:bodyDiv w:val="1"/>
      <w:marLeft w:val="0"/>
      <w:marRight w:val="0"/>
      <w:marTop w:val="0"/>
      <w:marBottom w:val="0"/>
      <w:divBdr>
        <w:top w:val="none" w:sz="0" w:space="0" w:color="auto"/>
        <w:left w:val="none" w:sz="0" w:space="0" w:color="auto"/>
        <w:bottom w:val="none" w:sz="0" w:space="0" w:color="auto"/>
        <w:right w:val="none" w:sz="0" w:space="0" w:color="auto"/>
      </w:divBdr>
    </w:div>
    <w:div w:id="1195583006">
      <w:bodyDiv w:val="1"/>
      <w:marLeft w:val="0"/>
      <w:marRight w:val="0"/>
      <w:marTop w:val="0"/>
      <w:marBottom w:val="0"/>
      <w:divBdr>
        <w:top w:val="none" w:sz="0" w:space="0" w:color="auto"/>
        <w:left w:val="none" w:sz="0" w:space="0" w:color="auto"/>
        <w:bottom w:val="none" w:sz="0" w:space="0" w:color="auto"/>
        <w:right w:val="none" w:sz="0" w:space="0" w:color="auto"/>
      </w:divBdr>
    </w:div>
    <w:div w:id="1267689456">
      <w:bodyDiv w:val="1"/>
      <w:marLeft w:val="0"/>
      <w:marRight w:val="0"/>
      <w:marTop w:val="0"/>
      <w:marBottom w:val="0"/>
      <w:divBdr>
        <w:top w:val="none" w:sz="0" w:space="0" w:color="auto"/>
        <w:left w:val="none" w:sz="0" w:space="0" w:color="auto"/>
        <w:bottom w:val="none" w:sz="0" w:space="0" w:color="auto"/>
        <w:right w:val="none" w:sz="0" w:space="0" w:color="auto"/>
      </w:divBdr>
    </w:div>
    <w:div w:id="1274291304">
      <w:bodyDiv w:val="1"/>
      <w:marLeft w:val="0"/>
      <w:marRight w:val="0"/>
      <w:marTop w:val="0"/>
      <w:marBottom w:val="0"/>
      <w:divBdr>
        <w:top w:val="none" w:sz="0" w:space="0" w:color="auto"/>
        <w:left w:val="none" w:sz="0" w:space="0" w:color="auto"/>
        <w:bottom w:val="none" w:sz="0" w:space="0" w:color="auto"/>
        <w:right w:val="none" w:sz="0" w:space="0" w:color="auto"/>
      </w:divBdr>
    </w:div>
    <w:div w:id="1292321283">
      <w:bodyDiv w:val="1"/>
      <w:marLeft w:val="0"/>
      <w:marRight w:val="0"/>
      <w:marTop w:val="0"/>
      <w:marBottom w:val="0"/>
      <w:divBdr>
        <w:top w:val="none" w:sz="0" w:space="0" w:color="auto"/>
        <w:left w:val="none" w:sz="0" w:space="0" w:color="auto"/>
        <w:bottom w:val="none" w:sz="0" w:space="0" w:color="auto"/>
        <w:right w:val="none" w:sz="0" w:space="0" w:color="auto"/>
      </w:divBdr>
      <w:divsChild>
        <w:div w:id="912590383">
          <w:marLeft w:val="0"/>
          <w:marRight w:val="0"/>
          <w:marTop w:val="0"/>
          <w:marBottom w:val="0"/>
          <w:divBdr>
            <w:top w:val="none" w:sz="0" w:space="0" w:color="auto"/>
            <w:left w:val="none" w:sz="0" w:space="0" w:color="auto"/>
            <w:bottom w:val="none" w:sz="0" w:space="0" w:color="auto"/>
            <w:right w:val="none" w:sz="0" w:space="0" w:color="auto"/>
          </w:divBdr>
        </w:div>
      </w:divsChild>
    </w:div>
    <w:div w:id="1322084187">
      <w:bodyDiv w:val="1"/>
      <w:marLeft w:val="0"/>
      <w:marRight w:val="0"/>
      <w:marTop w:val="0"/>
      <w:marBottom w:val="0"/>
      <w:divBdr>
        <w:top w:val="none" w:sz="0" w:space="0" w:color="auto"/>
        <w:left w:val="none" w:sz="0" w:space="0" w:color="auto"/>
        <w:bottom w:val="none" w:sz="0" w:space="0" w:color="auto"/>
        <w:right w:val="none" w:sz="0" w:space="0" w:color="auto"/>
      </w:divBdr>
      <w:divsChild>
        <w:div w:id="1964577912">
          <w:marLeft w:val="0"/>
          <w:marRight w:val="0"/>
          <w:marTop w:val="0"/>
          <w:marBottom w:val="0"/>
          <w:divBdr>
            <w:top w:val="none" w:sz="0" w:space="0" w:color="auto"/>
            <w:left w:val="none" w:sz="0" w:space="0" w:color="auto"/>
            <w:bottom w:val="none" w:sz="0" w:space="0" w:color="auto"/>
            <w:right w:val="none" w:sz="0" w:space="0" w:color="auto"/>
          </w:divBdr>
        </w:div>
      </w:divsChild>
    </w:div>
    <w:div w:id="1325235219">
      <w:bodyDiv w:val="1"/>
      <w:marLeft w:val="0"/>
      <w:marRight w:val="0"/>
      <w:marTop w:val="0"/>
      <w:marBottom w:val="0"/>
      <w:divBdr>
        <w:top w:val="none" w:sz="0" w:space="0" w:color="auto"/>
        <w:left w:val="none" w:sz="0" w:space="0" w:color="auto"/>
        <w:bottom w:val="none" w:sz="0" w:space="0" w:color="auto"/>
        <w:right w:val="none" w:sz="0" w:space="0" w:color="auto"/>
      </w:divBdr>
    </w:div>
    <w:div w:id="1345478246">
      <w:bodyDiv w:val="1"/>
      <w:marLeft w:val="0"/>
      <w:marRight w:val="0"/>
      <w:marTop w:val="0"/>
      <w:marBottom w:val="0"/>
      <w:divBdr>
        <w:top w:val="none" w:sz="0" w:space="0" w:color="auto"/>
        <w:left w:val="none" w:sz="0" w:space="0" w:color="auto"/>
        <w:bottom w:val="none" w:sz="0" w:space="0" w:color="auto"/>
        <w:right w:val="none" w:sz="0" w:space="0" w:color="auto"/>
      </w:divBdr>
    </w:div>
    <w:div w:id="1369061243">
      <w:bodyDiv w:val="1"/>
      <w:marLeft w:val="0"/>
      <w:marRight w:val="0"/>
      <w:marTop w:val="0"/>
      <w:marBottom w:val="0"/>
      <w:divBdr>
        <w:top w:val="none" w:sz="0" w:space="0" w:color="auto"/>
        <w:left w:val="none" w:sz="0" w:space="0" w:color="auto"/>
        <w:bottom w:val="none" w:sz="0" w:space="0" w:color="auto"/>
        <w:right w:val="none" w:sz="0" w:space="0" w:color="auto"/>
      </w:divBdr>
    </w:div>
    <w:div w:id="1530341211">
      <w:bodyDiv w:val="1"/>
      <w:marLeft w:val="0"/>
      <w:marRight w:val="0"/>
      <w:marTop w:val="0"/>
      <w:marBottom w:val="0"/>
      <w:divBdr>
        <w:top w:val="none" w:sz="0" w:space="0" w:color="auto"/>
        <w:left w:val="none" w:sz="0" w:space="0" w:color="auto"/>
        <w:bottom w:val="none" w:sz="0" w:space="0" w:color="auto"/>
        <w:right w:val="none" w:sz="0" w:space="0" w:color="auto"/>
      </w:divBdr>
    </w:div>
    <w:div w:id="1554123342">
      <w:bodyDiv w:val="1"/>
      <w:marLeft w:val="0"/>
      <w:marRight w:val="0"/>
      <w:marTop w:val="0"/>
      <w:marBottom w:val="0"/>
      <w:divBdr>
        <w:top w:val="none" w:sz="0" w:space="0" w:color="auto"/>
        <w:left w:val="none" w:sz="0" w:space="0" w:color="auto"/>
        <w:bottom w:val="none" w:sz="0" w:space="0" w:color="auto"/>
        <w:right w:val="none" w:sz="0" w:space="0" w:color="auto"/>
      </w:divBdr>
    </w:div>
    <w:div w:id="1566641135">
      <w:bodyDiv w:val="1"/>
      <w:marLeft w:val="0"/>
      <w:marRight w:val="0"/>
      <w:marTop w:val="0"/>
      <w:marBottom w:val="0"/>
      <w:divBdr>
        <w:top w:val="none" w:sz="0" w:space="0" w:color="auto"/>
        <w:left w:val="none" w:sz="0" w:space="0" w:color="auto"/>
        <w:bottom w:val="none" w:sz="0" w:space="0" w:color="auto"/>
        <w:right w:val="none" w:sz="0" w:space="0" w:color="auto"/>
      </w:divBdr>
      <w:divsChild>
        <w:div w:id="126705818">
          <w:marLeft w:val="0"/>
          <w:marRight w:val="0"/>
          <w:marTop w:val="375"/>
          <w:marBottom w:val="375"/>
          <w:divBdr>
            <w:top w:val="none" w:sz="0" w:space="0" w:color="auto"/>
            <w:left w:val="none" w:sz="0" w:space="0" w:color="auto"/>
            <w:bottom w:val="none" w:sz="0" w:space="0" w:color="auto"/>
            <w:right w:val="none" w:sz="0" w:space="0" w:color="auto"/>
          </w:divBdr>
        </w:div>
        <w:div w:id="329530858">
          <w:marLeft w:val="0"/>
          <w:marRight w:val="0"/>
          <w:marTop w:val="375"/>
          <w:marBottom w:val="0"/>
          <w:divBdr>
            <w:top w:val="none" w:sz="0" w:space="0" w:color="auto"/>
            <w:left w:val="none" w:sz="0" w:space="0" w:color="auto"/>
            <w:bottom w:val="none" w:sz="0" w:space="0" w:color="auto"/>
            <w:right w:val="none" w:sz="0" w:space="0" w:color="auto"/>
          </w:divBdr>
        </w:div>
      </w:divsChild>
    </w:div>
    <w:div w:id="1576931912">
      <w:bodyDiv w:val="1"/>
      <w:marLeft w:val="0"/>
      <w:marRight w:val="0"/>
      <w:marTop w:val="0"/>
      <w:marBottom w:val="0"/>
      <w:divBdr>
        <w:top w:val="none" w:sz="0" w:space="0" w:color="auto"/>
        <w:left w:val="none" w:sz="0" w:space="0" w:color="auto"/>
        <w:bottom w:val="none" w:sz="0" w:space="0" w:color="auto"/>
        <w:right w:val="none" w:sz="0" w:space="0" w:color="auto"/>
      </w:divBdr>
      <w:divsChild>
        <w:div w:id="186796172">
          <w:marLeft w:val="300"/>
          <w:marRight w:val="0"/>
          <w:marTop w:val="0"/>
          <w:marBottom w:val="450"/>
          <w:divBdr>
            <w:top w:val="none" w:sz="0" w:space="0" w:color="auto"/>
            <w:left w:val="none" w:sz="0" w:space="0" w:color="auto"/>
            <w:bottom w:val="none" w:sz="0" w:space="0" w:color="auto"/>
            <w:right w:val="none" w:sz="0" w:space="0" w:color="auto"/>
          </w:divBdr>
        </w:div>
        <w:div w:id="882984917">
          <w:marLeft w:val="750"/>
          <w:marRight w:val="750"/>
          <w:marTop w:val="600"/>
          <w:marBottom w:val="300"/>
          <w:divBdr>
            <w:top w:val="none" w:sz="0" w:space="0" w:color="auto"/>
            <w:left w:val="none" w:sz="0" w:space="0" w:color="auto"/>
            <w:bottom w:val="none" w:sz="0" w:space="0" w:color="auto"/>
            <w:right w:val="none" w:sz="0" w:space="0" w:color="auto"/>
          </w:divBdr>
        </w:div>
      </w:divsChild>
    </w:div>
    <w:div w:id="1603995225">
      <w:bodyDiv w:val="1"/>
      <w:marLeft w:val="0"/>
      <w:marRight w:val="0"/>
      <w:marTop w:val="0"/>
      <w:marBottom w:val="0"/>
      <w:divBdr>
        <w:top w:val="none" w:sz="0" w:space="0" w:color="auto"/>
        <w:left w:val="none" w:sz="0" w:space="0" w:color="auto"/>
        <w:bottom w:val="none" w:sz="0" w:space="0" w:color="auto"/>
        <w:right w:val="none" w:sz="0" w:space="0" w:color="auto"/>
      </w:divBdr>
    </w:div>
    <w:div w:id="1618609220">
      <w:bodyDiv w:val="1"/>
      <w:marLeft w:val="0"/>
      <w:marRight w:val="0"/>
      <w:marTop w:val="0"/>
      <w:marBottom w:val="0"/>
      <w:divBdr>
        <w:top w:val="none" w:sz="0" w:space="0" w:color="auto"/>
        <w:left w:val="none" w:sz="0" w:space="0" w:color="auto"/>
        <w:bottom w:val="none" w:sz="0" w:space="0" w:color="auto"/>
        <w:right w:val="none" w:sz="0" w:space="0" w:color="auto"/>
      </w:divBdr>
    </w:div>
    <w:div w:id="1625303529">
      <w:bodyDiv w:val="1"/>
      <w:marLeft w:val="0"/>
      <w:marRight w:val="0"/>
      <w:marTop w:val="0"/>
      <w:marBottom w:val="0"/>
      <w:divBdr>
        <w:top w:val="none" w:sz="0" w:space="0" w:color="auto"/>
        <w:left w:val="none" w:sz="0" w:space="0" w:color="auto"/>
        <w:bottom w:val="none" w:sz="0" w:space="0" w:color="auto"/>
        <w:right w:val="none" w:sz="0" w:space="0" w:color="auto"/>
      </w:divBdr>
    </w:div>
    <w:div w:id="1687321333">
      <w:bodyDiv w:val="1"/>
      <w:marLeft w:val="0"/>
      <w:marRight w:val="0"/>
      <w:marTop w:val="0"/>
      <w:marBottom w:val="0"/>
      <w:divBdr>
        <w:top w:val="none" w:sz="0" w:space="0" w:color="auto"/>
        <w:left w:val="none" w:sz="0" w:space="0" w:color="auto"/>
        <w:bottom w:val="none" w:sz="0" w:space="0" w:color="auto"/>
        <w:right w:val="none" w:sz="0" w:space="0" w:color="auto"/>
      </w:divBdr>
    </w:div>
    <w:div w:id="1688553442">
      <w:bodyDiv w:val="1"/>
      <w:marLeft w:val="0"/>
      <w:marRight w:val="0"/>
      <w:marTop w:val="0"/>
      <w:marBottom w:val="0"/>
      <w:divBdr>
        <w:top w:val="none" w:sz="0" w:space="0" w:color="auto"/>
        <w:left w:val="none" w:sz="0" w:space="0" w:color="auto"/>
        <w:bottom w:val="none" w:sz="0" w:space="0" w:color="auto"/>
        <w:right w:val="none" w:sz="0" w:space="0" w:color="auto"/>
      </w:divBdr>
    </w:div>
    <w:div w:id="1709179692">
      <w:bodyDiv w:val="1"/>
      <w:marLeft w:val="0"/>
      <w:marRight w:val="0"/>
      <w:marTop w:val="0"/>
      <w:marBottom w:val="0"/>
      <w:divBdr>
        <w:top w:val="none" w:sz="0" w:space="0" w:color="auto"/>
        <w:left w:val="none" w:sz="0" w:space="0" w:color="auto"/>
        <w:bottom w:val="none" w:sz="0" w:space="0" w:color="auto"/>
        <w:right w:val="none" w:sz="0" w:space="0" w:color="auto"/>
      </w:divBdr>
    </w:div>
    <w:div w:id="1724406173">
      <w:bodyDiv w:val="1"/>
      <w:marLeft w:val="0"/>
      <w:marRight w:val="0"/>
      <w:marTop w:val="0"/>
      <w:marBottom w:val="0"/>
      <w:divBdr>
        <w:top w:val="none" w:sz="0" w:space="0" w:color="auto"/>
        <w:left w:val="none" w:sz="0" w:space="0" w:color="auto"/>
        <w:bottom w:val="none" w:sz="0" w:space="0" w:color="auto"/>
        <w:right w:val="none" w:sz="0" w:space="0" w:color="auto"/>
      </w:divBdr>
    </w:div>
    <w:div w:id="1728913248">
      <w:bodyDiv w:val="1"/>
      <w:marLeft w:val="0"/>
      <w:marRight w:val="0"/>
      <w:marTop w:val="0"/>
      <w:marBottom w:val="0"/>
      <w:divBdr>
        <w:top w:val="none" w:sz="0" w:space="0" w:color="auto"/>
        <w:left w:val="none" w:sz="0" w:space="0" w:color="auto"/>
        <w:bottom w:val="none" w:sz="0" w:space="0" w:color="auto"/>
        <w:right w:val="none" w:sz="0" w:space="0" w:color="auto"/>
      </w:divBdr>
    </w:div>
    <w:div w:id="1735544002">
      <w:bodyDiv w:val="1"/>
      <w:marLeft w:val="0"/>
      <w:marRight w:val="0"/>
      <w:marTop w:val="0"/>
      <w:marBottom w:val="0"/>
      <w:divBdr>
        <w:top w:val="none" w:sz="0" w:space="0" w:color="auto"/>
        <w:left w:val="none" w:sz="0" w:space="0" w:color="auto"/>
        <w:bottom w:val="none" w:sz="0" w:space="0" w:color="auto"/>
        <w:right w:val="none" w:sz="0" w:space="0" w:color="auto"/>
      </w:divBdr>
    </w:div>
    <w:div w:id="1747342396">
      <w:bodyDiv w:val="1"/>
      <w:marLeft w:val="0"/>
      <w:marRight w:val="0"/>
      <w:marTop w:val="0"/>
      <w:marBottom w:val="0"/>
      <w:divBdr>
        <w:top w:val="none" w:sz="0" w:space="0" w:color="auto"/>
        <w:left w:val="none" w:sz="0" w:space="0" w:color="auto"/>
        <w:bottom w:val="none" w:sz="0" w:space="0" w:color="auto"/>
        <w:right w:val="none" w:sz="0" w:space="0" w:color="auto"/>
      </w:divBdr>
    </w:div>
    <w:div w:id="1750301421">
      <w:bodyDiv w:val="1"/>
      <w:marLeft w:val="0"/>
      <w:marRight w:val="0"/>
      <w:marTop w:val="0"/>
      <w:marBottom w:val="0"/>
      <w:divBdr>
        <w:top w:val="none" w:sz="0" w:space="0" w:color="auto"/>
        <w:left w:val="none" w:sz="0" w:space="0" w:color="auto"/>
        <w:bottom w:val="none" w:sz="0" w:space="0" w:color="auto"/>
        <w:right w:val="none" w:sz="0" w:space="0" w:color="auto"/>
      </w:divBdr>
    </w:div>
    <w:div w:id="1752048224">
      <w:bodyDiv w:val="1"/>
      <w:marLeft w:val="0"/>
      <w:marRight w:val="0"/>
      <w:marTop w:val="0"/>
      <w:marBottom w:val="0"/>
      <w:divBdr>
        <w:top w:val="none" w:sz="0" w:space="0" w:color="auto"/>
        <w:left w:val="none" w:sz="0" w:space="0" w:color="auto"/>
        <w:bottom w:val="none" w:sz="0" w:space="0" w:color="auto"/>
        <w:right w:val="none" w:sz="0" w:space="0" w:color="auto"/>
      </w:divBdr>
    </w:div>
    <w:div w:id="1788698249">
      <w:bodyDiv w:val="1"/>
      <w:marLeft w:val="0"/>
      <w:marRight w:val="0"/>
      <w:marTop w:val="0"/>
      <w:marBottom w:val="0"/>
      <w:divBdr>
        <w:top w:val="none" w:sz="0" w:space="0" w:color="auto"/>
        <w:left w:val="none" w:sz="0" w:space="0" w:color="auto"/>
        <w:bottom w:val="none" w:sz="0" w:space="0" w:color="auto"/>
        <w:right w:val="none" w:sz="0" w:space="0" w:color="auto"/>
      </w:divBdr>
    </w:div>
    <w:div w:id="1800489818">
      <w:bodyDiv w:val="1"/>
      <w:marLeft w:val="0"/>
      <w:marRight w:val="0"/>
      <w:marTop w:val="0"/>
      <w:marBottom w:val="0"/>
      <w:divBdr>
        <w:top w:val="none" w:sz="0" w:space="0" w:color="auto"/>
        <w:left w:val="none" w:sz="0" w:space="0" w:color="auto"/>
        <w:bottom w:val="none" w:sz="0" w:space="0" w:color="auto"/>
        <w:right w:val="none" w:sz="0" w:space="0" w:color="auto"/>
      </w:divBdr>
    </w:div>
    <w:div w:id="1804542957">
      <w:bodyDiv w:val="1"/>
      <w:marLeft w:val="0"/>
      <w:marRight w:val="0"/>
      <w:marTop w:val="0"/>
      <w:marBottom w:val="0"/>
      <w:divBdr>
        <w:top w:val="none" w:sz="0" w:space="0" w:color="auto"/>
        <w:left w:val="none" w:sz="0" w:space="0" w:color="auto"/>
        <w:bottom w:val="none" w:sz="0" w:space="0" w:color="auto"/>
        <w:right w:val="none" w:sz="0" w:space="0" w:color="auto"/>
      </w:divBdr>
    </w:div>
    <w:div w:id="1850364055">
      <w:bodyDiv w:val="1"/>
      <w:marLeft w:val="0"/>
      <w:marRight w:val="0"/>
      <w:marTop w:val="0"/>
      <w:marBottom w:val="0"/>
      <w:divBdr>
        <w:top w:val="none" w:sz="0" w:space="0" w:color="auto"/>
        <w:left w:val="none" w:sz="0" w:space="0" w:color="auto"/>
        <w:bottom w:val="none" w:sz="0" w:space="0" w:color="auto"/>
        <w:right w:val="none" w:sz="0" w:space="0" w:color="auto"/>
      </w:divBdr>
      <w:divsChild>
        <w:div w:id="1138572922">
          <w:marLeft w:val="0"/>
          <w:marRight w:val="0"/>
          <w:marTop w:val="0"/>
          <w:marBottom w:val="0"/>
          <w:divBdr>
            <w:top w:val="none" w:sz="0" w:space="0" w:color="auto"/>
            <w:left w:val="none" w:sz="0" w:space="0" w:color="auto"/>
            <w:bottom w:val="none" w:sz="0" w:space="0" w:color="auto"/>
            <w:right w:val="none" w:sz="0" w:space="0" w:color="auto"/>
          </w:divBdr>
        </w:div>
      </w:divsChild>
    </w:div>
    <w:div w:id="1853643983">
      <w:bodyDiv w:val="1"/>
      <w:marLeft w:val="0"/>
      <w:marRight w:val="0"/>
      <w:marTop w:val="0"/>
      <w:marBottom w:val="0"/>
      <w:divBdr>
        <w:top w:val="none" w:sz="0" w:space="0" w:color="auto"/>
        <w:left w:val="none" w:sz="0" w:space="0" w:color="auto"/>
        <w:bottom w:val="none" w:sz="0" w:space="0" w:color="auto"/>
        <w:right w:val="none" w:sz="0" w:space="0" w:color="auto"/>
      </w:divBdr>
    </w:div>
    <w:div w:id="1858618876">
      <w:bodyDiv w:val="1"/>
      <w:marLeft w:val="0"/>
      <w:marRight w:val="0"/>
      <w:marTop w:val="0"/>
      <w:marBottom w:val="0"/>
      <w:divBdr>
        <w:top w:val="none" w:sz="0" w:space="0" w:color="auto"/>
        <w:left w:val="none" w:sz="0" w:space="0" w:color="auto"/>
        <w:bottom w:val="none" w:sz="0" w:space="0" w:color="auto"/>
        <w:right w:val="none" w:sz="0" w:space="0" w:color="auto"/>
      </w:divBdr>
    </w:div>
    <w:div w:id="1897085012">
      <w:bodyDiv w:val="1"/>
      <w:marLeft w:val="0"/>
      <w:marRight w:val="0"/>
      <w:marTop w:val="0"/>
      <w:marBottom w:val="0"/>
      <w:divBdr>
        <w:top w:val="none" w:sz="0" w:space="0" w:color="auto"/>
        <w:left w:val="none" w:sz="0" w:space="0" w:color="auto"/>
        <w:bottom w:val="none" w:sz="0" w:space="0" w:color="auto"/>
        <w:right w:val="none" w:sz="0" w:space="0" w:color="auto"/>
      </w:divBdr>
    </w:div>
    <w:div w:id="1897816633">
      <w:bodyDiv w:val="1"/>
      <w:marLeft w:val="0"/>
      <w:marRight w:val="0"/>
      <w:marTop w:val="0"/>
      <w:marBottom w:val="0"/>
      <w:divBdr>
        <w:top w:val="none" w:sz="0" w:space="0" w:color="auto"/>
        <w:left w:val="none" w:sz="0" w:space="0" w:color="auto"/>
        <w:bottom w:val="none" w:sz="0" w:space="0" w:color="auto"/>
        <w:right w:val="none" w:sz="0" w:space="0" w:color="auto"/>
      </w:divBdr>
    </w:div>
    <w:div w:id="1911498102">
      <w:bodyDiv w:val="1"/>
      <w:marLeft w:val="0"/>
      <w:marRight w:val="0"/>
      <w:marTop w:val="0"/>
      <w:marBottom w:val="0"/>
      <w:divBdr>
        <w:top w:val="none" w:sz="0" w:space="0" w:color="auto"/>
        <w:left w:val="none" w:sz="0" w:space="0" w:color="auto"/>
        <w:bottom w:val="none" w:sz="0" w:space="0" w:color="auto"/>
        <w:right w:val="none" w:sz="0" w:space="0" w:color="auto"/>
      </w:divBdr>
      <w:divsChild>
        <w:div w:id="580145314">
          <w:marLeft w:val="0"/>
          <w:marRight w:val="0"/>
          <w:marTop w:val="0"/>
          <w:marBottom w:val="0"/>
          <w:divBdr>
            <w:top w:val="none" w:sz="0" w:space="0" w:color="auto"/>
            <w:left w:val="none" w:sz="0" w:space="0" w:color="auto"/>
            <w:bottom w:val="none" w:sz="0" w:space="0" w:color="auto"/>
            <w:right w:val="none" w:sz="0" w:space="0" w:color="auto"/>
          </w:divBdr>
        </w:div>
      </w:divsChild>
    </w:div>
    <w:div w:id="1917587472">
      <w:bodyDiv w:val="1"/>
      <w:marLeft w:val="0"/>
      <w:marRight w:val="0"/>
      <w:marTop w:val="0"/>
      <w:marBottom w:val="0"/>
      <w:divBdr>
        <w:top w:val="none" w:sz="0" w:space="0" w:color="auto"/>
        <w:left w:val="none" w:sz="0" w:space="0" w:color="auto"/>
        <w:bottom w:val="none" w:sz="0" w:space="0" w:color="auto"/>
        <w:right w:val="none" w:sz="0" w:space="0" w:color="auto"/>
      </w:divBdr>
      <w:divsChild>
        <w:div w:id="1888176419">
          <w:marLeft w:val="0"/>
          <w:marRight w:val="0"/>
          <w:marTop w:val="0"/>
          <w:marBottom w:val="0"/>
          <w:divBdr>
            <w:top w:val="none" w:sz="0" w:space="0" w:color="auto"/>
            <w:left w:val="none" w:sz="0" w:space="0" w:color="auto"/>
            <w:bottom w:val="none" w:sz="0" w:space="0" w:color="auto"/>
            <w:right w:val="none" w:sz="0" w:space="0" w:color="auto"/>
          </w:divBdr>
        </w:div>
      </w:divsChild>
    </w:div>
    <w:div w:id="1922635388">
      <w:bodyDiv w:val="1"/>
      <w:marLeft w:val="0"/>
      <w:marRight w:val="0"/>
      <w:marTop w:val="0"/>
      <w:marBottom w:val="0"/>
      <w:divBdr>
        <w:top w:val="none" w:sz="0" w:space="0" w:color="auto"/>
        <w:left w:val="none" w:sz="0" w:space="0" w:color="auto"/>
        <w:bottom w:val="none" w:sz="0" w:space="0" w:color="auto"/>
        <w:right w:val="none" w:sz="0" w:space="0" w:color="auto"/>
      </w:divBdr>
    </w:div>
    <w:div w:id="1939288824">
      <w:bodyDiv w:val="1"/>
      <w:marLeft w:val="0"/>
      <w:marRight w:val="0"/>
      <w:marTop w:val="0"/>
      <w:marBottom w:val="0"/>
      <w:divBdr>
        <w:top w:val="none" w:sz="0" w:space="0" w:color="auto"/>
        <w:left w:val="none" w:sz="0" w:space="0" w:color="auto"/>
        <w:bottom w:val="none" w:sz="0" w:space="0" w:color="auto"/>
        <w:right w:val="none" w:sz="0" w:space="0" w:color="auto"/>
      </w:divBdr>
    </w:div>
    <w:div w:id="1999190745">
      <w:bodyDiv w:val="1"/>
      <w:marLeft w:val="0"/>
      <w:marRight w:val="0"/>
      <w:marTop w:val="0"/>
      <w:marBottom w:val="0"/>
      <w:divBdr>
        <w:top w:val="none" w:sz="0" w:space="0" w:color="auto"/>
        <w:left w:val="none" w:sz="0" w:space="0" w:color="auto"/>
        <w:bottom w:val="none" w:sz="0" w:space="0" w:color="auto"/>
        <w:right w:val="none" w:sz="0" w:space="0" w:color="auto"/>
      </w:divBdr>
    </w:div>
    <w:div w:id="2082634348">
      <w:bodyDiv w:val="1"/>
      <w:marLeft w:val="0"/>
      <w:marRight w:val="0"/>
      <w:marTop w:val="0"/>
      <w:marBottom w:val="0"/>
      <w:divBdr>
        <w:top w:val="none" w:sz="0" w:space="0" w:color="auto"/>
        <w:left w:val="none" w:sz="0" w:space="0" w:color="auto"/>
        <w:bottom w:val="none" w:sz="0" w:space="0" w:color="auto"/>
        <w:right w:val="none" w:sz="0" w:space="0" w:color="auto"/>
      </w:divBdr>
    </w:div>
    <w:div w:id="2085954460">
      <w:bodyDiv w:val="1"/>
      <w:marLeft w:val="0"/>
      <w:marRight w:val="0"/>
      <w:marTop w:val="0"/>
      <w:marBottom w:val="0"/>
      <w:divBdr>
        <w:top w:val="none" w:sz="0" w:space="0" w:color="auto"/>
        <w:left w:val="none" w:sz="0" w:space="0" w:color="auto"/>
        <w:bottom w:val="none" w:sz="0" w:space="0" w:color="auto"/>
        <w:right w:val="none" w:sz="0" w:space="0" w:color="auto"/>
      </w:divBdr>
    </w:div>
    <w:div w:id="2096659596">
      <w:bodyDiv w:val="1"/>
      <w:marLeft w:val="0"/>
      <w:marRight w:val="0"/>
      <w:marTop w:val="0"/>
      <w:marBottom w:val="0"/>
      <w:divBdr>
        <w:top w:val="none" w:sz="0" w:space="0" w:color="auto"/>
        <w:left w:val="none" w:sz="0" w:space="0" w:color="auto"/>
        <w:bottom w:val="none" w:sz="0" w:space="0" w:color="auto"/>
        <w:right w:val="none" w:sz="0" w:space="0" w:color="auto"/>
      </w:divBdr>
    </w:div>
    <w:div w:id="2097432646">
      <w:bodyDiv w:val="1"/>
      <w:marLeft w:val="0"/>
      <w:marRight w:val="0"/>
      <w:marTop w:val="0"/>
      <w:marBottom w:val="0"/>
      <w:divBdr>
        <w:top w:val="none" w:sz="0" w:space="0" w:color="auto"/>
        <w:left w:val="none" w:sz="0" w:space="0" w:color="auto"/>
        <w:bottom w:val="none" w:sz="0" w:space="0" w:color="auto"/>
        <w:right w:val="none" w:sz="0" w:space="0" w:color="auto"/>
      </w:divBdr>
    </w:div>
    <w:div w:id="211740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1EA2C40E40DBE623DDC034B28E65CE18EE0456709E03653FC9C645152C2566F853ED7999B5F6AAnBN5O" TargetMode="External"/><Relationship Id="rId18" Type="http://schemas.openxmlformats.org/officeDocument/2006/relationships/hyperlink" Target="consultantplus://offline/ref=641EA2C40E40DBE623DDC034B28E65CE18EE0456709E03653FC9C645152C2566F853ED7999B7F4ABnBN0O" TargetMode="External"/><Relationship Id="rId3" Type="http://schemas.openxmlformats.org/officeDocument/2006/relationships/styles" Target="styles.xml"/><Relationship Id="rId21" Type="http://schemas.openxmlformats.org/officeDocument/2006/relationships/hyperlink" Target="consultantplus://offline/ref=641EA2C40E40DBE623DDC034B28E65CE18E9095A749F03653FC9C645152C2566F853ED7999B4F5ADnBN0O" TargetMode="External"/><Relationship Id="rId7" Type="http://schemas.openxmlformats.org/officeDocument/2006/relationships/footnotes" Target="footnotes.xml"/><Relationship Id="rId12" Type="http://schemas.openxmlformats.org/officeDocument/2006/relationships/hyperlink" Target="consultantplus://offline/ref=641EA2C40E40DBE623DDC034B28E65CE18EE0456709E03653FC9C645152C2566F853ED7999B5F6ACnBN4O" TargetMode="External"/><Relationship Id="rId17" Type="http://schemas.openxmlformats.org/officeDocument/2006/relationships/hyperlink" Target="consultantplus://offline/ref=641EA2C40E40DBE623DDC034B28E65CE18EE0456709E03653FC9C645152C2566F853ED7999B5FDAFnBN2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41EA2C40E40DBE623DDC034B28E65CE18EE0456709E03653FC9C645152C2566F853ED7999B5FDAFnBN1O" TargetMode="External"/><Relationship Id="rId20" Type="http://schemas.openxmlformats.org/officeDocument/2006/relationships/hyperlink" Target="consultantplus://offline/ref=641EA2C40E40DBE623DDC034B28E65CE18E9095A749F03653FC9C645152C2566F853ED7999B4F5ADnBN1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1EA2C40E40DBE623DDC034B28E65CE18EE0456709E03653FC9C645152C2566F853ED7999B7F7ACnBN3O"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41EA2C40E40DBE623DDC034B28E65CE18EE0456709E03653FC9C645152C2566F853ED7999B5FDAFnBN4O" TargetMode="External"/><Relationship Id="rId23"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hyperlink" Target="consultantplus://offline/ref=641EA2C40E40DBE623DDC034B28E65CE18E9095A749F03653FC9C645152C2566F853ED7999B4F5ADnBN6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41EA2C40E40DBE623DDC034B28E65CE18EE0456709E03653FC9C645152C2566F853ED7999B5F6A8nBN5O" TargetMode="External"/><Relationship Id="rId22"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6FA0F7E-979B-46EB-89EE-0E23BE829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2432</TotalTime>
  <Pages>1</Pages>
  <Words>4801</Words>
  <Characters>27368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269</cp:revision>
  <cp:lastPrinted>2019-06-03T03:42:00Z</cp:lastPrinted>
  <dcterms:created xsi:type="dcterms:W3CDTF">2018-11-21T10:21:00Z</dcterms:created>
  <dcterms:modified xsi:type="dcterms:W3CDTF">2019-06-11T09:48:00Z</dcterms:modified>
</cp:coreProperties>
</file>