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26"/>
        <w:tblW w:w="10110" w:type="dxa"/>
        <w:tblLayout w:type="fixed"/>
        <w:tblLook w:val="01E0" w:firstRow="1" w:lastRow="1" w:firstColumn="1" w:lastColumn="1" w:noHBand="0" w:noVBand="0"/>
      </w:tblPr>
      <w:tblGrid>
        <w:gridCol w:w="6910"/>
        <w:gridCol w:w="3200"/>
      </w:tblGrid>
      <w:tr w:rsidR="00881D6D" w:rsidTr="00881D6D">
        <w:trPr>
          <w:trHeight w:val="1477"/>
        </w:trPr>
        <w:tc>
          <w:tcPr>
            <w:tcW w:w="6910" w:type="dxa"/>
          </w:tcPr>
          <w:p w:rsidR="00881D6D" w:rsidRDefault="00FC7EDD" w:rsidP="00ED10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81D6D" w:rsidRDefault="00881D6D" w:rsidP="00ED10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0" w:type="dxa"/>
            <w:hideMark/>
          </w:tcPr>
          <w:p w:rsidR="00881D6D" w:rsidRDefault="00881D6D" w:rsidP="00ED105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1" name="Рисунок 1" descr="Описание: Описание: Описание: Описание: Описание: Описание: 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6D" w:rsidTr="00881D6D">
        <w:trPr>
          <w:trHeight w:val="470"/>
        </w:trPr>
        <w:tc>
          <w:tcPr>
            <w:tcW w:w="6910" w:type="dxa"/>
            <w:hideMark/>
          </w:tcPr>
          <w:p w:rsidR="00881D6D" w:rsidRDefault="00881D6D" w:rsidP="00ED10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Газета Администрации сельского поселения Черновка</w:t>
            </w:r>
          </w:p>
          <w:p w:rsidR="00881D6D" w:rsidRDefault="00881D6D" w:rsidP="00ED10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Кинель</w:t>
            </w:r>
            <w:proofErr w:type="spellEnd"/>
            <w:r>
              <w:rPr>
                <w:sz w:val="22"/>
                <w:szCs w:val="22"/>
                <w:lang w:eastAsia="en-US"/>
              </w:rPr>
              <w:t>-Черкасский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Самарской области</w:t>
            </w:r>
          </w:p>
        </w:tc>
        <w:tc>
          <w:tcPr>
            <w:tcW w:w="3200" w:type="dxa"/>
            <w:hideMark/>
          </w:tcPr>
          <w:p w:rsidR="00881D6D" w:rsidRDefault="00881D6D" w:rsidP="00ED10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F21890">
              <w:rPr>
                <w:b/>
                <w:lang w:eastAsia="en-US"/>
              </w:rPr>
              <w:t>40</w:t>
            </w:r>
          </w:p>
          <w:p w:rsidR="00881D6D" w:rsidRDefault="003F7BBE" w:rsidP="00ED10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08</w:t>
            </w:r>
            <w:bookmarkStart w:id="0" w:name="_GoBack"/>
            <w:bookmarkEnd w:id="0"/>
            <w:r w:rsidR="00F21890">
              <w:rPr>
                <w:b/>
                <w:i/>
                <w:lang w:eastAsia="en-US"/>
              </w:rPr>
              <w:t xml:space="preserve"> декабря</w:t>
            </w:r>
            <w:r w:rsidR="00881D6D">
              <w:rPr>
                <w:b/>
                <w:i/>
                <w:lang w:eastAsia="en-US"/>
              </w:rPr>
              <w:t xml:space="preserve">  2017 года</w:t>
            </w:r>
          </w:p>
        </w:tc>
      </w:tr>
    </w:tbl>
    <w:p w:rsidR="00881D6D" w:rsidRDefault="00881D6D" w:rsidP="00881D6D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noProof/>
        </w:rPr>
        <w:t xml:space="preserve">                                                ОФИЦИАЛЬНОЕ ОПУБЛИКОВАНИЕ</w:t>
      </w:r>
    </w:p>
    <w:p w:rsidR="000B19E8" w:rsidRDefault="000B19E8"/>
    <w:p w:rsidR="00C142EF" w:rsidRDefault="00C142EF" w:rsidP="00C142EF">
      <w:pPr>
        <w:ind w:firstLine="708"/>
        <w:jc w:val="center"/>
        <w:rPr>
          <w:b/>
        </w:rPr>
      </w:pPr>
      <w:r w:rsidRPr="00C142EF">
        <w:rPr>
          <w:b/>
        </w:rPr>
        <w:t>РЕШЕНИЕ</w:t>
      </w:r>
    </w:p>
    <w:p w:rsidR="00F21890" w:rsidRPr="00C142EF" w:rsidRDefault="00F21890" w:rsidP="00C142EF">
      <w:pPr>
        <w:ind w:firstLine="708"/>
        <w:jc w:val="center"/>
        <w:rPr>
          <w:b/>
        </w:rPr>
      </w:pPr>
      <w:r>
        <w:rPr>
          <w:b/>
        </w:rPr>
        <w:t>Собрания представителей сельского поселения Черновка</w:t>
      </w:r>
    </w:p>
    <w:p w:rsidR="00C142EF" w:rsidRPr="00C142EF" w:rsidRDefault="00C142EF" w:rsidP="00C142EF">
      <w:pPr>
        <w:jc w:val="both"/>
      </w:pPr>
      <w:r w:rsidRPr="00C142EF">
        <w:t>от «</w:t>
      </w:r>
      <w:r w:rsidR="00F21890">
        <w:t>08</w:t>
      </w:r>
      <w:r w:rsidRPr="00C142EF">
        <w:t xml:space="preserve">» </w:t>
      </w:r>
      <w:r w:rsidR="00F21890">
        <w:t xml:space="preserve">декабря </w:t>
      </w:r>
      <w:r w:rsidRPr="00C142EF">
        <w:t xml:space="preserve">2017 года                                                                                   </w:t>
      </w:r>
      <w:r w:rsidR="00F01061">
        <w:t xml:space="preserve">             </w:t>
      </w:r>
      <w:r w:rsidR="00F21890">
        <w:t xml:space="preserve">         </w:t>
      </w:r>
      <w:r w:rsidR="00F01061">
        <w:t xml:space="preserve"> </w:t>
      </w:r>
      <w:r w:rsidRPr="00C142EF">
        <w:t>№</w:t>
      </w:r>
      <w:r w:rsidR="00F21890">
        <w:t xml:space="preserve"> 54-4</w:t>
      </w:r>
    </w:p>
    <w:p w:rsidR="00C142EF" w:rsidRPr="00C142EF" w:rsidRDefault="00C142EF" w:rsidP="00C142EF">
      <w:pPr>
        <w:spacing w:line="200" w:lineRule="atLeast"/>
        <w:jc w:val="right"/>
        <w:rPr>
          <w:sz w:val="20"/>
          <w:szCs w:val="20"/>
        </w:rPr>
      </w:pPr>
      <w:r w:rsidRPr="00C142EF">
        <w:rPr>
          <w:sz w:val="20"/>
          <w:szCs w:val="20"/>
        </w:rPr>
        <w:t>Принято</w:t>
      </w:r>
    </w:p>
    <w:p w:rsidR="00C142EF" w:rsidRPr="00C142EF" w:rsidRDefault="00C142EF" w:rsidP="00C142EF">
      <w:pPr>
        <w:spacing w:line="200" w:lineRule="atLeast"/>
        <w:jc w:val="right"/>
        <w:rPr>
          <w:sz w:val="20"/>
          <w:szCs w:val="20"/>
        </w:rPr>
      </w:pPr>
      <w:r w:rsidRPr="00C142EF">
        <w:rPr>
          <w:sz w:val="20"/>
          <w:szCs w:val="20"/>
        </w:rPr>
        <w:t>Собранием представителей</w:t>
      </w:r>
    </w:p>
    <w:p w:rsidR="00C142EF" w:rsidRPr="00C142EF" w:rsidRDefault="00C142EF" w:rsidP="00C142EF">
      <w:pPr>
        <w:spacing w:line="200" w:lineRule="atLeast"/>
        <w:jc w:val="right"/>
        <w:rPr>
          <w:sz w:val="20"/>
          <w:szCs w:val="20"/>
        </w:rPr>
      </w:pPr>
      <w:r w:rsidRPr="00C142EF">
        <w:rPr>
          <w:sz w:val="20"/>
          <w:szCs w:val="20"/>
        </w:rPr>
        <w:t>сельского поселения Черновка</w:t>
      </w:r>
    </w:p>
    <w:p w:rsidR="00C142EF" w:rsidRPr="00C142EF" w:rsidRDefault="00C142EF" w:rsidP="00C142EF">
      <w:pPr>
        <w:ind w:firstLine="708"/>
        <w:jc w:val="right"/>
        <w:rPr>
          <w:iCs/>
          <w:sz w:val="20"/>
          <w:szCs w:val="20"/>
        </w:rPr>
      </w:pPr>
      <w:r w:rsidRPr="00C142EF">
        <w:rPr>
          <w:sz w:val="20"/>
          <w:szCs w:val="20"/>
        </w:rPr>
        <w:t>«</w:t>
      </w:r>
      <w:r w:rsidR="00F21890">
        <w:rPr>
          <w:sz w:val="20"/>
          <w:szCs w:val="20"/>
        </w:rPr>
        <w:t>08</w:t>
      </w:r>
      <w:r w:rsidRPr="00C142EF">
        <w:rPr>
          <w:sz w:val="20"/>
          <w:szCs w:val="20"/>
        </w:rPr>
        <w:t xml:space="preserve">» </w:t>
      </w:r>
      <w:r w:rsidR="00F21890">
        <w:rPr>
          <w:sz w:val="20"/>
          <w:szCs w:val="20"/>
        </w:rPr>
        <w:t>12.</w:t>
      </w:r>
      <w:r w:rsidRPr="00C142EF">
        <w:rPr>
          <w:sz w:val="20"/>
          <w:szCs w:val="20"/>
        </w:rPr>
        <w:t xml:space="preserve"> 2017 года</w:t>
      </w:r>
    </w:p>
    <w:p w:rsidR="00C142EF" w:rsidRPr="00C142EF" w:rsidRDefault="00C142EF" w:rsidP="00C142EF">
      <w:pPr>
        <w:ind w:firstLine="708"/>
        <w:rPr>
          <w:iCs/>
          <w:sz w:val="20"/>
          <w:szCs w:val="20"/>
        </w:rPr>
      </w:pPr>
    </w:p>
    <w:p w:rsidR="00C142EF" w:rsidRPr="00BA2771" w:rsidRDefault="00C142EF" w:rsidP="001676C0">
      <w:pPr>
        <w:jc w:val="center"/>
        <w:rPr>
          <w:b/>
          <w:iCs/>
          <w:sz w:val="22"/>
          <w:szCs w:val="22"/>
        </w:rPr>
      </w:pPr>
      <w:r w:rsidRPr="00BA2771">
        <w:rPr>
          <w:b/>
          <w:iCs/>
          <w:sz w:val="22"/>
          <w:szCs w:val="22"/>
        </w:rPr>
        <w:t>«О бюджете сельского поселения Черновка</w:t>
      </w:r>
      <w:r w:rsidR="001676C0">
        <w:rPr>
          <w:b/>
          <w:iCs/>
          <w:sz w:val="22"/>
          <w:szCs w:val="22"/>
        </w:rPr>
        <w:t xml:space="preserve"> </w:t>
      </w:r>
      <w:r w:rsidRPr="00BA2771">
        <w:rPr>
          <w:b/>
          <w:iCs/>
          <w:sz w:val="22"/>
          <w:szCs w:val="22"/>
        </w:rPr>
        <w:t xml:space="preserve">муниципального района </w:t>
      </w:r>
      <w:proofErr w:type="spellStart"/>
      <w:proofErr w:type="gramStart"/>
      <w:r w:rsidRPr="00BA2771">
        <w:rPr>
          <w:b/>
          <w:iCs/>
          <w:sz w:val="22"/>
          <w:szCs w:val="22"/>
        </w:rPr>
        <w:t>Кинель</w:t>
      </w:r>
      <w:proofErr w:type="spellEnd"/>
      <w:r w:rsidRPr="00BA2771">
        <w:rPr>
          <w:b/>
          <w:iCs/>
          <w:sz w:val="22"/>
          <w:szCs w:val="22"/>
        </w:rPr>
        <w:t>-Черкасский</w:t>
      </w:r>
      <w:proofErr w:type="gramEnd"/>
    </w:p>
    <w:p w:rsidR="00C142EF" w:rsidRPr="00BA2771" w:rsidRDefault="00C142EF" w:rsidP="001676C0">
      <w:pPr>
        <w:jc w:val="center"/>
        <w:rPr>
          <w:b/>
          <w:iCs/>
          <w:sz w:val="22"/>
          <w:szCs w:val="22"/>
        </w:rPr>
      </w:pPr>
      <w:r w:rsidRPr="00BA2771">
        <w:rPr>
          <w:b/>
          <w:iCs/>
          <w:sz w:val="22"/>
          <w:szCs w:val="22"/>
        </w:rPr>
        <w:t xml:space="preserve">Самарской области на 2018 год и на плановый </w:t>
      </w:r>
      <w:r w:rsidR="001676C0">
        <w:rPr>
          <w:b/>
          <w:iCs/>
          <w:sz w:val="22"/>
          <w:szCs w:val="22"/>
        </w:rPr>
        <w:t xml:space="preserve"> </w:t>
      </w:r>
      <w:r w:rsidRPr="00BA2771">
        <w:rPr>
          <w:b/>
          <w:iCs/>
          <w:sz w:val="22"/>
          <w:szCs w:val="22"/>
        </w:rPr>
        <w:t>период 2019 и 2020 годов»</w:t>
      </w:r>
    </w:p>
    <w:p w:rsidR="00C142EF" w:rsidRPr="00BA2771" w:rsidRDefault="00C142EF" w:rsidP="00C142EF">
      <w:pPr>
        <w:rPr>
          <w:iCs/>
          <w:sz w:val="22"/>
          <w:szCs w:val="22"/>
        </w:rPr>
      </w:pPr>
    </w:p>
    <w:p w:rsidR="00C142EF" w:rsidRPr="00BA2771" w:rsidRDefault="00C142EF" w:rsidP="00C142EF">
      <w:pPr>
        <w:jc w:val="center"/>
        <w:rPr>
          <w:iCs/>
          <w:sz w:val="22"/>
          <w:szCs w:val="22"/>
        </w:rPr>
      </w:pPr>
      <w:r w:rsidRPr="00BA2771">
        <w:rPr>
          <w:iCs/>
          <w:sz w:val="22"/>
          <w:szCs w:val="22"/>
        </w:rPr>
        <w:t>Собрание представителей сельского поселения Черновка</w:t>
      </w:r>
    </w:p>
    <w:p w:rsidR="00C142EF" w:rsidRPr="00BA2771" w:rsidRDefault="00C142EF" w:rsidP="00C142EF">
      <w:pPr>
        <w:jc w:val="center"/>
        <w:rPr>
          <w:iCs/>
          <w:sz w:val="22"/>
          <w:szCs w:val="22"/>
        </w:rPr>
      </w:pPr>
      <w:r w:rsidRPr="00BA2771">
        <w:rPr>
          <w:sz w:val="22"/>
          <w:szCs w:val="22"/>
        </w:rPr>
        <w:t xml:space="preserve">муниципального района </w:t>
      </w:r>
      <w:proofErr w:type="spellStart"/>
      <w:proofErr w:type="gramStart"/>
      <w:r w:rsidRPr="00BA2771">
        <w:rPr>
          <w:sz w:val="22"/>
          <w:szCs w:val="22"/>
        </w:rPr>
        <w:t>Кинель</w:t>
      </w:r>
      <w:proofErr w:type="spellEnd"/>
      <w:r w:rsidRPr="00BA2771">
        <w:rPr>
          <w:sz w:val="22"/>
          <w:szCs w:val="22"/>
        </w:rPr>
        <w:t>-Черкасский</w:t>
      </w:r>
      <w:proofErr w:type="gramEnd"/>
      <w:r w:rsidRPr="00BA2771">
        <w:rPr>
          <w:sz w:val="22"/>
          <w:szCs w:val="22"/>
        </w:rPr>
        <w:t xml:space="preserve"> Самарской области</w:t>
      </w:r>
    </w:p>
    <w:p w:rsidR="00C142EF" w:rsidRPr="00BA2771" w:rsidRDefault="00C142EF" w:rsidP="00C142EF">
      <w:pPr>
        <w:jc w:val="center"/>
        <w:rPr>
          <w:iCs/>
          <w:sz w:val="22"/>
          <w:szCs w:val="22"/>
        </w:rPr>
      </w:pPr>
      <w:r w:rsidRPr="00BA2771">
        <w:rPr>
          <w:iCs/>
          <w:sz w:val="22"/>
          <w:szCs w:val="22"/>
        </w:rPr>
        <w:t>(далее - Собрание представителей сельского поселения Черновка)</w:t>
      </w:r>
    </w:p>
    <w:p w:rsidR="00C142EF" w:rsidRPr="00BA2771" w:rsidRDefault="00C142EF" w:rsidP="00C142EF">
      <w:pPr>
        <w:jc w:val="center"/>
        <w:rPr>
          <w:iCs/>
          <w:sz w:val="22"/>
          <w:szCs w:val="22"/>
        </w:rPr>
      </w:pPr>
      <w:r w:rsidRPr="00BA2771">
        <w:rPr>
          <w:iCs/>
          <w:sz w:val="22"/>
          <w:szCs w:val="22"/>
        </w:rPr>
        <w:t>РЕШИЛО:</w:t>
      </w:r>
    </w:p>
    <w:p w:rsidR="00C142EF" w:rsidRPr="00BA2771" w:rsidRDefault="00C142EF" w:rsidP="00C142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1. Утвердить основные характеристики бюджета сельского поселения Черновка муниципального района </w:t>
      </w:r>
      <w:proofErr w:type="spellStart"/>
      <w:proofErr w:type="gramStart"/>
      <w:r w:rsidRPr="00BA2771">
        <w:rPr>
          <w:sz w:val="22"/>
          <w:szCs w:val="22"/>
        </w:rPr>
        <w:t>Кинель</w:t>
      </w:r>
      <w:proofErr w:type="spellEnd"/>
      <w:r w:rsidRPr="00BA2771">
        <w:rPr>
          <w:sz w:val="22"/>
          <w:szCs w:val="22"/>
        </w:rPr>
        <w:t>-Черкасский</w:t>
      </w:r>
      <w:proofErr w:type="gramEnd"/>
      <w:r w:rsidRPr="00BA2771">
        <w:rPr>
          <w:sz w:val="22"/>
          <w:szCs w:val="22"/>
        </w:rPr>
        <w:t xml:space="preserve"> Самарской области (далее – бюджет поселения) на 2018 год: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общий объём доходов – 7833,3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общий объём расходов – 7833,3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дефицит (профицит) – 0,0 тыс. рублей.</w:t>
      </w:r>
    </w:p>
    <w:p w:rsidR="00C142EF" w:rsidRPr="009575F7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75F7">
        <w:rPr>
          <w:sz w:val="22"/>
          <w:szCs w:val="22"/>
        </w:rPr>
        <w:t xml:space="preserve">2. Утвердить основные характеристики бюджета поселения на 2019 год: </w:t>
      </w:r>
    </w:p>
    <w:p w:rsidR="00C142EF" w:rsidRPr="009575F7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575F7">
        <w:rPr>
          <w:sz w:val="22"/>
          <w:szCs w:val="22"/>
        </w:rPr>
        <w:t>общий объём доходов – 6959,4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общий объём расходов – 6959,4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дефицит (профицит) – 0,0 тыс. рублей.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3. Утвердить основные характеристики бюджета поселения на 2020 год: 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общий объём доходов – 7075,4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общий объём расходов – 7075,4 тыс. рублей; 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дефицит (профицит) – 0,0 тыс. рублей.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4. Утвердить общий объем условно утвержденных расходов: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на 2019 год – 112,6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на 2020 год – 231,0 тыс. рублей.</w:t>
      </w:r>
    </w:p>
    <w:p w:rsidR="00C142EF" w:rsidRPr="00BA2771" w:rsidRDefault="00C142EF" w:rsidP="00C142EF">
      <w:pPr>
        <w:widowControl w:val="0"/>
        <w:tabs>
          <w:tab w:val="left" w:pos="-187"/>
          <w:tab w:val="left" w:pos="374"/>
        </w:tabs>
        <w:ind w:firstLine="567"/>
        <w:jc w:val="both"/>
        <w:rPr>
          <w:sz w:val="22"/>
          <w:szCs w:val="22"/>
        </w:rPr>
      </w:pPr>
      <w:r w:rsidRPr="00BA2771">
        <w:rPr>
          <w:bCs/>
          <w:sz w:val="22"/>
          <w:szCs w:val="22"/>
        </w:rPr>
        <w:t>5.</w:t>
      </w:r>
      <w:r w:rsidRPr="00BA2771">
        <w:rPr>
          <w:sz w:val="22"/>
          <w:szCs w:val="22"/>
        </w:rPr>
        <w:t xml:space="preserve"> Утвердить общий объём бюджетных ассигнований, направляемых на исполнение публичных нормативных обязательств в 2018 году, в размере 73,1 тыс. рублей.</w:t>
      </w:r>
    </w:p>
    <w:p w:rsidR="00C142EF" w:rsidRPr="00BA2771" w:rsidRDefault="00C142EF" w:rsidP="00C142EF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A2771">
        <w:rPr>
          <w:sz w:val="22"/>
          <w:szCs w:val="22"/>
        </w:rPr>
        <w:t xml:space="preserve">6. </w:t>
      </w:r>
      <w:r w:rsidRPr="00BA2771">
        <w:rPr>
          <w:bCs/>
          <w:sz w:val="22"/>
          <w:szCs w:val="22"/>
        </w:rPr>
        <w:t>Утвердить объём безвозмездных поступлений в доход бюджета поселения:</w:t>
      </w:r>
    </w:p>
    <w:p w:rsidR="00C142EF" w:rsidRPr="00BA2771" w:rsidRDefault="00C142EF" w:rsidP="00C142EF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>в 2018 году – в сумме 3915,9 тыс. рублей, из них субсидии, субвенции, иные межбюджетные трансферты и другие поступления, имеющие целевое назначение, – 3401,1 тыс. рублей;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>в 2019 году – в сумме 2789,0 тыс. рублей, из них субсидии, субвенции, иные межбюджетные трансферты и другие поступления, имеющие целевое назначение, – 2456,0 тыс. рублей;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 xml:space="preserve">в 2020 году – в сумме 2789,0 тыс. рублей, из них субсидии, субвенции, иные межбюджетные трансферты и другие поступления, имеющие целевое назначение, – 2456,0 тыс. рублей. </w:t>
      </w:r>
    </w:p>
    <w:p w:rsidR="00C142EF" w:rsidRPr="00BA2771" w:rsidRDefault="00C142EF" w:rsidP="00C142EF">
      <w:pPr>
        <w:widowControl w:val="0"/>
        <w:tabs>
          <w:tab w:val="left" w:pos="-187"/>
          <w:tab w:val="left" w:pos="374"/>
          <w:tab w:val="left" w:pos="426"/>
        </w:tabs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7. Утвердить объём межбюджетных трансфертов, получаемых из   областного бюджета:</w:t>
      </w:r>
    </w:p>
    <w:p w:rsidR="00C142EF" w:rsidRPr="00BA2771" w:rsidRDefault="00C142EF" w:rsidP="00C142EF">
      <w:pPr>
        <w:widowControl w:val="0"/>
        <w:tabs>
          <w:tab w:val="left" w:pos="-187"/>
          <w:tab w:val="left" w:pos="374"/>
          <w:tab w:val="left" w:pos="709"/>
        </w:tabs>
        <w:ind w:left="187" w:hanging="18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    в 2018 году – в сумме 2456,0 тыс. рублей; </w:t>
      </w:r>
    </w:p>
    <w:p w:rsidR="00C142EF" w:rsidRPr="00BA2771" w:rsidRDefault="00C142EF" w:rsidP="00C142EF">
      <w:pPr>
        <w:widowControl w:val="0"/>
        <w:tabs>
          <w:tab w:val="left" w:pos="-187"/>
          <w:tab w:val="left" w:pos="374"/>
        </w:tabs>
        <w:ind w:left="187" w:hanging="18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    в 2019 году – в сумме 2456,0 тыс. рублей;</w:t>
      </w:r>
    </w:p>
    <w:p w:rsidR="00C142EF" w:rsidRPr="00BA2771" w:rsidRDefault="00C142EF" w:rsidP="00C142EF">
      <w:pPr>
        <w:widowControl w:val="0"/>
        <w:tabs>
          <w:tab w:val="left" w:pos="-187"/>
          <w:tab w:val="left" w:pos="374"/>
        </w:tabs>
        <w:ind w:left="187" w:hanging="187"/>
        <w:jc w:val="both"/>
        <w:rPr>
          <w:sz w:val="22"/>
          <w:szCs w:val="22"/>
        </w:rPr>
      </w:pPr>
      <w:r w:rsidRPr="00BA2771">
        <w:rPr>
          <w:sz w:val="22"/>
          <w:szCs w:val="22"/>
        </w:rPr>
        <w:lastRenderedPageBreak/>
        <w:t xml:space="preserve">           в 2020 году – в сумме 2456,0 тыс. рублей.</w:t>
      </w:r>
    </w:p>
    <w:p w:rsidR="00C142EF" w:rsidRPr="00BA2771" w:rsidRDefault="00C142EF" w:rsidP="00C142EF">
      <w:pPr>
        <w:widowControl w:val="0"/>
        <w:tabs>
          <w:tab w:val="left" w:pos="-187"/>
          <w:tab w:val="left" w:pos="426"/>
        </w:tabs>
        <w:ind w:firstLine="567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 xml:space="preserve">8. Утвердить объём межбюджетных трансфертов, получаемых из   бюджета </w:t>
      </w:r>
      <w:proofErr w:type="spellStart"/>
      <w:proofErr w:type="gramStart"/>
      <w:r w:rsidRPr="00BA2771">
        <w:rPr>
          <w:bCs/>
          <w:sz w:val="22"/>
          <w:szCs w:val="22"/>
        </w:rPr>
        <w:t>Кинель</w:t>
      </w:r>
      <w:proofErr w:type="spellEnd"/>
      <w:r w:rsidRPr="00BA2771">
        <w:rPr>
          <w:bCs/>
          <w:sz w:val="22"/>
          <w:szCs w:val="22"/>
        </w:rPr>
        <w:t>-Черкасского</w:t>
      </w:r>
      <w:proofErr w:type="gramEnd"/>
      <w:r w:rsidRPr="00BA2771">
        <w:rPr>
          <w:bCs/>
          <w:sz w:val="22"/>
          <w:szCs w:val="22"/>
        </w:rPr>
        <w:t xml:space="preserve"> района (далее – бюджет района):</w:t>
      </w:r>
    </w:p>
    <w:p w:rsidR="00C142EF" w:rsidRPr="00BA2771" w:rsidRDefault="00C142EF" w:rsidP="00C142EF">
      <w:pPr>
        <w:widowControl w:val="0"/>
        <w:ind w:firstLine="720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 xml:space="preserve">в 2018 году – в сумме 1459,9 тыс. рублей; </w:t>
      </w:r>
    </w:p>
    <w:p w:rsidR="00C142EF" w:rsidRPr="00BA2771" w:rsidRDefault="00C142EF" w:rsidP="00C142EF">
      <w:pPr>
        <w:widowControl w:val="0"/>
        <w:ind w:firstLine="720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>в 2019 году – в сумме 333,0 тыс. рублей;</w:t>
      </w:r>
    </w:p>
    <w:p w:rsidR="00C142EF" w:rsidRPr="00BA2771" w:rsidRDefault="00C142EF" w:rsidP="00C142EF">
      <w:pPr>
        <w:widowControl w:val="0"/>
        <w:tabs>
          <w:tab w:val="left" w:pos="748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A2771">
        <w:rPr>
          <w:bCs/>
          <w:sz w:val="22"/>
          <w:szCs w:val="22"/>
        </w:rPr>
        <w:t xml:space="preserve">          в 2020 году – в сумме 333,0 тыс. рублей.</w:t>
      </w:r>
    </w:p>
    <w:p w:rsidR="00C142EF" w:rsidRPr="00BA2771" w:rsidRDefault="00C142EF" w:rsidP="00C142EF">
      <w:pPr>
        <w:widowControl w:val="0"/>
        <w:tabs>
          <w:tab w:val="left" w:pos="74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C142EF" w:rsidRPr="00BA2771" w:rsidRDefault="00C142EF" w:rsidP="00C142EF">
      <w:pPr>
        <w:widowControl w:val="0"/>
        <w:tabs>
          <w:tab w:val="left" w:pos="74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10. Утвердить перечень главных </w:t>
      </w:r>
      <w:proofErr w:type="gramStart"/>
      <w:r w:rsidRPr="00BA2771">
        <w:rPr>
          <w:sz w:val="22"/>
          <w:szCs w:val="22"/>
        </w:rPr>
        <w:t>администраторов источников финансирования дефицита бюджета поселения</w:t>
      </w:r>
      <w:proofErr w:type="gramEnd"/>
      <w:r w:rsidRPr="00BA2771">
        <w:rPr>
          <w:sz w:val="22"/>
          <w:szCs w:val="22"/>
        </w:rPr>
        <w:t xml:space="preserve"> согласно приложению 2 к настоящему решению.</w:t>
      </w:r>
    </w:p>
    <w:p w:rsidR="00C142EF" w:rsidRPr="00BA2771" w:rsidRDefault="00C142EF" w:rsidP="00C142EF">
      <w:pPr>
        <w:widowControl w:val="0"/>
        <w:tabs>
          <w:tab w:val="left" w:pos="74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11. Образовать в расходной части бюджета поселения резервный фонд Администрации сельского поселения Черновка: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в 2018 году – в размере 5,0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в 2019 году – в размере 6,0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в 2020 году – в размере 7,0 тыс. рублей.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A2771">
        <w:rPr>
          <w:sz w:val="22"/>
          <w:szCs w:val="22"/>
        </w:rPr>
        <w:t>12.</w:t>
      </w:r>
      <w:r w:rsidRPr="00BA2771">
        <w:rPr>
          <w:rFonts w:eastAsia="Calibri"/>
          <w:sz w:val="22"/>
          <w:szCs w:val="22"/>
        </w:rPr>
        <w:t xml:space="preserve"> Утвердить объем бюджетных ассигнований дорожного фонда сельского поселения Черновка:</w:t>
      </w:r>
    </w:p>
    <w:p w:rsidR="00C142EF" w:rsidRPr="00BA2771" w:rsidRDefault="00C142EF" w:rsidP="00C142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BA2771">
        <w:rPr>
          <w:rFonts w:eastAsia="Calibri"/>
          <w:sz w:val="22"/>
          <w:szCs w:val="22"/>
        </w:rPr>
        <w:t>в 2018 году – в размере 1092,0 тыс. рублей;</w:t>
      </w:r>
    </w:p>
    <w:p w:rsidR="00C142EF" w:rsidRPr="00BA2771" w:rsidRDefault="00C142EF" w:rsidP="00C142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BA2771">
        <w:rPr>
          <w:rFonts w:eastAsia="Calibri"/>
          <w:sz w:val="22"/>
          <w:szCs w:val="22"/>
        </w:rPr>
        <w:t>в 2019 году – в размере 1231,0 тыс. рублей;</w:t>
      </w:r>
    </w:p>
    <w:p w:rsidR="00C142EF" w:rsidRPr="00BA2771" w:rsidRDefault="00C142EF" w:rsidP="00C142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71">
        <w:rPr>
          <w:rFonts w:eastAsia="Calibri"/>
          <w:sz w:val="22"/>
          <w:szCs w:val="22"/>
        </w:rPr>
        <w:t>в 2020 году – в размере 1231,0 тыс. рублей.</w:t>
      </w:r>
    </w:p>
    <w:p w:rsidR="00C142EF" w:rsidRPr="00BA2771" w:rsidRDefault="00C142EF" w:rsidP="00C142E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13. Утвердить ведомственную структуру расходов бюджета поселения:</w:t>
      </w:r>
    </w:p>
    <w:p w:rsidR="00C142EF" w:rsidRPr="00BA2771" w:rsidRDefault="00C142EF" w:rsidP="00C142EF">
      <w:pPr>
        <w:tabs>
          <w:tab w:val="left" w:pos="0"/>
        </w:tabs>
        <w:ind w:right="-1"/>
        <w:jc w:val="both"/>
        <w:rPr>
          <w:spacing w:val="-4"/>
          <w:sz w:val="22"/>
          <w:szCs w:val="22"/>
        </w:rPr>
      </w:pPr>
      <w:r w:rsidRPr="00BA2771">
        <w:rPr>
          <w:sz w:val="22"/>
          <w:szCs w:val="22"/>
        </w:rPr>
        <w:t xml:space="preserve">         1) </w:t>
      </w:r>
      <w:r w:rsidRPr="00BA2771">
        <w:rPr>
          <w:spacing w:val="-4"/>
          <w:sz w:val="22"/>
          <w:szCs w:val="22"/>
        </w:rPr>
        <w:t>на 2018 год согласно приложению 3 к настоящему решению;</w:t>
      </w:r>
    </w:p>
    <w:p w:rsidR="00C142EF" w:rsidRPr="00BA2771" w:rsidRDefault="00C142EF" w:rsidP="00C142EF">
      <w:pPr>
        <w:tabs>
          <w:tab w:val="left" w:pos="0"/>
        </w:tabs>
        <w:ind w:right="-1"/>
        <w:jc w:val="both"/>
        <w:rPr>
          <w:spacing w:val="-4"/>
          <w:sz w:val="22"/>
          <w:szCs w:val="22"/>
        </w:rPr>
      </w:pPr>
      <w:r w:rsidRPr="00BA2771">
        <w:rPr>
          <w:spacing w:val="-4"/>
          <w:sz w:val="22"/>
          <w:szCs w:val="22"/>
        </w:rPr>
        <w:t xml:space="preserve">          2) на плановый период 2019 и 2020 годов согласно приложению 4 к настоящему решению.</w:t>
      </w:r>
    </w:p>
    <w:p w:rsidR="00C142EF" w:rsidRPr="00BA2771" w:rsidRDefault="00C142EF" w:rsidP="00C142EF">
      <w:pPr>
        <w:tabs>
          <w:tab w:val="left" w:pos="0"/>
          <w:tab w:val="left" w:pos="709"/>
          <w:tab w:val="left" w:pos="851"/>
        </w:tabs>
        <w:ind w:firstLine="567"/>
        <w:jc w:val="both"/>
        <w:rPr>
          <w:spacing w:val="-4"/>
          <w:sz w:val="22"/>
          <w:szCs w:val="22"/>
        </w:rPr>
      </w:pPr>
      <w:r w:rsidRPr="00BA2771">
        <w:rPr>
          <w:sz w:val="22"/>
          <w:szCs w:val="22"/>
        </w:rPr>
        <w:t xml:space="preserve">14.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подгруппам </w:t>
      </w:r>
      <w:proofErr w:type="gramStart"/>
      <w:r w:rsidRPr="00BA2771">
        <w:rPr>
          <w:sz w:val="22"/>
          <w:szCs w:val="22"/>
        </w:rPr>
        <w:t>видов расходов классификации расходов бюджета поселения</w:t>
      </w:r>
      <w:proofErr w:type="gramEnd"/>
      <w:r w:rsidRPr="00BA2771">
        <w:rPr>
          <w:sz w:val="22"/>
          <w:szCs w:val="22"/>
        </w:rPr>
        <w:t>:</w:t>
      </w:r>
    </w:p>
    <w:p w:rsidR="00C142EF" w:rsidRPr="00BA2771" w:rsidRDefault="00C142EF" w:rsidP="00C142EF">
      <w:pPr>
        <w:tabs>
          <w:tab w:val="left" w:pos="0"/>
          <w:tab w:val="left" w:pos="709"/>
        </w:tabs>
        <w:ind w:right="-1"/>
        <w:jc w:val="both"/>
        <w:rPr>
          <w:spacing w:val="-4"/>
          <w:sz w:val="22"/>
          <w:szCs w:val="22"/>
        </w:rPr>
      </w:pPr>
      <w:r w:rsidRPr="00BA2771">
        <w:rPr>
          <w:sz w:val="22"/>
          <w:szCs w:val="22"/>
        </w:rPr>
        <w:t xml:space="preserve">         1) </w:t>
      </w:r>
      <w:r w:rsidRPr="00BA2771">
        <w:rPr>
          <w:spacing w:val="-4"/>
          <w:sz w:val="22"/>
          <w:szCs w:val="22"/>
        </w:rPr>
        <w:t>на 2018 год согласно приложению 5 к настоящему решению;</w:t>
      </w:r>
    </w:p>
    <w:p w:rsidR="00C142EF" w:rsidRPr="00BA2771" w:rsidRDefault="00C142EF" w:rsidP="00C142E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pacing w:val="-4"/>
          <w:sz w:val="22"/>
          <w:szCs w:val="22"/>
        </w:rPr>
        <w:t xml:space="preserve">          2) на плановый период 2019 и 2020 годов согласно приложению 6 к настоящему решению.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15. </w:t>
      </w:r>
      <w:proofErr w:type="gramStart"/>
      <w:r w:rsidRPr="00BA2771">
        <w:rPr>
          <w:spacing w:val="-1"/>
          <w:sz w:val="22"/>
          <w:szCs w:val="22"/>
        </w:rPr>
        <w:t xml:space="preserve">Установить, что в 2018-2020 годах за счет средств бюджета поселения на безвозмездной и безвозвратной основе </w:t>
      </w:r>
      <w:r w:rsidRPr="00BA2771">
        <w:rPr>
          <w:sz w:val="22"/>
          <w:szCs w:val="22"/>
        </w:rPr>
        <w:t xml:space="preserve">предоставляются субсидии юридическим лицам (за исключением субсидий </w:t>
      </w:r>
      <w:r w:rsidRPr="00BA2771">
        <w:rPr>
          <w:spacing w:val="-6"/>
          <w:sz w:val="22"/>
          <w:szCs w:val="22"/>
        </w:rPr>
        <w:t>муниципальным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BA2771">
        <w:rPr>
          <w:spacing w:val="-6"/>
          <w:sz w:val="22"/>
          <w:szCs w:val="22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BA2771">
        <w:rPr>
          <w:sz w:val="22"/>
          <w:szCs w:val="22"/>
        </w:rPr>
        <w:t xml:space="preserve"> развитии сельскохозяйственного производства»</w:t>
      </w:r>
      <w:r w:rsidRPr="00BA2771">
        <w:rPr>
          <w:spacing w:val="-6"/>
          <w:sz w:val="22"/>
          <w:szCs w:val="22"/>
        </w:rPr>
        <w:t>.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Черновка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категории и (или) критерии отбора получателей субсидий;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цели, условия и порядок предоставления субсидий;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порядок возврата субсидий в случае нарушения условий, установленных при их предоставлении;</w:t>
      </w:r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sz w:val="22"/>
          <w:szCs w:val="22"/>
        </w:rPr>
      </w:pPr>
      <w:proofErr w:type="gramStart"/>
      <w:r w:rsidRPr="00BA2771">
        <w:rPr>
          <w:sz w:val="22"/>
          <w:szCs w:val="22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C142EF" w:rsidRPr="00BA2771" w:rsidRDefault="00C142EF" w:rsidP="00C142EF">
      <w:pPr>
        <w:tabs>
          <w:tab w:val="left" w:pos="709"/>
        </w:tabs>
        <w:ind w:right="-1"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C142EF" w:rsidRPr="00BA2771" w:rsidRDefault="001676C0" w:rsidP="00167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142EF" w:rsidRPr="00BA2771">
        <w:rPr>
          <w:sz w:val="22"/>
          <w:szCs w:val="22"/>
        </w:rPr>
        <w:t xml:space="preserve">17. </w:t>
      </w:r>
      <w:proofErr w:type="gramStart"/>
      <w:r w:rsidR="00C142EF" w:rsidRPr="00BA2771">
        <w:rPr>
          <w:sz w:val="22"/>
          <w:szCs w:val="22"/>
        </w:rPr>
        <w:t>Установить в соответствии с пунктом 3 статьи 217 Бюджетного кодекса Российской Федераци</w:t>
      </w:r>
      <w:r>
        <w:rPr>
          <w:sz w:val="22"/>
          <w:szCs w:val="22"/>
        </w:rPr>
        <w:t xml:space="preserve">и, что основанием для внесения </w:t>
      </w:r>
      <w:r w:rsidR="00C142EF" w:rsidRPr="00BA2771">
        <w:rPr>
          <w:sz w:val="22"/>
          <w:szCs w:val="22"/>
        </w:rPr>
        <w:t xml:space="preserve">в 2018 – 2020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</w:t>
      </w:r>
      <w:r w:rsidR="00C142EF" w:rsidRPr="00BA2771">
        <w:rPr>
          <w:rFonts w:eastAsia="Calibri"/>
          <w:sz w:val="22"/>
          <w:szCs w:val="22"/>
        </w:rPr>
        <w:t xml:space="preserve">бюджетных ассигнований, предусмотренных по </w:t>
      </w:r>
      <w:r w:rsidR="00C142EF" w:rsidRPr="00BA2771">
        <w:rPr>
          <w:rFonts w:eastAsia="Calibri"/>
          <w:sz w:val="22"/>
          <w:szCs w:val="22"/>
        </w:rPr>
        <w:lastRenderedPageBreak/>
        <w:t>подразделу «Резервные средства» раздела «Общегосударственные вопросы», в объемах установленных пунктом 11 настоящего решения в 2018 – 2020</w:t>
      </w:r>
      <w:proofErr w:type="gramEnd"/>
      <w:r w:rsidR="00C142EF" w:rsidRPr="00BA2771">
        <w:rPr>
          <w:rFonts w:eastAsia="Calibri"/>
          <w:sz w:val="22"/>
          <w:szCs w:val="22"/>
        </w:rPr>
        <w:t xml:space="preserve"> </w:t>
      </w:r>
      <w:proofErr w:type="gramStart"/>
      <w:r w:rsidR="00C142EF" w:rsidRPr="00BA2771">
        <w:rPr>
          <w:rFonts w:eastAsia="Calibri"/>
          <w:sz w:val="22"/>
          <w:szCs w:val="22"/>
        </w:rPr>
        <w:t>годах</w:t>
      </w:r>
      <w:proofErr w:type="gramEnd"/>
      <w:r w:rsidR="00C142EF" w:rsidRPr="00BA2771">
        <w:rPr>
          <w:rFonts w:eastAsia="Calibri"/>
          <w:sz w:val="22"/>
          <w:szCs w:val="22"/>
        </w:rPr>
        <w:t xml:space="preserve"> на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18. Установить в соответствии с пунктом 8 статьи 217 Бюджетного кодекса Российской Федерации, что дополнительными основаниями для внесения в 2018 – 2020 годах изменений в показатели сводной бюджетной росписи бюджета поселения являются: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01.01.2018;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A2771">
        <w:rPr>
          <w:sz w:val="22"/>
          <w:szCs w:val="22"/>
        </w:rPr>
        <w:t>4)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  <w:proofErr w:type="gramEnd"/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5) перераспределение в рамках одной муниципальной программы поселения на </w:t>
      </w:r>
      <w:proofErr w:type="spellStart"/>
      <w:r w:rsidRPr="00BA2771">
        <w:rPr>
          <w:sz w:val="22"/>
          <w:szCs w:val="22"/>
        </w:rPr>
        <w:t>софинансирование</w:t>
      </w:r>
      <w:proofErr w:type="spellEnd"/>
      <w:r w:rsidRPr="00BA2771">
        <w:rPr>
          <w:sz w:val="22"/>
          <w:szCs w:val="22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A2771">
        <w:rPr>
          <w:sz w:val="22"/>
          <w:szCs w:val="22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BA2771">
        <w:rPr>
          <w:sz w:val="22"/>
          <w:szCs w:val="22"/>
        </w:rPr>
        <w:t xml:space="preserve"> 10 процентов.</w:t>
      </w:r>
    </w:p>
    <w:p w:rsidR="00C142EF" w:rsidRPr="00BA2771" w:rsidRDefault="00C142EF" w:rsidP="00C142E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Черновка и принятия при необходимости соответствующих муниципальных правовых актов сельского поселения Черновка.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bCs/>
          <w:sz w:val="22"/>
          <w:szCs w:val="22"/>
          <w:lang w:bidi="bn-IN"/>
        </w:rPr>
        <w:t>20. Утвердить объемы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C142EF" w:rsidRPr="00BA2771" w:rsidRDefault="00C142EF" w:rsidP="00C142EF">
      <w:pPr>
        <w:tabs>
          <w:tab w:val="left" w:pos="567"/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 1) на 2018 год согласно приложению 7 к настоящему решению;</w:t>
      </w:r>
    </w:p>
    <w:p w:rsidR="00C142EF" w:rsidRPr="00BA2771" w:rsidRDefault="00C142EF" w:rsidP="00C142EF">
      <w:pPr>
        <w:tabs>
          <w:tab w:val="left" w:pos="567"/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 2) на плановый период 2019 и 2020 годов согласно приложению 8 к настоящему решению.</w:t>
      </w:r>
    </w:p>
    <w:p w:rsidR="00C142EF" w:rsidRPr="00BA2771" w:rsidRDefault="00C142EF" w:rsidP="00C142EF">
      <w:pPr>
        <w:tabs>
          <w:tab w:val="left" w:pos="567"/>
          <w:tab w:val="left" w:pos="748"/>
        </w:tabs>
        <w:ind w:right="17" w:firstLine="56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C142EF" w:rsidRPr="00BA2771" w:rsidRDefault="00C142EF" w:rsidP="00C142EF">
      <w:pPr>
        <w:tabs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 в 2018 году – в сумме 443,6 тыс. рублей;</w:t>
      </w:r>
    </w:p>
    <w:p w:rsidR="00C142EF" w:rsidRPr="00BA2771" w:rsidRDefault="00C142EF" w:rsidP="00C142EF">
      <w:pPr>
        <w:tabs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 в 2019 году – в сумме 189,4 тыс. рублей;</w:t>
      </w:r>
    </w:p>
    <w:p w:rsidR="00C142EF" w:rsidRPr="00BA2771" w:rsidRDefault="00C142EF" w:rsidP="00C142EF">
      <w:pPr>
        <w:tabs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 в 2020 году – в сумме 17,5 тыс. рублей.</w:t>
      </w:r>
    </w:p>
    <w:p w:rsidR="00C142EF" w:rsidRPr="00BA2771" w:rsidRDefault="00C142EF" w:rsidP="00C142EF">
      <w:pPr>
        <w:tabs>
          <w:tab w:val="left" w:pos="748"/>
        </w:tabs>
        <w:ind w:right="17" w:firstLine="56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>22. Утвердить распределение на 2018 год и на плановый период 2019 и 2020 годов иных межбюджетных трансфертов, предоставляемых бюджету района согласно приложению 9 настоящего решения.</w:t>
      </w:r>
    </w:p>
    <w:p w:rsidR="00C142EF" w:rsidRPr="00BA2771" w:rsidRDefault="00C142EF" w:rsidP="00C142EF">
      <w:pPr>
        <w:tabs>
          <w:tab w:val="left" w:pos="748"/>
        </w:tabs>
        <w:ind w:right="17" w:firstLine="567"/>
        <w:jc w:val="both"/>
        <w:rPr>
          <w:sz w:val="22"/>
          <w:szCs w:val="22"/>
        </w:rPr>
      </w:pPr>
      <w:r w:rsidRPr="00BA2771">
        <w:rPr>
          <w:bCs/>
          <w:sz w:val="22"/>
          <w:szCs w:val="22"/>
          <w:lang w:bidi="bn-IN"/>
        </w:rPr>
        <w:t xml:space="preserve">23. </w:t>
      </w:r>
      <w:r w:rsidRPr="00BA2771">
        <w:rPr>
          <w:sz w:val="22"/>
          <w:szCs w:val="22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C142EF" w:rsidRPr="00BA2771" w:rsidRDefault="00C142EF" w:rsidP="00C142EF">
      <w:pPr>
        <w:tabs>
          <w:tab w:val="left" w:pos="748"/>
        </w:tabs>
        <w:ind w:right="17" w:firstLine="56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24. </w:t>
      </w:r>
      <w:r w:rsidRPr="00BA2771">
        <w:rPr>
          <w:sz w:val="22"/>
          <w:szCs w:val="22"/>
          <w:lang w:bidi="bn-IN"/>
        </w:rPr>
        <w:t>Установить предельный объем муниципального долга сельского поселения:</w:t>
      </w:r>
    </w:p>
    <w:p w:rsidR="00C142EF" w:rsidRPr="00BA2771" w:rsidRDefault="00C142EF" w:rsidP="00C142EF">
      <w:pPr>
        <w:shd w:val="clear" w:color="auto" w:fill="FFFFFF"/>
        <w:spacing w:before="2"/>
        <w:ind w:right="24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в 2018 году – в сумме 0,0 тыс. рублей;</w:t>
      </w:r>
    </w:p>
    <w:p w:rsidR="00C142EF" w:rsidRPr="00BA2771" w:rsidRDefault="00C142EF" w:rsidP="00C142EF">
      <w:pPr>
        <w:shd w:val="clear" w:color="auto" w:fill="FFFFFF"/>
        <w:spacing w:before="2"/>
        <w:ind w:right="24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в 2019 году – в сумме 0,0 тыс. рублей;</w:t>
      </w:r>
    </w:p>
    <w:p w:rsidR="00C142EF" w:rsidRPr="00BA2771" w:rsidRDefault="00C142EF" w:rsidP="00C142EF">
      <w:pPr>
        <w:shd w:val="clear" w:color="auto" w:fill="FFFFFF"/>
        <w:spacing w:before="2"/>
        <w:ind w:right="24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в 2020 году – в сумме 0,0 тыс. рублей.  </w:t>
      </w:r>
    </w:p>
    <w:p w:rsidR="00C142EF" w:rsidRPr="00BA2771" w:rsidRDefault="00C142EF" w:rsidP="00C142EF">
      <w:pPr>
        <w:tabs>
          <w:tab w:val="left" w:pos="567"/>
          <w:tab w:val="left" w:pos="748"/>
        </w:tabs>
        <w:ind w:right="17" w:firstLine="56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lastRenderedPageBreak/>
        <w:t>25.</w:t>
      </w:r>
      <w:r w:rsidRPr="00BA2771">
        <w:rPr>
          <w:sz w:val="22"/>
          <w:szCs w:val="22"/>
        </w:rPr>
        <w:t xml:space="preserve"> </w:t>
      </w:r>
      <w:r w:rsidRPr="00BA2771">
        <w:rPr>
          <w:bCs/>
          <w:sz w:val="22"/>
          <w:szCs w:val="22"/>
          <w:lang w:bidi="bn-IN"/>
        </w:rPr>
        <w:t>Установить верхний предел муниципального внутреннего долга сельского поселения Черновка:</w:t>
      </w:r>
    </w:p>
    <w:p w:rsidR="00C142EF" w:rsidRPr="00BA2771" w:rsidRDefault="00C142EF" w:rsidP="00C142EF">
      <w:pPr>
        <w:tabs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на 1 января 2019 года – в сумме 0,0 тыс. рублей, в том числе верхний предел долга по муниципальным гарантиям – в сумме 0,0 тыс. рублей;</w:t>
      </w:r>
    </w:p>
    <w:p w:rsidR="00C142EF" w:rsidRPr="00BA2771" w:rsidRDefault="00C142EF" w:rsidP="00C142EF">
      <w:pPr>
        <w:tabs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C142EF" w:rsidRPr="00BA2771" w:rsidRDefault="00C142EF" w:rsidP="00C142EF">
      <w:pPr>
        <w:tabs>
          <w:tab w:val="left" w:pos="748"/>
        </w:tabs>
        <w:ind w:right="17"/>
        <w:jc w:val="both"/>
        <w:rPr>
          <w:bCs/>
          <w:sz w:val="22"/>
          <w:szCs w:val="22"/>
          <w:lang w:bidi="bn-IN"/>
        </w:rPr>
      </w:pPr>
      <w:r w:rsidRPr="00BA2771">
        <w:rPr>
          <w:bCs/>
          <w:sz w:val="22"/>
          <w:szCs w:val="22"/>
          <w:lang w:bidi="bn-IN"/>
        </w:rPr>
        <w:t xml:space="preserve">       на 1 января 2021 года – в сумме 0,0 тыс. рублей, в том числе верхний предел долга по муниципальным гарантиям – в сумме 0,0 тыс. рублей.</w:t>
      </w:r>
    </w:p>
    <w:p w:rsidR="00C142EF" w:rsidRPr="00BA2771" w:rsidRDefault="00C142EF" w:rsidP="00C142EF">
      <w:pPr>
        <w:tabs>
          <w:tab w:val="left" w:pos="748"/>
        </w:tabs>
        <w:ind w:right="17"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26. Установить объемы расходов на обслуживание муниципального долга сельского поселения Черновка: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в 2018 году – 0,0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в 2019 году – 0,0 тыс. рублей;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в 2020 году – 0,0 тыс. рублей.</w:t>
      </w:r>
    </w:p>
    <w:p w:rsidR="00C142EF" w:rsidRPr="00BA2771" w:rsidRDefault="00C142EF" w:rsidP="00C142E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27. Утвердить источники внутреннего финансирования дефицита бюджета поселения: 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1) на 2018 год согласно приложению 10 к настоящему решению;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2) на плановый период 2019 и 2020 годов согласно приложению 11 к настоящему решению.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28. Утвердить программу муниципальных внутренних заимствований сельского поселения на 2018 год и на плановый период 2019 и 2020 годов согласно приложению 12 к настоящему решению.</w:t>
      </w:r>
    </w:p>
    <w:p w:rsidR="00C142EF" w:rsidRPr="00BA2771" w:rsidRDefault="00C142EF" w:rsidP="00C142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>29. Утвердить программу муниципальных гарантий сельского поселения на 2018 год и на плановый период 2019 и 2020 годов согласно приложению 13 к настоящему решению.</w:t>
      </w:r>
    </w:p>
    <w:p w:rsidR="00C142EF" w:rsidRPr="00BA2771" w:rsidRDefault="00C142EF" w:rsidP="00C142E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30.  Настоящее решение вступает в силу 1 января 2018 года и действует по 31 декабря 2018 года, за исключением положений пункта 15 настоящего решения, которые действуют по 31 декабря 2020 года. </w:t>
      </w:r>
    </w:p>
    <w:p w:rsidR="00C142EF" w:rsidRPr="00BA2771" w:rsidRDefault="00C142EF" w:rsidP="00C142E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2771">
        <w:rPr>
          <w:sz w:val="22"/>
          <w:szCs w:val="22"/>
        </w:rPr>
        <w:t xml:space="preserve">        </w:t>
      </w:r>
      <w:proofErr w:type="gramStart"/>
      <w:r w:rsidRPr="00BA2771">
        <w:rPr>
          <w:sz w:val="22"/>
          <w:szCs w:val="22"/>
        </w:rPr>
        <w:t xml:space="preserve">Со дня вступления в силу настоящего решения положение пункта 15 решения Собрания представителей сельского поселения Черновка муниципального района </w:t>
      </w:r>
      <w:proofErr w:type="spellStart"/>
      <w:r w:rsidRPr="00BA2771">
        <w:rPr>
          <w:sz w:val="22"/>
          <w:szCs w:val="22"/>
        </w:rPr>
        <w:t>Кинель</w:t>
      </w:r>
      <w:proofErr w:type="spellEnd"/>
      <w:r w:rsidRPr="00BA2771">
        <w:rPr>
          <w:sz w:val="22"/>
          <w:szCs w:val="22"/>
        </w:rPr>
        <w:t xml:space="preserve">-Черкасский Самарской области от 12 декабря 2016 года № 32-4 «О бюджете сельского поселения Черновка муниципального района </w:t>
      </w:r>
      <w:proofErr w:type="spellStart"/>
      <w:r w:rsidRPr="00BA2771">
        <w:rPr>
          <w:sz w:val="22"/>
          <w:szCs w:val="22"/>
        </w:rPr>
        <w:t>Кинель</w:t>
      </w:r>
      <w:proofErr w:type="spellEnd"/>
      <w:r w:rsidRPr="00BA2771">
        <w:rPr>
          <w:sz w:val="22"/>
          <w:szCs w:val="22"/>
        </w:rPr>
        <w:t>-Черкасский Самарской области на 2017 год и на плановый период 2018 и 2019 годов» (газета «</w:t>
      </w:r>
      <w:proofErr w:type="spellStart"/>
      <w:r w:rsidRPr="00BA2771">
        <w:rPr>
          <w:sz w:val="22"/>
          <w:szCs w:val="22"/>
        </w:rPr>
        <w:t>Черновские</w:t>
      </w:r>
      <w:proofErr w:type="spellEnd"/>
      <w:r w:rsidRPr="00BA2771">
        <w:rPr>
          <w:sz w:val="22"/>
          <w:szCs w:val="22"/>
        </w:rPr>
        <w:t xml:space="preserve"> вести», 2016, 12 декабря;</w:t>
      </w:r>
      <w:proofErr w:type="gramEnd"/>
      <w:r w:rsidRPr="00BA2771">
        <w:rPr>
          <w:sz w:val="22"/>
          <w:szCs w:val="22"/>
        </w:rPr>
        <w:t xml:space="preserve"> </w:t>
      </w:r>
      <w:proofErr w:type="gramStart"/>
      <w:r w:rsidRPr="00BA2771">
        <w:rPr>
          <w:sz w:val="22"/>
          <w:szCs w:val="22"/>
        </w:rPr>
        <w:t>2017, 14 марта, 10 мая, 12 июля) признается утратившим силу.</w:t>
      </w:r>
      <w:proofErr w:type="gramEnd"/>
    </w:p>
    <w:p w:rsidR="00C142EF" w:rsidRPr="00BA2771" w:rsidRDefault="00C142EF" w:rsidP="00C142EF">
      <w:pPr>
        <w:rPr>
          <w:sz w:val="22"/>
          <w:szCs w:val="22"/>
        </w:rPr>
      </w:pPr>
    </w:p>
    <w:p w:rsidR="00F21890" w:rsidRPr="00BA2771" w:rsidRDefault="00F21890" w:rsidP="00F21890">
      <w:pPr>
        <w:keepNext/>
        <w:tabs>
          <w:tab w:val="right" w:pos="9354"/>
        </w:tabs>
        <w:outlineLvl w:val="4"/>
        <w:rPr>
          <w:b/>
          <w:sz w:val="22"/>
          <w:szCs w:val="22"/>
        </w:rPr>
      </w:pPr>
      <w:proofErr w:type="spellStart"/>
      <w:r w:rsidRPr="00BA2771">
        <w:rPr>
          <w:b/>
          <w:iCs/>
          <w:sz w:val="22"/>
          <w:szCs w:val="22"/>
        </w:rPr>
        <w:t>И.о</w:t>
      </w:r>
      <w:proofErr w:type="spellEnd"/>
      <w:r w:rsidRPr="00BA2771">
        <w:rPr>
          <w:b/>
          <w:iCs/>
          <w:sz w:val="22"/>
          <w:szCs w:val="22"/>
        </w:rPr>
        <w:t>. Главы</w:t>
      </w:r>
      <w:r w:rsidRPr="00BA2771">
        <w:rPr>
          <w:b/>
          <w:sz w:val="22"/>
          <w:szCs w:val="22"/>
        </w:rPr>
        <w:t xml:space="preserve"> сельского поселения Черновка, Т.И. Рябова</w:t>
      </w:r>
    </w:p>
    <w:p w:rsidR="00C142EF" w:rsidRPr="00BA2771" w:rsidRDefault="00C142EF" w:rsidP="00C142EF">
      <w:pPr>
        <w:rPr>
          <w:b/>
          <w:sz w:val="22"/>
          <w:szCs w:val="22"/>
        </w:rPr>
      </w:pPr>
    </w:p>
    <w:p w:rsidR="00F21890" w:rsidRPr="00C142EF" w:rsidRDefault="00C142EF" w:rsidP="00F21890">
      <w:pPr>
        <w:rPr>
          <w:b/>
        </w:rPr>
      </w:pPr>
      <w:r w:rsidRPr="00BA2771">
        <w:rPr>
          <w:b/>
          <w:sz w:val="22"/>
          <w:szCs w:val="22"/>
        </w:rPr>
        <w:t xml:space="preserve">Председатель Собрания представителей </w:t>
      </w:r>
      <w:r w:rsidR="00F21890" w:rsidRPr="00BA2771">
        <w:rPr>
          <w:b/>
          <w:sz w:val="22"/>
          <w:szCs w:val="22"/>
        </w:rPr>
        <w:t xml:space="preserve">сельского поселения Черновка, </w:t>
      </w:r>
      <w:proofErr w:type="spellStart"/>
      <w:r w:rsidR="00F21890" w:rsidRPr="00BA2771">
        <w:rPr>
          <w:b/>
          <w:sz w:val="22"/>
          <w:szCs w:val="22"/>
        </w:rPr>
        <w:t>Л.А.Данилова</w:t>
      </w:r>
      <w:proofErr w:type="spellEnd"/>
    </w:p>
    <w:p w:rsidR="00C142EF" w:rsidRPr="00C142EF" w:rsidRDefault="00C142EF" w:rsidP="00C142EF">
      <w:pPr>
        <w:rPr>
          <w:b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085"/>
      </w:tblGrid>
      <w:tr w:rsidR="00F01061" w:rsidRPr="00F01061" w:rsidTr="00F01061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061" w:rsidRPr="00F01061" w:rsidRDefault="00F01061" w:rsidP="00F01061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106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2771" w:rsidRDefault="00F01061" w:rsidP="00A7524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</w:t>
            </w:r>
            <w:r w:rsidR="00A7524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</w:t>
            </w:r>
          </w:p>
          <w:p w:rsidR="00BA2771" w:rsidRDefault="00BA2771" w:rsidP="00F010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</w:t>
            </w:r>
            <w:r w:rsidR="00434518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A7524E" w:rsidRDefault="00BA2771" w:rsidP="00F010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</w:t>
            </w:r>
            <w:r w:rsidR="0043451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F01061" w:rsidRPr="00F01061" w:rsidRDefault="00A7524E" w:rsidP="00F010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</w:t>
            </w:r>
            <w:r w:rsidR="00F01061"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ПРИЛОЖЕНИЕ 1</w:t>
            </w:r>
          </w:p>
        </w:tc>
      </w:tr>
      <w:tr w:rsidR="00F01061" w:rsidRPr="00F01061" w:rsidTr="00F01061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061" w:rsidRPr="00F01061" w:rsidRDefault="00F01061" w:rsidP="00F01061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106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 к решению Собрания представителей сельского поселения Черновка </w:t>
            </w:r>
          </w:p>
          <w:p w:rsidR="00F01061" w:rsidRPr="00F01061" w:rsidRDefault="00F0106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"О бюджете сельского поселения Черновка муниципального района </w:t>
            </w:r>
            <w:proofErr w:type="spellStart"/>
            <w:proofErr w:type="gramStart"/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>Кинель</w:t>
            </w:r>
            <w:proofErr w:type="spellEnd"/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>-Черкасский</w:t>
            </w:r>
            <w:proofErr w:type="gramEnd"/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Самарской области на 2018 год и на плановый период 2019 и 2020 годов"</w:t>
            </w:r>
          </w:p>
          <w:p w:rsidR="00F01061" w:rsidRPr="00F01061" w:rsidRDefault="00F0106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F01061" w:rsidRPr="005404DC" w:rsidTr="00F01061">
        <w:trPr>
          <w:trHeight w:val="327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061" w:rsidRPr="005404DC" w:rsidRDefault="00F01061" w:rsidP="00F0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5404DC"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</w:t>
            </w:r>
          </w:p>
        </w:tc>
      </w:tr>
    </w:tbl>
    <w:p w:rsidR="00F01061" w:rsidRPr="005404DC" w:rsidRDefault="00F01061" w:rsidP="00F01061">
      <w:pPr>
        <w:rPr>
          <w:b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3435"/>
        <w:gridCol w:w="5434"/>
      </w:tblGrid>
      <w:tr w:rsidR="00F01061" w:rsidRPr="00A7524E" w:rsidTr="00F01061">
        <w:trPr>
          <w:trHeight w:val="185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  <w:bCs/>
              </w:rPr>
              <w:t xml:space="preserve">Код </w:t>
            </w:r>
            <w:proofErr w:type="gramStart"/>
            <w:r w:rsidRPr="00A7524E">
              <w:rPr>
                <w:rFonts w:ascii="Times New Roman CYR" w:hAnsi="Times New Roman CYR" w:cs="Times New Roman CYR"/>
                <w:b/>
                <w:bCs/>
              </w:rPr>
              <w:t>глав-</w:t>
            </w:r>
            <w:proofErr w:type="spellStart"/>
            <w:r w:rsidRPr="00A7524E">
              <w:rPr>
                <w:rFonts w:ascii="Times New Roman CYR" w:hAnsi="Times New Roman CYR" w:cs="Times New Roman CYR"/>
                <w:b/>
                <w:bCs/>
              </w:rPr>
              <w:t>ного</w:t>
            </w:r>
            <w:proofErr w:type="spellEnd"/>
            <w:proofErr w:type="gramEnd"/>
            <w:r w:rsidRPr="00A7524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A7524E">
              <w:rPr>
                <w:rFonts w:ascii="Times New Roman CYR" w:hAnsi="Times New Roman CYR" w:cs="Times New Roman CYR"/>
                <w:b/>
                <w:bCs/>
              </w:rPr>
              <w:t>адми</w:t>
            </w:r>
            <w:proofErr w:type="spellEnd"/>
            <w:r w:rsidRPr="00A7524E">
              <w:rPr>
                <w:rFonts w:ascii="Times New Roman CYR" w:hAnsi="Times New Roman CYR" w:cs="Times New Roman CYR"/>
                <w:b/>
                <w:bCs/>
              </w:rPr>
              <w:t>-</w:t>
            </w:r>
            <w:proofErr w:type="spellStart"/>
            <w:r w:rsidRPr="00A7524E">
              <w:rPr>
                <w:rFonts w:ascii="Times New Roman CYR" w:hAnsi="Times New Roman CYR" w:cs="Times New Roman CYR"/>
                <w:b/>
                <w:bCs/>
              </w:rPr>
              <w:t>нистра</w:t>
            </w:r>
            <w:proofErr w:type="spellEnd"/>
            <w:r w:rsidRPr="00A7524E">
              <w:rPr>
                <w:rFonts w:ascii="Times New Roman CYR" w:hAnsi="Times New Roman CYR" w:cs="Times New Roman CYR"/>
                <w:b/>
                <w:bCs/>
              </w:rPr>
              <w:t>-тора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  <w:bCs/>
              </w:rPr>
              <w:t xml:space="preserve">доходов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  <w:bCs/>
              </w:rPr>
              <w:t>Наименование главного администратора доходов бюджета поселения, дохода</w:t>
            </w: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F01061" w:rsidRPr="00A7524E" w:rsidTr="00F01061">
        <w:trPr>
          <w:trHeight w:val="549"/>
          <w:tblHeader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  <w:bCs/>
              </w:rPr>
              <w:lastRenderedPageBreak/>
              <w:t>100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auto"/>
          </w:tcPr>
          <w:p w:rsidR="00F01061" w:rsidRDefault="00F01061" w:rsidP="00F01061">
            <w:pPr>
              <w:rPr>
                <w:b/>
                <w:bCs/>
                <w:spacing w:val="-6"/>
              </w:rPr>
            </w:pPr>
            <w:r w:rsidRPr="00A7524E">
              <w:rPr>
                <w:b/>
                <w:bCs/>
                <w:spacing w:val="-6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  <w:p w:rsidR="00A7524E" w:rsidRPr="00A7524E" w:rsidRDefault="00A7524E" w:rsidP="00F01061">
            <w:pPr>
              <w:rPr>
                <w:b/>
                <w:bCs/>
                <w:spacing w:val="-6"/>
              </w:rPr>
            </w:pPr>
          </w:p>
        </w:tc>
      </w:tr>
      <w:tr w:rsidR="00F01061" w:rsidRPr="00A7524E" w:rsidTr="00F01061">
        <w:trPr>
          <w:trHeight w:val="1380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100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103 02230 01 0000 110</w:t>
            </w:r>
          </w:p>
        </w:tc>
        <w:tc>
          <w:tcPr>
            <w:tcW w:w="5434" w:type="dxa"/>
            <w:shd w:val="clear" w:color="auto" w:fill="auto"/>
          </w:tcPr>
          <w:p w:rsidR="00F01061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A7524E" w:rsidRPr="00A7524E" w:rsidRDefault="00A7524E" w:rsidP="00F01061">
            <w:pPr>
              <w:rPr>
                <w:rFonts w:ascii="Times New Roman CYR" w:hAnsi="Times New Roman CYR" w:cs="Times New Roman CYR"/>
              </w:rPr>
            </w:pPr>
          </w:p>
        </w:tc>
      </w:tr>
      <w:tr w:rsidR="00F01061" w:rsidRPr="00A7524E" w:rsidTr="00F01061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100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103 02240 01 0000 110</w:t>
            </w:r>
          </w:p>
        </w:tc>
        <w:tc>
          <w:tcPr>
            <w:tcW w:w="5434" w:type="dxa"/>
            <w:shd w:val="clear" w:color="auto" w:fill="auto"/>
          </w:tcPr>
          <w:p w:rsidR="00F01061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524E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A7524E"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A7524E" w:rsidRPr="00A7524E" w:rsidRDefault="00A7524E" w:rsidP="00F01061">
            <w:pPr>
              <w:rPr>
                <w:rFonts w:ascii="Times New Roman CYR" w:hAnsi="Times New Roman CYR" w:cs="Times New Roman CYR"/>
              </w:rPr>
            </w:pPr>
          </w:p>
        </w:tc>
      </w:tr>
      <w:tr w:rsidR="00F01061" w:rsidRPr="00A7524E" w:rsidTr="00F01061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100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103 02250 01 0000 110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F01061" w:rsidRPr="00A7524E" w:rsidTr="00F01061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100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103 02260 01 0000 110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F01061" w:rsidRPr="00A7524E" w:rsidTr="00F01061">
        <w:trPr>
          <w:trHeight w:val="691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b/>
              </w:rPr>
            </w:pP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b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  <w:b/>
              </w:rPr>
              <w:t>Управление Федеральной налоговой службы по Самарской области</w:t>
            </w:r>
          </w:p>
        </w:tc>
      </w:tr>
      <w:tr w:rsidR="00F01061" w:rsidRPr="00A7524E" w:rsidTr="00F01061">
        <w:trPr>
          <w:trHeight w:val="1439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</w:rPr>
              <w:t>101 02010 01 0000 110</w:t>
            </w:r>
          </w:p>
        </w:tc>
        <w:tc>
          <w:tcPr>
            <w:tcW w:w="5434" w:type="dxa"/>
            <w:shd w:val="clear" w:color="auto" w:fill="auto"/>
          </w:tcPr>
          <w:p w:rsidR="00F01061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A7524E"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  <w:r w:rsidRPr="00A7524E">
              <w:rPr>
                <w:rFonts w:ascii="Times New Roman CYR" w:hAnsi="Times New Roman CYR" w:cs="Times New Roman CYR"/>
              </w:rPr>
              <w:t>и 228 Налогового кодекса Российской Федерации*</w:t>
            </w:r>
          </w:p>
          <w:p w:rsidR="00A7524E" w:rsidRPr="00A7524E" w:rsidRDefault="00A7524E" w:rsidP="00F01061">
            <w:pPr>
              <w:rPr>
                <w:rFonts w:ascii="Times New Roman CYR" w:hAnsi="Times New Roman CYR" w:cs="Times New Roman CYR"/>
              </w:rPr>
            </w:pPr>
          </w:p>
        </w:tc>
      </w:tr>
      <w:tr w:rsidR="00F01061" w:rsidRPr="00A7524E" w:rsidTr="00F01061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</w:rPr>
              <w:t>101 02020 01 0000 110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F01061" w:rsidRPr="00A7524E" w:rsidTr="00F01061">
        <w:trPr>
          <w:trHeight w:val="1275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lastRenderedPageBreak/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</w:rPr>
              <w:t>101 02030 01 0000 110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F01061" w:rsidRPr="00A7524E" w:rsidTr="00F01061">
        <w:trPr>
          <w:trHeight w:val="1437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rFonts w:ascii="Times New Roman CYR" w:hAnsi="Times New Roman CYR" w:cs="Times New Roman CYR"/>
              </w:rPr>
              <w:t>101 02040 01 0000 110</w:t>
            </w:r>
          </w:p>
        </w:tc>
        <w:tc>
          <w:tcPr>
            <w:tcW w:w="5434" w:type="dxa"/>
            <w:shd w:val="clear" w:color="auto" w:fill="auto"/>
          </w:tcPr>
          <w:p w:rsidR="00F01061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  <w:p w:rsidR="00A7524E" w:rsidRPr="00A7524E" w:rsidRDefault="00A7524E" w:rsidP="00F01061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F01061" w:rsidRPr="00A7524E" w:rsidTr="00F01061">
        <w:trPr>
          <w:trHeight w:val="230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105 03010 01 0000 110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Единый сельскохозяйственный налог*</w:t>
            </w:r>
          </w:p>
        </w:tc>
      </w:tr>
      <w:tr w:rsidR="00F01061" w:rsidRPr="00A7524E" w:rsidTr="00F01061">
        <w:trPr>
          <w:trHeight w:val="577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182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105 03020 01 0000 110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F01061" w:rsidRPr="00A7524E" w:rsidTr="00F01061">
        <w:trPr>
          <w:trHeight w:val="1275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bCs/>
              </w:rPr>
            </w:pPr>
            <w:r w:rsidRPr="00A7524E">
              <w:rPr>
                <w:bCs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F01061" w:rsidRPr="00A7524E" w:rsidRDefault="00F01061" w:rsidP="00F01061">
            <w:pPr>
              <w:jc w:val="center"/>
            </w:pPr>
            <w:r w:rsidRPr="00A7524E">
              <w:t>106 01030 10 0000 110</w:t>
            </w:r>
          </w:p>
        </w:tc>
        <w:tc>
          <w:tcPr>
            <w:tcW w:w="5434" w:type="dxa"/>
            <w:shd w:val="clear" w:color="auto" w:fill="FFFFFF"/>
          </w:tcPr>
          <w:p w:rsidR="00F01061" w:rsidRPr="00A7524E" w:rsidRDefault="00F01061" w:rsidP="00F01061">
            <w:r w:rsidRPr="00A7524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01061" w:rsidRPr="00A7524E" w:rsidTr="00F01061">
        <w:trPr>
          <w:trHeight w:val="1226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bCs/>
              </w:rPr>
            </w:pPr>
            <w:r w:rsidRPr="00A7524E">
              <w:rPr>
                <w:bCs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F01061" w:rsidRPr="00A7524E" w:rsidRDefault="00F01061" w:rsidP="00F01061">
            <w:pPr>
              <w:jc w:val="center"/>
            </w:pPr>
            <w:r w:rsidRPr="00A7524E">
              <w:t>106 06033 10 0000 110</w:t>
            </w:r>
          </w:p>
        </w:tc>
        <w:tc>
          <w:tcPr>
            <w:tcW w:w="5434" w:type="dxa"/>
            <w:shd w:val="clear" w:color="auto" w:fill="FFFFFF"/>
          </w:tcPr>
          <w:p w:rsidR="00F01061" w:rsidRPr="00A7524E" w:rsidRDefault="00F01061" w:rsidP="00F01061">
            <w:pPr>
              <w:autoSpaceDE w:val="0"/>
              <w:autoSpaceDN w:val="0"/>
              <w:adjustRightInd w:val="0"/>
            </w:pPr>
            <w:r w:rsidRPr="00A7524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01061" w:rsidRPr="00A7524E" w:rsidTr="00F01061">
        <w:trPr>
          <w:trHeight w:val="1216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524E">
              <w:rPr>
                <w:bCs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t>106 06043 10 0000 110</w:t>
            </w:r>
          </w:p>
        </w:tc>
        <w:tc>
          <w:tcPr>
            <w:tcW w:w="5434" w:type="dxa"/>
            <w:shd w:val="clear" w:color="auto" w:fill="FFFFFF"/>
          </w:tcPr>
          <w:p w:rsidR="00F01061" w:rsidRPr="00A7524E" w:rsidRDefault="00F01061" w:rsidP="00F01061">
            <w:pPr>
              <w:autoSpaceDE w:val="0"/>
              <w:autoSpaceDN w:val="0"/>
              <w:adjustRightInd w:val="0"/>
            </w:pPr>
            <w:r w:rsidRPr="00A7524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01061" w:rsidRPr="00A7524E" w:rsidTr="00F01061">
        <w:trPr>
          <w:trHeight w:val="1206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b/>
                <w:bCs/>
              </w:rPr>
            </w:pPr>
            <w:r w:rsidRPr="00A7524E">
              <w:rPr>
                <w:b/>
                <w:bCs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  <w:color w:val="800000"/>
              </w:rPr>
            </w:pP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b/>
                <w:bCs/>
                <w:vertAlign w:val="superscript"/>
              </w:rPr>
            </w:pPr>
            <w:r w:rsidRPr="00A7524E">
              <w:rPr>
                <w:b/>
                <w:bCs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A7524E">
              <w:rPr>
                <w:b/>
                <w:bCs/>
              </w:rPr>
              <w:t>Кинель</w:t>
            </w:r>
            <w:proofErr w:type="spellEnd"/>
            <w:r w:rsidRPr="00A7524E">
              <w:rPr>
                <w:b/>
                <w:bCs/>
              </w:rPr>
              <w:t>-Черкасский</w:t>
            </w:r>
            <w:proofErr w:type="gramEnd"/>
            <w:r w:rsidRPr="00A7524E">
              <w:rPr>
                <w:b/>
                <w:bCs/>
              </w:rPr>
              <w:t xml:space="preserve"> Самарской области</w:t>
            </w:r>
            <w:r w:rsidRPr="00A7524E">
              <w:rPr>
                <w:b/>
                <w:bCs/>
                <w:vertAlign w:val="superscript"/>
              </w:rPr>
              <w:t>**</w:t>
            </w:r>
          </w:p>
        </w:tc>
      </w:tr>
      <w:tr w:rsidR="00F01061" w:rsidRPr="00A7524E" w:rsidTr="00F01061">
        <w:trPr>
          <w:trHeight w:val="2084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bCs/>
              </w:rPr>
            </w:pPr>
            <w:r w:rsidRPr="00A7524E">
              <w:rPr>
                <w:bCs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  <w:bCs/>
                <w:color w:val="800000"/>
              </w:rPr>
            </w:pPr>
            <w:r w:rsidRPr="00A7524E">
              <w:rPr>
                <w:snapToGrid w:val="0"/>
              </w:rPr>
              <w:t>108 04020 01 0000 110</w:t>
            </w:r>
          </w:p>
        </w:tc>
        <w:tc>
          <w:tcPr>
            <w:tcW w:w="5434" w:type="dxa"/>
            <w:shd w:val="clear" w:color="auto" w:fill="auto"/>
          </w:tcPr>
          <w:p w:rsidR="00F01061" w:rsidRPr="00A7524E" w:rsidRDefault="00F01061" w:rsidP="00F01061">
            <w:pPr>
              <w:rPr>
                <w:b/>
                <w:bCs/>
              </w:rPr>
            </w:pPr>
            <w:r w:rsidRPr="00A7524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1061" w:rsidRPr="00A7524E" w:rsidTr="00F01061">
        <w:trPr>
          <w:trHeight w:val="657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111 02033 10 0000 120</w:t>
            </w:r>
          </w:p>
        </w:tc>
        <w:tc>
          <w:tcPr>
            <w:tcW w:w="5434" w:type="dxa"/>
            <w:shd w:val="clear" w:color="auto" w:fill="FFFFFF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 xml:space="preserve">Доходы от размещения временно свободных средств бюджетов </w:t>
            </w:r>
            <w:r w:rsidRPr="00A7524E">
              <w:rPr>
                <w:rFonts w:ascii="Times New Roman CYR" w:hAnsi="Times New Roman CYR" w:cs="Times New Roman CYR"/>
                <w:shd w:val="clear" w:color="auto" w:fill="FFFFFF"/>
              </w:rPr>
              <w:t>сельских</w:t>
            </w:r>
            <w:r w:rsidRPr="00A7524E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</w:tr>
      <w:tr w:rsidR="00F01061" w:rsidRPr="00A7524E" w:rsidTr="00F01061">
        <w:trPr>
          <w:trHeight w:val="657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  <w:color w:val="000000"/>
              </w:rPr>
              <w:t>111 09045 10 0000 120</w:t>
            </w:r>
          </w:p>
        </w:tc>
        <w:tc>
          <w:tcPr>
            <w:tcW w:w="5434" w:type="dxa"/>
            <w:shd w:val="clear" w:color="auto" w:fill="FFFFFF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snapToGrid w:val="0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Pr="00A7524E">
              <w:rPr>
                <w:snapToGrid w:val="0"/>
                <w:color w:val="000000"/>
                <w:shd w:val="clear" w:color="auto" w:fill="FFFFFF"/>
              </w:rPr>
              <w:t>сельских</w:t>
            </w:r>
            <w:r w:rsidRPr="00A7524E">
              <w:rPr>
                <w:snapToGrid w:val="0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1061" w:rsidRPr="00A7524E" w:rsidTr="00F01061">
        <w:trPr>
          <w:trHeight w:val="1601"/>
          <w:tblHeader/>
        </w:trPr>
        <w:tc>
          <w:tcPr>
            <w:tcW w:w="1135" w:type="dxa"/>
            <w:shd w:val="clear" w:color="auto" w:fill="auto"/>
          </w:tcPr>
          <w:p w:rsidR="00F01061" w:rsidRPr="00A7524E" w:rsidRDefault="00F01061" w:rsidP="00F01061">
            <w:pPr>
              <w:jc w:val="center"/>
            </w:pPr>
            <w:r w:rsidRPr="00A7524E">
              <w:lastRenderedPageBreak/>
              <w:t>317</w:t>
            </w:r>
          </w:p>
        </w:tc>
        <w:tc>
          <w:tcPr>
            <w:tcW w:w="3435" w:type="dxa"/>
            <w:shd w:val="clear" w:color="auto" w:fill="auto"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116 33050 10 0000 140</w:t>
            </w:r>
          </w:p>
        </w:tc>
        <w:tc>
          <w:tcPr>
            <w:tcW w:w="5434" w:type="dxa"/>
            <w:shd w:val="clear" w:color="auto" w:fill="FFFFFF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</w:tc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116 90050 10 0000 140</w:t>
            </w: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  <w:vertAlign w:val="superscript"/>
              </w:rPr>
            </w:pPr>
            <w:r w:rsidRPr="00A7524E">
              <w:rPr>
                <w:rFonts w:ascii="Times New Roman CYR" w:hAnsi="Times New Roman CYR" w:cs="Times New Roman CYR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A7524E">
              <w:rPr>
                <w:rFonts w:ascii="Times New Roman CYR" w:hAnsi="Times New Roman CYR" w:cs="Times New Roman CYR"/>
                <w:shd w:val="clear" w:color="auto" w:fill="FFFFFF"/>
              </w:rPr>
              <w:t>бюджеты сельских</w:t>
            </w:r>
            <w:r w:rsidRPr="00A7524E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117 01050 10 0000 180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  <w:vertAlign w:val="superscript"/>
              </w:rPr>
            </w:pPr>
            <w:r w:rsidRPr="00A7524E">
              <w:t xml:space="preserve">Невыясненные поступления, зачисляемые в бюджеты </w:t>
            </w:r>
            <w:r w:rsidRPr="00A7524E">
              <w:rPr>
                <w:shd w:val="clear" w:color="auto" w:fill="FFFFFF"/>
              </w:rPr>
              <w:t>сельских</w:t>
            </w:r>
            <w:r w:rsidRPr="00A7524E">
              <w:t xml:space="preserve"> поселений</w:t>
            </w:r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  <w:p w:rsidR="00F01061" w:rsidRPr="00A7524E" w:rsidRDefault="00F01061" w:rsidP="00F01061">
            <w:pPr>
              <w:jc w:val="center"/>
            </w:pPr>
          </w:p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  <w:p w:rsidR="00F01061" w:rsidRPr="00A7524E" w:rsidRDefault="00F01061" w:rsidP="00F01061">
            <w:pPr>
              <w:jc w:val="center"/>
            </w:pPr>
          </w:p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  <w:p w:rsidR="00F01061" w:rsidRPr="00A7524E" w:rsidRDefault="00F01061" w:rsidP="00F01061">
            <w:pPr>
              <w:jc w:val="center"/>
            </w:pPr>
          </w:p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  <w:p w:rsidR="00F01061" w:rsidRPr="00A7524E" w:rsidRDefault="00F01061" w:rsidP="00F01061">
            <w:pPr>
              <w:jc w:val="center"/>
            </w:pPr>
          </w:p>
          <w:p w:rsidR="00F01061" w:rsidRPr="00A7524E" w:rsidRDefault="00F01061" w:rsidP="00F01061">
            <w:pPr>
              <w:jc w:val="center"/>
            </w:pPr>
          </w:p>
          <w:p w:rsidR="00F01061" w:rsidRPr="00A7524E" w:rsidRDefault="00F01061" w:rsidP="00F01061">
            <w:pPr>
              <w:jc w:val="center"/>
            </w:pPr>
          </w:p>
          <w:p w:rsidR="00F01061" w:rsidRPr="00A7524E" w:rsidRDefault="00F01061" w:rsidP="00F01061">
            <w:pPr>
              <w:jc w:val="center"/>
            </w:pPr>
            <w:r w:rsidRPr="00A7524E"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117 05050 10 0000 180</w:t>
            </w: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202 15001 10 0000 151</w:t>
            </w:r>
          </w:p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</w:p>
          <w:p w:rsidR="00F01061" w:rsidRPr="00A7524E" w:rsidRDefault="00F01061" w:rsidP="00F01061">
            <w:pPr>
              <w:tabs>
                <w:tab w:val="left" w:pos="303"/>
              </w:tabs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202 29999 10 0000 151</w:t>
            </w:r>
          </w:p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 xml:space="preserve">  </w:t>
            </w: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202 35118 10 0000 151</w:t>
            </w:r>
          </w:p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</w:p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</w:p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</w:p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202 49999 10 0000 151</w:t>
            </w:r>
          </w:p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61" w:rsidRPr="00A7524E" w:rsidRDefault="00F01061" w:rsidP="00F01061">
            <w:r w:rsidRPr="00A7524E">
              <w:t xml:space="preserve">Прочие неналоговые доходы бюджетов </w:t>
            </w:r>
            <w:r w:rsidRPr="00A7524E">
              <w:rPr>
                <w:shd w:val="clear" w:color="auto" w:fill="FFFFFF"/>
              </w:rPr>
              <w:t>сельских</w:t>
            </w:r>
            <w:r w:rsidRPr="00A7524E">
              <w:t xml:space="preserve"> поселений</w:t>
            </w:r>
          </w:p>
          <w:p w:rsidR="00F01061" w:rsidRPr="00A7524E" w:rsidRDefault="00F01061" w:rsidP="00F0106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Дотации бюджетам сельских поселений на выравнивание бюджетной обеспеченности</w:t>
            </w:r>
          </w:p>
          <w:p w:rsidR="00F01061" w:rsidRPr="00A7524E" w:rsidRDefault="00F01061" w:rsidP="00F0106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Прочие субсидии бюджетам сельских поселений</w:t>
            </w:r>
          </w:p>
          <w:p w:rsidR="00F01061" w:rsidRPr="00A7524E" w:rsidRDefault="00F01061" w:rsidP="00F0106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F01061" w:rsidRPr="00A7524E" w:rsidRDefault="00F01061" w:rsidP="00F0106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сельских поселений</w:t>
            </w:r>
          </w:p>
          <w:p w:rsidR="00F01061" w:rsidRPr="00A7524E" w:rsidRDefault="00F01061" w:rsidP="00F01061">
            <w:pPr>
              <w:rPr>
                <w:vertAlign w:val="superscript"/>
              </w:rPr>
            </w:pPr>
          </w:p>
        </w:tc>
      </w:tr>
      <w:tr w:rsidR="00F01061" w:rsidRPr="00A7524E" w:rsidTr="00F01061">
        <w:trPr>
          <w:trHeight w:val="639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b/>
              </w:rPr>
            </w:pPr>
            <w:r w:rsidRPr="00A7524E">
              <w:rPr>
                <w:b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pPr>
              <w:rPr>
                <w:b/>
              </w:rPr>
            </w:pPr>
            <w:r w:rsidRPr="00A7524E">
              <w:rPr>
                <w:b/>
              </w:rPr>
              <w:t xml:space="preserve">Комитет по управлению имуществом </w:t>
            </w:r>
            <w:proofErr w:type="spellStart"/>
            <w:proofErr w:type="gramStart"/>
            <w:r w:rsidRPr="00A7524E">
              <w:rPr>
                <w:b/>
              </w:rPr>
              <w:t>Кинель</w:t>
            </w:r>
            <w:proofErr w:type="spellEnd"/>
            <w:r w:rsidRPr="00A7524E">
              <w:rPr>
                <w:b/>
              </w:rPr>
              <w:t>-Черкасского</w:t>
            </w:r>
            <w:proofErr w:type="gramEnd"/>
            <w:r w:rsidRPr="00A7524E">
              <w:rPr>
                <w:b/>
              </w:rPr>
              <w:t xml:space="preserve"> района</w:t>
            </w:r>
          </w:p>
        </w:tc>
      </w:tr>
      <w:tr w:rsidR="00F01061" w:rsidRPr="00A7524E" w:rsidTr="00F01061">
        <w:trPr>
          <w:trHeight w:val="639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111 05025 10 0000 120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proofErr w:type="gramStart"/>
            <w:r w:rsidRPr="00A7524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top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7524E">
              <w:rPr>
                <w:rFonts w:ascii="Times New Roman CYR" w:hAnsi="Times New Roman CYR" w:cs="Times New Roman CYR"/>
                <w:color w:val="000000"/>
              </w:rPr>
              <w:t>111 05035 10 0000 120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pPr>
              <w:rPr>
                <w:snapToGrid w:val="0"/>
                <w:color w:val="000000"/>
              </w:rPr>
            </w:pPr>
            <w:r w:rsidRPr="00A7524E">
              <w:rPr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7524E">
              <w:rPr>
                <w:snapToGrid w:val="0"/>
                <w:color w:val="000000"/>
                <w:shd w:val="clear" w:color="auto" w:fill="FFFFFF"/>
              </w:rPr>
              <w:t>сельских</w:t>
            </w:r>
            <w:r w:rsidRPr="00A7524E">
              <w:rPr>
                <w:snapToGrid w:val="0"/>
                <w:color w:val="000000"/>
              </w:rPr>
              <w:t xml:space="preserve"> поселений и созданных ими учреждений </w:t>
            </w:r>
            <w:r w:rsidRPr="00A7524E"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114 02053 10 0000 410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r w:rsidRPr="00A7524E">
              <w:t xml:space="preserve">Доходы от реализации иного имущества, находящегося в собственности </w:t>
            </w:r>
            <w:r w:rsidRPr="00A7524E">
              <w:rPr>
                <w:snapToGrid w:val="0"/>
              </w:rPr>
              <w:t>сельских</w:t>
            </w:r>
            <w:r w:rsidRPr="00A7524E">
              <w:t xml:space="preserve"> поселений (за исключением имущества муниципальных </w:t>
            </w:r>
            <w:r w:rsidRPr="00A7524E">
              <w:rPr>
                <w:color w:val="000000"/>
              </w:rPr>
              <w:t xml:space="preserve">бюджетных и </w:t>
            </w:r>
            <w:r w:rsidRPr="00A7524E"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114 02053 10 0000 440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r w:rsidRPr="00A7524E">
              <w:t xml:space="preserve">Доходы от реализации иного имущества, находящегося в собственности </w:t>
            </w:r>
            <w:r w:rsidRPr="00A7524E">
              <w:rPr>
                <w:snapToGrid w:val="0"/>
                <w:shd w:val="clear" w:color="auto" w:fill="FFFFFF"/>
              </w:rPr>
              <w:t>сельских</w:t>
            </w:r>
            <w:r w:rsidRPr="00A7524E">
              <w:t xml:space="preserve"> поселений (за исключением имущества муниципальных </w:t>
            </w:r>
            <w:r w:rsidRPr="00A7524E">
              <w:rPr>
                <w:color w:val="000000"/>
              </w:rPr>
              <w:t>бюджетных и</w:t>
            </w:r>
            <w:r w:rsidRPr="00A7524E"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A7524E">
              <w:rPr>
                <w:snapToGrid w:val="0"/>
              </w:rPr>
              <w:t xml:space="preserve">в </w:t>
            </w:r>
            <w:r w:rsidRPr="00A7524E">
              <w:rPr>
                <w:snapToGrid w:val="0"/>
              </w:rPr>
              <w:lastRenderedPageBreak/>
              <w:t xml:space="preserve">части реализации </w:t>
            </w:r>
            <w:r w:rsidRPr="00A7524E">
              <w:rPr>
                <w:snapToGrid w:val="0"/>
                <w:color w:val="000000"/>
              </w:rPr>
              <w:t>материальных запасов по указанному имуществу</w:t>
            </w:r>
            <w:r w:rsidRPr="00A7524E">
              <w:t xml:space="preserve"> </w:t>
            </w:r>
          </w:p>
        </w:tc>
      </w:tr>
      <w:tr w:rsidR="00F01061" w:rsidRPr="00A7524E" w:rsidTr="00F01061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</w:pPr>
            <w:r w:rsidRPr="00A7524E">
              <w:lastRenderedPageBreak/>
              <w:t xml:space="preserve">905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A7524E" w:rsidRDefault="00F01061" w:rsidP="00F01061">
            <w:pPr>
              <w:jc w:val="center"/>
              <w:rPr>
                <w:rFonts w:ascii="Times New Roman CYR" w:hAnsi="Times New Roman CYR" w:cs="Times New Roman CYR"/>
              </w:rPr>
            </w:pPr>
            <w:r w:rsidRPr="00A7524E">
              <w:rPr>
                <w:rFonts w:ascii="Times New Roman CYR" w:hAnsi="Times New Roman CYR" w:cs="Times New Roman CYR"/>
              </w:rPr>
              <w:t>117 02020 10 0000 180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A7524E" w:rsidRDefault="00F01061" w:rsidP="00F01061">
            <w:pPr>
              <w:rPr>
                <w:rFonts w:ascii="Times New Roman CYR" w:hAnsi="Times New Roman CYR" w:cs="Times New Roman CYR"/>
              </w:rPr>
            </w:pPr>
            <w:r w:rsidRPr="00A7524E">
              <w:rPr>
                <w:snapToGrid w:val="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A7524E">
              <w:rPr>
                <w:snapToGrid w:val="0"/>
                <w:shd w:val="clear" w:color="auto" w:fill="FFFFFF"/>
              </w:rPr>
              <w:t>сельских</w:t>
            </w:r>
            <w:r w:rsidRPr="00A7524E">
              <w:rPr>
                <w:snapToGrid w:val="0"/>
              </w:rPr>
              <w:t xml:space="preserve"> поселений (по обязательствам, возникшим до 1 января 2008года)</w:t>
            </w:r>
          </w:p>
        </w:tc>
      </w:tr>
    </w:tbl>
    <w:p w:rsidR="00BA2771" w:rsidRPr="00A7524E" w:rsidRDefault="00BA2771" w:rsidP="00F01061">
      <w:pPr>
        <w:pBdr>
          <w:bottom w:val="single" w:sz="12" w:space="1" w:color="auto"/>
        </w:pBdr>
        <w:ind w:firstLine="567"/>
        <w:jc w:val="both"/>
      </w:pPr>
    </w:p>
    <w:p w:rsidR="00BA2771" w:rsidRPr="00A7524E" w:rsidRDefault="00BA2771" w:rsidP="00F01061">
      <w:pPr>
        <w:pBdr>
          <w:bottom w:val="single" w:sz="12" w:space="1" w:color="auto"/>
        </w:pBdr>
        <w:ind w:firstLine="567"/>
        <w:jc w:val="both"/>
      </w:pPr>
    </w:p>
    <w:p w:rsidR="00F01061" w:rsidRPr="00F01061" w:rsidRDefault="00F01061" w:rsidP="00F01061">
      <w:pPr>
        <w:ind w:firstLine="567"/>
        <w:jc w:val="both"/>
        <w:rPr>
          <w:sz w:val="20"/>
          <w:szCs w:val="20"/>
        </w:rPr>
      </w:pPr>
      <w:r w:rsidRPr="00F01061">
        <w:rPr>
          <w:sz w:val="20"/>
          <w:szCs w:val="20"/>
          <w:vertAlign w:val="superscript"/>
        </w:rPr>
        <w:t>*</w:t>
      </w:r>
      <w:r w:rsidRPr="00F01061">
        <w:rPr>
          <w:sz w:val="20"/>
          <w:szCs w:val="20"/>
        </w:rPr>
        <w:t xml:space="preserve"> В части, зачисляемой в бюджет поселения</w:t>
      </w:r>
    </w:p>
    <w:p w:rsidR="00F01061" w:rsidRPr="00F01061" w:rsidRDefault="00F01061" w:rsidP="00F01061">
      <w:pPr>
        <w:ind w:firstLine="567"/>
        <w:jc w:val="both"/>
        <w:rPr>
          <w:sz w:val="20"/>
          <w:szCs w:val="20"/>
        </w:rPr>
      </w:pPr>
      <w:r w:rsidRPr="00F01061">
        <w:rPr>
          <w:sz w:val="20"/>
          <w:szCs w:val="20"/>
          <w:vertAlign w:val="superscript"/>
        </w:rPr>
        <w:t>**</w:t>
      </w:r>
      <w:r w:rsidRPr="00F01061">
        <w:rPr>
          <w:sz w:val="20"/>
          <w:szCs w:val="20"/>
        </w:rPr>
        <w:t>Код главного администратора доходов соответствует коду главного распорядителя средств бюджета поселения</w:t>
      </w:r>
    </w:p>
    <w:p w:rsidR="00F01061" w:rsidRPr="00F01061" w:rsidRDefault="00F01061" w:rsidP="00F01061">
      <w:pPr>
        <w:spacing w:line="276" w:lineRule="auto"/>
        <w:rPr>
          <w:b/>
          <w:sz w:val="20"/>
          <w:szCs w:val="20"/>
        </w:rPr>
      </w:pPr>
    </w:p>
    <w:tbl>
      <w:tblPr>
        <w:tblW w:w="102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9"/>
        <w:gridCol w:w="3379"/>
        <w:gridCol w:w="5296"/>
      </w:tblGrid>
      <w:tr w:rsidR="00F01061" w:rsidRPr="00F01061" w:rsidTr="005404DC">
        <w:trPr>
          <w:trHeight w:val="338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061" w:rsidRPr="00F01061" w:rsidRDefault="00F01061" w:rsidP="00F0106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106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2771" w:rsidRDefault="00BA2771" w:rsidP="00BA277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2771" w:rsidRDefault="00BA277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01061" w:rsidRPr="00F01061" w:rsidRDefault="00F0106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ПРИЛОЖЕНИЕ 2</w:t>
            </w:r>
          </w:p>
        </w:tc>
      </w:tr>
      <w:tr w:rsidR="00F01061" w:rsidRPr="00F01061" w:rsidTr="005404DC">
        <w:trPr>
          <w:trHeight w:val="2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061" w:rsidRPr="00F01061" w:rsidRDefault="00F01061" w:rsidP="00F0106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106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 к решению Собрания представителей сельского поселения Черновка</w:t>
            </w:r>
          </w:p>
        </w:tc>
      </w:tr>
      <w:tr w:rsidR="00F01061" w:rsidRPr="00F01061" w:rsidTr="005404DC">
        <w:trPr>
          <w:trHeight w:val="177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061" w:rsidRPr="00F01061" w:rsidRDefault="00F01061" w:rsidP="00F0106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106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"О бюджете сельского поселения Черновка муниципального района </w:t>
            </w:r>
            <w:proofErr w:type="spellStart"/>
            <w:proofErr w:type="gramStart"/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>Кинель</w:t>
            </w:r>
            <w:proofErr w:type="spellEnd"/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>-Черкасский</w:t>
            </w:r>
            <w:proofErr w:type="gramEnd"/>
            <w:r w:rsidRPr="00F0106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Самарской области на 2018 год и на плановый период 2019 и 2020 годов" </w:t>
            </w:r>
          </w:p>
        </w:tc>
      </w:tr>
      <w:tr w:rsidR="00F01061" w:rsidRPr="00F01061" w:rsidTr="005404DC">
        <w:trPr>
          <w:trHeight w:val="26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061" w:rsidRPr="00F01061" w:rsidRDefault="00F01061" w:rsidP="00F0106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1061" w:rsidRPr="00F01061" w:rsidRDefault="00F01061" w:rsidP="00F010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1061" w:rsidRPr="00BA2771" w:rsidTr="005404DC">
        <w:trPr>
          <w:trHeight w:val="600"/>
        </w:trPr>
        <w:tc>
          <w:tcPr>
            <w:tcW w:w="10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061" w:rsidRDefault="00F01061" w:rsidP="00F01061">
            <w:pPr>
              <w:rPr>
                <w:b/>
                <w:bCs/>
                <w:sz w:val="22"/>
                <w:szCs w:val="22"/>
              </w:rPr>
            </w:pPr>
            <w:r w:rsidRPr="00BA2771">
              <w:rPr>
                <w:b/>
                <w:bCs/>
                <w:sz w:val="22"/>
                <w:szCs w:val="22"/>
              </w:rPr>
              <w:t xml:space="preserve"> Перечень главных </w:t>
            </w:r>
            <w:proofErr w:type="gramStart"/>
            <w:r w:rsidRPr="00BA2771">
              <w:rPr>
                <w:b/>
                <w:bCs/>
                <w:sz w:val="22"/>
                <w:szCs w:val="22"/>
              </w:rPr>
              <w:t>администраторов источников финансирования дефицита бюджета поселения</w:t>
            </w:r>
            <w:proofErr w:type="gramEnd"/>
          </w:p>
          <w:p w:rsidR="00BA2771" w:rsidRDefault="00BA2771" w:rsidP="00F01061">
            <w:pPr>
              <w:rPr>
                <w:b/>
                <w:bCs/>
                <w:sz w:val="22"/>
                <w:szCs w:val="22"/>
              </w:rPr>
            </w:pPr>
          </w:p>
          <w:p w:rsidR="00BA2771" w:rsidRPr="00BA2771" w:rsidRDefault="00BA2771" w:rsidP="00F010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01061" w:rsidRPr="00BA2771" w:rsidRDefault="00F01061" w:rsidP="00F01061">
      <w:pPr>
        <w:rPr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51"/>
        <w:gridCol w:w="3643"/>
        <w:gridCol w:w="5129"/>
      </w:tblGrid>
      <w:tr w:rsidR="00F01061" w:rsidRPr="00BA2771" w:rsidTr="00F01061">
        <w:trPr>
          <w:trHeight w:val="1857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1" w:rsidRPr="00BA2771" w:rsidRDefault="00F01061" w:rsidP="00F0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BA2771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BA2771">
              <w:rPr>
                <w:b/>
                <w:bCs/>
                <w:sz w:val="22"/>
                <w:szCs w:val="22"/>
              </w:rPr>
              <w:t>адми</w:t>
            </w:r>
            <w:proofErr w:type="spellEnd"/>
            <w:r w:rsidRPr="00BA2771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BA2771">
              <w:rPr>
                <w:b/>
                <w:bCs/>
                <w:sz w:val="22"/>
                <w:szCs w:val="22"/>
              </w:rPr>
              <w:t>нистра</w:t>
            </w:r>
            <w:proofErr w:type="spellEnd"/>
            <w:r w:rsidRPr="00BA2771">
              <w:rPr>
                <w:b/>
                <w:bCs/>
                <w:sz w:val="22"/>
                <w:szCs w:val="22"/>
              </w:rPr>
              <w:t>-тора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1" w:rsidRPr="00BA2771" w:rsidRDefault="00F01061" w:rsidP="00F0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BA2771">
              <w:rPr>
                <w:b/>
                <w:bCs/>
                <w:sz w:val="22"/>
                <w:szCs w:val="22"/>
              </w:rPr>
              <w:t xml:space="preserve">Код группы, подгруппы, статьи и вида </w:t>
            </w:r>
            <w:proofErr w:type="gramStart"/>
            <w:r w:rsidRPr="00BA2771">
              <w:rPr>
                <w:b/>
                <w:bCs/>
                <w:sz w:val="22"/>
                <w:szCs w:val="22"/>
              </w:rPr>
              <w:t>источника   финансирования дефи</w:t>
            </w:r>
            <w:r w:rsidRPr="00BA2771">
              <w:rPr>
                <w:b/>
                <w:bCs/>
                <w:sz w:val="22"/>
                <w:szCs w:val="22"/>
              </w:rPr>
              <w:softHyphen/>
              <w:t>цита бюджета поселения</w:t>
            </w:r>
            <w:proofErr w:type="gramEnd"/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1" w:rsidRPr="00BA2771" w:rsidRDefault="00F01061" w:rsidP="00F0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BA277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F01061" w:rsidRPr="00BA2771" w:rsidTr="00F01061">
        <w:trPr>
          <w:trHeight w:val="41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b/>
                <w:sz w:val="22"/>
                <w:szCs w:val="22"/>
              </w:rPr>
            </w:pPr>
            <w:r w:rsidRPr="00BA2771">
              <w:rPr>
                <w:b/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b/>
                <w:sz w:val="22"/>
                <w:szCs w:val="22"/>
              </w:rPr>
            </w:pPr>
            <w:r w:rsidRPr="00BA2771">
              <w:rPr>
                <w:b/>
                <w:sz w:val="22"/>
                <w:szCs w:val="22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BA2771">
              <w:rPr>
                <w:b/>
                <w:sz w:val="22"/>
                <w:szCs w:val="22"/>
              </w:rPr>
              <w:t>Кинель</w:t>
            </w:r>
            <w:proofErr w:type="spellEnd"/>
            <w:r w:rsidRPr="00BA2771">
              <w:rPr>
                <w:b/>
                <w:sz w:val="22"/>
                <w:szCs w:val="22"/>
              </w:rPr>
              <w:t>-Черкасский</w:t>
            </w:r>
            <w:proofErr w:type="gramEnd"/>
            <w:r w:rsidRPr="00BA2771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01 02 00 00 00 0000 000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b/>
                <w:i/>
                <w:sz w:val="22"/>
                <w:szCs w:val="22"/>
              </w:rPr>
            </w:pPr>
            <w:r w:rsidRPr="00BA2771">
              <w:rPr>
                <w:b/>
                <w:i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A7524E" w:rsidRPr="00BA2771" w:rsidRDefault="00A7524E" w:rsidP="00F01061">
            <w:pPr>
              <w:rPr>
                <w:sz w:val="22"/>
                <w:szCs w:val="22"/>
              </w:rPr>
            </w:pP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  <w:p w:rsidR="00A7524E" w:rsidRPr="00BA2771" w:rsidRDefault="00A7524E" w:rsidP="00F01061">
            <w:pPr>
              <w:rPr>
                <w:sz w:val="22"/>
                <w:szCs w:val="22"/>
              </w:rPr>
            </w:pPr>
          </w:p>
        </w:tc>
      </w:tr>
      <w:tr w:rsidR="00F01061" w:rsidRPr="00BA2771" w:rsidTr="00F01061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  <w:p w:rsidR="00A7524E" w:rsidRPr="00BA2771" w:rsidRDefault="00A7524E" w:rsidP="00F01061">
            <w:pPr>
              <w:rPr>
                <w:sz w:val="22"/>
                <w:szCs w:val="22"/>
              </w:rPr>
            </w:pPr>
          </w:p>
        </w:tc>
      </w:tr>
      <w:tr w:rsidR="00F01061" w:rsidRPr="00BA2771" w:rsidTr="00F01061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lastRenderedPageBreak/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 xml:space="preserve">   </w:t>
            </w:r>
            <w:r w:rsidR="009840B4" w:rsidRPr="00BA2771">
              <w:rPr>
                <w:sz w:val="22"/>
                <w:szCs w:val="22"/>
              </w:rPr>
              <w:t xml:space="preserve">              </w:t>
            </w:r>
            <w:r w:rsidRPr="00BA2771">
              <w:rPr>
                <w:sz w:val="22"/>
                <w:szCs w:val="22"/>
              </w:rPr>
              <w:t xml:space="preserve"> 01 03 00 00 00 0000 000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24E" w:rsidRPr="00BA2771" w:rsidRDefault="00F01061" w:rsidP="00F01061">
            <w:pPr>
              <w:tabs>
                <w:tab w:val="left" w:pos="552"/>
              </w:tabs>
              <w:rPr>
                <w:b/>
                <w:i/>
                <w:sz w:val="22"/>
                <w:szCs w:val="22"/>
              </w:rPr>
            </w:pPr>
            <w:r w:rsidRPr="00BA2771">
              <w:rPr>
                <w:b/>
                <w:i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01061" w:rsidRPr="00BA2771" w:rsidTr="00F01061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 xml:space="preserve">   </w:t>
            </w:r>
            <w:r w:rsidR="009840B4" w:rsidRPr="00BA2771">
              <w:rPr>
                <w:sz w:val="22"/>
                <w:szCs w:val="22"/>
              </w:rPr>
              <w:t xml:space="preserve">              </w:t>
            </w:r>
            <w:r w:rsidRPr="00BA2771">
              <w:rPr>
                <w:sz w:val="22"/>
                <w:szCs w:val="22"/>
              </w:rPr>
              <w:t xml:space="preserve"> 01 03 01 00 00 0000 700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A7524E" w:rsidRPr="00BA2771" w:rsidRDefault="00A7524E" w:rsidP="00F01061">
            <w:pPr>
              <w:rPr>
                <w:sz w:val="22"/>
                <w:szCs w:val="22"/>
              </w:rPr>
            </w:pPr>
          </w:p>
        </w:tc>
      </w:tr>
      <w:tr w:rsidR="00F01061" w:rsidRPr="00BA2771" w:rsidTr="00F01061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 xml:space="preserve">  </w:t>
            </w:r>
            <w:r w:rsidR="009840B4" w:rsidRPr="00BA2771">
              <w:rPr>
                <w:sz w:val="22"/>
                <w:szCs w:val="22"/>
              </w:rPr>
              <w:t xml:space="preserve">               </w:t>
            </w:r>
            <w:r w:rsidRPr="00BA2771">
              <w:rPr>
                <w:sz w:val="22"/>
                <w:szCs w:val="22"/>
              </w:rPr>
              <w:t xml:space="preserve"> 01 03 01 00 10 0000 710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Получение</w:t>
            </w:r>
            <w:r w:rsidRPr="00BA2771">
              <w:rPr>
                <w:snapToGrid w:val="0"/>
                <w:sz w:val="22"/>
                <w:szCs w:val="22"/>
              </w:rPr>
              <w:t xml:space="preserve"> кредитов</w:t>
            </w:r>
            <w:r w:rsidRPr="00BA2771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A7524E" w:rsidRPr="00BA2771" w:rsidRDefault="00A7524E" w:rsidP="00F01061">
            <w:pPr>
              <w:rPr>
                <w:snapToGrid w:val="0"/>
                <w:sz w:val="22"/>
                <w:szCs w:val="22"/>
              </w:rPr>
            </w:pPr>
          </w:p>
        </w:tc>
      </w:tr>
      <w:tr w:rsidR="00F01061" w:rsidRPr="00BA2771" w:rsidTr="00F01061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9840B4" w:rsidP="00F01061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 xml:space="preserve">                 </w:t>
            </w:r>
            <w:r w:rsidR="00F01061" w:rsidRPr="00BA2771">
              <w:rPr>
                <w:sz w:val="22"/>
                <w:szCs w:val="22"/>
              </w:rPr>
              <w:t xml:space="preserve">  01 03 01 00 00 0000 800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24E" w:rsidRPr="00BA2771" w:rsidRDefault="00F01061" w:rsidP="00F01061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01061" w:rsidRPr="00BA2771" w:rsidTr="00F01061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 xml:space="preserve">  </w:t>
            </w:r>
            <w:r w:rsidR="009840B4" w:rsidRPr="00BA2771">
              <w:rPr>
                <w:sz w:val="22"/>
                <w:szCs w:val="22"/>
              </w:rPr>
              <w:t xml:space="preserve">                 </w:t>
            </w:r>
            <w:r w:rsidRPr="00BA2771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A7524E" w:rsidRPr="00BA2771" w:rsidRDefault="00A7524E" w:rsidP="00F01061">
            <w:pPr>
              <w:rPr>
                <w:snapToGrid w:val="0"/>
                <w:sz w:val="22"/>
                <w:szCs w:val="22"/>
              </w:rPr>
            </w:pP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b/>
                <w:i/>
                <w:sz w:val="22"/>
                <w:szCs w:val="22"/>
              </w:rPr>
            </w:pPr>
            <w:r w:rsidRPr="00BA2771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i/>
                <w:sz w:val="22"/>
                <w:szCs w:val="22"/>
              </w:rPr>
            </w:pPr>
            <w:r w:rsidRPr="00BA2771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i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F01061" w:rsidRPr="00BA2771" w:rsidTr="00F01061">
        <w:trPr>
          <w:trHeight w:val="7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317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061" w:rsidRPr="00BA2771" w:rsidRDefault="00F01061" w:rsidP="00F01061">
            <w:pPr>
              <w:jc w:val="center"/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061" w:rsidRPr="00BA2771" w:rsidRDefault="00F01061" w:rsidP="00F01061">
            <w:pPr>
              <w:rPr>
                <w:sz w:val="22"/>
                <w:szCs w:val="22"/>
              </w:rPr>
            </w:pPr>
            <w:r w:rsidRPr="00BA277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01061" w:rsidRPr="00BA2771" w:rsidRDefault="00F01061" w:rsidP="00F01061">
      <w:pPr>
        <w:rPr>
          <w:sz w:val="22"/>
          <w:szCs w:val="22"/>
        </w:rPr>
      </w:pPr>
    </w:p>
    <w:tbl>
      <w:tblPr>
        <w:tblW w:w="7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99"/>
      </w:tblGrid>
      <w:tr w:rsidR="00A7524E" w:rsidRPr="00BA2771" w:rsidTr="00A7524E">
        <w:trPr>
          <w:trHeight w:val="272"/>
        </w:trPr>
        <w:tc>
          <w:tcPr>
            <w:tcW w:w="7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BA2771" w:rsidRDefault="00A7524E" w:rsidP="00F0106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9840B4" w:rsidRPr="00BA2771" w:rsidRDefault="009840B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  <w:sectPr w:rsidR="009840B4" w:rsidRPr="00BA2771" w:rsidSect="00F01061">
          <w:footerReference w:type="default" r:id="rId10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7725"/>
        <w:gridCol w:w="391"/>
        <w:gridCol w:w="526"/>
        <w:gridCol w:w="1725"/>
        <w:gridCol w:w="571"/>
        <w:gridCol w:w="1472"/>
        <w:gridCol w:w="691"/>
        <w:gridCol w:w="927"/>
      </w:tblGrid>
      <w:tr w:rsidR="009840B4" w:rsidRPr="009840B4" w:rsidTr="009840B4">
        <w:trPr>
          <w:trHeight w:val="198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890" w:rsidRDefault="00F21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                                                                                                             к решению Собрания представителей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Черновка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«О </w:t>
            </w: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бюджете сельского поселения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</w:t>
            </w: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Черновка 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Самарской области на 2018 год и на плановый период 2019 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2020 </w:t>
            </w: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годов"  </w:t>
            </w:r>
          </w:p>
        </w:tc>
      </w:tr>
      <w:tr w:rsidR="009840B4" w:rsidRPr="009840B4" w:rsidTr="009840B4">
        <w:trPr>
          <w:trHeight w:val="461"/>
        </w:trPr>
        <w:tc>
          <w:tcPr>
            <w:tcW w:w="88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бюджета поселения на 2018 год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458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распоря-дителя</w:t>
            </w:r>
            <w:proofErr w:type="spellEnd"/>
            <w:proofErr w:type="gram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бюджет-</w:t>
            </w:r>
            <w:proofErr w:type="spell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7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Сумма, тыс. рублей</w:t>
            </w:r>
          </w:p>
        </w:tc>
      </w:tr>
      <w:tr w:rsidR="009840B4" w:rsidRPr="009840B4" w:rsidTr="009840B4">
        <w:trPr>
          <w:trHeight w:val="1620"/>
        </w:trPr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9840B4" w:rsidRPr="009840B4" w:rsidTr="009840B4">
        <w:trPr>
          <w:trHeight w:val="9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C69F5" w:rsidRDefault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0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9F5" w:rsidRDefault="009C69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63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C69F5" w:rsidRPr="009840B4" w:rsidRDefault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97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64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1 394,0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10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1 394,0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71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69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126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9840B4" w:rsidRPr="009840B4" w:rsidTr="009840B4">
        <w:trPr>
          <w:trHeight w:val="126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9840B4" w:rsidRPr="009840B4" w:rsidTr="009840B4">
        <w:trPr>
          <w:trHeight w:val="75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9840B4" w:rsidRPr="009840B4" w:rsidTr="009840B4">
        <w:trPr>
          <w:trHeight w:val="1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9840B4" w:rsidRPr="009840B4" w:rsidTr="009840B4">
        <w:trPr>
          <w:trHeight w:val="7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9840B4" w:rsidRPr="009840B4" w:rsidTr="009840B4">
        <w:trPr>
          <w:trHeight w:val="63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9840B4" w:rsidRPr="009840B4" w:rsidTr="009840B4">
        <w:trPr>
          <w:trHeight w:val="158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2015-2020 годы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9840B4" w:rsidRPr="009840B4" w:rsidTr="009840B4">
        <w:trPr>
          <w:trHeight w:val="69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7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126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73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73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9840B4" w:rsidRPr="009840B4" w:rsidTr="009840B4">
        <w:trPr>
          <w:trHeight w:val="6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880,0</w:t>
            </w: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880,0</w:t>
            </w:r>
          </w:p>
        </w:tc>
      </w:tr>
      <w:tr w:rsidR="009840B4" w:rsidRPr="009840B4" w:rsidTr="009840B4">
        <w:trPr>
          <w:trHeight w:val="7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880,0</w:t>
            </w: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2 319,1</w:t>
            </w:r>
          </w:p>
        </w:tc>
      </w:tr>
      <w:tr w:rsidR="009840B4" w:rsidRPr="009840B4" w:rsidTr="009840B4">
        <w:trPr>
          <w:trHeight w:val="126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2 319,1</w:t>
            </w: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2 319,1</w:t>
            </w:r>
          </w:p>
        </w:tc>
      </w:tr>
      <w:tr w:rsidR="009840B4" w:rsidRPr="009840B4" w:rsidTr="009840B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63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443,6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10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126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9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C69F5" w:rsidRPr="009840B4" w:rsidRDefault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104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C69F5" w:rsidRDefault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C69F5" w:rsidRPr="009840B4" w:rsidRDefault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9840B4">
        <w:trPr>
          <w:trHeight w:val="4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7 833,3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3 401,1</w:t>
            </w:r>
          </w:p>
        </w:tc>
      </w:tr>
      <w:tr w:rsidR="009840B4" w:rsidRPr="009840B4" w:rsidTr="009840B4">
        <w:trPr>
          <w:trHeight w:val="64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840B4" w:rsidRDefault="009840B4" w:rsidP="009C69F5">
      <w:pPr>
        <w:spacing w:line="276" w:lineRule="auto"/>
        <w:rPr>
          <w:b/>
          <w:sz w:val="20"/>
          <w:szCs w:val="20"/>
        </w:rPr>
      </w:pPr>
    </w:p>
    <w:p w:rsidR="009840B4" w:rsidRDefault="009840B4" w:rsidP="005404DC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1554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600"/>
        <w:gridCol w:w="1099"/>
        <w:gridCol w:w="2740"/>
        <w:gridCol w:w="519"/>
        <w:gridCol w:w="1703"/>
        <w:gridCol w:w="63"/>
        <w:gridCol w:w="409"/>
        <w:gridCol w:w="217"/>
        <w:gridCol w:w="285"/>
        <w:gridCol w:w="249"/>
        <w:gridCol w:w="522"/>
        <w:gridCol w:w="814"/>
        <w:gridCol w:w="485"/>
        <w:gridCol w:w="59"/>
        <w:gridCol w:w="495"/>
        <w:gridCol w:w="18"/>
        <w:gridCol w:w="546"/>
        <w:gridCol w:w="576"/>
        <w:gridCol w:w="577"/>
        <w:gridCol w:w="506"/>
        <w:gridCol w:w="1059"/>
        <w:gridCol w:w="738"/>
        <w:gridCol w:w="393"/>
        <w:gridCol w:w="44"/>
      </w:tblGrid>
      <w:tr w:rsidR="009840B4" w:rsidTr="00A7524E">
        <w:trPr>
          <w:gridAfter w:val="1"/>
          <w:wAfter w:w="44" w:type="dxa"/>
          <w:trHeight w:val="106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4                                                                                                                                            к  решению Собрания представителей сельского поселения Черновка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Самарской области на 2018 год и на плановый период  2019 и 2020 годов"                                                                                                                                                      </w:t>
            </w:r>
          </w:p>
        </w:tc>
      </w:tr>
      <w:tr w:rsidR="009840B4" w:rsidRPr="009840B4" w:rsidTr="00A7524E">
        <w:trPr>
          <w:gridAfter w:val="1"/>
          <w:wAfter w:w="44" w:type="dxa"/>
          <w:trHeight w:val="223"/>
        </w:trPr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бюджета поселения на плановый период 2019 и 2020 годов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C69F5" w:rsidRPr="009840B4" w:rsidRDefault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840B4" w:rsidTr="00A7524E">
        <w:trPr>
          <w:gridAfter w:val="1"/>
          <w:wAfter w:w="44" w:type="dxa"/>
          <w:trHeight w:val="255"/>
        </w:trPr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распоря-дителя</w:t>
            </w:r>
            <w:proofErr w:type="spellEnd"/>
            <w:proofErr w:type="gram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бюджет-</w:t>
            </w:r>
            <w:proofErr w:type="spell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606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490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010849" w:rsidRPr="009840B4" w:rsidTr="00A7524E">
        <w:trPr>
          <w:gridAfter w:val="1"/>
          <w:wAfter w:w="44" w:type="dxa"/>
          <w:trHeight w:val="849"/>
        </w:trPr>
        <w:tc>
          <w:tcPr>
            <w:tcW w:w="14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2019 год-всего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2020 год-всего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840B4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9840B4" w:rsidRPr="009840B4" w:rsidTr="00A7524E">
        <w:trPr>
          <w:gridAfter w:val="1"/>
          <w:wAfter w:w="44" w:type="dxa"/>
          <w:trHeight w:val="56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18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56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0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1 394,0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1 394,0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1 394,0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1 394,0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41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982,4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982,4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60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2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37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96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3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37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946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6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989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4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99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21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56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144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2015-2020 годы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5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0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5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5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41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3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14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6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441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07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</w:tr>
      <w:tr w:rsidR="009840B4" w:rsidRPr="009840B4" w:rsidTr="00A7524E">
        <w:trPr>
          <w:gridAfter w:val="1"/>
          <w:wAfter w:w="44" w:type="dxa"/>
          <w:trHeight w:val="981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</w:tr>
      <w:tr w:rsidR="009840B4" w:rsidRPr="009840B4" w:rsidTr="00A7524E">
        <w:trPr>
          <w:gridAfter w:val="1"/>
          <w:wAfter w:w="44" w:type="dxa"/>
          <w:trHeight w:val="22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</w:tr>
      <w:tr w:rsidR="009840B4" w:rsidRPr="009840B4" w:rsidTr="00A7524E">
        <w:trPr>
          <w:gridAfter w:val="1"/>
          <w:wAfter w:w="44" w:type="dxa"/>
          <w:trHeight w:val="216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37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37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37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6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223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946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75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6 846,8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6 844,4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условно утвержденных расходов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6 959,4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7 075,4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0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40B4" w:rsidRPr="009840B4" w:rsidTr="00A7524E">
        <w:trPr>
          <w:gridAfter w:val="1"/>
          <w:wAfter w:w="44" w:type="dxa"/>
          <w:trHeight w:val="188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0B4" w:rsidRPr="009840B4" w:rsidRDefault="009840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010849" w:rsidTr="00A7524E">
        <w:trPr>
          <w:trHeight w:val="1165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5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к решению Собрания представителей сельского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поселения Черновка "О бюджете сельского поселения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</w:t>
            </w:r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Черновка  муниципального района </w:t>
            </w:r>
            <w:proofErr w:type="spellStart"/>
            <w:proofErr w:type="gramStart"/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Кинель</w:t>
            </w:r>
            <w:proofErr w:type="spellEnd"/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-Черкасский</w:t>
            </w:r>
            <w:proofErr w:type="gramEnd"/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Самарской области на 2018 год и на плановый период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и 2020 годов"</w:t>
            </w:r>
          </w:p>
          <w:p w:rsidR="00010849" w:rsidRPr="00010849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8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10849" w:rsidTr="00A7524E">
        <w:trPr>
          <w:trHeight w:val="702"/>
        </w:trPr>
        <w:tc>
          <w:tcPr>
            <w:tcW w:w="155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849" w:rsidRPr="00010849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      </w:r>
            <w:proofErr w:type="gramStart"/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2018 год</w:t>
            </w:r>
          </w:p>
        </w:tc>
      </w:tr>
      <w:tr w:rsidR="00010849" w:rsidRPr="00010849" w:rsidTr="00A7524E">
        <w:trPr>
          <w:trHeight w:val="204"/>
        </w:trPr>
        <w:tc>
          <w:tcPr>
            <w:tcW w:w="87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010849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010849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010849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010849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010849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08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010849" w:rsidRPr="009C69F5" w:rsidTr="00A7524E">
        <w:trPr>
          <w:trHeight w:val="69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2139,5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426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1513,8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426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395,6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35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2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79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10849" w:rsidRPr="009C69F5" w:rsidTr="00A7524E">
        <w:trPr>
          <w:trHeight w:val="464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10849" w:rsidRPr="009C69F5" w:rsidTr="00A7524E">
        <w:trPr>
          <w:trHeight w:val="883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010849" w:rsidRPr="009C69F5" w:rsidTr="00A7524E">
        <w:trPr>
          <w:trHeight w:val="464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010849" w:rsidRPr="009C69F5" w:rsidTr="00A7524E">
        <w:trPr>
          <w:trHeight w:val="253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996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2015-2020 годы 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010849" w:rsidRPr="009C69F5" w:rsidTr="00A7524E">
        <w:trPr>
          <w:trHeight w:val="40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010849" w:rsidRPr="009C69F5" w:rsidTr="00A7524E">
        <w:trPr>
          <w:trHeight w:val="79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45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774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2015-2020 годы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010849" w:rsidRPr="009C69F5" w:rsidTr="00A7524E">
        <w:trPr>
          <w:trHeight w:val="688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010849" w:rsidRPr="009C69F5" w:rsidTr="00A7524E">
        <w:trPr>
          <w:trHeight w:val="730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1 092,0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453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1 092,0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774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  <w:p w:rsidR="001676C0" w:rsidRPr="009C69F5" w:rsidRDefault="001676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82,2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010849" w:rsidRPr="009C69F5" w:rsidTr="00A7524E">
        <w:trPr>
          <w:trHeight w:val="22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010849" w:rsidRPr="009C69F5" w:rsidTr="00A7524E">
        <w:trPr>
          <w:trHeight w:val="253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658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1 116,3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880,0</w:t>
            </w:r>
          </w:p>
        </w:tc>
      </w:tr>
      <w:tr w:rsidR="00010849" w:rsidRPr="009C69F5" w:rsidTr="00A7524E">
        <w:trPr>
          <w:trHeight w:val="484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999,5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880,0</w:t>
            </w:r>
          </w:p>
        </w:tc>
      </w:tr>
      <w:tr w:rsidR="00010849" w:rsidRPr="009C69F5" w:rsidTr="00A7524E">
        <w:trPr>
          <w:trHeight w:val="299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116,8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846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2 319,1</w:t>
            </w:r>
          </w:p>
        </w:tc>
      </w:tr>
      <w:tr w:rsidR="00010849" w:rsidRPr="009C69F5" w:rsidTr="00A7524E">
        <w:trPr>
          <w:trHeight w:val="199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2 319,1</w:t>
            </w:r>
          </w:p>
        </w:tc>
      </w:tr>
      <w:tr w:rsidR="00010849" w:rsidRPr="009C69F5" w:rsidTr="00A7524E">
        <w:trPr>
          <w:trHeight w:val="231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846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875E39" w:rsidRPr="009C69F5" w:rsidRDefault="00875E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199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  <w:p w:rsidR="00875E39" w:rsidRPr="009C69F5" w:rsidRDefault="00875E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399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  <w:p w:rsidR="00875E39" w:rsidRPr="009C69F5" w:rsidRDefault="00875E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199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  <w:p w:rsidR="00875E39" w:rsidRPr="009C69F5" w:rsidRDefault="00875E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622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53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45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7 833,3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3 401,1</w:t>
            </w:r>
          </w:p>
        </w:tc>
      </w:tr>
      <w:tr w:rsidR="00010849" w:rsidRPr="009C69F5" w:rsidTr="00A7524E">
        <w:trPr>
          <w:trHeight w:val="22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2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2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1"/>
          <w:wAfter w:w="10277" w:type="dxa"/>
          <w:trHeight w:val="22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trHeight w:val="227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 w:rsidP="009C69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836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E39" w:rsidRPr="009C69F5" w:rsidRDefault="00875E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75E39" w:rsidRPr="009C69F5" w:rsidRDefault="00875E39" w:rsidP="00875E3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0849" w:rsidRPr="009C69F5" w:rsidRDefault="00010849" w:rsidP="00875E39">
            <w:pPr>
              <w:tabs>
                <w:tab w:val="left" w:pos="417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 w:rsidP="009C69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6                                                                                                         к  решению Собрания представителей сельского поселения Черновка "О бюджете сельского поселения Черновка 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Самарской области на 2018 год и на плановый период 2019 и 2020 годов"                                                                                                                                </w:t>
            </w:r>
          </w:p>
        </w:tc>
      </w:tr>
      <w:tr w:rsidR="00010849" w:rsidRPr="009C69F5" w:rsidTr="00A7524E">
        <w:trPr>
          <w:gridAfter w:val="2"/>
          <w:wAfter w:w="437" w:type="dxa"/>
          <w:trHeight w:val="1193"/>
        </w:trPr>
        <w:tc>
          <w:tcPr>
            <w:tcW w:w="151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7524E" w:rsidRDefault="00010849" w:rsidP="009C69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      </w:r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плановый период 2019 и 2020 годов</w:t>
            </w:r>
          </w:p>
          <w:p w:rsidR="00010849" w:rsidRPr="00A7524E" w:rsidRDefault="00010849" w:rsidP="00A7524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329"/>
        </w:trPr>
        <w:tc>
          <w:tcPr>
            <w:tcW w:w="57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9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Сумма,  тыс.  рублей </w:t>
            </w:r>
          </w:p>
        </w:tc>
      </w:tr>
      <w:tr w:rsidR="00010849" w:rsidRPr="009C69F5" w:rsidTr="00A7524E">
        <w:trPr>
          <w:gridAfter w:val="2"/>
          <w:wAfter w:w="437" w:type="dxa"/>
          <w:trHeight w:val="259"/>
        </w:trPr>
        <w:tc>
          <w:tcPr>
            <w:tcW w:w="578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2019 год-всего 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2020 год-всего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010849" w:rsidRPr="009C69F5" w:rsidTr="00A7524E">
        <w:trPr>
          <w:gridAfter w:val="2"/>
          <w:wAfter w:w="437" w:type="dxa"/>
          <w:trHeight w:val="1642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2008,7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1925,4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943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1513,8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1513,8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054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395,6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395,6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521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617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504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716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</w:t>
            </w:r>
            <w:r w:rsidR="00A75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енных (муниципальных) нужд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411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577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425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657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2015-2020 годы 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623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615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121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49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2015-2020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010849" w:rsidRPr="009C69F5" w:rsidTr="00A7524E">
        <w:trPr>
          <w:gridAfter w:val="2"/>
          <w:wAfter w:w="437" w:type="dxa"/>
          <w:trHeight w:val="1062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</w:t>
            </w:r>
          </w:p>
        </w:tc>
      </w:tr>
      <w:tr w:rsidR="00010849" w:rsidRPr="009C69F5" w:rsidTr="00A7524E">
        <w:trPr>
          <w:gridAfter w:val="2"/>
          <w:wAfter w:w="437" w:type="dxa"/>
          <w:trHeight w:val="1464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08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1 231,0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27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72,3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958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588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918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217,1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230,6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205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217,1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230,6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656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2 374,0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2 374,0</w:t>
            </w:r>
          </w:p>
        </w:tc>
      </w:tr>
      <w:tr w:rsidR="00010849" w:rsidRPr="009C69F5" w:rsidTr="00A7524E">
        <w:trPr>
          <w:gridAfter w:val="2"/>
          <w:wAfter w:w="437" w:type="dxa"/>
          <w:trHeight w:val="41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3 052,6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2 374,0</w:t>
            </w:r>
          </w:p>
        </w:tc>
      </w:tr>
      <w:tr w:rsidR="00010849" w:rsidRPr="009C69F5" w:rsidTr="00A7524E">
        <w:trPr>
          <w:gridAfter w:val="2"/>
          <w:wAfter w:w="437" w:type="dxa"/>
          <w:trHeight w:val="725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235,1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1848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998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48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931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917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30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6 846,8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6 844,4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</w:tr>
      <w:tr w:rsidR="00010849" w:rsidRPr="009C69F5" w:rsidTr="00A7524E">
        <w:trPr>
          <w:gridAfter w:val="2"/>
          <w:wAfter w:w="437" w:type="dxa"/>
          <w:trHeight w:val="300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112,6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A3AA6" w:rsidRDefault="002A3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A3AA6" w:rsidRPr="009C69F5" w:rsidRDefault="002A3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849" w:rsidRPr="009C69F5" w:rsidTr="00A7524E">
        <w:trPr>
          <w:gridAfter w:val="2"/>
          <w:wAfter w:w="437" w:type="dxa"/>
          <w:trHeight w:val="602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условно утвержденных расходов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6 959,4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7 075,4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849" w:rsidRPr="009C69F5" w:rsidRDefault="000108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9F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2 456,0</w:t>
            </w:r>
          </w:p>
        </w:tc>
      </w:tr>
    </w:tbl>
    <w:p w:rsidR="009840B4" w:rsidRDefault="009840B4" w:rsidP="00BA2771">
      <w:pPr>
        <w:spacing w:line="276" w:lineRule="auto"/>
        <w:rPr>
          <w:b/>
          <w:sz w:val="22"/>
          <w:szCs w:val="22"/>
        </w:rPr>
      </w:pPr>
    </w:p>
    <w:p w:rsidR="00BA2771" w:rsidRPr="009C69F5" w:rsidRDefault="00BA2771" w:rsidP="005404DC">
      <w:pPr>
        <w:spacing w:line="276" w:lineRule="auto"/>
        <w:jc w:val="center"/>
        <w:rPr>
          <w:b/>
          <w:sz w:val="22"/>
          <w:szCs w:val="22"/>
        </w:rPr>
      </w:pPr>
    </w:p>
    <w:p w:rsidR="00A7524E" w:rsidRDefault="00A7524E" w:rsidP="00BA2771">
      <w:pPr>
        <w:tabs>
          <w:tab w:val="left" w:pos="11600"/>
        </w:tabs>
        <w:ind w:right="-101"/>
        <w:jc w:val="right"/>
        <w:rPr>
          <w:bCs/>
          <w:color w:val="000000"/>
          <w:sz w:val="20"/>
          <w:szCs w:val="20"/>
        </w:rPr>
      </w:pPr>
    </w:p>
    <w:p w:rsidR="00BA2771" w:rsidRPr="00875E39" w:rsidRDefault="00BA2771" w:rsidP="00BA2771">
      <w:pPr>
        <w:tabs>
          <w:tab w:val="left" w:pos="11600"/>
        </w:tabs>
        <w:ind w:right="-101"/>
        <w:jc w:val="right"/>
        <w:rPr>
          <w:bCs/>
          <w:color w:val="000000"/>
          <w:sz w:val="20"/>
          <w:szCs w:val="20"/>
        </w:rPr>
      </w:pPr>
      <w:r w:rsidRPr="00875E39">
        <w:rPr>
          <w:bCs/>
          <w:color w:val="000000"/>
          <w:sz w:val="20"/>
          <w:szCs w:val="20"/>
        </w:rPr>
        <w:t>Приложение 7</w:t>
      </w:r>
    </w:p>
    <w:p w:rsidR="00BA2771" w:rsidRPr="00875E39" w:rsidRDefault="00BA2771" w:rsidP="002A3AA6">
      <w:pPr>
        <w:ind w:right="-144"/>
        <w:jc w:val="right"/>
        <w:rPr>
          <w:sz w:val="20"/>
          <w:szCs w:val="20"/>
        </w:rPr>
      </w:pPr>
      <w:r w:rsidRPr="00875E39">
        <w:rPr>
          <w:sz w:val="20"/>
          <w:szCs w:val="20"/>
        </w:rPr>
        <w:t>к р</w:t>
      </w:r>
      <w:r w:rsidR="002A3AA6">
        <w:rPr>
          <w:sz w:val="20"/>
          <w:szCs w:val="20"/>
        </w:rPr>
        <w:t xml:space="preserve">ешению Собрания представителей </w:t>
      </w:r>
      <w:r w:rsidRPr="00875E39">
        <w:rPr>
          <w:sz w:val="20"/>
          <w:szCs w:val="20"/>
        </w:rPr>
        <w:t xml:space="preserve">сельского поселения Черновка </w:t>
      </w:r>
    </w:p>
    <w:p w:rsidR="00BA2771" w:rsidRPr="00875E39" w:rsidRDefault="00BA2771" w:rsidP="002A3AA6">
      <w:pPr>
        <w:ind w:right="-144"/>
        <w:jc w:val="right"/>
        <w:rPr>
          <w:sz w:val="20"/>
          <w:szCs w:val="20"/>
        </w:rPr>
      </w:pPr>
      <w:r w:rsidRPr="00875E39">
        <w:rPr>
          <w:sz w:val="20"/>
          <w:szCs w:val="20"/>
        </w:rPr>
        <w:t xml:space="preserve">"О бюджете сельского </w:t>
      </w:r>
      <w:r w:rsidR="002A3AA6">
        <w:rPr>
          <w:sz w:val="20"/>
          <w:szCs w:val="20"/>
        </w:rPr>
        <w:t xml:space="preserve">поселения Черновка </w:t>
      </w:r>
      <w:r w:rsidRPr="00875E39">
        <w:rPr>
          <w:sz w:val="20"/>
          <w:szCs w:val="20"/>
        </w:rPr>
        <w:t xml:space="preserve">муниципального района </w:t>
      </w:r>
      <w:proofErr w:type="spellStart"/>
      <w:proofErr w:type="gramStart"/>
      <w:r w:rsidRPr="00875E39">
        <w:rPr>
          <w:sz w:val="20"/>
          <w:szCs w:val="20"/>
        </w:rPr>
        <w:t>Кинель</w:t>
      </w:r>
      <w:proofErr w:type="spellEnd"/>
      <w:r w:rsidRPr="00875E39">
        <w:rPr>
          <w:sz w:val="20"/>
          <w:szCs w:val="20"/>
        </w:rPr>
        <w:t>-Черкасский</w:t>
      </w:r>
      <w:proofErr w:type="gramEnd"/>
      <w:r w:rsidRPr="00875E39">
        <w:rPr>
          <w:sz w:val="20"/>
          <w:szCs w:val="20"/>
        </w:rPr>
        <w:t xml:space="preserve"> </w:t>
      </w:r>
    </w:p>
    <w:p w:rsidR="00BA2771" w:rsidRPr="00875E39" w:rsidRDefault="00BA2771" w:rsidP="002A3AA6">
      <w:pPr>
        <w:ind w:right="-144"/>
        <w:jc w:val="right"/>
        <w:rPr>
          <w:sz w:val="20"/>
          <w:szCs w:val="20"/>
        </w:rPr>
      </w:pPr>
      <w:r w:rsidRPr="00875E39">
        <w:rPr>
          <w:sz w:val="20"/>
          <w:szCs w:val="20"/>
        </w:rPr>
        <w:t>С</w:t>
      </w:r>
      <w:r w:rsidR="002A3AA6">
        <w:rPr>
          <w:sz w:val="20"/>
          <w:szCs w:val="20"/>
        </w:rPr>
        <w:t xml:space="preserve">амарской области на 2018 год и </w:t>
      </w:r>
      <w:r w:rsidRPr="00875E39">
        <w:rPr>
          <w:sz w:val="20"/>
          <w:szCs w:val="20"/>
        </w:rPr>
        <w:t>на плановый период 2019 и 2020 годов"</w:t>
      </w:r>
    </w:p>
    <w:p w:rsidR="00BA2771" w:rsidRPr="00875E39" w:rsidRDefault="00BA2771" w:rsidP="00BA2771">
      <w:pPr>
        <w:tabs>
          <w:tab w:val="left" w:pos="11600"/>
        </w:tabs>
        <w:ind w:right="-101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6"/>
        <w:gridCol w:w="562"/>
        <w:gridCol w:w="1647"/>
        <w:gridCol w:w="1647"/>
        <w:gridCol w:w="1647"/>
        <w:gridCol w:w="1647"/>
      </w:tblGrid>
      <w:tr w:rsidR="00BA2771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BA2771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>юридическим лицам, не являющимся муниципальными учреждениями и</w:t>
            </w:r>
          </w:p>
        </w:tc>
      </w:tr>
      <w:tr w:rsidR="00BA2771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>муниципальными унитарными предприятиями, на 2018 год</w:t>
            </w:r>
          </w:p>
        </w:tc>
      </w:tr>
      <w:tr w:rsidR="00BA2771" w:rsidRPr="002A3AA6" w:rsidTr="00F71F33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1" w:rsidRPr="002A3AA6" w:rsidRDefault="00BA2771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</w:tr>
    </w:tbl>
    <w:p w:rsidR="00BA2771" w:rsidRPr="002A3AA6" w:rsidRDefault="00BA2771" w:rsidP="00BA2771">
      <w:pPr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74"/>
        <w:gridCol w:w="3912"/>
      </w:tblGrid>
      <w:tr w:rsidR="00BA2771" w:rsidRPr="002A3AA6" w:rsidTr="00F71F33">
        <w:trPr>
          <w:trHeight w:val="615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771" w:rsidRPr="002A3AA6" w:rsidRDefault="00BA2771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771" w:rsidRPr="002A3AA6" w:rsidRDefault="00BA2771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A2771" w:rsidRPr="002A3AA6" w:rsidTr="00F71F33">
        <w:trPr>
          <w:trHeight w:val="283"/>
        </w:trPr>
        <w:tc>
          <w:tcPr>
            <w:tcW w:w="3677" w:type="pct"/>
            <w:noWrap/>
            <w:hideMark/>
          </w:tcPr>
          <w:p w:rsidR="00BA2771" w:rsidRPr="002A3AA6" w:rsidRDefault="00BA2771" w:rsidP="00F71F33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BA2771" w:rsidRPr="002A3AA6" w:rsidRDefault="00BA2771" w:rsidP="00F71F33">
            <w:pPr>
              <w:spacing w:after="120"/>
              <w:rPr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 xml:space="preserve">Бюджетные инвестиции юридическим лицам </w:t>
            </w:r>
          </w:p>
        </w:tc>
        <w:tc>
          <w:tcPr>
            <w:tcW w:w="1323" w:type="pct"/>
            <w:noWrap/>
            <w:hideMark/>
          </w:tcPr>
          <w:p w:rsidR="00BA2771" w:rsidRPr="002A3AA6" w:rsidRDefault="00BA2771" w:rsidP="00F71F33">
            <w:pPr>
              <w:spacing w:after="120"/>
              <w:jc w:val="center"/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>0,0</w:t>
            </w:r>
          </w:p>
        </w:tc>
      </w:tr>
      <w:tr w:rsidR="00BA2771" w:rsidRPr="002A3AA6" w:rsidTr="00F71F33">
        <w:trPr>
          <w:trHeight w:val="283"/>
        </w:trPr>
        <w:tc>
          <w:tcPr>
            <w:tcW w:w="3677" w:type="pct"/>
            <w:noWrap/>
            <w:hideMark/>
          </w:tcPr>
          <w:p w:rsidR="00BA2771" w:rsidRPr="002A3AA6" w:rsidRDefault="00BA2771" w:rsidP="00F71F3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В</w:t>
            </w:r>
            <w:r w:rsidRPr="002A3AA6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1323" w:type="pct"/>
            <w:noWrap/>
            <w:hideMark/>
          </w:tcPr>
          <w:p w:rsidR="00BA2771" w:rsidRPr="002A3AA6" w:rsidRDefault="002A3AA6" w:rsidP="002A3AA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0,0</w:t>
            </w:r>
          </w:p>
        </w:tc>
      </w:tr>
    </w:tbl>
    <w:p w:rsidR="002A3AA6" w:rsidRDefault="002A3AA6" w:rsidP="00A7524E">
      <w:pPr>
        <w:tabs>
          <w:tab w:val="left" w:pos="11600"/>
        </w:tabs>
        <w:ind w:right="-2"/>
        <w:jc w:val="right"/>
        <w:rPr>
          <w:bCs/>
          <w:color w:val="000000"/>
          <w:sz w:val="20"/>
          <w:szCs w:val="20"/>
        </w:rPr>
      </w:pPr>
    </w:p>
    <w:p w:rsidR="00A7524E" w:rsidRPr="00875E39" w:rsidRDefault="00A7524E" w:rsidP="00A7524E">
      <w:pPr>
        <w:tabs>
          <w:tab w:val="left" w:pos="11600"/>
        </w:tabs>
        <w:ind w:right="-2"/>
        <w:jc w:val="right"/>
        <w:rPr>
          <w:bCs/>
          <w:color w:val="000000"/>
          <w:sz w:val="20"/>
          <w:szCs w:val="20"/>
        </w:rPr>
      </w:pPr>
      <w:r w:rsidRPr="00875E39">
        <w:rPr>
          <w:bCs/>
          <w:color w:val="000000"/>
          <w:sz w:val="20"/>
          <w:szCs w:val="20"/>
        </w:rPr>
        <w:t>Приложение 8</w:t>
      </w:r>
    </w:p>
    <w:p w:rsidR="00A7524E" w:rsidRPr="00875E39" w:rsidRDefault="00A7524E" w:rsidP="002A3AA6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>к р</w:t>
      </w:r>
      <w:r w:rsidR="002A3AA6">
        <w:rPr>
          <w:sz w:val="20"/>
          <w:szCs w:val="20"/>
        </w:rPr>
        <w:t xml:space="preserve">ешению Собрания представителей  </w:t>
      </w:r>
      <w:r w:rsidRPr="00875E39">
        <w:rPr>
          <w:sz w:val="20"/>
          <w:szCs w:val="20"/>
        </w:rPr>
        <w:t xml:space="preserve">сельского поселения Черновка </w:t>
      </w:r>
    </w:p>
    <w:p w:rsidR="00A7524E" w:rsidRPr="00875E39" w:rsidRDefault="00A7524E" w:rsidP="002A3AA6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>"О бюджет</w:t>
      </w:r>
      <w:r w:rsidR="002A3AA6">
        <w:rPr>
          <w:sz w:val="20"/>
          <w:szCs w:val="20"/>
        </w:rPr>
        <w:t xml:space="preserve">е сельского поселения Черновка </w:t>
      </w:r>
      <w:r w:rsidRPr="00875E39">
        <w:rPr>
          <w:sz w:val="20"/>
          <w:szCs w:val="20"/>
        </w:rPr>
        <w:t xml:space="preserve">муниципального района </w:t>
      </w:r>
      <w:proofErr w:type="spellStart"/>
      <w:proofErr w:type="gramStart"/>
      <w:r w:rsidRPr="00875E39">
        <w:rPr>
          <w:sz w:val="20"/>
          <w:szCs w:val="20"/>
        </w:rPr>
        <w:t>Кинель</w:t>
      </w:r>
      <w:proofErr w:type="spellEnd"/>
      <w:r w:rsidRPr="00875E39">
        <w:rPr>
          <w:sz w:val="20"/>
          <w:szCs w:val="20"/>
        </w:rPr>
        <w:t>-Черкасский</w:t>
      </w:r>
      <w:proofErr w:type="gramEnd"/>
      <w:r w:rsidRPr="00875E39">
        <w:rPr>
          <w:sz w:val="20"/>
          <w:szCs w:val="20"/>
        </w:rPr>
        <w:t xml:space="preserve"> </w:t>
      </w:r>
    </w:p>
    <w:p w:rsidR="00A7524E" w:rsidRPr="002A3AA6" w:rsidRDefault="00A7524E" w:rsidP="002A3AA6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>С</w:t>
      </w:r>
      <w:r w:rsidR="002A3AA6">
        <w:rPr>
          <w:sz w:val="20"/>
          <w:szCs w:val="20"/>
        </w:rPr>
        <w:t xml:space="preserve">амарской области на 2018 год и </w:t>
      </w:r>
      <w:r w:rsidRPr="00875E39">
        <w:rPr>
          <w:sz w:val="20"/>
          <w:szCs w:val="20"/>
        </w:rPr>
        <w:t>на пла</w:t>
      </w:r>
      <w:r w:rsidR="002A3AA6">
        <w:rPr>
          <w:sz w:val="20"/>
          <w:szCs w:val="20"/>
        </w:rPr>
        <w:t>новый период 2019 и 2020 годов"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6"/>
        <w:gridCol w:w="562"/>
        <w:gridCol w:w="1647"/>
        <w:gridCol w:w="1647"/>
        <w:gridCol w:w="1647"/>
        <w:gridCol w:w="1647"/>
      </w:tblGrid>
      <w:tr w:rsidR="00A7524E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A7524E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>юридическим лицам, не являющимся муниципальными учреждениями и</w:t>
            </w:r>
          </w:p>
        </w:tc>
      </w:tr>
      <w:tr w:rsidR="00A7524E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 xml:space="preserve">муниципальными унитарными предприятиями, </w:t>
            </w:r>
          </w:p>
          <w:p w:rsidR="00A7524E" w:rsidRPr="002A3AA6" w:rsidRDefault="00A7524E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>на плановый период 2019 и 2020 годов</w:t>
            </w:r>
          </w:p>
        </w:tc>
      </w:tr>
      <w:tr w:rsidR="00A7524E" w:rsidRPr="002A3AA6" w:rsidTr="00F71F33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 xml:space="preserve"> </w:t>
            </w:r>
          </w:p>
        </w:tc>
      </w:tr>
      <w:tr w:rsidR="00A7524E" w:rsidRPr="002A3AA6" w:rsidTr="00F71F3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4E" w:rsidRPr="002A3AA6" w:rsidRDefault="00A7524E" w:rsidP="00F71F33">
            <w:pPr>
              <w:jc w:val="right"/>
              <w:rPr>
                <w:sz w:val="22"/>
                <w:szCs w:val="22"/>
              </w:rPr>
            </w:pPr>
          </w:p>
        </w:tc>
      </w:tr>
    </w:tbl>
    <w:p w:rsidR="00A7524E" w:rsidRPr="002A3AA6" w:rsidRDefault="00A7524E" w:rsidP="00A7524E">
      <w:pPr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51"/>
        <w:gridCol w:w="2800"/>
        <w:gridCol w:w="2735"/>
      </w:tblGrid>
      <w:tr w:rsidR="00A7524E" w:rsidRPr="002A3AA6" w:rsidTr="00F71F33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24E" w:rsidRPr="002A3AA6" w:rsidRDefault="00A7524E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24E" w:rsidRPr="002A3AA6" w:rsidRDefault="00A7524E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A7524E" w:rsidRPr="002A3AA6" w:rsidTr="002A3AA6">
        <w:trPr>
          <w:trHeight w:val="298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24E" w:rsidRPr="002A3AA6" w:rsidRDefault="00A7524E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24E" w:rsidRPr="002A3AA6" w:rsidRDefault="00A7524E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4E" w:rsidRPr="002A3AA6" w:rsidRDefault="00A7524E" w:rsidP="00F71F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2020 год</w:t>
            </w:r>
          </w:p>
        </w:tc>
      </w:tr>
      <w:tr w:rsidR="00A7524E" w:rsidRPr="002A3AA6" w:rsidTr="00F71F33">
        <w:trPr>
          <w:trHeight w:val="283"/>
        </w:trPr>
        <w:tc>
          <w:tcPr>
            <w:tcW w:w="3128" w:type="pct"/>
            <w:noWrap/>
            <w:hideMark/>
          </w:tcPr>
          <w:p w:rsidR="00A7524E" w:rsidRPr="002A3AA6" w:rsidRDefault="00A7524E" w:rsidP="00F71F33">
            <w:pPr>
              <w:spacing w:after="120"/>
              <w:rPr>
                <w:b/>
                <w:sz w:val="22"/>
                <w:szCs w:val="22"/>
              </w:rPr>
            </w:pPr>
            <w:r w:rsidRPr="002A3AA6">
              <w:rPr>
                <w:b/>
                <w:bCs/>
                <w:sz w:val="22"/>
                <w:szCs w:val="22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A7524E" w:rsidRPr="002A3AA6" w:rsidRDefault="00A7524E" w:rsidP="00F71F33">
            <w:pPr>
              <w:spacing w:after="120"/>
              <w:jc w:val="center"/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>0,0</w:t>
            </w:r>
          </w:p>
        </w:tc>
        <w:tc>
          <w:tcPr>
            <w:tcW w:w="925" w:type="pct"/>
          </w:tcPr>
          <w:p w:rsidR="00A7524E" w:rsidRPr="002A3AA6" w:rsidRDefault="00A7524E" w:rsidP="00F71F33">
            <w:pPr>
              <w:spacing w:after="120"/>
              <w:jc w:val="center"/>
              <w:rPr>
                <w:sz w:val="22"/>
                <w:szCs w:val="22"/>
              </w:rPr>
            </w:pPr>
            <w:r w:rsidRPr="002A3AA6">
              <w:rPr>
                <w:sz w:val="22"/>
                <w:szCs w:val="22"/>
              </w:rPr>
              <w:t>0,0</w:t>
            </w:r>
          </w:p>
        </w:tc>
      </w:tr>
      <w:tr w:rsidR="00A7524E" w:rsidRPr="002A3AA6" w:rsidTr="00F71F33">
        <w:trPr>
          <w:trHeight w:val="283"/>
        </w:trPr>
        <w:tc>
          <w:tcPr>
            <w:tcW w:w="3128" w:type="pct"/>
            <w:noWrap/>
            <w:hideMark/>
          </w:tcPr>
          <w:p w:rsidR="00A7524E" w:rsidRPr="002A3AA6" w:rsidRDefault="00A7524E" w:rsidP="00F71F33">
            <w:pPr>
              <w:spacing w:after="120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В</w:t>
            </w:r>
            <w:r w:rsidRPr="002A3AA6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A7524E" w:rsidRPr="002A3AA6" w:rsidRDefault="00A7524E" w:rsidP="00F71F3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25" w:type="pct"/>
          </w:tcPr>
          <w:p w:rsidR="00A7524E" w:rsidRPr="002A3AA6" w:rsidRDefault="00A7524E" w:rsidP="00F71F3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A3AA6">
              <w:rPr>
                <w:b/>
                <w:sz w:val="22"/>
                <w:szCs w:val="22"/>
              </w:rPr>
              <w:t>0,0</w:t>
            </w:r>
          </w:p>
        </w:tc>
      </w:tr>
    </w:tbl>
    <w:p w:rsidR="00875E39" w:rsidRPr="009C69F5" w:rsidRDefault="00875E39" w:rsidP="00BA2771">
      <w:pPr>
        <w:tabs>
          <w:tab w:val="left" w:pos="11600"/>
        </w:tabs>
        <w:ind w:right="-101"/>
        <w:rPr>
          <w:bCs/>
          <w:color w:val="000000"/>
          <w:sz w:val="22"/>
          <w:szCs w:val="22"/>
        </w:rPr>
        <w:sectPr w:rsidR="00875E39" w:rsidRPr="009C69F5" w:rsidSect="00A7524E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</w:p>
    <w:p w:rsidR="00875E39" w:rsidRPr="00875E39" w:rsidRDefault="00875E39" w:rsidP="00875E39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lastRenderedPageBreak/>
        <w:t xml:space="preserve">Приложение 9 </w:t>
      </w:r>
    </w:p>
    <w:p w:rsidR="00875E39" w:rsidRPr="00875E39" w:rsidRDefault="00875E39" w:rsidP="00875E39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>к решению Собрания представителей</w:t>
      </w:r>
    </w:p>
    <w:p w:rsidR="00875E39" w:rsidRPr="00875E39" w:rsidRDefault="00875E39" w:rsidP="00875E39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 xml:space="preserve">сельского поселения Черновка «О бюджете </w:t>
      </w:r>
    </w:p>
    <w:p w:rsidR="00875E39" w:rsidRPr="00875E39" w:rsidRDefault="00875E39" w:rsidP="00875E39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 xml:space="preserve">сельского поселения Черновка муниципального </w:t>
      </w:r>
    </w:p>
    <w:p w:rsidR="00875E39" w:rsidRPr="00875E39" w:rsidRDefault="00875E39" w:rsidP="00875E39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 xml:space="preserve">района </w:t>
      </w:r>
      <w:proofErr w:type="spellStart"/>
      <w:proofErr w:type="gramStart"/>
      <w:r w:rsidRPr="00875E39">
        <w:rPr>
          <w:sz w:val="20"/>
          <w:szCs w:val="20"/>
        </w:rPr>
        <w:t>Кинель</w:t>
      </w:r>
      <w:proofErr w:type="spellEnd"/>
      <w:r w:rsidRPr="00875E39">
        <w:rPr>
          <w:sz w:val="20"/>
          <w:szCs w:val="20"/>
        </w:rPr>
        <w:t>-Черкасский</w:t>
      </w:r>
      <w:proofErr w:type="gramEnd"/>
      <w:r w:rsidRPr="00875E39">
        <w:rPr>
          <w:sz w:val="20"/>
          <w:szCs w:val="20"/>
        </w:rPr>
        <w:t xml:space="preserve"> Самарской области </w:t>
      </w:r>
    </w:p>
    <w:p w:rsidR="00875E39" w:rsidRPr="00875E39" w:rsidRDefault="00875E39" w:rsidP="00875E39">
      <w:pPr>
        <w:jc w:val="right"/>
        <w:rPr>
          <w:sz w:val="20"/>
          <w:szCs w:val="20"/>
        </w:rPr>
      </w:pPr>
      <w:r w:rsidRPr="00875E39">
        <w:rPr>
          <w:sz w:val="20"/>
          <w:szCs w:val="20"/>
        </w:rPr>
        <w:t>на 2018 год и на плановый период 2019 и 2020 годов»</w:t>
      </w:r>
    </w:p>
    <w:p w:rsidR="00875E39" w:rsidRPr="00875E39" w:rsidRDefault="00875E39" w:rsidP="00875E39">
      <w:pPr>
        <w:jc w:val="center"/>
        <w:rPr>
          <w:b/>
          <w:bCs/>
          <w:lang w:bidi="bn-IN"/>
        </w:rPr>
      </w:pPr>
    </w:p>
    <w:p w:rsidR="00875E39" w:rsidRPr="00875E39" w:rsidRDefault="00875E39" w:rsidP="00875E39">
      <w:pPr>
        <w:jc w:val="center"/>
        <w:rPr>
          <w:b/>
          <w:bCs/>
          <w:lang w:bidi="bn-IN"/>
        </w:rPr>
      </w:pPr>
      <w:r w:rsidRPr="00875E39">
        <w:rPr>
          <w:b/>
          <w:bCs/>
          <w:lang w:bidi="bn-IN"/>
        </w:rPr>
        <w:t xml:space="preserve">Распределение на 2018 год </w:t>
      </w:r>
      <w:r w:rsidRPr="00875E39">
        <w:rPr>
          <w:b/>
        </w:rPr>
        <w:t>и на плановый период 2019 и 2020 годов</w:t>
      </w:r>
      <w:r w:rsidRPr="00875E39">
        <w:rPr>
          <w:b/>
          <w:bCs/>
          <w:lang w:bidi="bn-IN"/>
        </w:rPr>
        <w:t xml:space="preserve"> </w:t>
      </w:r>
    </w:p>
    <w:p w:rsidR="00875E39" w:rsidRDefault="00875E39" w:rsidP="00875E39">
      <w:pPr>
        <w:jc w:val="center"/>
        <w:rPr>
          <w:b/>
          <w:bCs/>
          <w:lang w:bidi="bn-IN"/>
        </w:rPr>
      </w:pPr>
      <w:r w:rsidRPr="00875E39">
        <w:rPr>
          <w:b/>
          <w:bCs/>
          <w:lang w:bidi="bn-IN"/>
        </w:rPr>
        <w:t>иных межбюджетных трансфертов, предоставляемых бюджету района</w:t>
      </w:r>
    </w:p>
    <w:p w:rsidR="00875E39" w:rsidRPr="00875E39" w:rsidRDefault="00875E39" w:rsidP="00875E39">
      <w:pPr>
        <w:jc w:val="center"/>
        <w:rPr>
          <w:b/>
          <w:bCs/>
          <w:lang w:bidi="bn-IN"/>
        </w:rPr>
      </w:pPr>
    </w:p>
    <w:p w:rsidR="00875E39" w:rsidRPr="00875E39" w:rsidRDefault="00875E39" w:rsidP="00875E39">
      <w:pPr>
        <w:jc w:val="center"/>
        <w:rPr>
          <w:b/>
        </w:rPr>
      </w:pPr>
      <w:r w:rsidRPr="00875E39">
        <w:rPr>
          <w:b/>
        </w:rPr>
        <w:t>Распределение на 2018 год иных межбюджетных трансфертов, предоставляемых бюджету района</w:t>
      </w:r>
    </w:p>
    <w:p w:rsidR="00875E39" w:rsidRPr="00875E39" w:rsidRDefault="00875E39" w:rsidP="00875E39">
      <w:pPr>
        <w:jc w:val="right"/>
      </w:pPr>
      <w:proofErr w:type="spellStart"/>
      <w:r w:rsidRPr="00875E39">
        <w:t>тыс</w:t>
      </w:r>
      <w:proofErr w:type="gramStart"/>
      <w:r w:rsidRPr="00875E39">
        <w:t>.р</w:t>
      </w:r>
      <w:proofErr w:type="gramEnd"/>
      <w:r w:rsidRPr="00875E39">
        <w:t>ублей</w:t>
      </w:r>
      <w:proofErr w:type="spellEnd"/>
      <w:r w:rsidRPr="00875E39">
        <w:tab/>
      </w:r>
    </w:p>
    <w:tbl>
      <w:tblPr>
        <w:tblW w:w="13892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291"/>
        <w:gridCol w:w="693"/>
        <w:gridCol w:w="709"/>
        <w:gridCol w:w="850"/>
        <w:gridCol w:w="567"/>
        <w:gridCol w:w="1560"/>
        <w:gridCol w:w="1134"/>
        <w:gridCol w:w="992"/>
        <w:gridCol w:w="1276"/>
        <w:gridCol w:w="708"/>
        <w:gridCol w:w="851"/>
        <w:gridCol w:w="850"/>
        <w:gridCol w:w="709"/>
        <w:gridCol w:w="709"/>
        <w:gridCol w:w="993"/>
      </w:tblGrid>
      <w:tr w:rsidR="00875E39" w:rsidRPr="00875E39" w:rsidTr="00434518">
        <w:trPr>
          <w:cantSplit/>
          <w:trHeight w:val="4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75E39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875E39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875E39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875E39">
              <w:rPr>
                <w:b/>
                <w:bCs/>
                <w:sz w:val="16"/>
                <w:szCs w:val="16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>части</w:t>
            </w:r>
            <w:r w:rsidRPr="00875E39">
              <w:rPr>
                <w:b/>
                <w:sz w:val="16"/>
                <w:szCs w:val="16"/>
              </w:rPr>
              <w:t xml:space="preserve"> полномочий по осуществлению муниципального жилищного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>части</w:t>
            </w:r>
            <w:r w:rsidRPr="00875E39">
              <w:rPr>
                <w:b/>
                <w:sz w:val="16"/>
                <w:szCs w:val="16"/>
              </w:rPr>
              <w:t xml:space="preserve">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>части</w:t>
            </w:r>
            <w:r w:rsidRPr="00875E39">
              <w:rPr>
                <w:b/>
                <w:sz w:val="16"/>
                <w:szCs w:val="16"/>
              </w:rPr>
              <w:t xml:space="preserve">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>части</w:t>
            </w:r>
            <w:r w:rsidRPr="00875E39">
              <w:rPr>
                <w:b/>
                <w:sz w:val="16"/>
                <w:szCs w:val="16"/>
              </w:rPr>
              <w:t xml:space="preserve">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>части</w:t>
            </w:r>
            <w:r w:rsidRPr="00875E39">
              <w:rPr>
                <w:b/>
                <w:sz w:val="16"/>
                <w:szCs w:val="16"/>
              </w:rPr>
              <w:t xml:space="preserve"> полномочий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Всего:</w:t>
            </w:r>
          </w:p>
        </w:tc>
      </w:tr>
      <w:tr w:rsidR="00875E39" w:rsidRPr="00875E39" w:rsidTr="0043451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5E39">
              <w:rPr>
                <w:sz w:val="20"/>
                <w:szCs w:val="20"/>
              </w:rPr>
              <w:t>Кинель</w:t>
            </w:r>
            <w:proofErr w:type="spellEnd"/>
            <w:r w:rsidRPr="00875E39">
              <w:rPr>
                <w:sz w:val="20"/>
                <w:szCs w:val="20"/>
              </w:rPr>
              <w:t>-Черкасский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116,8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  <w:r w:rsidRPr="00875E39">
              <w:rPr>
                <w:b/>
                <w:bCs/>
                <w:sz w:val="20"/>
                <w:szCs w:val="20"/>
              </w:rPr>
              <w:t>443,6</w:t>
            </w:r>
          </w:p>
        </w:tc>
      </w:tr>
    </w:tbl>
    <w:p w:rsidR="00875E39" w:rsidRPr="00875E39" w:rsidRDefault="00875E39" w:rsidP="00875E39">
      <w:pPr>
        <w:tabs>
          <w:tab w:val="left" w:pos="14385"/>
        </w:tabs>
      </w:pPr>
    </w:p>
    <w:p w:rsidR="00875E39" w:rsidRPr="00875E39" w:rsidRDefault="00875E39" w:rsidP="00875E39">
      <w:pPr>
        <w:tabs>
          <w:tab w:val="left" w:pos="14385"/>
        </w:tabs>
      </w:pPr>
    </w:p>
    <w:p w:rsidR="00875E39" w:rsidRPr="00875E39" w:rsidRDefault="00875E39" w:rsidP="00875E39">
      <w:pPr>
        <w:rPr>
          <w:b/>
        </w:rPr>
      </w:pPr>
    </w:p>
    <w:p w:rsidR="00875E39" w:rsidRPr="00875E39" w:rsidRDefault="00875E39" w:rsidP="00875E39">
      <w:pPr>
        <w:jc w:val="center"/>
        <w:rPr>
          <w:b/>
        </w:rPr>
      </w:pPr>
      <w:r w:rsidRPr="00875E39">
        <w:rPr>
          <w:b/>
        </w:rPr>
        <w:t>Распределение на 2019 год иных межбюджетных трансфертов, предоставляемых бюджету района</w:t>
      </w:r>
    </w:p>
    <w:p w:rsidR="00875E39" w:rsidRPr="00875E39" w:rsidRDefault="00875E39" w:rsidP="00875E39">
      <w:pPr>
        <w:jc w:val="right"/>
      </w:pPr>
      <w:proofErr w:type="spellStart"/>
      <w:r w:rsidRPr="00875E39">
        <w:t>тыс</w:t>
      </w:r>
      <w:proofErr w:type="gramStart"/>
      <w:r w:rsidRPr="00875E39">
        <w:t>.р</w:t>
      </w:r>
      <w:proofErr w:type="gramEnd"/>
      <w:r w:rsidRPr="00875E39">
        <w:t>ублей</w:t>
      </w:r>
      <w:proofErr w:type="spellEnd"/>
    </w:p>
    <w:tbl>
      <w:tblPr>
        <w:tblW w:w="13750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291"/>
        <w:gridCol w:w="694"/>
        <w:gridCol w:w="567"/>
        <w:gridCol w:w="850"/>
        <w:gridCol w:w="567"/>
        <w:gridCol w:w="1560"/>
        <w:gridCol w:w="992"/>
        <w:gridCol w:w="992"/>
        <w:gridCol w:w="1276"/>
        <w:gridCol w:w="709"/>
        <w:gridCol w:w="708"/>
        <w:gridCol w:w="851"/>
        <w:gridCol w:w="709"/>
        <w:gridCol w:w="992"/>
        <w:gridCol w:w="992"/>
      </w:tblGrid>
      <w:tr w:rsidR="00875E39" w:rsidRPr="00875E39" w:rsidTr="00875E39">
        <w:trPr>
          <w:cantSplit/>
          <w:trHeight w:val="39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lastRenderedPageBreak/>
              <w:t>Наименование муниципального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75E39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875E39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875E39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875E39">
              <w:rPr>
                <w:b/>
                <w:bCs/>
                <w:sz w:val="16"/>
                <w:szCs w:val="16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осуществлению муниципального жилищного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Всего:</w:t>
            </w:r>
          </w:p>
        </w:tc>
      </w:tr>
      <w:tr w:rsidR="00875E39" w:rsidRPr="00875E39" w:rsidTr="0043451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5E39">
              <w:rPr>
                <w:sz w:val="20"/>
                <w:szCs w:val="20"/>
              </w:rPr>
              <w:t>Кинель</w:t>
            </w:r>
            <w:proofErr w:type="spellEnd"/>
            <w:r w:rsidRPr="00875E39">
              <w:rPr>
                <w:sz w:val="20"/>
                <w:szCs w:val="20"/>
              </w:rPr>
              <w:t>-Черкасский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  <w:r w:rsidRPr="00875E39">
              <w:rPr>
                <w:b/>
                <w:bCs/>
                <w:sz w:val="20"/>
                <w:szCs w:val="20"/>
              </w:rPr>
              <w:t>189,4</w:t>
            </w:r>
          </w:p>
        </w:tc>
      </w:tr>
    </w:tbl>
    <w:p w:rsidR="00875E39" w:rsidRPr="00875E39" w:rsidRDefault="00875E39" w:rsidP="00875E39">
      <w:pPr>
        <w:tabs>
          <w:tab w:val="left" w:pos="14385"/>
        </w:tabs>
      </w:pPr>
    </w:p>
    <w:p w:rsidR="00875E39" w:rsidRPr="00875E39" w:rsidRDefault="00875E39" w:rsidP="00875E39">
      <w:pPr>
        <w:jc w:val="center"/>
        <w:rPr>
          <w:b/>
        </w:rPr>
      </w:pPr>
      <w:r w:rsidRPr="00875E39">
        <w:rPr>
          <w:b/>
        </w:rPr>
        <w:t>Распределение на 2020 год иных межбюджетных трансфертов, предоставляемых бюджету района</w:t>
      </w:r>
    </w:p>
    <w:p w:rsidR="00875E39" w:rsidRPr="00875E39" w:rsidRDefault="00875E39" w:rsidP="00875E39">
      <w:pPr>
        <w:jc w:val="right"/>
      </w:pPr>
      <w:r w:rsidRPr="00875E39">
        <w:t xml:space="preserve">    </w:t>
      </w:r>
      <w:proofErr w:type="spellStart"/>
      <w:r w:rsidRPr="00875E39">
        <w:t>тыс</w:t>
      </w:r>
      <w:proofErr w:type="gramStart"/>
      <w:r w:rsidRPr="00875E39">
        <w:t>.р</w:t>
      </w:r>
      <w:proofErr w:type="gramEnd"/>
      <w:r w:rsidRPr="00875E39">
        <w:t>ублей</w:t>
      </w:r>
      <w:proofErr w:type="spellEnd"/>
      <w:r w:rsidRPr="00875E39">
        <w:tab/>
      </w:r>
    </w:p>
    <w:tbl>
      <w:tblPr>
        <w:tblW w:w="1389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291"/>
        <w:gridCol w:w="694"/>
        <w:gridCol w:w="709"/>
        <w:gridCol w:w="850"/>
        <w:gridCol w:w="567"/>
        <w:gridCol w:w="1559"/>
        <w:gridCol w:w="993"/>
        <w:gridCol w:w="1134"/>
        <w:gridCol w:w="1275"/>
        <w:gridCol w:w="709"/>
        <w:gridCol w:w="709"/>
        <w:gridCol w:w="850"/>
        <w:gridCol w:w="851"/>
        <w:gridCol w:w="850"/>
        <w:gridCol w:w="850"/>
      </w:tblGrid>
      <w:tr w:rsidR="00875E39" w:rsidRPr="00875E39" w:rsidTr="00875E39">
        <w:trPr>
          <w:cantSplit/>
          <w:trHeight w:val="38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72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75E39">
              <w:rPr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875E39">
              <w:rPr>
                <w:b/>
                <w:bCs/>
                <w:sz w:val="16"/>
                <w:szCs w:val="16"/>
              </w:rPr>
              <w:t xml:space="preserve"> пользованием земель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47" w:right="113" w:hanging="34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875E39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875E39">
              <w:rPr>
                <w:b/>
                <w:bCs/>
                <w:sz w:val="16"/>
                <w:szCs w:val="16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осуществлению муниципального жилищного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E39" w:rsidRPr="00875E39" w:rsidRDefault="00875E39" w:rsidP="00875E3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sz w:val="16"/>
                <w:szCs w:val="16"/>
              </w:rPr>
              <w:t xml:space="preserve">Иные межбюджетные трансферты на исполнение </w:t>
            </w:r>
            <w:r w:rsidRPr="00875E39">
              <w:rPr>
                <w:b/>
                <w:bCs/>
                <w:sz w:val="16"/>
                <w:szCs w:val="16"/>
              </w:rPr>
              <w:t xml:space="preserve">части </w:t>
            </w:r>
            <w:r w:rsidRPr="00875E39">
              <w:rPr>
                <w:b/>
                <w:sz w:val="16"/>
                <w:szCs w:val="16"/>
              </w:rPr>
              <w:t>полномочий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16"/>
                <w:szCs w:val="16"/>
              </w:rPr>
            </w:pPr>
            <w:r w:rsidRPr="00875E39">
              <w:rPr>
                <w:b/>
                <w:bCs/>
                <w:sz w:val="16"/>
                <w:szCs w:val="16"/>
              </w:rPr>
              <w:t>Всего:</w:t>
            </w:r>
          </w:p>
        </w:tc>
      </w:tr>
      <w:tr w:rsidR="00875E39" w:rsidRPr="00875E39" w:rsidTr="00875E3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5E39">
              <w:rPr>
                <w:sz w:val="20"/>
                <w:szCs w:val="20"/>
              </w:rPr>
              <w:t>Кинель</w:t>
            </w:r>
            <w:proofErr w:type="spellEnd"/>
            <w:r w:rsidRPr="00875E39">
              <w:rPr>
                <w:sz w:val="20"/>
                <w:szCs w:val="20"/>
              </w:rPr>
              <w:t>-Черкасский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75E39" w:rsidRPr="00875E39" w:rsidRDefault="00875E39" w:rsidP="00875E39">
            <w:pPr>
              <w:jc w:val="right"/>
              <w:rPr>
                <w:bCs/>
                <w:sz w:val="20"/>
                <w:szCs w:val="20"/>
              </w:rPr>
            </w:pPr>
            <w:r w:rsidRPr="00875E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39" w:rsidRPr="00875E39" w:rsidRDefault="00875E39" w:rsidP="00875E39">
            <w:pPr>
              <w:jc w:val="right"/>
              <w:rPr>
                <w:b/>
                <w:bCs/>
                <w:sz w:val="20"/>
                <w:szCs w:val="20"/>
              </w:rPr>
            </w:pPr>
            <w:r w:rsidRPr="00875E39">
              <w:rPr>
                <w:b/>
                <w:bCs/>
                <w:sz w:val="20"/>
                <w:szCs w:val="20"/>
              </w:rPr>
              <w:t>17,5</w:t>
            </w:r>
          </w:p>
        </w:tc>
      </w:tr>
    </w:tbl>
    <w:p w:rsidR="00875E39" w:rsidRDefault="00875E39" w:rsidP="00875E39">
      <w:pPr>
        <w:rPr>
          <w:rFonts w:ascii="Arial CYR" w:hAnsi="Arial CYR" w:cs="Arial CYR"/>
          <w:sz w:val="20"/>
          <w:szCs w:val="20"/>
        </w:rPr>
        <w:sectPr w:rsidR="00875E39" w:rsidSect="00875E3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57"/>
        <w:gridCol w:w="290"/>
        <w:gridCol w:w="2591"/>
        <w:gridCol w:w="24"/>
        <w:gridCol w:w="623"/>
        <w:gridCol w:w="3662"/>
        <w:gridCol w:w="386"/>
        <w:gridCol w:w="469"/>
        <w:gridCol w:w="1104"/>
        <w:gridCol w:w="451"/>
      </w:tblGrid>
      <w:tr w:rsidR="00875E39" w:rsidRPr="00875E39" w:rsidTr="00806804">
        <w:trPr>
          <w:trHeight w:val="315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ПРИЛОЖЕНИЕ 10</w:t>
            </w:r>
          </w:p>
        </w:tc>
      </w:tr>
      <w:tr w:rsidR="00875E39" w:rsidRPr="00875E39" w:rsidTr="00806804">
        <w:trPr>
          <w:trHeight w:val="315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875E39" w:rsidRPr="00875E39" w:rsidTr="00806804">
        <w:trPr>
          <w:trHeight w:val="315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сельского поселения Черновка</w:t>
            </w:r>
          </w:p>
        </w:tc>
      </w:tr>
      <w:tr w:rsidR="00875E39" w:rsidRPr="00875E39" w:rsidTr="00806804">
        <w:trPr>
          <w:trHeight w:val="338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"О бюджете сельского поселения Черновка</w:t>
            </w:r>
          </w:p>
        </w:tc>
      </w:tr>
      <w:tr w:rsidR="00875E39" w:rsidRPr="00875E39" w:rsidTr="00806804">
        <w:trPr>
          <w:trHeight w:val="315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proofErr w:type="gramStart"/>
            <w:r w:rsidRPr="00875E39">
              <w:rPr>
                <w:sz w:val="20"/>
                <w:szCs w:val="20"/>
              </w:rPr>
              <w:t>Кинель</w:t>
            </w:r>
            <w:proofErr w:type="spellEnd"/>
            <w:r w:rsidRPr="00875E39">
              <w:rPr>
                <w:sz w:val="20"/>
                <w:szCs w:val="20"/>
              </w:rPr>
              <w:t>-Черкасский</w:t>
            </w:r>
            <w:proofErr w:type="gramEnd"/>
          </w:p>
        </w:tc>
      </w:tr>
      <w:tr w:rsidR="00875E39" w:rsidRPr="00875E39" w:rsidTr="00806804">
        <w:trPr>
          <w:trHeight w:val="315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 xml:space="preserve">Самарской области на 2018 год и </w:t>
            </w:r>
            <w:proofErr w:type="gramStart"/>
            <w:r w:rsidRPr="00875E39">
              <w:rPr>
                <w:sz w:val="20"/>
                <w:szCs w:val="20"/>
              </w:rPr>
              <w:t>на</w:t>
            </w:r>
            <w:proofErr w:type="gramEnd"/>
            <w:r w:rsidRPr="00875E39">
              <w:rPr>
                <w:sz w:val="20"/>
                <w:szCs w:val="20"/>
              </w:rPr>
              <w:t xml:space="preserve"> плановый</w:t>
            </w:r>
          </w:p>
        </w:tc>
      </w:tr>
      <w:tr w:rsidR="00875E39" w:rsidRPr="00875E39" w:rsidTr="00806804">
        <w:trPr>
          <w:trHeight w:val="330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right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период 2019 и 2020 годов"</w:t>
            </w:r>
          </w:p>
        </w:tc>
      </w:tr>
      <w:tr w:rsidR="00875E39" w:rsidRPr="00875E39" w:rsidTr="00806804">
        <w:trPr>
          <w:trHeight w:val="30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39" w:rsidRPr="00875E39" w:rsidRDefault="00875E39" w:rsidP="00875E39">
            <w:pPr>
              <w:rPr>
                <w:sz w:val="20"/>
                <w:szCs w:val="20"/>
              </w:rPr>
            </w:pPr>
          </w:p>
        </w:tc>
      </w:tr>
      <w:tr w:rsidR="00875E39" w:rsidRPr="00875E39" w:rsidTr="00806804">
        <w:trPr>
          <w:trHeight w:val="76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39">
              <w:rPr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  <w:r w:rsidRPr="00875E39">
              <w:rPr>
                <w:b/>
                <w:bCs/>
                <w:sz w:val="28"/>
                <w:szCs w:val="28"/>
              </w:rPr>
              <w:br/>
              <w:t>бюджета поселения на 2018 год</w:t>
            </w:r>
          </w:p>
        </w:tc>
      </w:tr>
      <w:tr w:rsidR="00806804" w:rsidRPr="00875E39" w:rsidTr="00806804">
        <w:trPr>
          <w:trHeight w:val="225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39" w:rsidRPr="00875E39" w:rsidRDefault="00875E39" w:rsidP="00875E3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39" w:rsidRPr="00875E39" w:rsidRDefault="00875E39" w:rsidP="00875E3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6804" w:rsidRPr="00875E39" w:rsidTr="00806804">
        <w:trPr>
          <w:trHeight w:val="2310"/>
        </w:trPr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9" w:rsidRPr="00875E39" w:rsidRDefault="00875E39" w:rsidP="00875E39">
            <w:pPr>
              <w:jc w:val="center"/>
              <w:rPr>
                <w:b/>
                <w:bCs/>
              </w:rPr>
            </w:pPr>
            <w:r w:rsidRPr="00875E39">
              <w:rPr>
                <w:b/>
                <w:bCs/>
              </w:rPr>
              <w:t>Код администратора</w:t>
            </w: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9" w:rsidRPr="00875E39" w:rsidRDefault="00875E39" w:rsidP="00875E39">
            <w:pPr>
              <w:jc w:val="center"/>
              <w:rPr>
                <w:b/>
                <w:bCs/>
              </w:rPr>
            </w:pPr>
            <w:r w:rsidRPr="00875E39">
              <w:rPr>
                <w:b/>
                <w:bCs/>
              </w:rPr>
              <w:t>Код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9" w:rsidRPr="00875E39" w:rsidRDefault="00875E39" w:rsidP="00875E39">
            <w:pPr>
              <w:jc w:val="center"/>
              <w:rPr>
                <w:b/>
                <w:bCs/>
              </w:rPr>
            </w:pPr>
            <w:r w:rsidRPr="00875E39">
              <w:rPr>
                <w:b/>
                <w:bCs/>
              </w:rPr>
              <w:t xml:space="preserve">Наименование кода группы, подгруппы, статьи, вида </w:t>
            </w:r>
            <w:proofErr w:type="gramStart"/>
            <w:r w:rsidRPr="00875E39">
              <w:rPr>
                <w:b/>
                <w:bCs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9" w:rsidRPr="00875E39" w:rsidRDefault="00875E39" w:rsidP="00875E39">
            <w:pPr>
              <w:jc w:val="center"/>
              <w:rPr>
                <w:b/>
                <w:bCs/>
              </w:rPr>
            </w:pPr>
            <w:r w:rsidRPr="00875E39">
              <w:rPr>
                <w:b/>
                <w:bCs/>
              </w:rPr>
              <w:t xml:space="preserve">Сумма,                 </w:t>
            </w:r>
            <w:proofErr w:type="spellStart"/>
            <w:r w:rsidRPr="00875E39">
              <w:rPr>
                <w:b/>
                <w:bCs/>
              </w:rPr>
              <w:t>тыс</w:t>
            </w:r>
            <w:proofErr w:type="gramStart"/>
            <w:r w:rsidRPr="00875E39">
              <w:rPr>
                <w:b/>
                <w:bCs/>
              </w:rPr>
              <w:t>.р</w:t>
            </w:r>
            <w:proofErr w:type="gramEnd"/>
            <w:r w:rsidRPr="00875E39">
              <w:rPr>
                <w:b/>
                <w:bCs/>
              </w:rPr>
              <w:t>ублей</w:t>
            </w:r>
            <w:proofErr w:type="spellEnd"/>
          </w:p>
        </w:tc>
      </w:tr>
      <w:tr w:rsidR="00806804" w:rsidRPr="00875E39" w:rsidTr="00806804">
        <w:trPr>
          <w:trHeight w:val="322"/>
        </w:trPr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39" w:rsidRPr="00875E39" w:rsidRDefault="00875E39" w:rsidP="00875E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39" w:rsidRPr="00875E39" w:rsidRDefault="00875E39" w:rsidP="00875E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39" w:rsidRPr="00875E39" w:rsidRDefault="00875E39" w:rsidP="00875E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E39" w:rsidRPr="00875E39" w:rsidRDefault="00875E39" w:rsidP="00875E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3264" w:rsidRPr="00F83264" w:rsidTr="00806804">
        <w:trPr>
          <w:gridAfter w:val="1"/>
          <w:wAfter w:w="451" w:type="dxa"/>
          <w:trHeight w:val="13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83264">
              <w:rPr>
                <w:b/>
                <w:bCs/>
              </w:rPr>
              <w:t>01 00 00 00 00 0000 000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rPr>
                <w:b/>
                <w:bCs/>
              </w:rPr>
            </w:pPr>
            <w:r w:rsidRPr="00F83264">
              <w:rPr>
                <w:b/>
                <w:bCs/>
              </w:rPr>
              <w:t xml:space="preserve">ИСТОЧНИКИ ВНУТРЕННЕГО </w:t>
            </w:r>
            <w:r>
              <w:rPr>
                <w:b/>
                <w:bCs/>
              </w:rPr>
              <w:t xml:space="preserve">    </w:t>
            </w:r>
            <w:r w:rsidRPr="00F83264">
              <w:rPr>
                <w:b/>
                <w:bCs/>
              </w:rPr>
              <w:t>ФИНАНСИРОВАНИЯ ДЕФИЦИТОВ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0,0</w:t>
            </w:r>
          </w:p>
        </w:tc>
      </w:tr>
      <w:tr w:rsidR="00F83264" w:rsidRPr="00F83264" w:rsidTr="00806804">
        <w:trPr>
          <w:gridAfter w:val="1"/>
          <w:wAfter w:w="451" w:type="dxa"/>
          <w:trHeight w:val="8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01 05 00 00 00 0000 000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rPr>
                <w:b/>
                <w:bCs/>
              </w:rPr>
            </w:pPr>
            <w:r w:rsidRPr="00F8326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0,0</w:t>
            </w:r>
          </w:p>
        </w:tc>
      </w:tr>
      <w:tr w:rsidR="00F83264" w:rsidRPr="00F83264" w:rsidTr="00806804">
        <w:trPr>
          <w:gridAfter w:val="1"/>
          <w:wAfter w:w="451" w:type="dxa"/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01 05 00 00 00 0000 500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rPr>
                <w:b/>
                <w:bCs/>
              </w:rPr>
            </w:pPr>
            <w:r w:rsidRPr="00F83264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</w:pPr>
            <w:r w:rsidRPr="00F83264">
              <w:t>01 05 02 00 00 0000 500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r w:rsidRPr="00F83264">
              <w:t>Увеличение прочих остатков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</w:pPr>
            <w:r w:rsidRPr="00F83264">
              <w:t>01 05 02 01 00 0000 510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r w:rsidRPr="00F83264">
              <w:t>Увеличение прочих остатков денежных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8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</w:pPr>
            <w:r w:rsidRPr="00F83264">
              <w:t>01 05 02 01 10 0000 510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r w:rsidRPr="00F83264">
              <w:t>Увеличение прочих остатков денежных средств бюджетов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8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01 05 00 00 00 0000 600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rPr>
                <w:b/>
                <w:bCs/>
              </w:rPr>
            </w:pPr>
            <w:r w:rsidRPr="00F83264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  <w:rPr>
                <w:b/>
                <w:bCs/>
              </w:rPr>
            </w:pPr>
            <w:r w:rsidRPr="00F83264">
              <w:rPr>
                <w:b/>
                <w:bCs/>
              </w:rPr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7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</w:pPr>
            <w:r w:rsidRPr="00F83264">
              <w:t>01 05 02 00 00 0000 600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r w:rsidRPr="00F83264">
              <w:t>Уменьшение прочих остатков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8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</w:pPr>
            <w:r w:rsidRPr="00F83264">
              <w:t>01 05 02 01 00 0000 610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r w:rsidRPr="00F83264">
              <w:t>Уменьшение прочих остатков денежных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7 833,3</w:t>
            </w:r>
          </w:p>
        </w:tc>
      </w:tr>
      <w:tr w:rsidR="00F83264" w:rsidRPr="00F83264" w:rsidTr="00806804">
        <w:trPr>
          <w:gridAfter w:val="1"/>
          <w:wAfter w:w="451" w:type="dxa"/>
          <w:trHeight w:val="8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317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</w:pPr>
            <w:r w:rsidRPr="00F83264">
              <w:t>01 05 02 01 10 0000 610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r w:rsidRPr="00F83264">
              <w:t>Уменьшение прочих остатков денежных средств бюджетов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</w:pPr>
            <w:r w:rsidRPr="00F83264">
              <w:t>7 833,3</w:t>
            </w:r>
          </w:p>
        </w:tc>
      </w:tr>
    </w:tbl>
    <w:tbl>
      <w:tblPr>
        <w:tblpPr w:leftFromText="180" w:rightFromText="180" w:vertAnchor="text" w:horzAnchor="margin" w:tblpXSpec="center" w:tblpY="-292"/>
        <w:tblW w:w="11118" w:type="dxa"/>
        <w:tblLayout w:type="fixed"/>
        <w:tblLook w:val="04A0" w:firstRow="1" w:lastRow="0" w:firstColumn="1" w:lastColumn="0" w:noHBand="0" w:noVBand="1"/>
      </w:tblPr>
      <w:tblGrid>
        <w:gridCol w:w="1173"/>
        <w:gridCol w:w="2681"/>
        <w:gridCol w:w="3909"/>
        <w:gridCol w:w="1701"/>
        <w:gridCol w:w="1134"/>
        <w:gridCol w:w="236"/>
        <w:gridCol w:w="284"/>
      </w:tblGrid>
      <w:tr w:rsidR="00F83264" w:rsidRPr="00F83264" w:rsidTr="00266BD5">
        <w:trPr>
          <w:gridAfter w:val="2"/>
          <w:wAfter w:w="520" w:type="dxa"/>
          <w:trHeight w:val="319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>ПРИЛОЖЕНИЕ 11</w:t>
            </w:r>
          </w:p>
        </w:tc>
      </w:tr>
      <w:tr w:rsidR="00F83264" w:rsidRPr="00F83264" w:rsidTr="00266BD5">
        <w:trPr>
          <w:gridAfter w:val="2"/>
          <w:wAfter w:w="520" w:type="dxa"/>
          <w:trHeight w:val="319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F83264" w:rsidRPr="00F83264" w:rsidTr="00266BD5">
        <w:trPr>
          <w:gridAfter w:val="2"/>
          <w:wAfter w:w="520" w:type="dxa"/>
          <w:trHeight w:val="319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>сельского поселения Черновка</w:t>
            </w:r>
          </w:p>
        </w:tc>
      </w:tr>
      <w:tr w:rsidR="00F83264" w:rsidRPr="00F83264" w:rsidTr="00266BD5">
        <w:trPr>
          <w:gridAfter w:val="2"/>
          <w:wAfter w:w="520" w:type="dxa"/>
          <w:trHeight w:val="34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>«О бюджете сельского поселения Черновка</w:t>
            </w:r>
          </w:p>
        </w:tc>
      </w:tr>
      <w:tr w:rsidR="00F83264" w:rsidRPr="00F83264" w:rsidTr="00266BD5">
        <w:trPr>
          <w:gridAfter w:val="2"/>
          <w:wAfter w:w="520" w:type="dxa"/>
          <w:trHeight w:val="30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proofErr w:type="gramStart"/>
            <w:r w:rsidRPr="00F83264">
              <w:rPr>
                <w:sz w:val="22"/>
                <w:szCs w:val="22"/>
              </w:rPr>
              <w:t>Кинель</w:t>
            </w:r>
            <w:proofErr w:type="spellEnd"/>
            <w:r w:rsidRPr="00F83264">
              <w:rPr>
                <w:sz w:val="22"/>
                <w:szCs w:val="22"/>
              </w:rPr>
              <w:t>-Черкасский</w:t>
            </w:r>
            <w:proofErr w:type="gramEnd"/>
          </w:p>
        </w:tc>
      </w:tr>
      <w:tr w:rsidR="00F83264" w:rsidRPr="00F83264" w:rsidTr="00266BD5">
        <w:trPr>
          <w:gridAfter w:val="2"/>
          <w:wAfter w:w="520" w:type="dxa"/>
          <w:trHeight w:val="319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>Самарской области на 2018 и на плановый период</w:t>
            </w:r>
          </w:p>
        </w:tc>
      </w:tr>
      <w:tr w:rsidR="00F83264" w:rsidRPr="00F83264" w:rsidTr="00266BD5">
        <w:trPr>
          <w:gridAfter w:val="2"/>
          <w:wAfter w:w="520" w:type="dxa"/>
          <w:trHeight w:val="319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64" w:rsidRPr="00F83264" w:rsidRDefault="00F83264" w:rsidP="00F83264">
            <w:pPr>
              <w:jc w:val="right"/>
              <w:rPr>
                <w:sz w:val="22"/>
                <w:szCs w:val="22"/>
              </w:rPr>
            </w:pPr>
            <w:r w:rsidRPr="00F83264">
              <w:rPr>
                <w:sz w:val="22"/>
                <w:szCs w:val="22"/>
              </w:rPr>
              <w:t>2019 и 2020 годов"</w:t>
            </w:r>
          </w:p>
        </w:tc>
      </w:tr>
      <w:tr w:rsidR="00F83264" w:rsidRPr="00F83264" w:rsidTr="00266BD5">
        <w:trPr>
          <w:gridAfter w:val="2"/>
          <w:wAfter w:w="520" w:type="dxa"/>
          <w:trHeight w:val="775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Источники внутреннего финансирования дефицита</w:t>
            </w:r>
            <w:r w:rsidRPr="00F83264">
              <w:rPr>
                <w:b/>
                <w:bCs/>
              </w:rPr>
              <w:br/>
              <w:t>бюджета поселения на 2019 и 2020 годы</w:t>
            </w:r>
          </w:p>
        </w:tc>
      </w:tr>
      <w:tr w:rsidR="00F83264" w:rsidRPr="00F83264" w:rsidTr="00266BD5">
        <w:trPr>
          <w:gridAfter w:val="1"/>
          <w:wAfter w:w="284" w:type="dxa"/>
          <w:trHeight w:val="228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64" w:rsidRPr="00F83264" w:rsidRDefault="00F83264" w:rsidP="00F8326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64" w:rsidRPr="00F83264" w:rsidRDefault="00F83264" w:rsidP="00F8326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F83264" w:rsidRPr="00F83264" w:rsidTr="00266BD5">
        <w:trPr>
          <w:gridAfter w:val="2"/>
          <w:wAfter w:w="520" w:type="dxa"/>
          <w:trHeight w:val="197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Код администратора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Код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 xml:space="preserve">Наименование кода группы, подгруппы, статьи, вида </w:t>
            </w:r>
            <w:proofErr w:type="gramStart"/>
            <w:r w:rsidRPr="00F83264">
              <w:rPr>
                <w:b/>
                <w:bCs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Сумма,                                                       тыс. рублей</w:t>
            </w:r>
          </w:p>
        </w:tc>
      </w:tr>
      <w:tr w:rsidR="00F83264" w:rsidRPr="00F83264" w:rsidTr="00266BD5">
        <w:trPr>
          <w:trHeight w:val="50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64" w:rsidRPr="00F83264" w:rsidRDefault="00F83264" w:rsidP="00F832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64" w:rsidRPr="00F83264" w:rsidRDefault="00F83264" w:rsidP="00F832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64" w:rsidRPr="00F83264" w:rsidRDefault="00F83264" w:rsidP="00F8326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64" w:rsidRPr="00F83264" w:rsidRDefault="00F83264" w:rsidP="00F83264">
            <w:pPr>
              <w:jc w:val="center"/>
              <w:rPr>
                <w:b/>
                <w:bCs/>
              </w:rPr>
            </w:pPr>
            <w:r w:rsidRPr="00F83264">
              <w:rPr>
                <w:b/>
                <w:bCs/>
              </w:rPr>
              <w:t>2020 год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264" w:rsidRPr="00F83264" w:rsidRDefault="00F83264" w:rsidP="00F832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10357" w:type="dxa"/>
        <w:tblInd w:w="-2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981"/>
        <w:gridCol w:w="4068"/>
        <w:gridCol w:w="1387"/>
        <w:gridCol w:w="1242"/>
      </w:tblGrid>
      <w:tr w:rsidR="00266BD5" w:rsidRPr="00266BD5" w:rsidTr="00806804">
        <w:trPr>
          <w:trHeight w:val="148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66BD5" w:rsidRPr="00266BD5" w:rsidTr="00806804">
        <w:trPr>
          <w:trHeight w:val="109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01 05 00 00 00 0000 000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66BD5" w:rsidRPr="00266BD5" w:rsidTr="00806804">
        <w:trPr>
          <w:trHeight w:val="72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01 05 00 00 00 0000 500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73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73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106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71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01 05 00 00 00 0000 600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6BD5">
              <w:rPr>
                <w:rFonts w:eastAsiaTheme="minorHAnsi"/>
                <w:b/>
                <w:bCs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72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01 05 02 00 00 0000 600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75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7 075,4</w:t>
            </w:r>
          </w:p>
        </w:tc>
      </w:tr>
      <w:tr w:rsidR="00266BD5" w:rsidRPr="00266BD5" w:rsidTr="00806804">
        <w:trPr>
          <w:trHeight w:val="120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317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6 959,4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6BD5" w:rsidRPr="00266BD5" w:rsidRDefault="0026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6BD5">
              <w:rPr>
                <w:rFonts w:eastAsiaTheme="minorHAnsi"/>
                <w:color w:val="000000"/>
                <w:lang w:eastAsia="en-US"/>
              </w:rPr>
              <w:t>7 075,4</w:t>
            </w:r>
          </w:p>
        </w:tc>
      </w:tr>
    </w:tbl>
    <w:p w:rsidR="009C66C9" w:rsidRPr="009C66C9" w:rsidRDefault="009C66C9" w:rsidP="00DE4BD1">
      <w:pPr>
        <w:tabs>
          <w:tab w:val="left" w:pos="-567"/>
        </w:tabs>
        <w:suppressAutoHyphens/>
        <w:rPr>
          <w:lang w:eastAsia="ar-SA"/>
        </w:rPr>
      </w:pPr>
    </w:p>
    <w:p w:rsidR="009C66C9" w:rsidRPr="009C66C9" w:rsidRDefault="009C66C9" w:rsidP="009C66C9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  <w:r w:rsidRPr="009C66C9">
        <w:rPr>
          <w:sz w:val="20"/>
          <w:szCs w:val="20"/>
          <w:lang w:eastAsia="ar-SA"/>
        </w:rPr>
        <w:lastRenderedPageBreak/>
        <w:t>Приложение 12</w:t>
      </w:r>
    </w:p>
    <w:p w:rsidR="009C66C9" w:rsidRPr="009C66C9" w:rsidRDefault="009C66C9" w:rsidP="009C66C9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  <w:r w:rsidRPr="009C66C9">
        <w:rPr>
          <w:sz w:val="20"/>
          <w:szCs w:val="20"/>
          <w:lang w:eastAsia="ar-SA"/>
        </w:rPr>
        <w:t>к решению Собрания представителей</w:t>
      </w:r>
    </w:p>
    <w:p w:rsidR="009C66C9" w:rsidRPr="009C66C9" w:rsidRDefault="009C66C9" w:rsidP="009C66C9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  <w:r w:rsidRPr="009C66C9">
        <w:rPr>
          <w:sz w:val="20"/>
          <w:szCs w:val="20"/>
          <w:lang w:eastAsia="ar-SA"/>
        </w:rPr>
        <w:t xml:space="preserve">сельского поселения Черновка «О бюджете </w:t>
      </w:r>
    </w:p>
    <w:p w:rsidR="009C66C9" w:rsidRPr="009C66C9" w:rsidRDefault="009C66C9" w:rsidP="009C66C9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  <w:r w:rsidRPr="009C66C9">
        <w:rPr>
          <w:sz w:val="20"/>
          <w:szCs w:val="20"/>
          <w:lang w:eastAsia="ar-SA"/>
        </w:rPr>
        <w:t xml:space="preserve">сельского поселения Черновка муниципального </w:t>
      </w:r>
    </w:p>
    <w:p w:rsidR="009C66C9" w:rsidRPr="009C66C9" w:rsidRDefault="009C66C9" w:rsidP="009C66C9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  <w:r w:rsidRPr="009C66C9">
        <w:rPr>
          <w:sz w:val="20"/>
          <w:szCs w:val="20"/>
          <w:lang w:eastAsia="ar-SA"/>
        </w:rPr>
        <w:t xml:space="preserve">района </w:t>
      </w:r>
      <w:proofErr w:type="spellStart"/>
      <w:proofErr w:type="gramStart"/>
      <w:r w:rsidRPr="009C66C9">
        <w:rPr>
          <w:sz w:val="20"/>
          <w:szCs w:val="20"/>
          <w:lang w:eastAsia="ar-SA"/>
        </w:rPr>
        <w:t>Кинель</w:t>
      </w:r>
      <w:proofErr w:type="spellEnd"/>
      <w:r w:rsidRPr="009C66C9">
        <w:rPr>
          <w:sz w:val="20"/>
          <w:szCs w:val="20"/>
          <w:lang w:eastAsia="ar-SA"/>
        </w:rPr>
        <w:t>-Черкасский</w:t>
      </w:r>
      <w:proofErr w:type="gramEnd"/>
      <w:r w:rsidRPr="009C66C9">
        <w:rPr>
          <w:sz w:val="20"/>
          <w:szCs w:val="20"/>
          <w:lang w:eastAsia="ar-SA"/>
        </w:rPr>
        <w:t xml:space="preserve"> Самарской области</w:t>
      </w:r>
    </w:p>
    <w:p w:rsidR="009C66C9" w:rsidRPr="009C1FE4" w:rsidRDefault="009C66C9" w:rsidP="009C1FE4">
      <w:pPr>
        <w:tabs>
          <w:tab w:val="left" w:pos="-567"/>
        </w:tabs>
        <w:suppressAutoHyphens/>
        <w:jc w:val="right"/>
        <w:rPr>
          <w:sz w:val="20"/>
          <w:szCs w:val="20"/>
          <w:lang w:eastAsia="ar-SA"/>
        </w:rPr>
      </w:pPr>
      <w:r w:rsidRPr="009C66C9">
        <w:rPr>
          <w:sz w:val="20"/>
          <w:szCs w:val="20"/>
          <w:lang w:eastAsia="ar-SA"/>
        </w:rPr>
        <w:t>на 2018 год и на пла</w:t>
      </w:r>
      <w:r w:rsidR="00DE4BD1">
        <w:rPr>
          <w:sz w:val="20"/>
          <w:szCs w:val="20"/>
          <w:lang w:eastAsia="ar-SA"/>
        </w:rPr>
        <w:t>новый период 2019 и 2020 годов»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 xml:space="preserve">Программа муниципальных внутренних заимствований поселения на 2018 год </w:t>
      </w:r>
    </w:p>
    <w:p w:rsidR="009C66C9" w:rsidRPr="00DE4BD1" w:rsidRDefault="009C66C9" w:rsidP="00DE4BD1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>и на пл</w:t>
      </w:r>
      <w:r w:rsidR="00DE4BD1" w:rsidRPr="00DE4BD1">
        <w:rPr>
          <w:b/>
          <w:sz w:val="20"/>
          <w:szCs w:val="20"/>
          <w:lang w:eastAsia="ar-SA"/>
        </w:rPr>
        <w:t>ановый период 2019 и 2020 годов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 xml:space="preserve">Программа муниципальных внутренних заимствований 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 xml:space="preserve">сельского поселения на 2018 год </w:t>
      </w:r>
    </w:p>
    <w:p w:rsidR="009C66C9" w:rsidRPr="00DE4BD1" w:rsidRDefault="009C66C9" w:rsidP="009C66C9">
      <w:pPr>
        <w:suppressAutoHyphens/>
        <w:ind w:firstLine="708"/>
        <w:jc w:val="right"/>
        <w:rPr>
          <w:sz w:val="20"/>
          <w:szCs w:val="20"/>
          <w:lang w:eastAsia="ar-SA"/>
        </w:rPr>
      </w:pPr>
    </w:p>
    <w:tbl>
      <w:tblPr>
        <w:tblW w:w="96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2781"/>
        <w:gridCol w:w="3827"/>
        <w:gridCol w:w="2404"/>
      </w:tblGrid>
      <w:tr w:rsidR="009C66C9" w:rsidRPr="00DE4BD1" w:rsidTr="009C66C9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Вид и наименование заимствования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Привлечение средств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в 2018 году,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Погашение основного долга в 2018 году,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E4BD1">
              <w:rPr>
                <w:sz w:val="20"/>
                <w:szCs w:val="20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E4BD1">
              <w:rPr>
                <w:sz w:val="20"/>
                <w:szCs w:val="20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81" w:type="dxa"/>
            <w:shd w:val="clear" w:color="auto" w:fill="auto"/>
          </w:tcPr>
          <w:p w:rsidR="009C66C9" w:rsidRPr="00DE4BD1" w:rsidRDefault="009C66C9" w:rsidP="009C66C9">
            <w:pPr>
              <w:suppressAutoHyphens/>
              <w:ind w:left="546"/>
              <w:jc w:val="both"/>
              <w:rPr>
                <w:b/>
                <w:sz w:val="20"/>
                <w:szCs w:val="20"/>
                <w:lang w:eastAsia="ar-SA"/>
              </w:rPr>
            </w:pPr>
            <w:r w:rsidRPr="00DE4BD1">
              <w:rPr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81" w:type="dxa"/>
            <w:shd w:val="clear" w:color="auto" w:fill="auto"/>
          </w:tcPr>
          <w:p w:rsidR="009C66C9" w:rsidRPr="00DE4BD1" w:rsidRDefault="009C66C9" w:rsidP="009C66C9">
            <w:pPr>
              <w:suppressAutoHyphens/>
              <w:ind w:left="54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C66C9" w:rsidRPr="00DE4BD1" w:rsidRDefault="009C1FE4" w:rsidP="00DE4BD1">
      <w:pPr>
        <w:tabs>
          <w:tab w:val="left" w:pos="-567"/>
        </w:tabs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>Программа муниципальных внутренних заимствований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>сельского поселения на 2019 год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2781"/>
        <w:gridCol w:w="3544"/>
        <w:gridCol w:w="3118"/>
      </w:tblGrid>
      <w:tr w:rsidR="009C66C9" w:rsidRPr="00DE4BD1" w:rsidTr="009C66C9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Вид и наименование заимствования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Привлечение средств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в 2019 году,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Погашение основного долга в 2019 году,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E4BD1">
              <w:rPr>
                <w:sz w:val="20"/>
                <w:szCs w:val="20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E4BD1">
              <w:rPr>
                <w:sz w:val="20"/>
                <w:szCs w:val="20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81" w:type="dxa"/>
            <w:shd w:val="clear" w:color="auto" w:fill="auto"/>
          </w:tcPr>
          <w:p w:rsidR="009C66C9" w:rsidRPr="00DE4BD1" w:rsidRDefault="009C66C9" w:rsidP="009C66C9">
            <w:pPr>
              <w:suppressAutoHyphens/>
              <w:ind w:left="546"/>
              <w:jc w:val="both"/>
              <w:rPr>
                <w:b/>
                <w:sz w:val="20"/>
                <w:szCs w:val="20"/>
                <w:lang w:eastAsia="ar-SA"/>
              </w:rPr>
            </w:pPr>
            <w:r w:rsidRPr="00DE4BD1">
              <w:rPr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18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0,0</w:t>
            </w:r>
          </w:p>
        </w:tc>
      </w:tr>
    </w:tbl>
    <w:p w:rsidR="009C66C9" w:rsidRPr="00DE4BD1" w:rsidRDefault="009C66C9" w:rsidP="009C66C9">
      <w:pPr>
        <w:tabs>
          <w:tab w:val="left" w:pos="-567"/>
        </w:tabs>
        <w:suppressAutoHyphens/>
        <w:jc w:val="both"/>
        <w:rPr>
          <w:sz w:val="20"/>
          <w:szCs w:val="20"/>
          <w:lang w:eastAsia="ar-SA"/>
        </w:rPr>
      </w:pP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>Программа муниципальных внутренних заимствований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DE4BD1">
        <w:rPr>
          <w:b/>
          <w:sz w:val="20"/>
          <w:szCs w:val="20"/>
          <w:lang w:eastAsia="ar-SA"/>
        </w:rPr>
        <w:t>сельского поселения на 2020 год</w:t>
      </w:r>
    </w:p>
    <w:p w:rsidR="009C66C9" w:rsidRPr="00DE4BD1" w:rsidRDefault="009C66C9" w:rsidP="009C66C9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3631"/>
        <w:gridCol w:w="2835"/>
        <w:gridCol w:w="2694"/>
      </w:tblGrid>
      <w:tr w:rsidR="009C66C9" w:rsidRPr="00DE4BD1" w:rsidTr="009C66C9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Вид и наименование заимствования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Привлечение средств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в 2020 году,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Погашение основного долга в 2020 году,</w:t>
            </w:r>
          </w:p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b/>
                <w:color w:val="000000"/>
                <w:sz w:val="20"/>
                <w:szCs w:val="20"/>
                <w:lang w:eastAsia="ar-SA"/>
              </w:rPr>
              <w:t>тыс. рублей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E4BD1">
              <w:rPr>
                <w:sz w:val="20"/>
                <w:szCs w:val="20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BD1"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E4BD1">
              <w:rPr>
                <w:sz w:val="20"/>
                <w:szCs w:val="20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9C66C9" w:rsidRPr="00DE4BD1" w:rsidRDefault="009C66C9" w:rsidP="009C66C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9C66C9">
        <w:trPr>
          <w:trHeight w:val="170"/>
        </w:trPr>
        <w:tc>
          <w:tcPr>
            <w:tcW w:w="622" w:type="dxa"/>
            <w:shd w:val="clear" w:color="auto" w:fill="auto"/>
          </w:tcPr>
          <w:p w:rsidR="009C66C9" w:rsidRPr="00DE4BD1" w:rsidRDefault="009C66C9" w:rsidP="009C66C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31" w:type="dxa"/>
            <w:shd w:val="clear" w:color="auto" w:fill="auto"/>
          </w:tcPr>
          <w:p w:rsidR="009C66C9" w:rsidRPr="00DE4BD1" w:rsidRDefault="009C66C9" w:rsidP="009C66C9">
            <w:pPr>
              <w:suppressAutoHyphens/>
              <w:ind w:left="546"/>
              <w:jc w:val="both"/>
              <w:rPr>
                <w:b/>
                <w:sz w:val="20"/>
                <w:szCs w:val="20"/>
                <w:lang w:eastAsia="ar-SA"/>
              </w:rPr>
            </w:pPr>
            <w:r w:rsidRPr="00DE4BD1">
              <w:rPr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0,0</w:t>
            </w:r>
          </w:p>
        </w:tc>
      </w:tr>
    </w:tbl>
    <w:p w:rsidR="00DE4BD1" w:rsidRDefault="00DE4BD1" w:rsidP="009C1FE4"/>
    <w:p w:rsidR="009C66C9" w:rsidRDefault="009C66C9" w:rsidP="00DF57BF">
      <w:pPr>
        <w:jc w:val="center"/>
      </w:pPr>
    </w:p>
    <w:p w:rsidR="009C66C9" w:rsidRPr="00DE4BD1" w:rsidRDefault="009C66C9" w:rsidP="009C66C9">
      <w:pPr>
        <w:jc w:val="right"/>
        <w:rPr>
          <w:sz w:val="22"/>
          <w:szCs w:val="22"/>
        </w:rPr>
      </w:pPr>
      <w:r w:rsidRPr="00DE4BD1">
        <w:rPr>
          <w:sz w:val="22"/>
          <w:szCs w:val="22"/>
        </w:rPr>
        <w:t>Приложение 13</w:t>
      </w:r>
    </w:p>
    <w:p w:rsidR="009C66C9" w:rsidRPr="00DE4BD1" w:rsidRDefault="009C66C9" w:rsidP="009C66C9">
      <w:pPr>
        <w:tabs>
          <w:tab w:val="left" w:pos="-567"/>
        </w:tabs>
        <w:jc w:val="right"/>
        <w:rPr>
          <w:sz w:val="22"/>
          <w:szCs w:val="22"/>
        </w:rPr>
      </w:pPr>
      <w:r w:rsidRPr="00DE4BD1">
        <w:rPr>
          <w:sz w:val="22"/>
          <w:szCs w:val="22"/>
        </w:rPr>
        <w:t>к решению Собрания представителей</w:t>
      </w:r>
    </w:p>
    <w:p w:rsidR="009C66C9" w:rsidRPr="00DE4BD1" w:rsidRDefault="009C66C9" w:rsidP="009C66C9">
      <w:pPr>
        <w:tabs>
          <w:tab w:val="left" w:pos="-567"/>
        </w:tabs>
        <w:jc w:val="right"/>
        <w:rPr>
          <w:sz w:val="22"/>
          <w:szCs w:val="22"/>
        </w:rPr>
      </w:pPr>
      <w:r w:rsidRPr="00DE4BD1">
        <w:rPr>
          <w:sz w:val="22"/>
          <w:szCs w:val="22"/>
        </w:rPr>
        <w:t>сельского поселения Черновка</w:t>
      </w:r>
    </w:p>
    <w:p w:rsidR="009C66C9" w:rsidRPr="00DE4BD1" w:rsidRDefault="009C66C9" w:rsidP="009C66C9">
      <w:pPr>
        <w:tabs>
          <w:tab w:val="left" w:pos="-567"/>
        </w:tabs>
        <w:jc w:val="right"/>
        <w:rPr>
          <w:sz w:val="22"/>
          <w:szCs w:val="22"/>
        </w:rPr>
      </w:pPr>
      <w:r w:rsidRPr="00DE4BD1">
        <w:rPr>
          <w:sz w:val="22"/>
          <w:szCs w:val="22"/>
        </w:rPr>
        <w:t xml:space="preserve">«О бюджете сельского поселения Черновка </w:t>
      </w:r>
    </w:p>
    <w:p w:rsidR="009C66C9" w:rsidRPr="00DE4BD1" w:rsidRDefault="009C66C9" w:rsidP="009C66C9">
      <w:pPr>
        <w:tabs>
          <w:tab w:val="left" w:pos="-567"/>
        </w:tabs>
        <w:jc w:val="right"/>
        <w:rPr>
          <w:sz w:val="22"/>
          <w:szCs w:val="22"/>
        </w:rPr>
      </w:pPr>
      <w:proofErr w:type="spellStart"/>
      <w:r w:rsidRPr="00DE4BD1">
        <w:rPr>
          <w:sz w:val="22"/>
          <w:szCs w:val="22"/>
        </w:rPr>
        <w:t>Кинель</w:t>
      </w:r>
      <w:proofErr w:type="spellEnd"/>
      <w:r w:rsidRPr="00DE4BD1">
        <w:rPr>
          <w:sz w:val="22"/>
          <w:szCs w:val="22"/>
        </w:rPr>
        <w:t xml:space="preserve">-Черкасского района </w:t>
      </w:r>
      <w:proofErr w:type="gramStart"/>
      <w:r w:rsidRPr="00DE4BD1">
        <w:rPr>
          <w:sz w:val="22"/>
          <w:szCs w:val="22"/>
        </w:rPr>
        <w:t>Самарской</w:t>
      </w:r>
      <w:proofErr w:type="gramEnd"/>
      <w:r w:rsidRPr="00DE4BD1">
        <w:rPr>
          <w:sz w:val="22"/>
          <w:szCs w:val="22"/>
        </w:rPr>
        <w:t xml:space="preserve"> </w:t>
      </w:r>
    </w:p>
    <w:p w:rsidR="009C66C9" w:rsidRPr="00DE4BD1" w:rsidRDefault="009C66C9" w:rsidP="009C66C9">
      <w:pPr>
        <w:tabs>
          <w:tab w:val="left" w:pos="-567"/>
        </w:tabs>
        <w:jc w:val="right"/>
        <w:rPr>
          <w:sz w:val="22"/>
          <w:szCs w:val="22"/>
        </w:rPr>
      </w:pPr>
      <w:r w:rsidRPr="00DE4BD1">
        <w:rPr>
          <w:sz w:val="22"/>
          <w:szCs w:val="22"/>
        </w:rPr>
        <w:t xml:space="preserve">области на 2018 год и на плановый период </w:t>
      </w:r>
    </w:p>
    <w:p w:rsidR="009C66C9" w:rsidRPr="00DE4BD1" w:rsidRDefault="009C66C9" w:rsidP="009C66C9">
      <w:pPr>
        <w:tabs>
          <w:tab w:val="left" w:pos="-567"/>
        </w:tabs>
        <w:jc w:val="right"/>
        <w:rPr>
          <w:sz w:val="22"/>
          <w:szCs w:val="22"/>
        </w:rPr>
      </w:pPr>
      <w:r w:rsidRPr="00DE4BD1">
        <w:rPr>
          <w:sz w:val="22"/>
          <w:szCs w:val="22"/>
        </w:rPr>
        <w:t>2019 и 2020 годов»</w:t>
      </w:r>
    </w:p>
    <w:p w:rsidR="009C66C9" w:rsidRPr="009C66C9" w:rsidRDefault="009C66C9" w:rsidP="009C66C9">
      <w:pPr>
        <w:jc w:val="center"/>
        <w:rPr>
          <w:b/>
          <w:sz w:val="28"/>
          <w:szCs w:val="28"/>
        </w:rPr>
      </w:pPr>
    </w:p>
    <w:p w:rsidR="009C66C9" w:rsidRPr="009C66C9" w:rsidRDefault="009C66C9" w:rsidP="009C66C9">
      <w:pPr>
        <w:jc w:val="center"/>
        <w:rPr>
          <w:b/>
          <w:sz w:val="28"/>
          <w:szCs w:val="28"/>
        </w:rPr>
      </w:pPr>
    </w:p>
    <w:p w:rsidR="009C66C9" w:rsidRPr="009C1FE4" w:rsidRDefault="009C66C9" w:rsidP="009C1FE4">
      <w:pPr>
        <w:jc w:val="center"/>
        <w:rPr>
          <w:b/>
          <w:sz w:val="20"/>
          <w:szCs w:val="20"/>
        </w:rPr>
      </w:pPr>
      <w:r w:rsidRPr="00DE4BD1">
        <w:rPr>
          <w:b/>
          <w:sz w:val="20"/>
          <w:szCs w:val="20"/>
        </w:rPr>
        <w:t>Программа муниципальных гарантий сельского поселения на 2018 год и на пл</w:t>
      </w:r>
      <w:r w:rsidR="009C1FE4">
        <w:rPr>
          <w:b/>
          <w:sz w:val="20"/>
          <w:szCs w:val="20"/>
        </w:rPr>
        <w:t>ановый период 2019 и 2020 годов</w:t>
      </w:r>
    </w:p>
    <w:p w:rsidR="009C66C9" w:rsidRPr="00DE4BD1" w:rsidRDefault="009C66C9" w:rsidP="009C66C9">
      <w:pPr>
        <w:jc w:val="center"/>
        <w:rPr>
          <w:b/>
          <w:sz w:val="20"/>
          <w:szCs w:val="20"/>
        </w:rPr>
      </w:pPr>
      <w:r w:rsidRPr="00DE4BD1">
        <w:rPr>
          <w:b/>
          <w:sz w:val="20"/>
          <w:szCs w:val="20"/>
        </w:rPr>
        <w:t>Программа муниципальных гарантий сельского поселения на 2018 год</w:t>
      </w:r>
    </w:p>
    <w:p w:rsidR="009C66C9" w:rsidRPr="00DE4BD1" w:rsidRDefault="009C66C9" w:rsidP="009C66C9">
      <w:pPr>
        <w:jc w:val="right"/>
        <w:rPr>
          <w:b/>
          <w:sz w:val="20"/>
          <w:szCs w:val="20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7"/>
        <w:gridCol w:w="1559"/>
        <w:gridCol w:w="1275"/>
        <w:gridCol w:w="1701"/>
        <w:gridCol w:w="1419"/>
      </w:tblGrid>
      <w:tr w:rsidR="009C66C9" w:rsidRPr="00DE4BD1" w:rsidTr="00DE4BD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 xml:space="preserve">№ </w:t>
            </w:r>
            <w:r w:rsidRPr="00DE4BD1">
              <w:rPr>
                <w:b/>
                <w:sz w:val="20"/>
                <w:szCs w:val="20"/>
              </w:rPr>
              <w:br/>
            </w:r>
            <w:proofErr w:type="gramStart"/>
            <w:r w:rsidRPr="00DE4BD1">
              <w:rPr>
                <w:b/>
                <w:sz w:val="20"/>
                <w:szCs w:val="20"/>
              </w:rPr>
              <w:t>п</w:t>
            </w:r>
            <w:proofErr w:type="gramEnd"/>
            <w:r w:rsidRPr="00DE4B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 xml:space="preserve">Направление (цель) </w:t>
            </w:r>
          </w:p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Категория (наименова</w:t>
            </w:r>
            <w:r w:rsidRPr="00DE4BD1">
              <w:rPr>
                <w:b/>
                <w:sz w:val="20"/>
                <w:szCs w:val="20"/>
              </w:rPr>
              <w:softHyphen/>
              <w:t>ние) принци</w:t>
            </w:r>
            <w:r w:rsidRPr="00DE4BD1">
              <w:rPr>
                <w:b/>
                <w:sz w:val="20"/>
                <w:szCs w:val="20"/>
              </w:rPr>
              <w:softHyphen/>
              <w:t>пала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Объем гаран</w:t>
            </w:r>
            <w:r w:rsidRPr="00DE4BD1">
              <w:rPr>
                <w:b/>
                <w:sz w:val="20"/>
                <w:szCs w:val="20"/>
              </w:rPr>
              <w:softHyphen/>
              <w:t xml:space="preserve">тий по направлению (цели)*, </w:t>
            </w:r>
            <w:r w:rsidRPr="00DE4BD1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Сумма предо</w:t>
            </w:r>
            <w:r w:rsidRPr="00DE4BD1">
              <w:rPr>
                <w:b/>
                <w:sz w:val="20"/>
                <w:szCs w:val="20"/>
              </w:rPr>
              <w:softHyphen/>
              <w:t>ставляемой в 2018 году га</w:t>
            </w:r>
            <w:r w:rsidRPr="00DE4BD1">
              <w:rPr>
                <w:b/>
                <w:sz w:val="20"/>
                <w:szCs w:val="20"/>
              </w:rPr>
              <w:softHyphen/>
              <w:t xml:space="preserve">рантии, </w:t>
            </w:r>
            <w:r w:rsidRPr="00DE4BD1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Наличие права ре</w:t>
            </w:r>
            <w:r w:rsidRPr="00DE4BD1">
              <w:rPr>
                <w:b/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Проверка финансо</w:t>
            </w:r>
            <w:r w:rsidRPr="00DE4BD1">
              <w:rPr>
                <w:b/>
                <w:sz w:val="20"/>
                <w:szCs w:val="20"/>
              </w:rPr>
              <w:softHyphen/>
              <w:t>вого состо</w:t>
            </w:r>
            <w:r w:rsidRPr="00DE4BD1">
              <w:rPr>
                <w:b/>
                <w:sz w:val="20"/>
                <w:szCs w:val="20"/>
              </w:rPr>
              <w:softHyphen/>
              <w:t>яния прин</w:t>
            </w:r>
            <w:r w:rsidRPr="00DE4BD1">
              <w:rPr>
                <w:b/>
                <w:sz w:val="20"/>
                <w:szCs w:val="20"/>
              </w:rPr>
              <w:softHyphen/>
              <w:t>ципала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Иные условия  предоставле</w:t>
            </w:r>
            <w:r w:rsidRPr="00DE4BD1">
              <w:rPr>
                <w:b/>
                <w:sz w:val="20"/>
                <w:szCs w:val="20"/>
              </w:rPr>
              <w:softHyphen/>
              <w:t>ния и испол</w:t>
            </w:r>
            <w:r w:rsidRPr="00DE4BD1">
              <w:rPr>
                <w:b/>
                <w:sz w:val="20"/>
                <w:szCs w:val="20"/>
              </w:rPr>
              <w:softHyphen/>
              <w:t>нения гаран</w:t>
            </w:r>
            <w:r w:rsidRPr="00DE4BD1">
              <w:rPr>
                <w:b/>
                <w:sz w:val="20"/>
                <w:szCs w:val="20"/>
              </w:rPr>
              <w:softHyphen/>
              <w:t>тий</w:t>
            </w:r>
          </w:p>
        </w:tc>
      </w:tr>
      <w:tr w:rsidR="009C66C9" w:rsidRPr="00DE4BD1" w:rsidTr="00DE4BD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spacing w:after="12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DE4BD1">
            <w:pPr>
              <w:ind w:left="-216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DE4BD1">
        <w:trPr>
          <w:trHeight w:val="429"/>
          <w:tblCellSpacing w:w="5" w:type="nil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ind w:firstLine="492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DE4BD1" w:rsidP="00DE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C66C9"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</w:tr>
    </w:tbl>
    <w:p w:rsidR="009C66C9" w:rsidRPr="00DE4BD1" w:rsidRDefault="009C66C9" w:rsidP="009C66C9">
      <w:pPr>
        <w:rPr>
          <w:b/>
          <w:sz w:val="20"/>
          <w:szCs w:val="20"/>
        </w:rPr>
      </w:pPr>
    </w:p>
    <w:p w:rsidR="009C66C9" w:rsidRPr="00DE4BD1" w:rsidRDefault="009C66C9" w:rsidP="009C66C9">
      <w:pPr>
        <w:jc w:val="center"/>
        <w:rPr>
          <w:sz w:val="20"/>
          <w:szCs w:val="20"/>
        </w:rPr>
      </w:pPr>
    </w:p>
    <w:p w:rsidR="009C66C9" w:rsidRPr="00DE4BD1" w:rsidRDefault="009C66C9" w:rsidP="009C66C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DE4BD1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2018 году за счет источников финансирования дефицита бюджета поселения – 0,0 тыс. рублей.</w:t>
      </w:r>
    </w:p>
    <w:p w:rsidR="009C66C9" w:rsidRPr="00DE4BD1" w:rsidRDefault="009C66C9" w:rsidP="009C66C9">
      <w:pPr>
        <w:jc w:val="center"/>
        <w:rPr>
          <w:b/>
          <w:sz w:val="20"/>
          <w:szCs w:val="20"/>
        </w:rPr>
      </w:pPr>
    </w:p>
    <w:p w:rsidR="009C66C9" w:rsidRPr="00DE4BD1" w:rsidRDefault="009C66C9" w:rsidP="009C1FE4">
      <w:pPr>
        <w:rPr>
          <w:b/>
          <w:sz w:val="22"/>
          <w:szCs w:val="22"/>
        </w:rPr>
      </w:pPr>
    </w:p>
    <w:p w:rsidR="009C66C9" w:rsidRPr="00DE4BD1" w:rsidRDefault="009C66C9" w:rsidP="009C66C9">
      <w:pPr>
        <w:jc w:val="center"/>
        <w:rPr>
          <w:b/>
          <w:sz w:val="20"/>
          <w:szCs w:val="20"/>
        </w:rPr>
      </w:pPr>
      <w:r w:rsidRPr="00DE4BD1">
        <w:rPr>
          <w:b/>
          <w:sz w:val="20"/>
          <w:szCs w:val="20"/>
        </w:rPr>
        <w:t>Программа муниципальных гарантий сельского поселения на 2019 год</w:t>
      </w:r>
    </w:p>
    <w:p w:rsidR="009C66C9" w:rsidRPr="00DE4BD1" w:rsidRDefault="009C66C9" w:rsidP="009C66C9">
      <w:pPr>
        <w:jc w:val="right"/>
        <w:rPr>
          <w:b/>
          <w:sz w:val="20"/>
          <w:szCs w:val="20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275"/>
        <w:gridCol w:w="1562"/>
        <w:gridCol w:w="1418"/>
        <w:gridCol w:w="1559"/>
        <w:gridCol w:w="1276"/>
        <w:gridCol w:w="1559"/>
        <w:gridCol w:w="1418"/>
      </w:tblGrid>
      <w:tr w:rsidR="009C66C9" w:rsidRPr="00DE4BD1" w:rsidTr="00DE4BD1">
        <w:trPr>
          <w:trHeight w:val="1600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 xml:space="preserve">№ </w:t>
            </w:r>
            <w:r w:rsidRPr="00DE4BD1">
              <w:rPr>
                <w:b/>
                <w:sz w:val="20"/>
                <w:szCs w:val="20"/>
              </w:rPr>
              <w:br/>
            </w:r>
            <w:proofErr w:type="gramStart"/>
            <w:r w:rsidRPr="00DE4BD1">
              <w:rPr>
                <w:b/>
                <w:sz w:val="20"/>
                <w:szCs w:val="20"/>
              </w:rPr>
              <w:t>п</w:t>
            </w:r>
            <w:proofErr w:type="gramEnd"/>
            <w:r w:rsidRPr="00DE4B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 xml:space="preserve">Направление (цель) </w:t>
            </w:r>
          </w:p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гарантирования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Категория (наименова</w:t>
            </w:r>
            <w:r w:rsidRPr="00DE4BD1">
              <w:rPr>
                <w:b/>
                <w:sz w:val="20"/>
                <w:szCs w:val="20"/>
              </w:rPr>
              <w:softHyphen/>
              <w:t>ние) принци</w:t>
            </w:r>
            <w:r w:rsidRPr="00DE4BD1">
              <w:rPr>
                <w:b/>
                <w:sz w:val="20"/>
                <w:szCs w:val="20"/>
              </w:rPr>
              <w:softHyphen/>
              <w:t>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Объем гаран</w:t>
            </w:r>
            <w:r w:rsidRPr="00DE4BD1">
              <w:rPr>
                <w:b/>
                <w:sz w:val="20"/>
                <w:szCs w:val="20"/>
              </w:rPr>
              <w:softHyphen/>
              <w:t xml:space="preserve">тий по направлению (цели)*, </w:t>
            </w:r>
            <w:r w:rsidRPr="00DE4BD1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Сумма предо</w:t>
            </w:r>
            <w:r w:rsidRPr="00DE4BD1">
              <w:rPr>
                <w:b/>
                <w:sz w:val="20"/>
                <w:szCs w:val="20"/>
              </w:rPr>
              <w:softHyphen/>
              <w:t>ставляемой в 2019 году га</w:t>
            </w:r>
            <w:r w:rsidRPr="00DE4BD1">
              <w:rPr>
                <w:b/>
                <w:sz w:val="20"/>
                <w:szCs w:val="20"/>
              </w:rPr>
              <w:softHyphen/>
              <w:t xml:space="preserve">рантии, </w:t>
            </w:r>
            <w:r w:rsidRPr="00DE4BD1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Наличие права ре</w:t>
            </w:r>
            <w:r w:rsidRPr="00DE4BD1">
              <w:rPr>
                <w:b/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Проверка финансо</w:t>
            </w:r>
            <w:r w:rsidRPr="00DE4BD1">
              <w:rPr>
                <w:b/>
                <w:sz w:val="20"/>
                <w:szCs w:val="20"/>
              </w:rPr>
              <w:softHyphen/>
              <w:t>вого состо</w:t>
            </w:r>
            <w:r w:rsidRPr="00DE4BD1">
              <w:rPr>
                <w:b/>
                <w:sz w:val="20"/>
                <w:szCs w:val="20"/>
              </w:rPr>
              <w:softHyphen/>
              <w:t>яния прин</w:t>
            </w:r>
            <w:r w:rsidRPr="00DE4BD1">
              <w:rPr>
                <w:b/>
                <w:sz w:val="20"/>
                <w:szCs w:val="20"/>
              </w:rPr>
              <w:softHyphen/>
              <w:t>ципала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Иные условия  предоставле</w:t>
            </w:r>
            <w:r w:rsidRPr="00DE4BD1">
              <w:rPr>
                <w:b/>
                <w:sz w:val="20"/>
                <w:szCs w:val="20"/>
              </w:rPr>
              <w:softHyphen/>
              <w:t>ния и испол</w:t>
            </w:r>
            <w:r w:rsidRPr="00DE4BD1">
              <w:rPr>
                <w:b/>
                <w:sz w:val="20"/>
                <w:szCs w:val="20"/>
              </w:rPr>
              <w:softHyphen/>
              <w:t>нения гаран</w:t>
            </w:r>
            <w:r w:rsidRPr="00DE4BD1">
              <w:rPr>
                <w:b/>
                <w:sz w:val="20"/>
                <w:szCs w:val="20"/>
              </w:rPr>
              <w:softHyphen/>
              <w:t>тий</w:t>
            </w:r>
          </w:p>
        </w:tc>
      </w:tr>
      <w:tr w:rsidR="00DE4BD1" w:rsidRPr="00DE4BD1" w:rsidTr="00DE4BD1">
        <w:trPr>
          <w:trHeight w:val="37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DE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DE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DE4BD1" w:rsidRPr="00DE4BD1" w:rsidTr="001438A5">
        <w:trPr>
          <w:trHeight w:val="429"/>
          <w:tblCellSpacing w:w="5" w:type="nil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D1" w:rsidRPr="00DE4BD1" w:rsidRDefault="00DE4BD1" w:rsidP="009C66C9">
            <w:pPr>
              <w:autoSpaceDE w:val="0"/>
              <w:autoSpaceDN w:val="0"/>
              <w:adjustRightInd w:val="0"/>
              <w:ind w:firstLine="492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D1" w:rsidRPr="00DE4BD1" w:rsidRDefault="00DE4BD1" w:rsidP="00DE4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1" w:rsidRPr="00DE4BD1" w:rsidRDefault="00DE4BD1" w:rsidP="00DE4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E4BD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D1" w:rsidRPr="00DE4BD1" w:rsidRDefault="00DE4BD1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D1" w:rsidRPr="00DE4BD1" w:rsidRDefault="00DE4BD1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</w:tr>
    </w:tbl>
    <w:p w:rsidR="009C66C9" w:rsidRPr="00DE4BD1" w:rsidRDefault="009C66C9" w:rsidP="009C66C9">
      <w:pPr>
        <w:autoSpaceDE w:val="0"/>
        <w:autoSpaceDN w:val="0"/>
        <w:adjustRightInd w:val="0"/>
        <w:ind w:left="567" w:firstLine="540"/>
        <w:jc w:val="both"/>
        <w:rPr>
          <w:bCs/>
          <w:sz w:val="20"/>
          <w:szCs w:val="20"/>
        </w:rPr>
      </w:pPr>
    </w:p>
    <w:p w:rsidR="009C66C9" w:rsidRPr="00DE4BD1" w:rsidRDefault="009C66C9" w:rsidP="009C66C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DE4BD1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0,0 тыс. рублей.</w:t>
      </w:r>
    </w:p>
    <w:p w:rsidR="009C66C9" w:rsidRPr="00DE4BD1" w:rsidRDefault="009C66C9" w:rsidP="009C66C9">
      <w:pPr>
        <w:autoSpaceDE w:val="0"/>
        <w:autoSpaceDN w:val="0"/>
        <w:adjustRightInd w:val="0"/>
        <w:ind w:left="567" w:firstLine="540"/>
        <w:jc w:val="both"/>
        <w:rPr>
          <w:b/>
          <w:bCs/>
          <w:sz w:val="20"/>
          <w:szCs w:val="20"/>
        </w:rPr>
      </w:pPr>
    </w:p>
    <w:p w:rsidR="009C66C9" w:rsidRPr="00DE4BD1" w:rsidRDefault="009C66C9" w:rsidP="009C66C9">
      <w:pPr>
        <w:jc w:val="center"/>
        <w:rPr>
          <w:b/>
          <w:sz w:val="20"/>
          <w:szCs w:val="20"/>
        </w:rPr>
      </w:pPr>
      <w:r w:rsidRPr="00DE4BD1">
        <w:rPr>
          <w:b/>
          <w:sz w:val="20"/>
          <w:szCs w:val="20"/>
        </w:rPr>
        <w:t>Программа муниципальных гарантий сельского поселения на 2020 год</w:t>
      </w:r>
    </w:p>
    <w:p w:rsidR="009C66C9" w:rsidRPr="00DE4BD1" w:rsidRDefault="009C66C9" w:rsidP="009C66C9">
      <w:pPr>
        <w:jc w:val="right"/>
        <w:rPr>
          <w:b/>
          <w:sz w:val="20"/>
          <w:szCs w:val="20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701"/>
        <w:gridCol w:w="1276"/>
        <w:gridCol w:w="1276"/>
        <w:gridCol w:w="1559"/>
        <w:gridCol w:w="1418"/>
      </w:tblGrid>
      <w:tr w:rsidR="009C66C9" w:rsidRPr="00DE4BD1" w:rsidTr="00DE4BD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 xml:space="preserve">№ </w:t>
            </w:r>
            <w:r w:rsidRPr="00DE4BD1">
              <w:rPr>
                <w:b/>
                <w:sz w:val="20"/>
                <w:szCs w:val="20"/>
              </w:rPr>
              <w:br/>
            </w:r>
            <w:proofErr w:type="gramStart"/>
            <w:r w:rsidRPr="00DE4BD1">
              <w:rPr>
                <w:b/>
                <w:sz w:val="20"/>
                <w:szCs w:val="20"/>
              </w:rPr>
              <w:t>п</w:t>
            </w:r>
            <w:proofErr w:type="gramEnd"/>
            <w:r w:rsidRPr="00DE4B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 xml:space="preserve">Направление (цель) </w:t>
            </w:r>
          </w:p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Категория (наименова</w:t>
            </w:r>
            <w:r w:rsidRPr="00DE4BD1">
              <w:rPr>
                <w:b/>
                <w:sz w:val="20"/>
                <w:szCs w:val="20"/>
              </w:rPr>
              <w:softHyphen/>
              <w:t>ние) принци</w:t>
            </w:r>
            <w:r w:rsidRPr="00DE4BD1">
              <w:rPr>
                <w:b/>
                <w:sz w:val="20"/>
                <w:szCs w:val="20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Объем гаран</w:t>
            </w:r>
            <w:r w:rsidRPr="00DE4BD1">
              <w:rPr>
                <w:b/>
                <w:sz w:val="20"/>
                <w:szCs w:val="20"/>
              </w:rPr>
              <w:softHyphen/>
              <w:t xml:space="preserve">тий по направлению (цели)*, </w:t>
            </w:r>
            <w:r w:rsidRPr="00DE4BD1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Сумма предо</w:t>
            </w:r>
            <w:r w:rsidRPr="00DE4BD1">
              <w:rPr>
                <w:b/>
                <w:sz w:val="20"/>
                <w:szCs w:val="20"/>
              </w:rPr>
              <w:softHyphen/>
              <w:t>ставляемой в 2020 году га</w:t>
            </w:r>
            <w:r w:rsidRPr="00DE4BD1">
              <w:rPr>
                <w:b/>
                <w:sz w:val="20"/>
                <w:szCs w:val="20"/>
              </w:rPr>
              <w:softHyphen/>
              <w:t xml:space="preserve">рантии, </w:t>
            </w:r>
            <w:r w:rsidRPr="00DE4BD1">
              <w:rPr>
                <w:b/>
                <w:sz w:val="20"/>
                <w:szCs w:val="20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Наличие права ре</w:t>
            </w:r>
            <w:r w:rsidRPr="00DE4BD1">
              <w:rPr>
                <w:b/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Проверка финансо</w:t>
            </w:r>
            <w:r w:rsidRPr="00DE4BD1">
              <w:rPr>
                <w:b/>
                <w:sz w:val="20"/>
                <w:szCs w:val="20"/>
              </w:rPr>
              <w:softHyphen/>
              <w:t>вого состо</w:t>
            </w:r>
            <w:r w:rsidRPr="00DE4BD1">
              <w:rPr>
                <w:b/>
                <w:sz w:val="20"/>
                <w:szCs w:val="20"/>
              </w:rPr>
              <w:softHyphen/>
              <w:t>яния прин</w:t>
            </w:r>
            <w:r w:rsidRPr="00DE4BD1">
              <w:rPr>
                <w:b/>
                <w:sz w:val="20"/>
                <w:szCs w:val="20"/>
              </w:rPr>
              <w:softHyphen/>
              <w:t>ципала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BD1">
              <w:rPr>
                <w:b/>
                <w:sz w:val="20"/>
                <w:szCs w:val="20"/>
              </w:rPr>
              <w:t>Иные условия  предоставле</w:t>
            </w:r>
            <w:r w:rsidRPr="00DE4BD1">
              <w:rPr>
                <w:b/>
                <w:sz w:val="20"/>
                <w:szCs w:val="20"/>
              </w:rPr>
              <w:softHyphen/>
              <w:t>ния и испол</w:t>
            </w:r>
            <w:r w:rsidRPr="00DE4BD1">
              <w:rPr>
                <w:b/>
                <w:sz w:val="20"/>
                <w:szCs w:val="20"/>
              </w:rPr>
              <w:softHyphen/>
              <w:t>нения гаран</w:t>
            </w:r>
            <w:r w:rsidRPr="00DE4BD1">
              <w:rPr>
                <w:b/>
                <w:sz w:val="20"/>
                <w:szCs w:val="20"/>
              </w:rPr>
              <w:softHyphen/>
              <w:t>тий</w:t>
            </w:r>
          </w:p>
        </w:tc>
      </w:tr>
      <w:tr w:rsidR="009C66C9" w:rsidRPr="00DE4BD1" w:rsidTr="00DE4BD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</w:tr>
      <w:tr w:rsidR="009C66C9" w:rsidRPr="00DE4BD1" w:rsidTr="00DE4BD1">
        <w:trPr>
          <w:trHeight w:val="429"/>
          <w:tblCellSpacing w:w="5" w:type="nil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ind w:firstLine="492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9" w:rsidRPr="00DE4BD1" w:rsidRDefault="009C66C9" w:rsidP="009C66C9">
            <w:pPr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9" w:rsidRPr="00DE4BD1" w:rsidRDefault="009C66C9" w:rsidP="009C66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BD1">
              <w:rPr>
                <w:sz w:val="20"/>
                <w:szCs w:val="20"/>
              </w:rPr>
              <w:t>х</w:t>
            </w:r>
          </w:p>
        </w:tc>
      </w:tr>
    </w:tbl>
    <w:p w:rsidR="009C66C9" w:rsidRPr="00DE4BD1" w:rsidRDefault="009C66C9" w:rsidP="009C66C9">
      <w:pPr>
        <w:autoSpaceDE w:val="0"/>
        <w:autoSpaceDN w:val="0"/>
        <w:adjustRightInd w:val="0"/>
        <w:ind w:left="567"/>
        <w:jc w:val="center"/>
        <w:outlineLvl w:val="1"/>
        <w:rPr>
          <w:bCs/>
          <w:sz w:val="20"/>
          <w:szCs w:val="20"/>
        </w:rPr>
      </w:pPr>
    </w:p>
    <w:p w:rsidR="009C66C9" w:rsidRDefault="009C66C9" w:rsidP="009C66C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DE4BD1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0,0 тыс. рублей.</w:t>
      </w:r>
    </w:p>
    <w:p w:rsidR="00F71F33" w:rsidRDefault="00F71F33" w:rsidP="009C66C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F71F33" w:rsidRDefault="00F71F33" w:rsidP="009C66C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F71F33" w:rsidRPr="00DE4BD1" w:rsidRDefault="00F71F33" w:rsidP="009C66C9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F71F33" w:rsidRPr="00F71F33" w:rsidRDefault="00F71F33" w:rsidP="00F71F33">
      <w:pPr>
        <w:ind w:firstLine="708"/>
        <w:jc w:val="center"/>
        <w:rPr>
          <w:b/>
        </w:rPr>
      </w:pPr>
      <w:r w:rsidRPr="00F71F33">
        <w:rPr>
          <w:b/>
        </w:rPr>
        <w:t>РЕШЕНИЕ</w:t>
      </w:r>
    </w:p>
    <w:p w:rsidR="00F71F33" w:rsidRPr="00F71F33" w:rsidRDefault="00F71F33" w:rsidP="00F71F33">
      <w:pPr>
        <w:ind w:firstLine="708"/>
        <w:jc w:val="center"/>
        <w:rPr>
          <w:b/>
        </w:rPr>
      </w:pPr>
      <w:r w:rsidRPr="00F71F33">
        <w:rPr>
          <w:b/>
        </w:rPr>
        <w:t>Собрания представителей сельского поселения Черновка</w:t>
      </w:r>
    </w:p>
    <w:p w:rsidR="00F71F33" w:rsidRDefault="00F71F33" w:rsidP="00F71F33">
      <w:pPr>
        <w:ind w:firstLine="708"/>
        <w:jc w:val="both"/>
        <w:rPr>
          <w:sz w:val="28"/>
        </w:rPr>
      </w:pPr>
    </w:p>
    <w:p w:rsidR="00F71F33" w:rsidRPr="00F71F33" w:rsidRDefault="00F71F33" w:rsidP="00F71F33">
      <w:pPr>
        <w:jc w:val="both"/>
      </w:pPr>
      <w:r w:rsidRPr="00F71F33">
        <w:t xml:space="preserve">от «08» декабря 2017 года                                                                           </w:t>
      </w:r>
      <w:r>
        <w:t xml:space="preserve">                               </w:t>
      </w:r>
      <w:r w:rsidRPr="00F71F33">
        <w:t xml:space="preserve"> № 54-5                   </w:t>
      </w:r>
    </w:p>
    <w:p w:rsidR="00F71F33" w:rsidRPr="00F71F33" w:rsidRDefault="00F71F33" w:rsidP="00F71F33">
      <w:pPr>
        <w:spacing w:line="200" w:lineRule="atLeast"/>
        <w:jc w:val="right"/>
        <w:rPr>
          <w:sz w:val="20"/>
          <w:szCs w:val="20"/>
        </w:rPr>
      </w:pPr>
      <w:r w:rsidRPr="00F71F33">
        <w:rPr>
          <w:sz w:val="20"/>
          <w:szCs w:val="20"/>
        </w:rPr>
        <w:t>Принято</w:t>
      </w:r>
    </w:p>
    <w:p w:rsidR="00F71F33" w:rsidRPr="00F71F33" w:rsidRDefault="00F71F33" w:rsidP="00F71F33">
      <w:pPr>
        <w:spacing w:line="200" w:lineRule="atLeast"/>
        <w:jc w:val="right"/>
        <w:rPr>
          <w:sz w:val="20"/>
          <w:szCs w:val="20"/>
        </w:rPr>
      </w:pPr>
      <w:r w:rsidRPr="00F71F33">
        <w:rPr>
          <w:sz w:val="20"/>
          <w:szCs w:val="20"/>
        </w:rPr>
        <w:t>Собранием представителей</w:t>
      </w:r>
    </w:p>
    <w:p w:rsidR="00F71F33" w:rsidRPr="00F71F33" w:rsidRDefault="00F71F33" w:rsidP="00F71F33">
      <w:pPr>
        <w:spacing w:line="200" w:lineRule="atLeast"/>
        <w:jc w:val="right"/>
        <w:rPr>
          <w:sz w:val="20"/>
          <w:szCs w:val="20"/>
        </w:rPr>
      </w:pPr>
      <w:r w:rsidRPr="00F71F33">
        <w:rPr>
          <w:sz w:val="20"/>
          <w:szCs w:val="20"/>
        </w:rPr>
        <w:t>сельского поселения Черновка</w:t>
      </w:r>
    </w:p>
    <w:p w:rsidR="00F71F33" w:rsidRPr="00F71F33" w:rsidRDefault="00F71F33" w:rsidP="00F71F33">
      <w:pPr>
        <w:spacing w:line="200" w:lineRule="atLeast"/>
        <w:jc w:val="right"/>
        <w:rPr>
          <w:sz w:val="20"/>
          <w:szCs w:val="20"/>
        </w:rPr>
      </w:pPr>
      <w:r w:rsidRPr="00F71F33">
        <w:rPr>
          <w:sz w:val="20"/>
          <w:szCs w:val="20"/>
        </w:rPr>
        <w:t xml:space="preserve">08.12.2017 года </w:t>
      </w:r>
    </w:p>
    <w:p w:rsidR="00F71F33" w:rsidRDefault="00F71F33" w:rsidP="00F71F33">
      <w:pPr>
        <w:spacing w:line="200" w:lineRule="atLeast"/>
        <w:rPr>
          <w:iCs/>
          <w:sz w:val="28"/>
        </w:rPr>
      </w:pPr>
    </w:p>
    <w:p w:rsidR="00F71F33" w:rsidRPr="00F71F33" w:rsidRDefault="00F71F33" w:rsidP="00F71F33">
      <w:pPr>
        <w:jc w:val="center"/>
        <w:rPr>
          <w:b/>
          <w:iCs/>
        </w:rPr>
      </w:pPr>
      <w:r w:rsidRPr="00F71F33">
        <w:rPr>
          <w:b/>
          <w:iCs/>
        </w:rPr>
        <w:t xml:space="preserve">О внесении изменений в решение Собрания представителей сельского поселения Черновка муниципального района </w:t>
      </w:r>
      <w:proofErr w:type="spellStart"/>
      <w:proofErr w:type="gramStart"/>
      <w:r w:rsidRPr="00F71F33">
        <w:rPr>
          <w:b/>
          <w:iCs/>
        </w:rPr>
        <w:t>Кинель</w:t>
      </w:r>
      <w:proofErr w:type="spellEnd"/>
      <w:r w:rsidRPr="00F71F33">
        <w:rPr>
          <w:b/>
          <w:iCs/>
        </w:rPr>
        <w:t>-Черкасский</w:t>
      </w:r>
      <w:proofErr w:type="gramEnd"/>
      <w:r w:rsidRPr="00F71F33">
        <w:rPr>
          <w:b/>
          <w:iCs/>
        </w:rPr>
        <w:t xml:space="preserve"> Самарской области от 12 декабря 2016 года № 32-4 «О бюджете сельского поселения Черновка муниципального района </w:t>
      </w:r>
      <w:proofErr w:type="spellStart"/>
      <w:r w:rsidRPr="00F71F33">
        <w:rPr>
          <w:b/>
          <w:iCs/>
        </w:rPr>
        <w:t>Кинель</w:t>
      </w:r>
      <w:proofErr w:type="spellEnd"/>
      <w:r w:rsidRPr="00F71F33">
        <w:rPr>
          <w:b/>
          <w:iCs/>
        </w:rPr>
        <w:t>-Черкасский Самарской области на 2017 год и на плановый период 2018 и 2019 годов»</w:t>
      </w:r>
    </w:p>
    <w:p w:rsidR="00F71F33" w:rsidRPr="00F71F33" w:rsidRDefault="00F71F33" w:rsidP="00F71F33">
      <w:pPr>
        <w:jc w:val="center"/>
        <w:rPr>
          <w:b/>
          <w:iCs/>
        </w:rPr>
      </w:pPr>
    </w:p>
    <w:p w:rsidR="00F71F33" w:rsidRPr="00F71F33" w:rsidRDefault="00F71F33" w:rsidP="00F71F33">
      <w:pPr>
        <w:rPr>
          <w:b/>
          <w:iCs/>
        </w:rPr>
      </w:pPr>
    </w:p>
    <w:p w:rsidR="00F71F33" w:rsidRPr="00F71F33" w:rsidRDefault="00F71F33" w:rsidP="00F71F33">
      <w:pPr>
        <w:jc w:val="center"/>
        <w:rPr>
          <w:iCs/>
        </w:rPr>
      </w:pPr>
      <w:r w:rsidRPr="00F71F33">
        <w:rPr>
          <w:iCs/>
        </w:rPr>
        <w:t>Собрание представителей сельского поселения Черновка</w:t>
      </w:r>
    </w:p>
    <w:p w:rsidR="00F71F33" w:rsidRPr="00F71F33" w:rsidRDefault="00F71F33" w:rsidP="00F71F33">
      <w:pPr>
        <w:jc w:val="center"/>
        <w:rPr>
          <w:iCs/>
        </w:rPr>
      </w:pPr>
      <w:r w:rsidRPr="00F71F33">
        <w:rPr>
          <w:iCs/>
        </w:rPr>
        <w:t xml:space="preserve"> муниципального района </w:t>
      </w:r>
      <w:proofErr w:type="spellStart"/>
      <w:proofErr w:type="gramStart"/>
      <w:r w:rsidRPr="00F71F33">
        <w:rPr>
          <w:iCs/>
        </w:rPr>
        <w:t>Кинель</w:t>
      </w:r>
      <w:proofErr w:type="spellEnd"/>
      <w:r w:rsidRPr="00F71F33">
        <w:rPr>
          <w:iCs/>
        </w:rPr>
        <w:t>-Черкасский</w:t>
      </w:r>
      <w:proofErr w:type="gramEnd"/>
      <w:r w:rsidRPr="00F71F33">
        <w:rPr>
          <w:iCs/>
        </w:rPr>
        <w:t xml:space="preserve"> Самарской области</w:t>
      </w:r>
    </w:p>
    <w:p w:rsidR="00F71F33" w:rsidRPr="00F71F33" w:rsidRDefault="00F71F33" w:rsidP="00F71F33">
      <w:pPr>
        <w:jc w:val="center"/>
        <w:rPr>
          <w:iCs/>
        </w:rPr>
      </w:pPr>
    </w:p>
    <w:p w:rsidR="00F71F33" w:rsidRPr="00F71F33" w:rsidRDefault="00F71F33" w:rsidP="00F71F33">
      <w:pPr>
        <w:ind w:firstLine="708"/>
        <w:jc w:val="center"/>
        <w:rPr>
          <w:iCs/>
        </w:rPr>
      </w:pPr>
      <w:r w:rsidRPr="00F71F33">
        <w:rPr>
          <w:iCs/>
        </w:rPr>
        <w:t>РЕШИЛО:</w:t>
      </w:r>
    </w:p>
    <w:p w:rsidR="00F71F33" w:rsidRPr="00F71F33" w:rsidRDefault="00F71F33" w:rsidP="00F71F33">
      <w:pPr>
        <w:ind w:firstLine="708"/>
        <w:jc w:val="center"/>
        <w:rPr>
          <w:iCs/>
        </w:rPr>
      </w:pPr>
    </w:p>
    <w:p w:rsidR="00F71F33" w:rsidRPr="00F71F33" w:rsidRDefault="00F71F33" w:rsidP="00F71F33">
      <w:pPr>
        <w:ind w:firstLine="709"/>
        <w:jc w:val="both"/>
        <w:rPr>
          <w:iCs/>
        </w:rPr>
      </w:pPr>
      <w:proofErr w:type="gramStart"/>
      <w:r w:rsidRPr="00F71F33">
        <w:rPr>
          <w:iCs/>
        </w:rPr>
        <w:t xml:space="preserve">Внести в решение Собрания представителей сельского поселения Черновка муниципального района </w:t>
      </w:r>
      <w:proofErr w:type="spellStart"/>
      <w:r w:rsidRPr="00F71F33">
        <w:rPr>
          <w:iCs/>
        </w:rPr>
        <w:t>Кинель</w:t>
      </w:r>
      <w:proofErr w:type="spellEnd"/>
      <w:r w:rsidRPr="00F71F33">
        <w:rPr>
          <w:iCs/>
        </w:rPr>
        <w:t xml:space="preserve">-Черкасский Самарской области (далее – решение Собрания представителей сельского поселения Черновка) от 12 декабря 2016 года № 32-4 «О бюджете сельского поселения Черновка муниципального района </w:t>
      </w:r>
      <w:proofErr w:type="spellStart"/>
      <w:r w:rsidRPr="00F71F33">
        <w:rPr>
          <w:iCs/>
        </w:rPr>
        <w:t>Кинель</w:t>
      </w:r>
      <w:proofErr w:type="spellEnd"/>
      <w:r w:rsidRPr="00F71F33">
        <w:rPr>
          <w:iCs/>
        </w:rPr>
        <w:t>-Черкасский Самарской области на 2017 год и на плановый период 2018 и 2019 годов»</w:t>
      </w:r>
      <w:r w:rsidRPr="00F71F33">
        <w:t xml:space="preserve"> </w:t>
      </w:r>
      <w:r w:rsidRPr="00F71F33">
        <w:rPr>
          <w:iCs/>
        </w:rPr>
        <w:t>(газета «</w:t>
      </w:r>
      <w:proofErr w:type="spellStart"/>
      <w:r w:rsidRPr="00F71F33">
        <w:rPr>
          <w:iCs/>
        </w:rPr>
        <w:t>Черновские</w:t>
      </w:r>
      <w:proofErr w:type="spellEnd"/>
      <w:r w:rsidRPr="00F71F33">
        <w:rPr>
          <w:iCs/>
        </w:rPr>
        <w:t xml:space="preserve"> вести», 2016, 12 декабря;</w:t>
      </w:r>
      <w:proofErr w:type="gramEnd"/>
      <w:r w:rsidRPr="00F71F33">
        <w:rPr>
          <w:iCs/>
        </w:rPr>
        <w:t xml:space="preserve"> </w:t>
      </w:r>
      <w:proofErr w:type="gramStart"/>
      <w:r w:rsidRPr="00F71F33">
        <w:rPr>
          <w:iCs/>
        </w:rPr>
        <w:t>2017, 14 марта, 10 мая, 12 июля, 09 октября) следующие изменения:</w:t>
      </w:r>
      <w:proofErr w:type="gramEnd"/>
    </w:p>
    <w:p w:rsidR="009C66C9" w:rsidRPr="00F71F33" w:rsidRDefault="009C66C9" w:rsidP="009C66C9"/>
    <w:p w:rsidR="00F71F33" w:rsidRDefault="00F71F33" w:rsidP="009C66C9">
      <w:pPr>
        <w:rPr>
          <w:sz w:val="22"/>
          <w:szCs w:val="22"/>
        </w:rPr>
      </w:pPr>
    </w:p>
    <w:tbl>
      <w:tblPr>
        <w:tblW w:w="10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6"/>
        <w:gridCol w:w="2662"/>
        <w:gridCol w:w="553"/>
        <w:gridCol w:w="681"/>
        <w:gridCol w:w="1695"/>
        <w:gridCol w:w="757"/>
        <w:gridCol w:w="142"/>
        <w:gridCol w:w="992"/>
        <w:gridCol w:w="425"/>
        <w:gridCol w:w="43"/>
        <w:gridCol w:w="236"/>
        <w:gridCol w:w="1280"/>
        <w:gridCol w:w="279"/>
      </w:tblGrid>
      <w:tr w:rsidR="00F71F33" w:rsidRPr="00F71F33" w:rsidTr="000E4D27">
        <w:trPr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1) приложение 3 изложить в следующей редакции: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211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99" w:rsidRDefault="00F71F33" w:rsidP="00F71F33">
            <w:pPr>
              <w:ind w:left="-250" w:firstLine="25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Приложение 3                                                                                                             к решению Собрания представителей сельского поселения</w:t>
            </w:r>
          </w:p>
          <w:p w:rsidR="00C84799" w:rsidRDefault="00F71F33" w:rsidP="00F71F33">
            <w:pPr>
              <w:ind w:left="-250" w:firstLine="25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 Черновка  "О бюджете сельского поселения Черновка муниципального района </w:t>
            </w:r>
            <w:proofErr w:type="spellStart"/>
            <w:proofErr w:type="gramStart"/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Кинель</w:t>
            </w:r>
            <w:proofErr w:type="spellEnd"/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Самарской области</w:t>
            </w:r>
          </w:p>
          <w:p w:rsidR="00F71F33" w:rsidRPr="00F71F33" w:rsidRDefault="00F71F33" w:rsidP="00F71F33">
            <w:pPr>
              <w:ind w:left="-250" w:firstLine="25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2017 год и на плановый период 2018 и 2019 годов" </w:t>
            </w:r>
          </w:p>
        </w:tc>
      </w:tr>
      <w:tr w:rsidR="00F71F33" w:rsidRPr="00F71F33" w:rsidTr="000E4D27">
        <w:trPr>
          <w:gridAfter w:val="1"/>
          <w:wAfter w:w="279" w:type="dxa"/>
          <w:trHeight w:val="480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Ведомственная структура расходов бюджета поселения на 2017 год</w:t>
            </w:r>
          </w:p>
        </w:tc>
      </w:tr>
      <w:tr w:rsidR="00F71F33" w:rsidRPr="00F71F33" w:rsidTr="000E4D27">
        <w:trPr>
          <w:gridAfter w:val="1"/>
          <w:wAfter w:w="279" w:type="dxa"/>
          <w:trHeight w:val="360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C0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 w:rsidRPr="001676C0">
              <w:rPr>
                <w:b/>
                <w:bCs/>
                <w:sz w:val="22"/>
                <w:szCs w:val="22"/>
              </w:rPr>
              <w:t>распоря-дителя</w:t>
            </w:r>
            <w:proofErr w:type="spellEnd"/>
            <w:proofErr w:type="gramEnd"/>
            <w:r w:rsidRPr="001676C0">
              <w:rPr>
                <w:b/>
                <w:bCs/>
                <w:sz w:val="22"/>
                <w:szCs w:val="22"/>
              </w:rPr>
              <w:t xml:space="preserve"> бюджет-</w:t>
            </w:r>
            <w:proofErr w:type="spellStart"/>
            <w:r w:rsidRPr="001676C0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1676C0">
              <w:rPr>
                <w:b/>
                <w:bCs/>
                <w:sz w:val="22"/>
                <w:szCs w:val="22"/>
              </w:rPr>
              <w:t xml:space="preserve"> средств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C0">
              <w:rPr>
                <w:b/>
                <w:bCs/>
                <w:sz w:val="22"/>
                <w:szCs w:val="22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676C0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676C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C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C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C0">
              <w:rPr>
                <w:b/>
                <w:bCs/>
                <w:sz w:val="22"/>
                <w:szCs w:val="22"/>
              </w:rPr>
              <w:t xml:space="preserve">Сумма,  тыс.  рублей </w:t>
            </w:r>
          </w:p>
        </w:tc>
      </w:tr>
      <w:tr w:rsidR="00F71F33" w:rsidRPr="00F71F33" w:rsidTr="000E4D27">
        <w:trPr>
          <w:gridAfter w:val="1"/>
          <w:wAfter w:w="279" w:type="dxa"/>
          <w:trHeight w:val="299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1676C0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1676C0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1676C0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1676C0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1676C0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F33" w:rsidRPr="001676C0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C0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33" w:rsidRPr="001676C0" w:rsidRDefault="00F71F33" w:rsidP="00F71F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76C0">
              <w:rPr>
                <w:b/>
                <w:bCs/>
                <w:color w:val="000000"/>
                <w:sz w:val="22"/>
                <w:szCs w:val="22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F71F33" w:rsidRPr="00F71F33" w:rsidTr="000E4D27">
        <w:trPr>
          <w:gridAfter w:val="1"/>
          <w:wAfter w:w="279" w:type="dxa"/>
          <w:trHeight w:val="169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3" w:rsidRPr="00F71F33" w:rsidRDefault="00F71F33" w:rsidP="00F71F3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  <w:r w:rsidRPr="00F71F33">
              <w:rPr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b/>
                <w:bCs/>
                <w:sz w:val="22"/>
                <w:szCs w:val="22"/>
              </w:rPr>
            </w:pPr>
            <w:r w:rsidRPr="00F71F33">
              <w:rPr>
                <w:b/>
                <w:bCs/>
                <w:sz w:val="22"/>
                <w:szCs w:val="22"/>
              </w:rPr>
              <w:t xml:space="preserve">Администрация сельского поселения Черновка муниципального </w:t>
            </w:r>
            <w:r w:rsidRPr="00F71F33">
              <w:rPr>
                <w:b/>
                <w:bCs/>
                <w:sz w:val="22"/>
                <w:szCs w:val="22"/>
              </w:rPr>
              <w:lastRenderedPageBreak/>
              <w:t xml:space="preserve">района </w:t>
            </w:r>
            <w:proofErr w:type="spellStart"/>
            <w:proofErr w:type="gramStart"/>
            <w:r w:rsidRPr="00F71F33">
              <w:rPr>
                <w:b/>
                <w:bCs/>
                <w:sz w:val="22"/>
                <w:szCs w:val="22"/>
              </w:rPr>
              <w:t>Кинель</w:t>
            </w:r>
            <w:proofErr w:type="spellEnd"/>
            <w:r w:rsidRPr="00F71F33">
              <w:rPr>
                <w:b/>
                <w:bCs/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66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531,4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11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2017-2022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531,4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672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531,4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1 464,5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06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2017-2022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1 464,5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743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1 029,2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79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422,1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13,2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3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99 1 00 00000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99 1 00 00000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54,3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24,3</w:t>
            </w:r>
          </w:p>
        </w:tc>
      </w:tr>
      <w:tr w:rsidR="00F71F33" w:rsidRPr="00F71F33" w:rsidTr="000E4D27">
        <w:trPr>
          <w:gridAfter w:val="1"/>
          <w:wAfter w:w="279" w:type="dxa"/>
          <w:trHeight w:val="13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2017-2022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26,5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70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26,5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30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2017-2022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27,8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24,3</w:t>
            </w:r>
          </w:p>
        </w:tc>
      </w:tr>
      <w:tr w:rsidR="00F71F33" w:rsidRPr="00F71F33" w:rsidTr="000E4D27">
        <w:trPr>
          <w:gridAfter w:val="1"/>
          <w:wAfter w:w="279" w:type="dxa"/>
          <w:trHeight w:val="75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27,8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24,3</w:t>
            </w: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186,2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186,2</w:t>
            </w: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</w:t>
            </w:r>
            <w:r w:rsidRPr="00F71F33">
              <w:rPr>
                <w:sz w:val="22"/>
                <w:szCs w:val="22"/>
              </w:rPr>
              <w:lastRenderedPageBreak/>
              <w:t>области» на 2017-2022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186,2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186,2</w:t>
            </w:r>
          </w:p>
        </w:tc>
      </w:tr>
      <w:tr w:rsidR="00F71F33" w:rsidRPr="00F71F33" w:rsidTr="000E4D27">
        <w:trPr>
          <w:gridAfter w:val="1"/>
          <w:wAfter w:w="279" w:type="dxa"/>
          <w:trHeight w:val="70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164,3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164,3</w:t>
            </w:r>
          </w:p>
        </w:tc>
      </w:tr>
      <w:tr w:rsidR="00F71F33" w:rsidRPr="00F71F33" w:rsidTr="000E4D27">
        <w:trPr>
          <w:gridAfter w:val="1"/>
          <w:wAfter w:w="279" w:type="dxa"/>
          <w:trHeight w:val="75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21,9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21,9</w:t>
            </w:r>
          </w:p>
        </w:tc>
      </w:tr>
      <w:tr w:rsidR="00F71F33" w:rsidRPr="00F71F33" w:rsidTr="000E4D27">
        <w:trPr>
          <w:gridAfter w:val="1"/>
          <w:wAfter w:w="279" w:type="dxa"/>
          <w:trHeight w:val="66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65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 от чрезвычайных ситуаций» на 2015-2020 годы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39 0 00 00000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7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39 0 00 00000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32,0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32,0</w:t>
            </w: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45 0 00 00000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32,0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32,0</w:t>
            </w: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45 0 00 00000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32,0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32,0</w:t>
            </w: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Дорожное хозяйство </w:t>
            </w:r>
            <w:r w:rsidRPr="00F71F33">
              <w:rPr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2 216,6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49 0 00 00000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2 216,6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75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49 0 00 00000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2 216,6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52 0 00 00000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66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52 0 00 00000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148,4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59,7</w:t>
            </w: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52 0 00 00000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145,4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59,7</w:t>
            </w:r>
          </w:p>
        </w:tc>
      </w:tr>
      <w:tr w:rsidR="00F71F33" w:rsidRPr="00F71F33" w:rsidTr="000E4D27">
        <w:trPr>
          <w:gridAfter w:val="1"/>
          <w:wAfter w:w="279" w:type="dxa"/>
          <w:trHeight w:val="7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1676C0" w:rsidRDefault="00F71F33" w:rsidP="00F71F33">
            <w:r w:rsidRPr="001676C0">
              <w:t>52 0 00 00000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1676C0" w:rsidRDefault="00F71F33" w:rsidP="00F71F33">
            <w:pPr>
              <w:rPr>
                <w:rFonts w:ascii="Times New Roman CYR" w:hAnsi="Times New Roman CYR" w:cs="Times New Roman CYR"/>
              </w:rPr>
            </w:pPr>
            <w:r w:rsidRPr="001676C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145,4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59,7</w:t>
            </w:r>
          </w:p>
        </w:tc>
      </w:tr>
      <w:tr w:rsidR="00F71F33" w:rsidRPr="00F71F33" w:rsidTr="000E4D27">
        <w:trPr>
          <w:gridAfter w:val="1"/>
          <w:wAfter w:w="279" w:type="dxa"/>
          <w:trHeight w:val="4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99 5 00 00000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40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99 5 00 00000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1676C0" w:rsidRDefault="00F71F33" w:rsidP="00F71F33">
            <w:pPr>
              <w:rPr>
                <w:rFonts w:ascii="Times New Roman CYR" w:hAnsi="Times New Roman CYR" w:cs="Times New Roman CYR"/>
              </w:rPr>
            </w:pPr>
            <w:r w:rsidRPr="001676C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1 748,3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0E4D27" w:rsidP="000E4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F71F33" w:rsidRPr="00F71F33">
              <w:rPr>
                <w:sz w:val="26"/>
                <w:szCs w:val="26"/>
              </w:rPr>
              <w:t>1 535,0</w:t>
            </w: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53 0 00 00000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1 748,3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1 535,0</w:t>
            </w:r>
          </w:p>
        </w:tc>
      </w:tr>
      <w:tr w:rsidR="00F71F33" w:rsidRPr="00F71F33" w:rsidTr="000E4D27">
        <w:trPr>
          <w:gridAfter w:val="1"/>
          <w:wAfter w:w="279" w:type="dxa"/>
          <w:trHeight w:val="82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53 0 00 00000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1 748,3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1 535,0</w:t>
            </w: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3 204,4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2 321,5</w:t>
            </w:r>
          </w:p>
        </w:tc>
      </w:tr>
      <w:tr w:rsidR="00F71F33" w:rsidRPr="00F71F33" w:rsidTr="000E4D27">
        <w:trPr>
          <w:gridAfter w:val="1"/>
          <w:wAfter w:w="279" w:type="dxa"/>
          <w:trHeight w:val="13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81 0 00 00000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3 204,4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2 321,5</w:t>
            </w: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81 0 00 00000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3 204,4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2 321,5</w:t>
            </w: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66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99 2 00 00000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99 2 00 00000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326,5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03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2017-2022 годы</w:t>
            </w:r>
          </w:p>
          <w:p w:rsidR="004E4B0E" w:rsidRPr="00F71F33" w:rsidRDefault="004E4B0E" w:rsidP="00F71F33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214,1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межбюджетные трансферты</w:t>
            </w:r>
          </w:p>
          <w:p w:rsidR="004E4B0E" w:rsidRPr="00F71F33" w:rsidRDefault="004E4B0E" w:rsidP="00F71F33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02 0 00 00000</w:t>
            </w:r>
            <w:r w:rsidR="00C84799">
              <w:rPr>
                <w:sz w:val="22"/>
                <w:szCs w:val="22"/>
              </w:rPr>
              <w:t xml:space="preserve"> </w:t>
            </w:r>
            <w:r w:rsidR="00566C71">
              <w:rPr>
                <w:sz w:val="22"/>
                <w:szCs w:val="22"/>
              </w:rPr>
              <w:t xml:space="preserve">   </w:t>
            </w:r>
            <w:r w:rsidR="00C8479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566C71">
            <w:pPr>
              <w:ind w:left="224" w:right="-108"/>
              <w:rPr>
                <w:rFonts w:ascii="Times New Roman CYR" w:hAnsi="Times New Roman CYR" w:cs="Times New Roman CYR"/>
              </w:rPr>
            </w:pPr>
            <w:r w:rsidRPr="00C8479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214,1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3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B0E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-Черкасского</w:t>
            </w:r>
            <w:proofErr w:type="gramEnd"/>
            <w:r w:rsidRPr="00F71F33">
              <w:rPr>
                <w:sz w:val="22"/>
                <w:szCs w:val="22"/>
              </w:rPr>
              <w:t xml:space="preserve"> района Самарской области» на 2017-2022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14 0 00 00000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87,0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0E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14 0 00 00000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87,0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9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F71F33">
              <w:rPr>
                <w:sz w:val="22"/>
                <w:szCs w:val="22"/>
              </w:rPr>
              <w:t>Кинель</w:t>
            </w:r>
            <w:proofErr w:type="spellEnd"/>
            <w:r w:rsidRPr="00F71F33">
              <w:rPr>
                <w:sz w:val="22"/>
                <w:szCs w:val="22"/>
              </w:rPr>
              <w:t>-Черкасский</w:t>
            </w:r>
            <w:proofErr w:type="gramEnd"/>
            <w:r w:rsidRPr="00F71F33">
              <w:rPr>
                <w:sz w:val="22"/>
                <w:szCs w:val="22"/>
              </w:rPr>
              <w:t xml:space="preserve"> Самарской области» на 2015-2020 годы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52 0 00 00000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19,1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52 0 00 00000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19,1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99 0 00 00000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6,3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1092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99 7 00 00000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right"/>
              <w:rPr>
                <w:sz w:val="26"/>
                <w:szCs w:val="26"/>
              </w:rPr>
            </w:pPr>
            <w:r w:rsidRPr="00F71F33">
              <w:rPr>
                <w:sz w:val="26"/>
                <w:szCs w:val="26"/>
              </w:rPr>
              <w:t>6,3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33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2"/>
                <w:szCs w:val="22"/>
              </w:rPr>
            </w:pPr>
            <w:r w:rsidRPr="00F71F33">
              <w:rPr>
                <w:sz w:val="22"/>
                <w:szCs w:val="22"/>
              </w:rPr>
              <w:t>99 7 00 00000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F71F33" w:rsidRDefault="00F71F33" w:rsidP="00F71F3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71F33">
              <w:rPr>
                <w:rFonts w:ascii="Times New Roman CYR" w:hAnsi="Times New Roman CYR" w:cs="Times New Roman CYR"/>
                <w:sz w:val="26"/>
                <w:szCs w:val="26"/>
              </w:rPr>
              <w:t>6,3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rPr>
                <w:sz w:val="26"/>
                <w:szCs w:val="26"/>
              </w:rPr>
            </w:pPr>
          </w:p>
        </w:tc>
      </w:tr>
      <w:tr w:rsidR="00F71F33" w:rsidRPr="00F71F33" w:rsidTr="000E4D27">
        <w:trPr>
          <w:gridAfter w:val="1"/>
          <w:wAfter w:w="279" w:type="dxa"/>
          <w:trHeight w:val="4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F71F33" w:rsidRDefault="00F71F3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F33" w:rsidRPr="00C84799" w:rsidRDefault="00F71F33" w:rsidP="00F71F33">
            <w:pPr>
              <w:rPr>
                <w:b/>
                <w:bCs/>
                <w:sz w:val="22"/>
                <w:szCs w:val="22"/>
              </w:rPr>
            </w:pPr>
            <w:r w:rsidRPr="00C8479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jc w:val="right"/>
              <w:rPr>
                <w:b/>
                <w:bCs/>
                <w:sz w:val="22"/>
                <w:szCs w:val="22"/>
              </w:rPr>
            </w:pPr>
            <w:r w:rsidRPr="00C84799">
              <w:rPr>
                <w:b/>
                <w:bCs/>
                <w:sz w:val="22"/>
                <w:szCs w:val="22"/>
              </w:rPr>
              <w:t>10 024,5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33" w:rsidRPr="00C84799" w:rsidRDefault="00F71F33" w:rsidP="00F71F33">
            <w:pPr>
              <w:jc w:val="right"/>
              <w:rPr>
                <w:b/>
                <w:bCs/>
                <w:sz w:val="22"/>
                <w:szCs w:val="22"/>
              </w:rPr>
            </w:pPr>
            <w:r w:rsidRPr="00C84799">
              <w:rPr>
                <w:b/>
                <w:bCs/>
                <w:sz w:val="22"/>
                <w:szCs w:val="22"/>
              </w:rPr>
              <w:t xml:space="preserve"> 4 158,7</w:t>
            </w:r>
          </w:p>
        </w:tc>
      </w:tr>
      <w:tr w:rsidR="00626F93" w:rsidRPr="00F71F33" w:rsidTr="000E4D27">
        <w:trPr>
          <w:gridAfter w:val="1"/>
          <w:wAfter w:w="279" w:type="dxa"/>
          <w:trHeight w:val="4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F93" w:rsidRDefault="00626F93" w:rsidP="00F71F33">
            <w:pPr>
              <w:jc w:val="center"/>
              <w:rPr>
                <w:sz w:val="22"/>
                <w:szCs w:val="22"/>
              </w:rPr>
            </w:pPr>
          </w:p>
          <w:p w:rsidR="00626F93" w:rsidRDefault="00626F93" w:rsidP="00F71F33">
            <w:pPr>
              <w:jc w:val="center"/>
              <w:rPr>
                <w:sz w:val="22"/>
                <w:szCs w:val="22"/>
              </w:rPr>
            </w:pPr>
          </w:p>
          <w:p w:rsidR="00626F93" w:rsidRDefault="00626F93" w:rsidP="00F71F33">
            <w:pPr>
              <w:jc w:val="center"/>
              <w:rPr>
                <w:sz w:val="22"/>
                <w:szCs w:val="22"/>
              </w:rPr>
            </w:pPr>
          </w:p>
          <w:p w:rsidR="00626F93" w:rsidRPr="00F71F33" w:rsidRDefault="00626F93" w:rsidP="00F71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6F93" w:rsidRPr="00F71F33" w:rsidRDefault="00626F9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Pr="00F71F33" w:rsidRDefault="00626F9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Pr="00F71F33" w:rsidRDefault="00626F9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Pr="00F71F33" w:rsidRDefault="00626F93" w:rsidP="00F71F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Pr="00F71F33" w:rsidRDefault="00626F93" w:rsidP="00F71F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Pr="00F71F33" w:rsidRDefault="00626F93" w:rsidP="00F71F3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Pr="00F71F33" w:rsidRDefault="00626F93" w:rsidP="00F71F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F93" w:rsidRDefault="00626F93" w:rsidP="00F71F3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9C66C9" w:rsidRPr="00F71F33" w:rsidRDefault="009C66C9" w:rsidP="004E4B0E">
      <w:pPr>
        <w:rPr>
          <w:sz w:val="22"/>
          <w:szCs w:val="22"/>
        </w:rPr>
      </w:pPr>
    </w:p>
    <w:p w:rsidR="00DF57BF" w:rsidRDefault="00DF57BF" w:rsidP="001438A5"/>
    <w:tbl>
      <w:tblPr>
        <w:tblW w:w="1034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919"/>
        <w:gridCol w:w="1916"/>
        <w:gridCol w:w="210"/>
        <w:gridCol w:w="783"/>
      </w:tblGrid>
      <w:tr w:rsidR="00626F93" w:rsidRPr="00626F93" w:rsidTr="00C84799">
        <w:trPr>
          <w:trHeight w:val="17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 w:rsidP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приложение 5 изложить в следующей редакции:</w:t>
            </w:r>
          </w:p>
          <w:p w:rsidR="00626F93" w:rsidRDefault="00626F93" w:rsidP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Pr="00626F93" w:rsidRDefault="00626F93" w:rsidP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 w:rsidP="00626F93">
            <w:pPr>
              <w:autoSpaceDE w:val="0"/>
              <w:autoSpaceDN w:val="0"/>
              <w:adjustRightInd w:val="0"/>
              <w:ind w:left="-2072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ind w:left="-2072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 w:rsidP="00626F93">
            <w:pPr>
              <w:autoSpaceDE w:val="0"/>
              <w:autoSpaceDN w:val="0"/>
              <w:adjustRightInd w:val="0"/>
              <w:ind w:left="-2072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5</w:t>
            </w:r>
          </w:p>
          <w:p w:rsidR="00626F93" w:rsidRDefault="00626F93" w:rsidP="00626F93">
            <w:pPr>
              <w:autoSpaceDE w:val="0"/>
              <w:autoSpaceDN w:val="0"/>
              <w:adjustRightInd w:val="0"/>
              <w:ind w:left="-2072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решению Собрания представителей сельского</w:t>
            </w: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6F93" w:rsidRDefault="00626F93" w:rsidP="00626F93">
            <w:pPr>
              <w:ind w:left="-250" w:firstLine="25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поселения Черновка </w:t>
            </w: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"О бюджете сельского поселения</w:t>
            </w:r>
          </w:p>
          <w:p w:rsidR="00626F93" w:rsidRDefault="00626F93" w:rsidP="00626F93">
            <w:pPr>
              <w:ind w:left="-250" w:firstLine="25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 Черновка муниципального района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</w:t>
            </w: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Кинель</w:t>
            </w:r>
            <w:proofErr w:type="spellEnd"/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-Черкасск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 xml:space="preserve">Самарской области </w:t>
            </w:r>
          </w:p>
          <w:p w:rsidR="00626F93" w:rsidRPr="00626F93" w:rsidRDefault="00626F93" w:rsidP="00626F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F71F33">
              <w:rPr>
                <w:rFonts w:ascii="Times New Roman CYR" w:hAnsi="Times New Roman CYR" w:cs="Times New Roman CYR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626F93" w:rsidRPr="00626F93" w:rsidTr="00C84799">
        <w:trPr>
          <w:trHeight w:val="1061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      </w:r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2017 год</w:t>
            </w:r>
          </w:p>
        </w:tc>
      </w:tr>
      <w:tr w:rsidR="00626F93" w:rsidRPr="00626F93" w:rsidTr="00C84799">
        <w:trPr>
          <w:trHeight w:val="27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E4B0E" w:rsidRPr="00626F93" w:rsidTr="00C84799">
        <w:trPr>
          <w:trHeight w:val="329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4B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4B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4B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4B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4E4B0E" w:rsidRPr="00626F93" w:rsidTr="00C84799">
        <w:trPr>
          <w:trHeight w:val="259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E4B0E" w:rsidRPr="004E4B0E" w:rsidRDefault="004E4B0E" w:rsidP="004E4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4B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всего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0E" w:rsidRPr="004E4B0E" w:rsidRDefault="004E4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4B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626F93" w:rsidRPr="00626F93" w:rsidTr="00C84799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186,2</w:t>
            </w:r>
          </w:p>
        </w:tc>
      </w:tr>
      <w:tr w:rsidR="00626F93" w:rsidRPr="00626F93" w:rsidTr="00C84799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164,3</w:t>
            </w:r>
          </w:p>
        </w:tc>
      </w:tr>
      <w:tr w:rsidR="00626F93" w:rsidRPr="00626F93" w:rsidTr="00C84799">
        <w:trPr>
          <w:trHeight w:val="6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</w:tr>
      <w:tr w:rsidR="00626F93" w:rsidRPr="00626F93" w:rsidTr="00C84799">
        <w:trPr>
          <w:trHeight w:val="4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12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70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11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24,3</w:t>
            </w:r>
          </w:p>
        </w:tc>
      </w:tr>
      <w:tr w:rsidR="00626F93" w:rsidRPr="00626F93" w:rsidTr="00C84799">
        <w:trPr>
          <w:trHeight w:val="70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24,3</w:t>
            </w:r>
          </w:p>
        </w:tc>
      </w:tr>
      <w:tr w:rsidR="00626F93" w:rsidRPr="00626F93" w:rsidTr="00C84799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12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программа «Первичные меры пожарной безопасности и защита населения и территорий 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от чрезвычайных ситуаций» на 2015-2020 годы 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6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9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-Черкасского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Самарской области» на 2015-2020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626F93" w:rsidRPr="00626F93" w:rsidTr="00C84799">
        <w:trPr>
          <w:trHeight w:val="103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626F93" w:rsidRPr="00626F93" w:rsidTr="00C84799">
        <w:trPr>
          <w:trHeight w:val="10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2 216,6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6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10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59,7</w:t>
            </w:r>
          </w:p>
        </w:tc>
      </w:tr>
      <w:tr w:rsidR="00626F93" w:rsidRPr="00626F93" w:rsidTr="00C84799">
        <w:trPr>
          <w:trHeight w:val="6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59,7</w:t>
            </w:r>
          </w:p>
        </w:tc>
      </w:tr>
      <w:tr w:rsidR="00626F93" w:rsidRPr="00626F93" w:rsidTr="00C84799">
        <w:trPr>
          <w:trHeight w:val="4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9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1 535,0</w:t>
            </w:r>
          </w:p>
        </w:tc>
      </w:tr>
      <w:tr w:rsidR="00626F93" w:rsidRPr="00626F93" w:rsidTr="00C84799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1 535,0</w:t>
            </w:r>
          </w:p>
        </w:tc>
      </w:tr>
      <w:tr w:rsidR="00626F93" w:rsidRPr="00626F93" w:rsidTr="00C84799">
        <w:trPr>
          <w:trHeight w:val="103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молодежной политики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Кинель</w:t>
            </w:r>
            <w:proofErr w:type="spell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-Черкасский</w:t>
            </w:r>
            <w:proofErr w:type="gramEnd"/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области» на 2015-2020 годы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2 321,5</w:t>
            </w:r>
          </w:p>
        </w:tc>
      </w:tr>
      <w:tr w:rsidR="00626F93" w:rsidRPr="00626F93" w:rsidTr="00C8479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2 321,5</w:t>
            </w:r>
          </w:p>
        </w:tc>
      </w:tr>
      <w:tr w:rsidR="00626F93" w:rsidRPr="00626F93" w:rsidTr="00C84799">
        <w:trPr>
          <w:trHeight w:val="3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Непрограммные направления расходов </w:t>
            </w: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бюджета поселения</w:t>
            </w:r>
          </w:p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99 0 00 00000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12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6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 w:rsidP="001676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6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99 5 00 00000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99 5 00 00000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93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99 7 00 00000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10 024,5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4 158,7</w:t>
            </w:r>
          </w:p>
        </w:tc>
      </w:tr>
      <w:tr w:rsidR="00626F93" w:rsidRPr="00626F93" w:rsidTr="00C84799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3) Настоящее решение вступает в силу со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6F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дня его официального опубликования.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 о. Главы сельского поселения Черновка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 w:rsidP="004E4B0E">
            <w:pPr>
              <w:autoSpaceDE w:val="0"/>
              <w:autoSpaceDN w:val="0"/>
              <w:adjustRightInd w:val="0"/>
              <w:ind w:left="-30" w:firstLine="3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Рябова Т.И.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Председатель Собрания представителей</w:t>
            </w:r>
            <w:r w:rsidR="00C31F8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6F93" w:rsidRPr="00626F93" w:rsidTr="00C84799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 w:rsidP="00C84799">
            <w:pPr>
              <w:autoSpaceDE w:val="0"/>
              <w:autoSpaceDN w:val="0"/>
              <w:adjustRightInd w:val="0"/>
              <w:ind w:right="-3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сельского поселения Черновка</w:t>
            </w:r>
            <w:r w:rsidR="004E4B0E"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Данилова </w:t>
            </w:r>
            <w:r w:rsidR="00C84799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E4B0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Л.А.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4E4B0E" w:rsidRDefault="00626F9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93" w:rsidRPr="00626F93" w:rsidRDefault="00626F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71F33" w:rsidRDefault="00F71F33" w:rsidP="001438A5">
      <w:pPr>
        <w:rPr>
          <w:sz w:val="22"/>
          <w:szCs w:val="22"/>
        </w:rPr>
      </w:pPr>
    </w:p>
    <w:p w:rsidR="0004664C" w:rsidRDefault="0004664C" w:rsidP="001438A5">
      <w:pPr>
        <w:rPr>
          <w:sz w:val="22"/>
          <w:szCs w:val="22"/>
        </w:rPr>
      </w:pPr>
    </w:p>
    <w:p w:rsidR="0004664C" w:rsidRDefault="0004664C" w:rsidP="001438A5">
      <w:pPr>
        <w:rPr>
          <w:sz w:val="22"/>
          <w:szCs w:val="22"/>
        </w:rPr>
      </w:pPr>
    </w:p>
    <w:p w:rsidR="0004664C" w:rsidRDefault="0004664C" w:rsidP="001438A5">
      <w:pPr>
        <w:rPr>
          <w:sz w:val="22"/>
          <w:szCs w:val="22"/>
        </w:rPr>
      </w:pPr>
    </w:p>
    <w:p w:rsidR="0004664C" w:rsidRPr="0004664C" w:rsidRDefault="0004664C" w:rsidP="0004664C">
      <w:pPr>
        <w:ind w:firstLine="708"/>
        <w:jc w:val="center"/>
        <w:rPr>
          <w:b/>
          <w:sz w:val="22"/>
          <w:szCs w:val="22"/>
        </w:rPr>
      </w:pPr>
      <w:r w:rsidRPr="0004664C">
        <w:rPr>
          <w:b/>
          <w:sz w:val="22"/>
          <w:szCs w:val="22"/>
        </w:rPr>
        <w:t>РЕШЕНИЕ</w:t>
      </w:r>
    </w:p>
    <w:p w:rsidR="0004664C" w:rsidRPr="0004664C" w:rsidRDefault="0004664C" w:rsidP="0004664C">
      <w:pPr>
        <w:ind w:firstLine="708"/>
        <w:jc w:val="both"/>
        <w:rPr>
          <w:sz w:val="22"/>
          <w:szCs w:val="22"/>
        </w:rPr>
      </w:pPr>
    </w:p>
    <w:p w:rsidR="0004664C" w:rsidRPr="0004664C" w:rsidRDefault="0004664C" w:rsidP="0004664C">
      <w:pPr>
        <w:jc w:val="both"/>
        <w:rPr>
          <w:sz w:val="22"/>
          <w:szCs w:val="22"/>
        </w:rPr>
      </w:pPr>
      <w:r w:rsidRPr="0004664C">
        <w:rPr>
          <w:sz w:val="22"/>
          <w:szCs w:val="22"/>
        </w:rPr>
        <w:t xml:space="preserve">от «08» декабря 2017 года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04664C">
        <w:rPr>
          <w:sz w:val="22"/>
          <w:szCs w:val="22"/>
        </w:rPr>
        <w:t xml:space="preserve">  № 54-3</w:t>
      </w:r>
    </w:p>
    <w:p w:rsidR="0004664C" w:rsidRPr="0004664C" w:rsidRDefault="0004664C" w:rsidP="0004664C">
      <w:pPr>
        <w:spacing w:line="200" w:lineRule="atLeast"/>
        <w:jc w:val="right"/>
        <w:rPr>
          <w:sz w:val="20"/>
          <w:szCs w:val="20"/>
        </w:rPr>
      </w:pPr>
      <w:r w:rsidRPr="0004664C">
        <w:rPr>
          <w:sz w:val="20"/>
          <w:szCs w:val="20"/>
        </w:rPr>
        <w:t>Принято</w:t>
      </w:r>
    </w:p>
    <w:p w:rsidR="0004664C" w:rsidRPr="0004664C" w:rsidRDefault="0004664C" w:rsidP="0004664C">
      <w:pPr>
        <w:spacing w:line="200" w:lineRule="atLeast"/>
        <w:jc w:val="right"/>
        <w:rPr>
          <w:sz w:val="20"/>
          <w:szCs w:val="20"/>
        </w:rPr>
      </w:pPr>
      <w:r w:rsidRPr="0004664C">
        <w:rPr>
          <w:sz w:val="20"/>
          <w:szCs w:val="20"/>
        </w:rPr>
        <w:t>Собранием представителей</w:t>
      </w:r>
    </w:p>
    <w:p w:rsidR="0004664C" w:rsidRPr="0004664C" w:rsidRDefault="0004664C" w:rsidP="0004664C">
      <w:pPr>
        <w:spacing w:line="200" w:lineRule="atLeast"/>
        <w:jc w:val="right"/>
        <w:rPr>
          <w:sz w:val="20"/>
          <w:szCs w:val="20"/>
        </w:rPr>
      </w:pPr>
      <w:r w:rsidRPr="0004664C">
        <w:rPr>
          <w:sz w:val="20"/>
          <w:szCs w:val="20"/>
        </w:rPr>
        <w:t>сельского поселения Черновка</w:t>
      </w:r>
    </w:p>
    <w:p w:rsidR="0004664C" w:rsidRPr="0004664C" w:rsidRDefault="0004664C" w:rsidP="0004664C">
      <w:pPr>
        <w:ind w:firstLine="708"/>
        <w:jc w:val="right"/>
        <w:rPr>
          <w:iCs/>
          <w:sz w:val="20"/>
          <w:szCs w:val="20"/>
        </w:rPr>
      </w:pPr>
      <w:r w:rsidRPr="0004664C">
        <w:rPr>
          <w:sz w:val="20"/>
          <w:szCs w:val="20"/>
        </w:rPr>
        <w:t>«08» 12.2017 года</w:t>
      </w:r>
    </w:p>
    <w:p w:rsidR="0004664C" w:rsidRPr="0004664C" w:rsidRDefault="0004664C" w:rsidP="0004664C">
      <w:pPr>
        <w:jc w:val="center"/>
        <w:rPr>
          <w:b/>
          <w:iCs/>
          <w:sz w:val="22"/>
          <w:szCs w:val="22"/>
        </w:rPr>
      </w:pPr>
      <w:r w:rsidRPr="0004664C">
        <w:rPr>
          <w:b/>
          <w:iCs/>
          <w:sz w:val="22"/>
          <w:szCs w:val="22"/>
        </w:rPr>
        <w:t>«О принятии бюджета сельского поселения</w:t>
      </w:r>
      <w:r>
        <w:rPr>
          <w:b/>
          <w:iCs/>
          <w:sz w:val="22"/>
          <w:szCs w:val="22"/>
        </w:rPr>
        <w:t xml:space="preserve">  </w:t>
      </w:r>
      <w:r w:rsidRPr="0004664C">
        <w:rPr>
          <w:b/>
          <w:iCs/>
          <w:sz w:val="22"/>
          <w:szCs w:val="22"/>
        </w:rPr>
        <w:t xml:space="preserve">Черновка муниципального района </w:t>
      </w:r>
      <w:proofErr w:type="spellStart"/>
      <w:r w:rsidRPr="0004664C">
        <w:rPr>
          <w:b/>
          <w:iCs/>
          <w:sz w:val="22"/>
          <w:szCs w:val="22"/>
        </w:rPr>
        <w:t>Кинель</w:t>
      </w:r>
      <w:proofErr w:type="spellEnd"/>
      <w:r w:rsidRPr="0004664C">
        <w:rPr>
          <w:b/>
          <w:iCs/>
          <w:sz w:val="22"/>
          <w:szCs w:val="22"/>
        </w:rPr>
        <w:t>-</w:t>
      </w:r>
    </w:p>
    <w:p w:rsidR="0004664C" w:rsidRPr="0004664C" w:rsidRDefault="0004664C" w:rsidP="0004664C">
      <w:pPr>
        <w:jc w:val="center"/>
        <w:rPr>
          <w:b/>
          <w:iCs/>
          <w:sz w:val="22"/>
          <w:szCs w:val="22"/>
        </w:rPr>
      </w:pPr>
      <w:r w:rsidRPr="0004664C">
        <w:rPr>
          <w:b/>
          <w:iCs/>
          <w:sz w:val="22"/>
          <w:szCs w:val="22"/>
        </w:rPr>
        <w:t>Черкасский Самарской области на 2018 год и на плановый период 2019 и 2020 годов в                                                                                    первом чтении»</w:t>
      </w:r>
    </w:p>
    <w:p w:rsidR="0004664C" w:rsidRPr="0004664C" w:rsidRDefault="0004664C" w:rsidP="0004664C">
      <w:pPr>
        <w:jc w:val="both"/>
        <w:rPr>
          <w:iCs/>
          <w:sz w:val="22"/>
          <w:szCs w:val="22"/>
        </w:rPr>
      </w:pPr>
      <w:r w:rsidRPr="0004664C">
        <w:rPr>
          <w:iCs/>
          <w:sz w:val="22"/>
          <w:szCs w:val="22"/>
        </w:rPr>
        <w:t xml:space="preserve">                Собрание представителей сельского поселения Черновка </w:t>
      </w:r>
      <w:r w:rsidRPr="0004664C">
        <w:rPr>
          <w:sz w:val="22"/>
          <w:szCs w:val="22"/>
        </w:rPr>
        <w:t xml:space="preserve">муниципального района </w:t>
      </w:r>
      <w:proofErr w:type="spellStart"/>
      <w:proofErr w:type="gramStart"/>
      <w:r w:rsidRPr="0004664C">
        <w:rPr>
          <w:sz w:val="22"/>
          <w:szCs w:val="22"/>
        </w:rPr>
        <w:t>Кинель</w:t>
      </w:r>
      <w:proofErr w:type="spellEnd"/>
      <w:r w:rsidRPr="0004664C">
        <w:rPr>
          <w:sz w:val="22"/>
          <w:szCs w:val="22"/>
        </w:rPr>
        <w:t>-Черкасский</w:t>
      </w:r>
      <w:proofErr w:type="gramEnd"/>
      <w:r w:rsidRPr="0004664C">
        <w:rPr>
          <w:sz w:val="22"/>
          <w:szCs w:val="22"/>
        </w:rPr>
        <w:t xml:space="preserve"> Самарской области</w:t>
      </w:r>
    </w:p>
    <w:p w:rsidR="0004664C" w:rsidRPr="0004664C" w:rsidRDefault="0004664C" w:rsidP="0004664C">
      <w:pPr>
        <w:jc w:val="center"/>
        <w:rPr>
          <w:iCs/>
          <w:sz w:val="22"/>
          <w:szCs w:val="22"/>
        </w:rPr>
      </w:pPr>
    </w:p>
    <w:p w:rsidR="0004664C" w:rsidRPr="0004664C" w:rsidRDefault="0004664C" w:rsidP="0004664C">
      <w:pPr>
        <w:jc w:val="center"/>
        <w:rPr>
          <w:iCs/>
          <w:sz w:val="22"/>
          <w:szCs w:val="22"/>
        </w:rPr>
      </w:pPr>
      <w:r w:rsidRPr="0004664C">
        <w:rPr>
          <w:iCs/>
          <w:sz w:val="22"/>
          <w:szCs w:val="22"/>
        </w:rPr>
        <w:t>РЕШИЛО:</w:t>
      </w:r>
    </w:p>
    <w:p w:rsidR="0004664C" w:rsidRPr="0004664C" w:rsidRDefault="0004664C" w:rsidP="000466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 xml:space="preserve">1. Принять в первом чтении  бюджет сельского поселения Черновка муниципального района </w:t>
      </w:r>
      <w:proofErr w:type="spellStart"/>
      <w:proofErr w:type="gramStart"/>
      <w:r w:rsidRPr="0004664C">
        <w:rPr>
          <w:sz w:val="22"/>
          <w:szCs w:val="22"/>
        </w:rPr>
        <w:t>Кинель</w:t>
      </w:r>
      <w:proofErr w:type="spellEnd"/>
      <w:r w:rsidRPr="0004664C">
        <w:rPr>
          <w:sz w:val="22"/>
          <w:szCs w:val="22"/>
        </w:rPr>
        <w:t>-Черкасский</w:t>
      </w:r>
      <w:proofErr w:type="gramEnd"/>
      <w:r w:rsidRPr="0004664C">
        <w:rPr>
          <w:sz w:val="22"/>
          <w:szCs w:val="22"/>
        </w:rPr>
        <w:t xml:space="preserve"> Самарской области  на 2018 год и на плановый период 2019 и 2020 годов по основным характеристикам:</w:t>
      </w:r>
    </w:p>
    <w:p w:rsidR="0004664C" w:rsidRPr="0004664C" w:rsidRDefault="0004664C" w:rsidP="000466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- на 2018 год: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общий объём доходов – 7833,3 тыс. рублей;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общий объём расходов – 7833,3 тыс. рублей;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дефицит (профицит) – 0,0 тыс. рублей.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64C">
        <w:rPr>
          <w:sz w:val="22"/>
          <w:szCs w:val="22"/>
        </w:rPr>
        <w:t xml:space="preserve">- на плановый период 2019 года: 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общий объём доходов – 6959,4 тыс. рублей;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общий объём расходов – 6959,4 тыс. рублей;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lastRenderedPageBreak/>
        <w:t>дефицит (профицит) – 0,0 тыс. рублей.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664C">
        <w:rPr>
          <w:sz w:val="22"/>
          <w:szCs w:val="22"/>
        </w:rPr>
        <w:t xml:space="preserve">- плановый период  2020 года: 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общий объём доходов – 7075,4 тыс. рублей;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 xml:space="preserve">общий объём расходов – 7075,4 тыс. рублей; 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дефицит (профицит) – 0,0 тыс. рублей.</w:t>
      </w:r>
    </w:p>
    <w:p w:rsidR="0004664C" w:rsidRPr="0004664C" w:rsidRDefault="0004664C" w:rsidP="000466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664C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4664C" w:rsidRPr="0004664C" w:rsidRDefault="0004664C" w:rsidP="0004664C">
      <w:pPr>
        <w:keepNext/>
        <w:outlineLvl w:val="2"/>
        <w:rPr>
          <w:b/>
          <w:iCs/>
          <w:sz w:val="22"/>
          <w:szCs w:val="22"/>
        </w:rPr>
      </w:pPr>
      <w:r w:rsidRPr="0004664C">
        <w:rPr>
          <w:b/>
          <w:iCs/>
          <w:sz w:val="22"/>
          <w:szCs w:val="22"/>
        </w:rPr>
        <w:t xml:space="preserve">И. </w:t>
      </w:r>
      <w:proofErr w:type="spellStart"/>
      <w:r w:rsidRPr="0004664C">
        <w:rPr>
          <w:b/>
          <w:iCs/>
          <w:sz w:val="22"/>
          <w:szCs w:val="22"/>
        </w:rPr>
        <w:t>о</w:t>
      </w:r>
      <w:proofErr w:type="gramStart"/>
      <w:r w:rsidRPr="0004664C">
        <w:rPr>
          <w:b/>
          <w:iCs/>
          <w:sz w:val="22"/>
          <w:szCs w:val="22"/>
        </w:rPr>
        <w:t>.Г</w:t>
      </w:r>
      <w:proofErr w:type="gramEnd"/>
      <w:r w:rsidRPr="0004664C">
        <w:rPr>
          <w:b/>
          <w:iCs/>
          <w:sz w:val="22"/>
          <w:szCs w:val="22"/>
        </w:rPr>
        <w:t>лавы</w:t>
      </w:r>
      <w:proofErr w:type="spellEnd"/>
      <w:r w:rsidRPr="0004664C">
        <w:rPr>
          <w:b/>
          <w:iCs/>
          <w:sz w:val="22"/>
          <w:szCs w:val="22"/>
        </w:rPr>
        <w:t xml:space="preserve"> сельского поселения Черновка                                                        </w:t>
      </w:r>
    </w:p>
    <w:p w:rsidR="0004664C" w:rsidRPr="0004664C" w:rsidRDefault="0004664C" w:rsidP="0004664C">
      <w:pPr>
        <w:keepNext/>
        <w:tabs>
          <w:tab w:val="right" w:pos="9354"/>
        </w:tabs>
        <w:outlineLvl w:val="4"/>
        <w:rPr>
          <w:b/>
          <w:sz w:val="22"/>
          <w:szCs w:val="22"/>
        </w:rPr>
      </w:pPr>
      <w:r w:rsidRPr="0004664C">
        <w:rPr>
          <w:b/>
          <w:sz w:val="22"/>
          <w:szCs w:val="22"/>
        </w:rPr>
        <w:t xml:space="preserve">муниципального района </w:t>
      </w:r>
      <w:proofErr w:type="spellStart"/>
      <w:proofErr w:type="gramStart"/>
      <w:r w:rsidRPr="0004664C">
        <w:rPr>
          <w:b/>
          <w:sz w:val="22"/>
          <w:szCs w:val="22"/>
        </w:rPr>
        <w:t>Кинель</w:t>
      </w:r>
      <w:proofErr w:type="spellEnd"/>
      <w:r w:rsidRPr="0004664C">
        <w:rPr>
          <w:b/>
          <w:sz w:val="22"/>
          <w:szCs w:val="22"/>
        </w:rPr>
        <w:t>-Чер</w:t>
      </w:r>
      <w:r>
        <w:rPr>
          <w:b/>
          <w:sz w:val="22"/>
          <w:szCs w:val="22"/>
        </w:rPr>
        <w:t>касский</w:t>
      </w:r>
      <w:proofErr w:type="gramEnd"/>
      <w:r>
        <w:rPr>
          <w:b/>
          <w:sz w:val="22"/>
          <w:szCs w:val="22"/>
        </w:rPr>
        <w:t xml:space="preserve">    </w:t>
      </w:r>
      <w:r w:rsidRPr="0004664C">
        <w:rPr>
          <w:b/>
          <w:sz w:val="22"/>
          <w:szCs w:val="22"/>
        </w:rPr>
        <w:t>Т.И. Рябова</w:t>
      </w:r>
    </w:p>
    <w:p w:rsidR="0004664C" w:rsidRPr="0004664C" w:rsidRDefault="0004664C" w:rsidP="0004664C">
      <w:pPr>
        <w:rPr>
          <w:b/>
          <w:sz w:val="22"/>
          <w:szCs w:val="22"/>
        </w:rPr>
      </w:pPr>
      <w:r w:rsidRPr="0004664C">
        <w:rPr>
          <w:b/>
          <w:sz w:val="22"/>
          <w:szCs w:val="22"/>
        </w:rPr>
        <w:t xml:space="preserve">Председатель Собрания представителей </w:t>
      </w:r>
    </w:p>
    <w:p w:rsidR="0004664C" w:rsidRPr="0004664C" w:rsidRDefault="0004664C" w:rsidP="0004664C">
      <w:pPr>
        <w:rPr>
          <w:b/>
          <w:sz w:val="22"/>
          <w:szCs w:val="22"/>
        </w:rPr>
      </w:pPr>
      <w:r w:rsidRPr="0004664C">
        <w:rPr>
          <w:b/>
          <w:sz w:val="22"/>
          <w:szCs w:val="22"/>
        </w:rPr>
        <w:t xml:space="preserve">сельского поселения Черновка                                                      </w:t>
      </w:r>
    </w:p>
    <w:p w:rsidR="0004664C" w:rsidRPr="0004664C" w:rsidRDefault="0004664C" w:rsidP="0004664C">
      <w:pPr>
        <w:rPr>
          <w:b/>
          <w:sz w:val="22"/>
          <w:szCs w:val="22"/>
        </w:rPr>
      </w:pPr>
      <w:r w:rsidRPr="0004664C">
        <w:rPr>
          <w:b/>
          <w:sz w:val="22"/>
          <w:szCs w:val="22"/>
        </w:rPr>
        <w:t xml:space="preserve">муниципального района </w:t>
      </w:r>
      <w:proofErr w:type="spellStart"/>
      <w:proofErr w:type="gramStart"/>
      <w:r w:rsidRPr="0004664C">
        <w:rPr>
          <w:b/>
          <w:sz w:val="22"/>
          <w:szCs w:val="22"/>
        </w:rPr>
        <w:t>Кинель</w:t>
      </w:r>
      <w:proofErr w:type="spellEnd"/>
      <w:r w:rsidRPr="0004664C">
        <w:rPr>
          <w:b/>
          <w:sz w:val="22"/>
          <w:szCs w:val="22"/>
        </w:rPr>
        <w:t>-Чер</w:t>
      </w:r>
      <w:r>
        <w:rPr>
          <w:b/>
          <w:sz w:val="22"/>
          <w:szCs w:val="22"/>
        </w:rPr>
        <w:t>касский</w:t>
      </w:r>
      <w:proofErr w:type="gramEnd"/>
      <w:r>
        <w:rPr>
          <w:b/>
          <w:sz w:val="22"/>
          <w:szCs w:val="22"/>
        </w:rPr>
        <w:t xml:space="preserve">   </w:t>
      </w:r>
      <w:proofErr w:type="spellStart"/>
      <w:r w:rsidRPr="0004664C">
        <w:rPr>
          <w:b/>
          <w:sz w:val="22"/>
          <w:szCs w:val="22"/>
        </w:rPr>
        <w:t>Л.А.Данилова</w:t>
      </w:r>
      <w:proofErr w:type="spellEnd"/>
    </w:p>
    <w:p w:rsidR="0004664C" w:rsidRDefault="0004664C" w:rsidP="001438A5">
      <w:pPr>
        <w:rPr>
          <w:sz w:val="22"/>
          <w:szCs w:val="22"/>
        </w:rPr>
      </w:pPr>
    </w:p>
    <w:p w:rsidR="0004664C" w:rsidRDefault="0004664C" w:rsidP="001438A5">
      <w:pPr>
        <w:rPr>
          <w:sz w:val="22"/>
          <w:szCs w:val="22"/>
        </w:rPr>
      </w:pPr>
    </w:p>
    <w:p w:rsidR="00B62B3E" w:rsidRPr="00B62B3E" w:rsidRDefault="00B62B3E" w:rsidP="00B62B3E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noProof/>
        </w:rPr>
        <w:t xml:space="preserve">                      12 ДЕКАБРЯ- ДЕНЬ КОНСТИТУЦИИ РОССИЙСКОЙ ФЕДЕРАЦИИ</w:t>
      </w:r>
    </w:p>
    <w:p w:rsidR="00F71F33" w:rsidRDefault="00F71F33" w:rsidP="001438A5">
      <w:pPr>
        <w:rPr>
          <w:sz w:val="22"/>
          <w:szCs w:val="22"/>
        </w:rPr>
      </w:pPr>
    </w:p>
    <w:p w:rsidR="00B62B3E" w:rsidRDefault="00B62B3E" w:rsidP="000E4D27">
      <w:pPr>
        <w:jc w:val="center"/>
      </w:pPr>
      <w:r>
        <w:rPr>
          <w:noProof/>
        </w:rPr>
        <w:drawing>
          <wp:inline distT="0" distB="0" distL="0" distR="0" wp14:anchorId="0DFF91B9" wp14:editId="20861198">
            <wp:extent cx="2085975" cy="1209675"/>
            <wp:effectExtent l="0" t="0" r="9525" b="9525"/>
            <wp:docPr id="3" name="Рисунок 3" descr="http://ahtubinsk-er.ru/wp-content/uploads/2016/12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tubinsk-er.ru/wp-content/uploads/2016/12/1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25" cy="12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4C" w:rsidRDefault="00B62B3E" w:rsidP="00B62B3E">
      <w:pPr>
        <w:jc w:val="center"/>
      </w:pPr>
      <w:r>
        <w:t>Конституция – не просто сухой закон, написанный на бумаге, она определяет самую суть, основу нашей жизни во всем ее многообразии, гарантируя нам то, что мы сегодня и завтра будет свободны! В День Конституции РФ Администрация сельского поселения Черновка поздравляет всех жителей сельского поселения и жела</w:t>
      </w:r>
      <w:r w:rsidR="000E4D27">
        <w:t xml:space="preserve">ет </w:t>
      </w:r>
      <w:r>
        <w:t xml:space="preserve">жить счастливо и каждый день, просто так, гордиться своим гражданством! </w:t>
      </w:r>
    </w:p>
    <w:p w:rsidR="0004664C" w:rsidRDefault="0004664C" w:rsidP="00B62B3E">
      <w:pPr>
        <w:jc w:val="center"/>
      </w:pPr>
    </w:p>
    <w:p w:rsidR="0004664C" w:rsidRPr="0004664C" w:rsidRDefault="0004664C" w:rsidP="0004664C">
      <w:pPr>
        <w:spacing w:before="407" w:after="125" w:line="282" w:lineRule="atLeast"/>
        <w:jc w:val="center"/>
        <w:textAlignment w:val="baseline"/>
        <w:outlineLvl w:val="2"/>
        <w:rPr>
          <w:b/>
          <w:bCs/>
          <w:sz w:val="27"/>
          <w:szCs w:val="27"/>
        </w:rPr>
      </w:pPr>
      <w:r w:rsidRPr="0004664C">
        <w:rPr>
          <w:b/>
          <w:bCs/>
          <w:sz w:val="25"/>
          <w:szCs w:val="25"/>
          <w:u w:val="single"/>
        </w:rPr>
        <w:t>ПАМЯТКИ ДЛЯ НАСЕЛЕНИЯ</w:t>
      </w:r>
    </w:p>
    <w:p w:rsidR="0004664C" w:rsidRPr="0004664C" w:rsidRDefault="0004664C" w:rsidP="0004664C">
      <w:pPr>
        <w:spacing w:before="100" w:beforeAutospacing="1" w:after="100" w:afterAutospacing="1"/>
        <w:jc w:val="center"/>
      </w:pPr>
      <w:r w:rsidRPr="0004664C">
        <w:rPr>
          <w:b/>
          <w:bCs/>
          <w:sz w:val="25"/>
          <w:szCs w:val="25"/>
        </w:rPr>
        <w:t>Памятка населению о соблюдении мер пожарной безопасности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1. Не оставлять без присмотра включенные в сеть электроприборы (телевизоры, магнитофоны и иное);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2. Не допускать использования горючих абажуров на электролампах;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3. Не допускать устройства временных самодельных электросетей в помещениях;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4. Не допускать эксплуатации электронагревательных приборов без несгораемых подставок;</w:t>
      </w:r>
    </w:p>
    <w:p w:rsidR="0004664C" w:rsidRPr="0004664C" w:rsidRDefault="0004664C" w:rsidP="0004664C">
      <w:pPr>
        <w:spacing w:before="100" w:beforeAutospacing="1" w:after="100" w:afterAutospacing="1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5. Заменить оголённые и ветхие электрические провода;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6. Не допускать эксплуатации самодельных (кустарных) электронагревательных приборов;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7. Соединение электрических проводов произвести путём припайки или прессовки;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8. Не допускать включение электронагревательных приборов без соединительной вилки. Печное отопление</w:t>
      </w:r>
    </w:p>
    <w:p w:rsidR="0004664C" w:rsidRPr="0004664C" w:rsidRDefault="0004664C" w:rsidP="0004664C">
      <w:pPr>
        <w:spacing w:before="100" w:beforeAutospacing="1" w:after="100" w:afterAutospacing="1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lastRenderedPageBreak/>
        <w:t>1. Отремонтировать дымоход печи;</w:t>
      </w:r>
    </w:p>
    <w:p w:rsidR="0004664C" w:rsidRPr="0004664C" w:rsidRDefault="0004664C" w:rsidP="0004664C">
      <w:pPr>
        <w:spacing w:before="100" w:beforeAutospacing="1" w:after="100" w:afterAutospacing="1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2. Очищать дымоход печи не менее 1 раза в 2 месяца;</w:t>
      </w:r>
    </w:p>
    <w:p w:rsidR="0004664C" w:rsidRPr="0004664C" w:rsidRDefault="0004664C" w:rsidP="0004664C">
      <w:pPr>
        <w:spacing w:before="100" w:beforeAutospacing="1" w:after="100" w:afterAutospacing="1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3. Обелить все дымоходные трубы и стены печи;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 xml:space="preserve">4. Напротив дверки печи прибить </w:t>
      </w:r>
      <w:proofErr w:type="spellStart"/>
      <w:r w:rsidRPr="0004664C">
        <w:rPr>
          <w:sz w:val="22"/>
          <w:szCs w:val="22"/>
        </w:rPr>
        <w:t>предтопочный</w:t>
      </w:r>
      <w:proofErr w:type="spellEnd"/>
      <w:r w:rsidRPr="0004664C">
        <w:rPr>
          <w:sz w:val="22"/>
          <w:szCs w:val="22"/>
        </w:rPr>
        <w:t xml:space="preserve"> металлический лист размером не менее 50 х 70 см;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5. Довести до 25 см разрыв от стен печи до деревянных конструкций;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6. Не оставлять без присмотра топящиеся печи, а также не поручать надзор за ними малолетним детям.</w:t>
      </w:r>
    </w:p>
    <w:p w:rsidR="0004664C" w:rsidRPr="0004664C" w:rsidRDefault="0004664C" w:rsidP="0004664C">
      <w:pPr>
        <w:spacing w:line="282" w:lineRule="atLeast"/>
        <w:ind w:firstLine="708"/>
        <w:jc w:val="center"/>
        <w:textAlignment w:val="baseline"/>
      </w:pPr>
      <w:r w:rsidRPr="0004664C">
        <w:rPr>
          <w:b/>
          <w:bCs/>
          <w:sz w:val="22"/>
          <w:szCs w:val="22"/>
          <w:bdr w:val="none" w:sz="0" w:space="0" w:color="auto" w:frame="1"/>
        </w:rPr>
        <w:t>Газовое оборудование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2. Убрать газовые баллоны из цокольного (подвального) этажа дома;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3. Не допускать устройство вводов газопровода в жилой дом через подвальное помещение;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</w:pPr>
      <w:r w:rsidRPr="0004664C">
        <w:rPr>
          <w:sz w:val="22"/>
          <w:szCs w:val="22"/>
        </w:rPr>
        <w:t>5. Разместить у входа в жилой дом предупреждающий знак: «Огнеопасно, Баллоны с газом!»;</w:t>
      </w:r>
    </w:p>
    <w:p w:rsidR="0004664C" w:rsidRDefault="0004664C" w:rsidP="0004664C">
      <w:pPr>
        <w:spacing w:after="282" w:line="282" w:lineRule="atLeast"/>
        <w:ind w:firstLine="708"/>
        <w:jc w:val="both"/>
        <w:textAlignment w:val="baseline"/>
        <w:rPr>
          <w:sz w:val="22"/>
          <w:szCs w:val="22"/>
        </w:rPr>
      </w:pPr>
      <w:r w:rsidRPr="0004664C">
        <w:rPr>
          <w:sz w:val="22"/>
          <w:szCs w:val="22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04664C" w:rsidRPr="0004664C" w:rsidRDefault="0004664C" w:rsidP="0004664C">
      <w:pPr>
        <w:spacing w:before="100" w:beforeAutospacing="1" w:after="100" w:afterAutospacing="1" w:line="282" w:lineRule="atLeast"/>
        <w:ind w:firstLine="708"/>
        <w:jc w:val="center"/>
        <w:textAlignment w:val="baseline"/>
        <w:rPr>
          <w:sz w:val="22"/>
          <w:szCs w:val="22"/>
        </w:rPr>
      </w:pPr>
      <w:r w:rsidRPr="0004664C">
        <w:rPr>
          <w:b/>
          <w:bCs/>
          <w:sz w:val="22"/>
          <w:szCs w:val="22"/>
          <w:bdr w:val="none" w:sz="0" w:space="0" w:color="auto" w:frame="1"/>
        </w:rPr>
        <w:t>Помните:</w:t>
      </w:r>
    </w:p>
    <w:p w:rsidR="0004664C" w:rsidRPr="0004664C" w:rsidRDefault="0004664C" w:rsidP="0004664C">
      <w:pPr>
        <w:spacing w:after="282" w:line="282" w:lineRule="atLeast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04664C">
        <w:rPr>
          <w:sz w:val="22"/>
          <w:szCs w:val="22"/>
        </w:rPr>
        <w:t>Самое</w:t>
      </w:r>
      <w:proofErr w:type="gramEnd"/>
      <w:r w:rsidRPr="0004664C">
        <w:rPr>
          <w:sz w:val="22"/>
          <w:szCs w:val="22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4664C" w:rsidRPr="0004664C" w:rsidRDefault="0004664C" w:rsidP="0004664C">
      <w:pPr>
        <w:spacing w:line="282" w:lineRule="atLeast"/>
        <w:ind w:firstLine="708"/>
        <w:jc w:val="center"/>
        <w:textAlignment w:val="baseline"/>
        <w:rPr>
          <w:sz w:val="22"/>
          <w:szCs w:val="22"/>
        </w:rPr>
      </w:pPr>
      <w:r w:rsidRPr="0004664C">
        <w:rPr>
          <w:b/>
          <w:bCs/>
          <w:sz w:val="22"/>
          <w:szCs w:val="22"/>
          <w:bdr w:val="none" w:sz="0" w:space="0" w:color="auto" w:frame="1"/>
        </w:rPr>
        <w:t>Правила вызова пожарной охраны:</w:t>
      </w:r>
    </w:p>
    <w:p w:rsidR="00F71F33" w:rsidRPr="0004664C" w:rsidRDefault="0004664C" w:rsidP="0004664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7907832" wp14:editId="7C60123E">
            <wp:extent cx="2762250" cy="981075"/>
            <wp:effectExtent l="0" t="0" r="0" b="9525"/>
            <wp:docPr id="2" name="Рисунок 2" descr="http://st24.stpulscen.ru/images/product/098/745/70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4.stpulscen.ru/images/product/098/745/705_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B3E">
        <w:br/>
      </w:r>
    </w:p>
    <w:p w:rsidR="00DF57BF" w:rsidRPr="00F915D2" w:rsidRDefault="00DF57BF" w:rsidP="00DF57B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F915D2">
        <w:rPr>
          <w:sz w:val="20"/>
          <w:szCs w:val="20"/>
        </w:rPr>
        <w:t xml:space="preserve">   </w:t>
      </w:r>
      <w:r w:rsidRPr="00F915D2">
        <w:rPr>
          <w:b/>
          <w:sz w:val="20"/>
          <w:szCs w:val="20"/>
        </w:rPr>
        <w:t>Соучредители газеты</w:t>
      </w:r>
      <w:r w:rsidRPr="00F915D2">
        <w:rPr>
          <w:sz w:val="20"/>
          <w:szCs w:val="20"/>
        </w:rPr>
        <w:t xml:space="preserve"> </w:t>
      </w:r>
      <w:r w:rsidRPr="00F915D2">
        <w:rPr>
          <w:b/>
          <w:sz w:val="20"/>
          <w:szCs w:val="20"/>
        </w:rPr>
        <w:t>«</w:t>
      </w:r>
      <w:proofErr w:type="spellStart"/>
      <w:r w:rsidRPr="00F915D2">
        <w:rPr>
          <w:b/>
          <w:sz w:val="20"/>
          <w:szCs w:val="20"/>
        </w:rPr>
        <w:t>Черновские</w:t>
      </w:r>
      <w:proofErr w:type="spellEnd"/>
      <w:r w:rsidRPr="00F915D2">
        <w:rPr>
          <w:b/>
          <w:sz w:val="20"/>
          <w:szCs w:val="20"/>
        </w:rPr>
        <w:t xml:space="preserve"> вести»:</w:t>
      </w:r>
      <w:r w:rsidRPr="00F915D2"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F915D2">
        <w:rPr>
          <w:sz w:val="20"/>
          <w:szCs w:val="20"/>
        </w:rPr>
        <w:t>Кинель</w:t>
      </w:r>
      <w:proofErr w:type="spellEnd"/>
      <w:r w:rsidRPr="00F915D2">
        <w:rPr>
          <w:sz w:val="20"/>
          <w:szCs w:val="20"/>
        </w:rPr>
        <w:t>-Черкасский</w:t>
      </w:r>
      <w:proofErr w:type="gramEnd"/>
      <w:r w:rsidRPr="00F915D2">
        <w:rPr>
          <w:sz w:val="20"/>
          <w:szCs w:val="20"/>
        </w:rPr>
        <w:t xml:space="preserve"> Самарской области, Собрание представителей сельского поселения Черновка муниципального района </w:t>
      </w:r>
      <w:proofErr w:type="spellStart"/>
      <w:r w:rsidRPr="00F915D2">
        <w:rPr>
          <w:sz w:val="20"/>
          <w:szCs w:val="20"/>
        </w:rPr>
        <w:t>Кинель</w:t>
      </w:r>
      <w:proofErr w:type="spellEnd"/>
      <w:r w:rsidRPr="00F915D2">
        <w:rPr>
          <w:sz w:val="20"/>
          <w:szCs w:val="20"/>
        </w:rPr>
        <w:t>-Черкасский Самарской области.</w:t>
      </w:r>
    </w:p>
    <w:p w:rsidR="00DF57BF" w:rsidRPr="00F915D2" w:rsidRDefault="00DF57BF" w:rsidP="00DF57B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0" w:color="auto"/>
        </w:pBdr>
        <w:ind w:firstLine="284"/>
        <w:jc w:val="center"/>
        <w:rPr>
          <w:i/>
          <w:sz w:val="20"/>
          <w:szCs w:val="20"/>
        </w:rPr>
      </w:pPr>
      <w:r w:rsidRPr="00F915D2">
        <w:rPr>
          <w:b/>
          <w:sz w:val="20"/>
          <w:szCs w:val="20"/>
        </w:rPr>
        <w:t>Издатель</w:t>
      </w:r>
      <w:r w:rsidRPr="00F915D2"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F915D2">
        <w:rPr>
          <w:sz w:val="20"/>
          <w:szCs w:val="20"/>
        </w:rPr>
        <w:t>Кинель</w:t>
      </w:r>
      <w:proofErr w:type="spellEnd"/>
      <w:r w:rsidRPr="00F915D2">
        <w:rPr>
          <w:sz w:val="20"/>
          <w:szCs w:val="20"/>
        </w:rPr>
        <w:t>-Черкасский</w:t>
      </w:r>
      <w:proofErr w:type="gramEnd"/>
      <w:r w:rsidRPr="00F915D2">
        <w:rPr>
          <w:sz w:val="20"/>
          <w:szCs w:val="20"/>
        </w:rPr>
        <w:t xml:space="preserve"> Самарской области</w:t>
      </w:r>
      <w:r w:rsidRPr="00F915D2">
        <w:rPr>
          <w:i/>
          <w:sz w:val="20"/>
          <w:szCs w:val="20"/>
        </w:rPr>
        <w:t>.</w:t>
      </w:r>
    </w:p>
    <w:p w:rsidR="00DF57BF" w:rsidRPr="00F915D2" w:rsidRDefault="00DF57BF" w:rsidP="00DF57B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F915D2">
        <w:rPr>
          <w:b/>
          <w:spacing w:val="-10"/>
          <w:sz w:val="20"/>
          <w:szCs w:val="20"/>
        </w:rPr>
        <w:t>Адрес редакции</w:t>
      </w:r>
      <w:r w:rsidRPr="00F915D2">
        <w:rPr>
          <w:b/>
          <w:sz w:val="20"/>
          <w:szCs w:val="20"/>
        </w:rPr>
        <w:t>:</w:t>
      </w:r>
      <w:r w:rsidRPr="00F915D2">
        <w:rPr>
          <w:i/>
          <w:sz w:val="20"/>
          <w:szCs w:val="20"/>
        </w:rPr>
        <w:t xml:space="preserve"> Самарская </w:t>
      </w:r>
      <w:proofErr w:type="spellStart"/>
      <w:r w:rsidRPr="00F915D2">
        <w:rPr>
          <w:i/>
          <w:sz w:val="20"/>
          <w:szCs w:val="20"/>
        </w:rPr>
        <w:t>обл</w:t>
      </w:r>
      <w:proofErr w:type="spellEnd"/>
      <w:r w:rsidRPr="00F915D2">
        <w:rPr>
          <w:i/>
          <w:sz w:val="20"/>
          <w:szCs w:val="20"/>
        </w:rPr>
        <w:t>.</w:t>
      </w:r>
      <w:proofErr w:type="gramStart"/>
      <w:r w:rsidRPr="00F915D2">
        <w:rPr>
          <w:i/>
          <w:sz w:val="20"/>
          <w:szCs w:val="20"/>
        </w:rPr>
        <w:t>,</w:t>
      </w:r>
      <w:proofErr w:type="spellStart"/>
      <w:r w:rsidRPr="00F915D2">
        <w:rPr>
          <w:i/>
          <w:sz w:val="20"/>
          <w:szCs w:val="20"/>
        </w:rPr>
        <w:t>К</w:t>
      </w:r>
      <w:proofErr w:type="gramEnd"/>
      <w:r w:rsidRPr="00F915D2">
        <w:rPr>
          <w:i/>
          <w:sz w:val="20"/>
          <w:szCs w:val="20"/>
        </w:rPr>
        <w:t>инель</w:t>
      </w:r>
      <w:proofErr w:type="spellEnd"/>
      <w:r w:rsidRPr="00F915D2">
        <w:rPr>
          <w:i/>
          <w:sz w:val="20"/>
          <w:szCs w:val="20"/>
        </w:rPr>
        <w:t>-Черкасский р-н, с. Черновка, ул. Школьная, 30. тел. 2-66-43</w:t>
      </w:r>
      <w:r w:rsidRPr="00F915D2">
        <w:rPr>
          <w:sz w:val="20"/>
          <w:szCs w:val="20"/>
        </w:rPr>
        <w:t xml:space="preserve"> </w:t>
      </w:r>
    </w:p>
    <w:p w:rsidR="00DF57BF" w:rsidRPr="00F915D2" w:rsidRDefault="00DF57BF" w:rsidP="00DF57B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F915D2">
        <w:rPr>
          <w:sz w:val="20"/>
          <w:szCs w:val="20"/>
        </w:rPr>
        <w:t>Газета выпускается не реже одного раза в месяц.</w:t>
      </w:r>
    </w:p>
    <w:p w:rsidR="00DF57BF" w:rsidRPr="00F915D2" w:rsidRDefault="00DF57BF" w:rsidP="00DF57B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F915D2">
        <w:rPr>
          <w:sz w:val="20"/>
          <w:szCs w:val="20"/>
        </w:rPr>
        <w:t>Газета распространяется бесплатно.</w:t>
      </w:r>
    </w:p>
    <w:p w:rsidR="00DF57BF" w:rsidRPr="00DF57BF" w:rsidRDefault="00DF57BF" w:rsidP="00DF57B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F915D2">
        <w:rPr>
          <w:b/>
          <w:sz w:val="20"/>
          <w:szCs w:val="20"/>
        </w:rPr>
        <w:t>Тираж  150 экз.</w:t>
      </w:r>
    </w:p>
    <w:sectPr w:rsidR="00DF57BF" w:rsidRPr="00DF57BF" w:rsidSect="009C1FE4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DD" w:rsidRDefault="00FC7EDD" w:rsidP="00726F11">
      <w:r>
        <w:separator/>
      </w:r>
    </w:p>
  </w:endnote>
  <w:endnote w:type="continuationSeparator" w:id="0">
    <w:p w:rsidR="00FC7EDD" w:rsidRDefault="00FC7EDD" w:rsidP="0072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328958"/>
      <w:docPartObj>
        <w:docPartGallery w:val="Page Numbers (Bottom of Page)"/>
        <w:docPartUnique/>
      </w:docPartObj>
    </w:sdtPr>
    <w:sdtEndPr/>
    <w:sdtContent>
      <w:p w:rsidR="00C31F81" w:rsidRDefault="00C31F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BE">
          <w:rPr>
            <w:noProof/>
          </w:rPr>
          <w:t>44</w:t>
        </w:r>
        <w:r>
          <w:fldChar w:fldCharType="end"/>
        </w:r>
      </w:p>
    </w:sdtContent>
  </w:sdt>
  <w:p w:rsidR="00C31F81" w:rsidRDefault="00C31F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DD" w:rsidRDefault="00FC7EDD" w:rsidP="00726F11">
      <w:r>
        <w:separator/>
      </w:r>
    </w:p>
  </w:footnote>
  <w:footnote w:type="continuationSeparator" w:id="0">
    <w:p w:rsidR="00FC7EDD" w:rsidRDefault="00FC7EDD" w:rsidP="0072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80B"/>
    <w:multiLevelType w:val="multilevel"/>
    <w:tmpl w:val="37E22F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DD12D5"/>
    <w:multiLevelType w:val="multilevel"/>
    <w:tmpl w:val="E5824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61B58"/>
    <w:multiLevelType w:val="hybridMultilevel"/>
    <w:tmpl w:val="75C6A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D"/>
    <w:rsid w:val="00010849"/>
    <w:rsid w:val="0004664C"/>
    <w:rsid w:val="000849D6"/>
    <w:rsid w:val="000B19E8"/>
    <w:rsid w:val="000E4D27"/>
    <w:rsid w:val="001438A5"/>
    <w:rsid w:val="001676C0"/>
    <w:rsid w:val="001753E7"/>
    <w:rsid w:val="001E4F24"/>
    <w:rsid w:val="00266BD5"/>
    <w:rsid w:val="002A3AA6"/>
    <w:rsid w:val="00396DD9"/>
    <w:rsid w:val="003F7BBE"/>
    <w:rsid w:val="00434518"/>
    <w:rsid w:val="004E4B0E"/>
    <w:rsid w:val="005404DC"/>
    <w:rsid w:val="0056199E"/>
    <w:rsid w:val="00566C71"/>
    <w:rsid w:val="00584C94"/>
    <w:rsid w:val="00626F93"/>
    <w:rsid w:val="006A39B5"/>
    <w:rsid w:val="006A5B9D"/>
    <w:rsid w:val="00726EB4"/>
    <w:rsid w:val="00726F11"/>
    <w:rsid w:val="007F738A"/>
    <w:rsid w:val="00806804"/>
    <w:rsid w:val="00875E39"/>
    <w:rsid w:val="00881D6D"/>
    <w:rsid w:val="008C4D82"/>
    <w:rsid w:val="009575F7"/>
    <w:rsid w:val="009840B4"/>
    <w:rsid w:val="009C1FE4"/>
    <w:rsid w:val="009C66C9"/>
    <w:rsid w:val="009C69F5"/>
    <w:rsid w:val="00A7524E"/>
    <w:rsid w:val="00AE275B"/>
    <w:rsid w:val="00B62B3E"/>
    <w:rsid w:val="00BA2771"/>
    <w:rsid w:val="00BB3027"/>
    <w:rsid w:val="00C142EF"/>
    <w:rsid w:val="00C31F81"/>
    <w:rsid w:val="00C434E6"/>
    <w:rsid w:val="00C84799"/>
    <w:rsid w:val="00CA779D"/>
    <w:rsid w:val="00D079A6"/>
    <w:rsid w:val="00DE4BD1"/>
    <w:rsid w:val="00DF57BF"/>
    <w:rsid w:val="00E37F57"/>
    <w:rsid w:val="00ED105C"/>
    <w:rsid w:val="00F01061"/>
    <w:rsid w:val="00F21890"/>
    <w:rsid w:val="00F532E1"/>
    <w:rsid w:val="00F71F33"/>
    <w:rsid w:val="00F83264"/>
    <w:rsid w:val="00FC7EDD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881D6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81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A39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6A39B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6A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9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10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4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2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881D6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81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A39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6A39B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6A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9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4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10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1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4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2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9D38C6-0045-4473-A90E-679D7707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12797</Words>
  <Characters>72946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2017-12-11T02:38:00Z</cp:lastPrinted>
  <dcterms:created xsi:type="dcterms:W3CDTF">2017-11-14T06:21:00Z</dcterms:created>
  <dcterms:modified xsi:type="dcterms:W3CDTF">2017-12-11T02:38:00Z</dcterms:modified>
</cp:coreProperties>
</file>