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923FAF"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2203BADB" wp14:editId="042420EE">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CC2605" w:rsidRDefault="00896CE0" w:rsidP="00724F6D">
            <w:r>
              <w:t>муниципального района Кинель-Черкасский  Самарской области</w:t>
            </w:r>
          </w:p>
          <w:p w:rsidR="00654A4A" w:rsidRDefault="00654A4A" w:rsidP="00724F6D"/>
        </w:tc>
        <w:tc>
          <w:tcPr>
            <w:tcW w:w="3168" w:type="dxa"/>
          </w:tcPr>
          <w:p w:rsidR="007B3334" w:rsidRDefault="00896CE0" w:rsidP="007B3334">
            <w:pPr>
              <w:rPr>
                <w:b/>
              </w:rPr>
            </w:pPr>
            <w:r>
              <w:rPr>
                <w:b/>
              </w:rPr>
              <w:t>№</w:t>
            </w:r>
            <w:r w:rsidR="00212047">
              <w:rPr>
                <w:b/>
              </w:rPr>
              <w:t xml:space="preserve"> 55</w:t>
            </w:r>
          </w:p>
          <w:p w:rsidR="00896CE0" w:rsidRPr="00B71A14" w:rsidRDefault="00C72519" w:rsidP="007B3334">
            <w:pPr>
              <w:rPr>
                <w:b/>
              </w:rPr>
            </w:pPr>
            <w:r>
              <w:rPr>
                <w:b/>
                <w:i/>
              </w:rPr>
              <w:t>12</w:t>
            </w:r>
            <w:r w:rsidR="005A3EC1">
              <w:rPr>
                <w:b/>
                <w:i/>
              </w:rPr>
              <w:t xml:space="preserve"> ноября</w:t>
            </w:r>
            <w:r w:rsidR="00B71A14">
              <w:rPr>
                <w:b/>
              </w:rPr>
              <w:t xml:space="preserve"> </w:t>
            </w:r>
            <w:r w:rsidR="00B71A14">
              <w:rPr>
                <w:b/>
                <w:i/>
              </w:rPr>
              <w:t>2019</w:t>
            </w:r>
            <w:r w:rsidR="00896CE0">
              <w:rPr>
                <w:b/>
                <w:i/>
              </w:rPr>
              <w:t xml:space="preserve"> года</w:t>
            </w:r>
          </w:p>
        </w:tc>
      </w:tr>
    </w:tbl>
    <w:p w:rsidR="007A26B8" w:rsidRPr="00DC4C80" w:rsidRDefault="002B34BB" w:rsidP="00DC4C80">
      <w:pPr>
        <w:widowControl w:val="0"/>
        <w:tabs>
          <w:tab w:val="left" w:pos="4620"/>
        </w:tabs>
        <w:spacing w:line="276" w:lineRule="auto"/>
        <w:rPr>
          <w:b/>
        </w:rPr>
      </w:pPr>
      <w:r>
        <w:rPr>
          <w:b/>
          <w:bCs/>
        </w:rPr>
        <w:t xml:space="preserve">  </w:t>
      </w:r>
      <w:r w:rsidR="00212047">
        <w:rPr>
          <w:b/>
          <w:bCs/>
        </w:rPr>
        <w:t xml:space="preserve">                      </w:t>
      </w:r>
      <w:r w:rsidR="00A620C4" w:rsidRPr="00A620C4">
        <w:rPr>
          <w:b/>
          <w:bCs/>
        </w:rPr>
        <w:t xml:space="preserve">           </w:t>
      </w:r>
    </w:p>
    <w:p w:rsidR="007A26B8" w:rsidRPr="00654A4A" w:rsidRDefault="00541FDD" w:rsidP="00654A4A">
      <w:pPr>
        <w:pBdr>
          <w:top w:val="double" w:sz="4" w:space="1" w:color="auto"/>
          <w:left w:val="double" w:sz="4" w:space="0" w:color="auto"/>
          <w:bottom w:val="double" w:sz="4" w:space="1" w:color="auto"/>
          <w:right w:val="double" w:sz="4" w:space="4" w:color="auto"/>
        </w:pBdr>
        <w:jc w:val="center"/>
        <w:rPr>
          <w:b/>
        </w:rPr>
      </w:pPr>
      <w:r>
        <w:rPr>
          <w:b/>
          <w:bCs/>
          <w:kern w:val="36"/>
        </w:rPr>
        <w:t xml:space="preserve">ПРОКУРАТУРА </w:t>
      </w:r>
      <w:r w:rsidR="00212047">
        <w:rPr>
          <w:b/>
          <w:bCs/>
          <w:kern w:val="36"/>
        </w:rPr>
        <w:t>ИНФОРМИРУЕТ</w:t>
      </w:r>
    </w:p>
    <w:p w:rsidR="00A620C4" w:rsidRDefault="00A620C4" w:rsidP="00541FDD">
      <w:pPr>
        <w:ind w:firstLine="709"/>
        <w:jc w:val="both"/>
        <w:rPr>
          <w:rFonts w:eastAsiaTheme="minorHAnsi"/>
          <w:b/>
          <w:color w:val="000000" w:themeColor="text1"/>
          <w:lang w:eastAsia="en-US"/>
        </w:rPr>
      </w:pPr>
    </w:p>
    <w:p w:rsidR="00212047" w:rsidRPr="00276EA5" w:rsidRDefault="00212047" w:rsidP="00407D87">
      <w:pPr>
        <w:widowControl w:val="0"/>
        <w:suppressAutoHyphens/>
        <w:autoSpaceDN w:val="0"/>
        <w:spacing w:line="276" w:lineRule="auto"/>
        <w:ind w:firstLine="709"/>
        <w:jc w:val="both"/>
        <w:textAlignment w:val="baseline"/>
        <w:rPr>
          <w:rFonts w:eastAsia="SimSun"/>
          <w:b/>
          <w:kern w:val="3"/>
          <w:sz w:val="22"/>
          <w:szCs w:val="22"/>
          <w:lang w:eastAsia="zh-CN" w:bidi="hi-IN"/>
        </w:rPr>
      </w:pPr>
      <w:r w:rsidRPr="00276EA5">
        <w:rPr>
          <w:rFonts w:eastAsia="SimSun"/>
          <w:b/>
          <w:kern w:val="3"/>
          <w:sz w:val="22"/>
          <w:szCs w:val="22"/>
          <w:lang w:eastAsia="zh-CN" w:bidi="hi-IN"/>
        </w:rPr>
        <w:t xml:space="preserve">Прокуратура Кинель-Черкасского района в целях защиты прав инвалидов и других льготополучателей добивается организации бесплатного проезда по территории Кинель-Черкасского района. </w:t>
      </w:r>
    </w:p>
    <w:p w:rsidR="00212047" w:rsidRPr="00276EA5" w:rsidRDefault="00212047" w:rsidP="00407D87">
      <w:pPr>
        <w:widowControl w:val="0"/>
        <w:suppressAutoHyphens/>
        <w:autoSpaceDN w:val="0"/>
        <w:spacing w:line="276" w:lineRule="auto"/>
        <w:ind w:firstLine="709"/>
        <w:jc w:val="both"/>
        <w:textAlignment w:val="baseline"/>
        <w:rPr>
          <w:rFonts w:eastAsia="SimSun"/>
          <w:kern w:val="3"/>
          <w:sz w:val="22"/>
          <w:szCs w:val="22"/>
          <w:lang w:eastAsia="zh-CN" w:bidi="hi-IN"/>
        </w:rPr>
      </w:pPr>
    </w:p>
    <w:p w:rsidR="00212047" w:rsidRPr="00276EA5" w:rsidRDefault="00212047" w:rsidP="00407D87">
      <w:pPr>
        <w:widowControl w:val="0"/>
        <w:spacing w:line="276" w:lineRule="auto"/>
        <w:ind w:firstLine="709"/>
        <w:jc w:val="both"/>
        <w:rPr>
          <w:sz w:val="22"/>
          <w:szCs w:val="22"/>
        </w:rPr>
      </w:pPr>
      <w:r w:rsidRPr="00276EA5">
        <w:rPr>
          <w:sz w:val="22"/>
          <w:szCs w:val="22"/>
        </w:rPr>
        <w:t>Прокуратурой Кинель-Черкасского района проверка исполнения законодательства, регулирующего порядок осуществления пассажирских перевозок.</w:t>
      </w:r>
    </w:p>
    <w:p w:rsidR="00212047" w:rsidRPr="00276EA5" w:rsidRDefault="00212047" w:rsidP="00407D87">
      <w:pPr>
        <w:widowControl w:val="0"/>
        <w:spacing w:line="276" w:lineRule="auto"/>
        <w:ind w:firstLine="709"/>
        <w:jc w:val="both"/>
        <w:rPr>
          <w:sz w:val="22"/>
          <w:szCs w:val="22"/>
          <w:lang w:eastAsia="en-US"/>
        </w:rPr>
      </w:pPr>
      <w:r w:rsidRPr="00276EA5">
        <w:rPr>
          <w:sz w:val="22"/>
          <w:szCs w:val="22"/>
          <w:lang w:eastAsia="en-US"/>
        </w:rPr>
        <w:t>Постановлением Правительства Самарской области от 02.02.2005 №15 «Об организации перевозок по муниципальным маршрутам в Самарской области для отдельных категорий граждан» гарантировано право бесплатного проезда внутримуниципальным транспортом.</w:t>
      </w:r>
    </w:p>
    <w:p w:rsidR="00212047" w:rsidRPr="00276EA5" w:rsidRDefault="00212047" w:rsidP="00407D87">
      <w:pPr>
        <w:widowControl w:val="0"/>
        <w:spacing w:line="276" w:lineRule="auto"/>
        <w:ind w:firstLine="709"/>
        <w:jc w:val="both"/>
        <w:rPr>
          <w:sz w:val="22"/>
          <w:szCs w:val="22"/>
          <w:lang w:eastAsia="en-US"/>
        </w:rPr>
      </w:pPr>
      <w:r w:rsidRPr="00276EA5">
        <w:rPr>
          <w:sz w:val="22"/>
          <w:szCs w:val="22"/>
          <w:lang w:eastAsia="en-US"/>
        </w:rPr>
        <w:t>Постановлением Правительства Самарской области от 17.05.2017 № 321 установлено более 60 поездок в месяц по муниципальным маршрутам регулярных перевозок по регулируемым тарифам на транспорте общего пользования отдельным категориям граждан с использованием социальной карты жителя Самарской области.</w:t>
      </w:r>
    </w:p>
    <w:p w:rsidR="00212047" w:rsidRPr="00276EA5" w:rsidRDefault="00212047" w:rsidP="00407D87">
      <w:pPr>
        <w:widowControl w:val="0"/>
        <w:spacing w:line="276" w:lineRule="auto"/>
        <w:ind w:firstLine="709"/>
        <w:jc w:val="both"/>
        <w:rPr>
          <w:rFonts w:eastAsia="Calibri"/>
          <w:sz w:val="22"/>
          <w:szCs w:val="22"/>
          <w:lang w:eastAsia="en-US"/>
        </w:rPr>
      </w:pPr>
      <w:r w:rsidRPr="00276EA5">
        <w:rPr>
          <w:rFonts w:eastAsia="Calibri"/>
          <w:sz w:val="22"/>
          <w:szCs w:val="22"/>
          <w:lang w:eastAsia="en-US"/>
        </w:rPr>
        <w:t xml:space="preserve">Проверкой установлено, что на территории муниципального района Кинель-Черкасский Самарской области не установлены муниципальные маршруты регулярных перевозок для осуществления регулярных перевозок по регулируемым тарифам. По  указанной причине также отсутствуют транспортные средства с устройствами считывания (валидаторами), позволяющими осуществлять перевозки по регулирующим тарифам </w:t>
      </w:r>
      <w:r w:rsidRPr="00276EA5">
        <w:rPr>
          <w:snapToGrid w:val="0"/>
          <w:sz w:val="22"/>
          <w:szCs w:val="22"/>
        </w:rPr>
        <w:t>с использованием социальной карты жителя Самарской области</w:t>
      </w:r>
      <w:r w:rsidRPr="00276EA5">
        <w:rPr>
          <w:rFonts w:eastAsia="Calibri"/>
          <w:sz w:val="22"/>
          <w:szCs w:val="22"/>
          <w:lang w:eastAsia="en-US"/>
        </w:rPr>
        <w:t xml:space="preserve">. </w:t>
      </w:r>
    </w:p>
    <w:p w:rsidR="00212047" w:rsidRPr="00276EA5" w:rsidRDefault="00212047" w:rsidP="00407D87">
      <w:pPr>
        <w:widowControl w:val="0"/>
        <w:spacing w:line="276" w:lineRule="auto"/>
        <w:ind w:firstLine="709"/>
        <w:jc w:val="both"/>
        <w:rPr>
          <w:snapToGrid w:val="0"/>
          <w:sz w:val="22"/>
          <w:szCs w:val="22"/>
        </w:rPr>
      </w:pPr>
      <w:r w:rsidRPr="00276EA5">
        <w:rPr>
          <w:snapToGrid w:val="0"/>
          <w:sz w:val="22"/>
          <w:szCs w:val="22"/>
        </w:rPr>
        <w:t xml:space="preserve">В связи с этим, прокуратурой района главе муниципального района внесено представление об устранении нарушений требований федерального законодательства, регламентирующего оказание мер социальной поддержки отдельным категориям граждан. </w:t>
      </w:r>
    </w:p>
    <w:p w:rsidR="00212047" w:rsidRPr="00276EA5" w:rsidRDefault="00212047" w:rsidP="00407D87">
      <w:pPr>
        <w:widowControl w:val="0"/>
        <w:spacing w:line="276" w:lineRule="auto"/>
        <w:ind w:firstLine="709"/>
        <w:jc w:val="both"/>
        <w:rPr>
          <w:snapToGrid w:val="0"/>
          <w:sz w:val="22"/>
          <w:szCs w:val="22"/>
        </w:rPr>
      </w:pPr>
      <w:r w:rsidRPr="00276EA5">
        <w:rPr>
          <w:snapToGrid w:val="0"/>
          <w:sz w:val="22"/>
          <w:szCs w:val="22"/>
        </w:rPr>
        <w:t xml:space="preserve">В настоящее время представление находится на стадии рассмотрения. </w:t>
      </w:r>
    </w:p>
    <w:p w:rsidR="00212047" w:rsidRPr="00276EA5" w:rsidRDefault="00212047" w:rsidP="00407D87">
      <w:pPr>
        <w:spacing w:line="276" w:lineRule="auto"/>
        <w:contextualSpacing/>
        <w:jc w:val="both"/>
        <w:rPr>
          <w:snapToGrid w:val="0"/>
          <w:color w:val="000000"/>
          <w:sz w:val="22"/>
          <w:szCs w:val="22"/>
        </w:rPr>
      </w:pPr>
      <w:r w:rsidRPr="00276EA5">
        <w:rPr>
          <w:snapToGrid w:val="0"/>
          <w:color w:val="000000"/>
          <w:sz w:val="22"/>
          <w:szCs w:val="22"/>
        </w:rPr>
        <w:t>06.11.2019</w:t>
      </w:r>
    </w:p>
    <w:p w:rsidR="00407D87" w:rsidRPr="00276EA5" w:rsidRDefault="00407D87" w:rsidP="00212047">
      <w:pPr>
        <w:contextualSpacing/>
        <w:jc w:val="both"/>
        <w:rPr>
          <w:snapToGrid w:val="0"/>
          <w:color w:val="000000"/>
          <w:sz w:val="22"/>
          <w:szCs w:val="22"/>
        </w:rPr>
      </w:pPr>
    </w:p>
    <w:p w:rsidR="00407D87" w:rsidRPr="00276EA5" w:rsidRDefault="00407D87" w:rsidP="00212047">
      <w:pPr>
        <w:contextualSpacing/>
        <w:jc w:val="both"/>
        <w:rPr>
          <w:snapToGrid w:val="0"/>
          <w:color w:val="000000"/>
          <w:sz w:val="22"/>
          <w:szCs w:val="22"/>
        </w:rPr>
      </w:pPr>
    </w:p>
    <w:p w:rsidR="00407D87" w:rsidRPr="00276EA5" w:rsidRDefault="00407D87" w:rsidP="00407D87">
      <w:pPr>
        <w:suppressAutoHyphens/>
        <w:autoSpaceDN w:val="0"/>
        <w:spacing w:line="276" w:lineRule="auto"/>
        <w:ind w:firstLine="709"/>
        <w:jc w:val="both"/>
        <w:textAlignment w:val="baseline"/>
        <w:rPr>
          <w:rFonts w:eastAsia="SimSun"/>
          <w:b/>
          <w:kern w:val="3"/>
          <w:sz w:val="22"/>
          <w:szCs w:val="22"/>
          <w:lang w:eastAsia="zh-CN" w:bidi="hi-IN"/>
        </w:rPr>
      </w:pPr>
      <w:r w:rsidRPr="00276EA5">
        <w:rPr>
          <w:rFonts w:eastAsia="SimSun"/>
          <w:b/>
          <w:kern w:val="3"/>
          <w:sz w:val="22"/>
          <w:szCs w:val="22"/>
          <w:lang w:eastAsia="zh-CN" w:bidi="hi-IN"/>
        </w:rPr>
        <w:t>Прокуратура Кинель-Черкасского района в целях защиты прав юридических лиц и индивидуальных предпринимателей добивается предоставление муниципальных услуг в электронной форме.</w:t>
      </w:r>
    </w:p>
    <w:p w:rsidR="00407D87" w:rsidRPr="00276EA5" w:rsidRDefault="00407D87" w:rsidP="00407D87">
      <w:pPr>
        <w:suppressAutoHyphens/>
        <w:autoSpaceDN w:val="0"/>
        <w:spacing w:line="276" w:lineRule="auto"/>
        <w:ind w:firstLine="709"/>
        <w:jc w:val="both"/>
        <w:textAlignment w:val="baseline"/>
        <w:rPr>
          <w:rFonts w:eastAsia="SimSun"/>
          <w:kern w:val="3"/>
          <w:sz w:val="22"/>
          <w:szCs w:val="22"/>
          <w:lang w:eastAsia="zh-CN" w:bidi="hi-IN"/>
        </w:rPr>
      </w:pPr>
    </w:p>
    <w:p w:rsidR="00407D87" w:rsidRPr="00276EA5" w:rsidRDefault="00407D87" w:rsidP="00407D87">
      <w:pPr>
        <w:spacing w:line="276" w:lineRule="auto"/>
        <w:ind w:firstLine="709"/>
        <w:jc w:val="both"/>
        <w:rPr>
          <w:sz w:val="22"/>
          <w:szCs w:val="22"/>
        </w:rPr>
      </w:pPr>
      <w:r w:rsidRPr="00276EA5">
        <w:rPr>
          <w:sz w:val="22"/>
          <w:szCs w:val="22"/>
        </w:rPr>
        <w:t>Прокуратурой Кинель-Черкасского района Самарской области проведена проверка исполнения Федерального закона от 27.07.2010 № 210-ФЗ «Об организации предоставления государственных и муниципальных услуг» в администрации сельского поселения Александровка.</w:t>
      </w:r>
    </w:p>
    <w:p w:rsidR="00407D87" w:rsidRPr="00276EA5" w:rsidRDefault="00407D87" w:rsidP="00407D87">
      <w:pPr>
        <w:suppressAutoHyphens/>
        <w:spacing w:line="276" w:lineRule="auto"/>
        <w:ind w:firstLine="709"/>
        <w:jc w:val="both"/>
        <w:rPr>
          <w:sz w:val="22"/>
          <w:szCs w:val="22"/>
          <w:lang w:eastAsia="ar-SA"/>
        </w:rPr>
      </w:pPr>
      <w:r w:rsidRPr="00276EA5">
        <w:rPr>
          <w:sz w:val="22"/>
          <w:szCs w:val="22"/>
          <w:lang w:eastAsia="ar-SA"/>
        </w:rPr>
        <w:t xml:space="preserve">В соответствии со ст. 4 Федерального закона от 27.07.2010 № 210-ФЗ «Об организации предоставления государственных и муниципальных услуг», одним из основным принципом предоставления государственной и муниципальной услуги является возможность получения </w:t>
      </w:r>
      <w:r w:rsidRPr="00276EA5">
        <w:rPr>
          <w:sz w:val="22"/>
          <w:szCs w:val="22"/>
          <w:lang w:eastAsia="ar-SA"/>
        </w:rPr>
        <w:lastRenderedPageBreak/>
        <w:t>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07D87" w:rsidRPr="00276EA5" w:rsidRDefault="00407D87" w:rsidP="00407D87">
      <w:pPr>
        <w:spacing w:line="276" w:lineRule="auto"/>
        <w:ind w:firstLine="709"/>
        <w:jc w:val="both"/>
        <w:rPr>
          <w:sz w:val="22"/>
          <w:szCs w:val="22"/>
        </w:rPr>
      </w:pPr>
      <w:r w:rsidRPr="00276EA5">
        <w:rPr>
          <w:sz w:val="22"/>
          <w:szCs w:val="22"/>
        </w:rPr>
        <w:t>Проведенной проверкой установлено, что администрацией сельского поселения Александровка, услуги в электронной форме затрагивающие права юридических лиц и индивидуальных предпринимателей не предоставляются, о предоставляемых услугах в электронной форме не информируются.</w:t>
      </w:r>
    </w:p>
    <w:p w:rsidR="00407D87" w:rsidRPr="00276EA5" w:rsidRDefault="00407D87" w:rsidP="00407D87">
      <w:pPr>
        <w:spacing w:line="276" w:lineRule="auto"/>
        <w:ind w:firstLine="709"/>
        <w:jc w:val="both"/>
        <w:rPr>
          <w:sz w:val="22"/>
          <w:szCs w:val="22"/>
        </w:rPr>
      </w:pPr>
      <w:r w:rsidRPr="00276EA5">
        <w:rPr>
          <w:sz w:val="22"/>
          <w:szCs w:val="22"/>
        </w:rPr>
        <w:t xml:space="preserve">Так в нарушение Федерального закона № 210-ФЗ «Об организации предоставления государственных и муниципальных услуг» у юридических лиц и индивидуальных предпринимателей отсутствует возможность обратится за муниципальной услугой в электронной форме, что в свою очередь не допустимо. </w:t>
      </w:r>
    </w:p>
    <w:p w:rsidR="00407D87" w:rsidRPr="00276EA5" w:rsidRDefault="00407D87" w:rsidP="00407D87">
      <w:pPr>
        <w:spacing w:line="276" w:lineRule="auto"/>
        <w:ind w:firstLine="709"/>
        <w:jc w:val="both"/>
        <w:rPr>
          <w:sz w:val="22"/>
          <w:szCs w:val="22"/>
        </w:rPr>
      </w:pPr>
      <w:r w:rsidRPr="00276EA5">
        <w:rPr>
          <w:sz w:val="22"/>
          <w:szCs w:val="22"/>
        </w:rPr>
        <w:t>По  данному факту главе сельского поселения Александровка ранее внесено представление с требованием  устранить выявленные нарушения, которые до настоящего временя не устранены.</w:t>
      </w:r>
    </w:p>
    <w:p w:rsidR="00407D87" w:rsidRPr="00276EA5" w:rsidRDefault="00407D87" w:rsidP="00407D87">
      <w:pPr>
        <w:spacing w:line="276" w:lineRule="auto"/>
        <w:ind w:firstLine="709"/>
        <w:jc w:val="both"/>
        <w:rPr>
          <w:sz w:val="22"/>
          <w:szCs w:val="22"/>
        </w:rPr>
      </w:pPr>
      <w:r w:rsidRPr="00276EA5">
        <w:rPr>
          <w:sz w:val="22"/>
          <w:szCs w:val="22"/>
        </w:rPr>
        <w:t>В связи с этим, прокуратурой района в Кинель-Черкасский районный суд направлено административное исковое заявление с целью обязать администрацию сельского поселения Александровка обеспечить предоставление государственных и муниципальных услуг в электронной форме юридическим лицам, индивидуальным предпринимателям.</w:t>
      </w:r>
    </w:p>
    <w:p w:rsidR="00407D87" w:rsidRPr="00276EA5" w:rsidRDefault="00407D87" w:rsidP="00407D87">
      <w:pPr>
        <w:spacing w:line="276" w:lineRule="auto"/>
        <w:ind w:firstLine="709"/>
        <w:jc w:val="both"/>
        <w:rPr>
          <w:sz w:val="22"/>
          <w:szCs w:val="22"/>
        </w:rPr>
      </w:pPr>
      <w:r w:rsidRPr="00276EA5">
        <w:rPr>
          <w:sz w:val="22"/>
          <w:szCs w:val="22"/>
        </w:rPr>
        <w:t>Аналогичные нарушения выявлены в 11 сельских поселениях Кинель-Черкасского района.</w:t>
      </w:r>
    </w:p>
    <w:p w:rsidR="00407D87" w:rsidRPr="00276EA5" w:rsidRDefault="00407D87" w:rsidP="00407D87">
      <w:pPr>
        <w:spacing w:line="276" w:lineRule="auto"/>
        <w:ind w:firstLine="709"/>
        <w:jc w:val="both"/>
        <w:rPr>
          <w:sz w:val="22"/>
          <w:szCs w:val="22"/>
        </w:rPr>
      </w:pPr>
      <w:r w:rsidRPr="00276EA5">
        <w:rPr>
          <w:sz w:val="22"/>
          <w:szCs w:val="22"/>
        </w:rPr>
        <w:t>Исковые заявления рассмотрены и удовлетворены.</w:t>
      </w:r>
    </w:p>
    <w:p w:rsidR="00407D87" w:rsidRPr="00276EA5" w:rsidRDefault="00407D87" w:rsidP="00407D87">
      <w:pPr>
        <w:suppressAutoHyphens/>
        <w:autoSpaceDN w:val="0"/>
        <w:spacing w:line="276" w:lineRule="auto"/>
        <w:ind w:firstLine="709"/>
        <w:jc w:val="both"/>
        <w:textAlignment w:val="baseline"/>
        <w:rPr>
          <w:rFonts w:eastAsia="SimSun"/>
          <w:kern w:val="3"/>
          <w:sz w:val="22"/>
          <w:szCs w:val="22"/>
          <w:lang w:eastAsia="zh-CN" w:bidi="hi-IN"/>
        </w:rPr>
      </w:pPr>
    </w:p>
    <w:p w:rsidR="00407D87" w:rsidRPr="00276EA5" w:rsidRDefault="00407D87" w:rsidP="00407D87">
      <w:pPr>
        <w:spacing w:line="276" w:lineRule="auto"/>
        <w:jc w:val="both"/>
        <w:rPr>
          <w:color w:val="000000"/>
          <w:sz w:val="22"/>
          <w:szCs w:val="22"/>
        </w:rPr>
      </w:pPr>
      <w:r w:rsidRPr="00276EA5">
        <w:rPr>
          <w:color w:val="000000"/>
          <w:sz w:val="22"/>
          <w:szCs w:val="22"/>
        </w:rPr>
        <w:t>08.11.2019</w:t>
      </w:r>
    </w:p>
    <w:p w:rsidR="00212047" w:rsidRDefault="00212047" w:rsidP="00212047">
      <w:pPr>
        <w:spacing w:line="240" w:lineRule="exact"/>
        <w:contextualSpacing/>
        <w:jc w:val="both"/>
        <w:rPr>
          <w:snapToGrid w:val="0"/>
          <w:color w:val="000000"/>
        </w:rPr>
      </w:pPr>
    </w:p>
    <w:p w:rsidR="00212047" w:rsidRPr="00212047" w:rsidRDefault="00212047" w:rsidP="00212047">
      <w:pPr>
        <w:pBdr>
          <w:top w:val="double" w:sz="4" w:space="1" w:color="auto"/>
          <w:left w:val="double" w:sz="4" w:space="0" w:color="auto"/>
          <w:bottom w:val="double" w:sz="4" w:space="1" w:color="auto"/>
          <w:right w:val="double" w:sz="4" w:space="4" w:color="auto"/>
        </w:pBdr>
        <w:jc w:val="center"/>
        <w:rPr>
          <w:b/>
        </w:rPr>
      </w:pPr>
      <w:r>
        <w:rPr>
          <w:b/>
          <w:bCs/>
          <w:kern w:val="36"/>
        </w:rPr>
        <w:t>ПРОКУРАТУРА РАЗЪЯСНЯЕТ</w:t>
      </w:r>
    </w:p>
    <w:p w:rsidR="00212047" w:rsidRPr="00212047" w:rsidRDefault="00212047" w:rsidP="00212047">
      <w:pPr>
        <w:widowControl w:val="0"/>
        <w:autoSpaceDE w:val="0"/>
        <w:autoSpaceDN w:val="0"/>
        <w:ind w:firstLine="709"/>
        <w:jc w:val="both"/>
        <w:outlineLvl w:val="0"/>
        <w:rPr>
          <w:b/>
          <w:i/>
        </w:rPr>
      </w:pPr>
    </w:p>
    <w:p w:rsidR="00212047" w:rsidRPr="00276EA5" w:rsidRDefault="00E55EEE" w:rsidP="00407D87">
      <w:pPr>
        <w:widowControl w:val="0"/>
        <w:autoSpaceDE w:val="0"/>
        <w:autoSpaceDN w:val="0"/>
        <w:spacing w:line="276" w:lineRule="auto"/>
        <w:ind w:firstLine="709"/>
        <w:jc w:val="both"/>
        <w:outlineLvl w:val="0"/>
        <w:rPr>
          <w:b/>
          <w:i/>
          <w:sz w:val="22"/>
          <w:szCs w:val="22"/>
        </w:rPr>
      </w:pPr>
      <w:r w:rsidRPr="00276EA5">
        <w:rPr>
          <w:noProof/>
          <w:sz w:val="22"/>
          <w:szCs w:val="22"/>
        </w:rPr>
        <w:drawing>
          <wp:anchor distT="0" distB="0" distL="114300" distR="114300" simplePos="0" relativeHeight="251737088" behindDoc="0" locked="0" layoutInCell="1" allowOverlap="1" wp14:anchorId="13CE4654" wp14:editId="6B6CC64D">
            <wp:simplePos x="0" y="0"/>
            <wp:positionH relativeFrom="margin">
              <wp:posOffset>-33655</wp:posOffset>
            </wp:positionH>
            <wp:positionV relativeFrom="margin">
              <wp:posOffset>4469130</wp:posOffset>
            </wp:positionV>
            <wp:extent cx="1743075" cy="1866900"/>
            <wp:effectExtent l="0" t="0" r="9525"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047" w:rsidRPr="00276EA5">
        <w:rPr>
          <w:b/>
          <w:i/>
          <w:sz w:val="22"/>
          <w:szCs w:val="22"/>
        </w:rPr>
        <w:t>Сегодня была на родительском собрании в школе, где учится мой сын. Классный руководитель сообщила, что со следующего года дети обязаны ходить в школьной форме. Законно ли заставлять детей носить форму?</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Федеральным законом от 29.12.2012 № 273-ФЗ «Об образовании в Российской Федерации» предусмотрено, что организации, осуществляющие образовательную деятельность, вправе устанавливать требования к одежде обучающихся.</w:t>
      </w:r>
    </w:p>
    <w:p w:rsidR="00212047" w:rsidRPr="00276EA5" w:rsidRDefault="00212047" w:rsidP="00407D87">
      <w:pPr>
        <w:widowControl w:val="0"/>
        <w:autoSpaceDE w:val="0"/>
        <w:autoSpaceDN w:val="0"/>
        <w:spacing w:line="276" w:lineRule="auto"/>
        <w:ind w:firstLine="709"/>
        <w:jc w:val="both"/>
        <w:outlineLvl w:val="0"/>
        <w:rPr>
          <w:b/>
          <w:i/>
          <w:sz w:val="22"/>
          <w:szCs w:val="22"/>
        </w:rPr>
      </w:pPr>
      <w:r w:rsidRPr="00276EA5">
        <w:rPr>
          <w:b/>
          <w:i/>
          <w:sz w:val="22"/>
          <w:szCs w:val="22"/>
        </w:rPr>
        <w:t>Кто выбирает форму и стиль одежды?</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Обязательность ношения школьной формы, а также требования к ее общему виду, цвету, фасону, правила ее ношения, устанавливаются локальным нормативным актом образовательной организации.</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При принятии такого локального правового акта обязательным является учет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Таким образом, если в школе утверждены требования к школьной одежде (школьной форме), то их соблюдение для обучающихся является обязательным. При этом родители (законные представители) обучающихся вправе вносить предложения относительно выбора цветовой гаммы одежды, ее цвета и фасона, закупки школьной формы определенных марок и производителей.</w:t>
      </w:r>
    </w:p>
    <w:p w:rsidR="00212047" w:rsidRPr="00276EA5" w:rsidRDefault="00212047" w:rsidP="00407D87">
      <w:pPr>
        <w:widowControl w:val="0"/>
        <w:autoSpaceDE w:val="0"/>
        <w:autoSpaceDN w:val="0"/>
        <w:spacing w:line="276" w:lineRule="auto"/>
        <w:ind w:firstLine="709"/>
        <w:jc w:val="both"/>
        <w:outlineLvl w:val="0"/>
        <w:rPr>
          <w:b/>
          <w:i/>
          <w:sz w:val="22"/>
          <w:szCs w:val="22"/>
        </w:rPr>
      </w:pPr>
      <w:r w:rsidRPr="00276EA5">
        <w:rPr>
          <w:b/>
          <w:i/>
          <w:sz w:val="22"/>
          <w:szCs w:val="22"/>
        </w:rPr>
        <w:t>Существуют какие-нибудь обязательные требования, которые должны соблюдаться при выборе формы?</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Примерные требования к одежде обучающихся отражены в письме Минобрнауки России от 28.03.2013 № ДЛ-65/08.</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 xml:space="preserve">Кроме того, следует отметить, что школьная форма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w:t>
      </w:r>
      <w:r w:rsidRPr="00276EA5">
        <w:rPr>
          <w:sz w:val="22"/>
          <w:szCs w:val="22"/>
        </w:rPr>
        <w:lastRenderedPageBreak/>
        <w:t>контактирующим с кожей человека. СанПин 2.4.7/1.1.1286-03», утвержденным постановлением Главного государственного санитарного врача Российской Федерации от 17 апреля 2003 г. № 51.</w:t>
      </w:r>
    </w:p>
    <w:p w:rsidR="002B34BB" w:rsidRPr="00276EA5" w:rsidRDefault="002B34BB" w:rsidP="00407D87">
      <w:pPr>
        <w:widowControl w:val="0"/>
        <w:autoSpaceDE w:val="0"/>
        <w:autoSpaceDN w:val="0"/>
        <w:spacing w:line="276" w:lineRule="auto"/>
        <w:ind w:firstLine="709"/>
        <w:jc w:val="both"/>
        <w:outlineLvl w:val="0"/>
        <w:rPr>
          <w:sz w:val="22"/>
          <w:szCs w:val="22"/>
        </w:rPr>
      </w:pPr>
    </w:p>
    <w:p w:rsidR="00212047" w:rsidRPr="00276EA5" w:rsidRDefault="00212047" w:rsidP="00407D87">
      <w:pPr>
        <w:widowControl w:val="0"/>
        <w:autoSpaceDE w:val="0"/>
        <w:autoSpaceDN w:val="0"/>
        <w:spacing w:line="276" w:lineRule="auto"/>
        <w:ind w:firstLine="709"/>
        <w:jc w:val="both"/>
        <w:outlineLvl w:val="0"/>
        <w:rPr>
          <w:rFonts w:ascii="Calibri" w:hAnsi="Calibri" w:cs="Calibri"/>
          <w:sz w:val="22"/>
          <w:szCs w:val="22"/>
        </w:rPr>
      </w:pPr>
      <w:r w:rsidRPr="00276EA5">
        <w:rPr>
          <w:sz w:val="22"/>
          <w:szCs w:val="22"/>
        </w:rPr>
        <w:t>07.11.2019</w:t>
      </w:r>
    </w:p>
    <w:p w:rsidR="00212047" w:rsidRPr="00276EA5" w:rsidRDefault="00212047" w:rsidP="00407D87">
      <w:pPr>
        <w:widowControl w:val="0"/>
        <w:autoSpaceDE w:val="0"/>
        <w:autoSpaceDN w:val="0"/>
        <w:spacing w:line="276" w:lineRule="auto"/>
        <w:jc w:val="both"/>
        <w:outlineLvl w:val="0"/>
        <w:rPr>
          <w:b/>
          <w:i/>
          <w:sz w:val="22"/>
          <w:szCs w:val="22"/>
        </w:rPr>
      </w:pPr>
    </w:p>
    <w:p w:rsidR="00212047" w:rsidRPr="00276EA5" w:rsidRDefault="00212047" w:rsidP="00407D87">
      <w:pPr>
        <w:widowControl w:val="0"/>
        <w:autoSpaceDE w:val="0"/>
        <w:autoSpaceDN w:val="0"/>
        <w:spacing w:line="276" w:lineRule="auto"/>
        <w:ind w:firstLine="709"/>
        <w:jc w:val="both"/>
        <w:outlineLvl w:val="0"/>
        <w:rPr>
          <w:b/>
          <w:i/>
          <w:sz w:val="22"/>
          <w:szCs w:val="22"/>
        </w:rPr>
      </w:pPr>
    </w:p>
    <w:p w:rsidR="00212047" w:rsidRPr="00276EA5" w:rsidRDefault="00212047" w:rsidP="00407D87">
      <w:pPr>
        <w:widowControl w:val="0"/>
        <w:autoSpaceDE w:val="0"/>
        <w:autoSpaceDN w:val="0"/>
        <w:spacing w:line="276" w:lineRule="auto"/>
        <w:ind w:firstLine="709"/>
        <w:jc w:val="both"/>
        <w:outlineLvl w:val="0"/>
        <w:rPr>
          <w:b/>
          <w:i/>
          <w:sz w:val="22"/>
          <w:szCs w:val="22"/>
        </w:rPr>
      </w:pPr>
      <w:r w:rsidRPr="00276EA5">
        <w:rPr>
          <w:b/>
          <w:i/>
          <w:sz w:val="22"/>
          <w:szCs w:val="22"/>
        </w:rPr>
        <w:t>Являюсь депутатом представительного органа сельского поселения. Недавно приобрел машину, обязан ли я отчитаться об этом.</w:t>
      </w:r>
    </w:p>
    <w:p w:rsidR="00212047" w:rsidRPr="00276EA5" w:rsidRDefault="00212047" w:rsidP="00407D87">
      <w:pPr>
        <w:widowControl w:val="0"/>
        <w:autoSpaceDE w:val="0"/>
        <w:autoSpaceDN w:val="0"/>
        <w:spacing w:line="276" w:lineRule="auto"/>
        <w:ind w:firstLine="709"/>
        <w:jc w:val="both"/>
        <w:outlineLvl w:val="0"/>
        <w:rPr>
          <w:b/>
          <w:i/>
          <w:sz w:val="22"/>
          <w:szCs w:val="22"/>
        </w:rPr>
      </w:pP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Федеральным законом от 25.12.2008 № 273-ФЗ «О противодействии коррупции» предусмотрена обязанность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34BB" w:rsidRPr="00276EA5" w:rsidRDefault="002B34BB" w:rsidP="00407D87">
      <w:pPr>
        <w:widowControl w:val="0"/>
        <w:autoSpaceDE w:val="0"/>
        <w:autoSpaceDN w:val="0"/>
        <w:spacing w:line="276" w:lineRule="auto"/>
        <w:ind w:firstLine="709"/>
        <w:jc w:val="both"/>
        <w:outlineLvl w:val="0"/>
        <w:rPr>
          <w:sz w:val="22"/>
          <w:szCs w:val="22"/>
        </w:rPr>
      </w:pPr>
    </w:p>
    <w:p w:rsidR="00212047" w:rsidRPr="00276EA5" w:rsidRDefault="00212047" w:rsidP="00407D87">
      <w:pPr>
        <w:widowControl w:val="0"/>
        <w:autoSpaceDE w:val="0"/>
        <w:autoSpaceDN w:val="0"/>
        <w:spacing w:line="276" w:lineRule="auto"/>
        <w:ind w:firstLine="709"/>
        <w:jc w:val="both"/>
        <w:outlineLvl w:val="0"/>
        <w:rPr>
          <w:sz w:val="22"/>
          <w:szCs w:val="22"/>
        </w:rPr>
      </w:pPr>
      <w:r w:rsidRPr="00276EA5">
        <w:rPr>
          <w:sz w:val="22"/>
          <w:szCs w:val="22"/>
        </w:rPr>
        <w:t>07.11.2019</w:t>
      </w:r>
    </w:p>
    <w:p w:rsidR="00E55EEE" w:rsidRPr="00276EA5" w:rsidRDefault="00E55EEE" w:rsidP="00E55EEE">
      <w:pPr>
        <w:pStyle w:val="ConsPlusNormal"/>
        <w:ind w:firstLine="709"/>
        <w:jc w:val="both"/>
        <w:outlineLvl w:val="0"/>
        <w:rPr>
          <w:b/>
          <w:i/>
          <w:sz w:val="22"/>
          <w:szCs w:val="22"/>
        </w:rPr>
      </w:pPr>
      <w:r w:rsidRPr="00276EA5">
        <w:rPr>
          <w:b/>
          <w:i/>
          <w:sz w:val="22"/>
          <w:szCs w:val="22"/>
        </w:rPr>
        <w:t>Какая ответственность предусмотрена за вандализм?</w:t>
      </w:r>
    </w:p>
    <w:p w:rsidR="00E55EEE" w:rsidRPr="00276EA5" w:rsidRDefault="00E55EEE" w:rsidP="00E55EEE">
      <w:pPr>
        <w:pStyle w:val="ConsPlusNormal"/>
        <w:ind w:firstLine="709"/>
        <w:jc w:val="both"/>
        <w:outlineLvl w:val="0"/>
        <w:rPr>
          <w:sz w:val="22"/>
          <w:szCs w:val="22"/>
        </w:rPr>
      </w:pPr>
      <w:r w:rsidRPr="00276EA5">
        <w:rPr>
          <w:sz w:val="22"/>
          <w:szCs w:val="22"/>
        </w:rPr>
        <w:t>На вопрос отвечает прокурор Кинель-Черкасского района Смирнов А.В.</w:t>
      </w:r>
    </w:p>
    <w:p w:rsidR="00E55EEE" w:rsidRPr="00276EA5" w:rsidRDefault="00E55EEE" w:rsidP="00E55EEE">
      <w:pPr>
        <w:pStyle w:val="ConsPlusNormal"/>
        <w:ind w:firstLine="709"/>
        <w:jc w:val="both"/>
        <w:outlineLvl w:val="0"/>
        <w:rPr>
          <w:sz w:val="22"/>
          <w:szCs w:val="22"/>
        </w:rPr>
      </w:pPr>
      <w:r w:rsidRPr="00276EA5">
        <w:rPr>
          <w:sz w:val="22"/>
          <w:szCs w:val="22"/>
        </w:rPr>
        <w:t>Статьей 214 УК РФ предусмотрена ответственность за вандализм.  Вандализм представляет собой порчу, осквернение зданий или иных сооружений, порчу имущества на общественном транспорте или в общественных местах.</w:t>
      </w:r>
    </w:p>
    <w:p w:rsidR="00E55EEE" w:rsidRPr="00276EA5" w:rsidRDefault="00E55EEE" w:rsidP="00E55EEE">
      <w:pPr>
        <w:pStyle w:val="ConsPlusNormal"/>
        <w:ind w:firstLine="709"/>
        <w:jc w:val="both"/>
        <w:outlineLvl w:val="0"/>
        <w:rPr>
          <w:sz w:val="22"/>
          <w:szCs w:val="22"/>
        </w:rPr>
      </w:pPr>
      <w:r w:rsidRPr="00276EA5">
        <w:rPr>
          <w:sz w:val="22"/>
          <w:szCs w:val="22"/>
        </w:rPr>
        <w:t>Уголовная ответственность по данной статье наступает с 14 лет.</w:t>
      </w:r>
    </w:p>
    <w:p w:rsidR="00E55EEE" w:rsidRPr="00276EA5" w:rsidRDefault="00E55EEE" w:rsidP="00E55EEE">
      <w:pPr>
        <w:pStyle w:val="ConsPlusNormal"/>
        <w:ind w:firstLine="709"/>
        <w:jc w:val="both"/>
        <w:outlineLvl w:val="0"/>
        <w:rPr>
          <w:sz w:val="22"/>
          <w:szCs w:val="22"/>
        </w:rPr>
      </w:pPr>
      <w:r w:rsidRPr="00276EA5">
        <w:rPr>
          <w:sz w:val="22"/>
          <w:szCs w:val="22"/>
        </w:rPr>
        <w:t>Предметом данного преступления выступают построенные людьми здания и сооружения, находящиеся в общественном, коллективном или индивидуальном пользовании (стадионы, мосты, заборы, здания, предназначенные для работы, проживания, обучения), любое имущество в общественном транспорте или в иных общественных местах (сиденья, стекла, вагоны, скульптурные композиции, стены помещений клубов, парков, аттракционов).</w:t>
      </w:r>
    </w:p>
    <w:p w:rsidR="00E55EEE" w:rsidRPr="00276EA5" w:rsidRDefault="00E55EEE" w:rsidP="00E55EEE">
      <w:pPr>
        <w:pStyle w:val="ConsPlusNormal"/>
        <w:ind w:firstLine="709"/>
        <w:jc w:val="both"/>
        <w:outlineLvl w:val="0"/>
        <w:rPr>
          <w:sz w:val="22"/>
          <w:szCs w:val="22"/>
        </w:rPr>
      </w:pPr>
      <w:r w:rsidRPr="00276EA5">
        <w:rPr>
          <w:sz w:val="22"/>
          <w:szCs w:val="22"/>
        </w:rPr>
        <w:t>Осквернение выражается в нанесении непристойных рисунков, нецензурных слов, наклеивании плакатов, репродукций, стихотворений аморального содержания, загрязнении зданий и сооружений красящими веществами, нечистотами, в повреждении памятников истории и культуры, в глумлении над общепринятыми духовными историческими ценностями.</w:t>
      </w:r>
    </w:p>
    <w:p w:rsidR="00E55EEE" w:rsidRPr="00276EA5" w:rsidRDefault="00E55EEE" w:rsidP="00E55EEE">
      <w:pPr>
        <w:pStyle w:val="ConsPlusNormal"/>
        <w:ind w:firstLine="709"/>
        <w:jc w:val="both"/>
        <w:outlineLvl w:val="0"/>
        <w:rPr>
          <w:sz w:val="22"/>
          <w:szCs w:val="22"/>
        </w:rPr>
      </w:pPr>
      <w:r w:rsidRPr="00276EA5">
        <w:rPr>
          <w:sz w:val="22"/>
          <w:szCs w:val="22"/>
        </w:rPr>
        <w:t>Под порчей имущества понимается разрушение, уничтожение или повреждение имущества на общественном транспорте или в иных общественных местах, приведение в полную или частичную непригодность для общественного пользования в соответствии с его назначением.</w:t>
      </w:r>
    </w:p>
    <w:p w:rsidR="00E55EEE" w:rsidRPr="00276EA5" w:rsidRDefault="00E55EEE" w:rsidP="00E55EEE">
      <w:pPr>
        <w:pStyle w:val="ConsPlusNormal"/>
        <w:ind w:firstLine="709"/>
        <w:jc w:val="both"/>
        <w:outlineLvl w:val="0"/>
        <w:rPr>
          <w:sz w:val="22"/>
          <w:szCs w:val="22"/>
        </w:rPr>
      </w:pPr>
      <w:r w:rsidRPr="00276EA5">
        <w:rPr>
          <w:sz w:val="22"/>
          <w:szCs w:val="22"/>
        </w:rPr>
        <w:t>Ответственность за данное преступление наступает с 14 летнего возраста.</w:t>
      </w:r>
    </w:p>
    <w:p w:rsidR="00E55EEE" w:rsidRPr="00276EA5" w:rsidRDefault="00E55EEE" w:rsidP="00E55EEE">
      <w:pPr>
        <w:pStyle w:val="ConsPlusNormal"/>
        <w:ind w:firstLine="709"/>
        <w:jc w:val="both"/>
        <w:outlineLvl w:val="0"/>
        <w:rPr>
          <w:sz w:val="22"/>
          <w:szCs w:val="22"/>
        </w:rPr>
      </w:pPr>
      <w:r w:rsidRPr="00276EA5">
        <w:rPr>
          <w:sz w:val="22"/>
          <w:szCs w:val="22"/>
        </w:rPr>
        <w:t>Санкция статьи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55EEE" w:rsidRPr="00276EA5" w:rsidRDefault="00E55EEE" w:rsidP="00E55EEE">
      <w:pPr>
        <w:pStyle w:val="ConsPlusNormal"/>
        <w:ind w:firstLine="709"/>
        <w:jc w:val="both"/>
        <w:outlineLvl w:val="0"/>
        <w:rPr>
          <w:sz w:val="22"/>
          <w:szCs w:val="22"/>
        </w:rPr>
      </w:pPr>
      <w:r w:rsidRPr="00276EA5">
        <w:rPr>
          <w:sz w:val="22"/>
          <w:szCs w:val="22"/>
        </w:rPr>
        <w:lastRenderedPageBreak/>
        <w:t>Вандализм, совершенный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ограничением свободы на срок до трех лет, либо принудительными работами на срок до трех лет, либо лишением свободы на тот же срок.</w:t>
      </w:r>
    </w:p>
    <w:p w:rsidR="00E55EEE" w:rsidRPr="00276EA5" w:rsidRDefault="00E55EEE" w:rsidP="00E55EEE">
      <w:pPr>
        <w:pStyle w:val="ConsPlusNormal"/>
        <w:ind w:firstLine="709"/>
        <w:jc w:val="both"/>
        <w:outlineLvl w:val="0"/>
        <w:rPr>
          <w:sz w:val="22"/>
          <w:szCs w:val="22"/>
        </w:rPr>
      </w:pPr>
      <w:r w:rsidRPr="00276EA5">
        <w:rPr>
          <w:sz w:val="22"/>
          <w:szCs w:val="22"/>
        </w:rPr>
        <w:t>Хотелось бы отметить, что вандализм, сопряженный с умышленным  уничтожением или повреждением имущества в крупном размере или со значительным ущербом, квалифицируется по совокупности со статьей 167 УК РФ (Умышленные уничтожение или повреждение имущества).</w:t>
      </w:r>
    </w:p>
    <w:p w:rsidR="00E55EEE" w:rsidRPr="00276EA5" w:rsidRDefault="00E55EEE" w:rsidP="00E55EEE">
      <w:pPr>
        <w:pStyle w:val="ConsPlusNormal"/>
        <w:ind w:firstLine="709"/>
        <w:jc w:val="both"/>
        <w:outlineLvl w:val="0"/>
        <w:rPr>
          <w:sz w:val="22"/>
          <w:szCs w:val="22"/>
        </w:rPr>
      </w:pPr>
      <w:r w:rsidRPr="00276EA5">
        <w:rPr>
          <w:sz w:val="22"/>
          <w:szCs w:val="22"/>
        </w:rPr>
        <w:t>31.10.2019</w:t>
      </w:r>
    </w:p>
    <w:p w:rsidR="00E55EEE" w:rsidRDefault="00E55EEE" w:rsidP="00407D87">
      <w:pPr>
        <w:widowControl w:val="0"/>
        <w:autoSpaceDE w:val="0"/>
        <w:autoSpaceDN w:val="0"/>
        <w:spacing w:line="276" w:lineRule="auto"/>
        <w:ind w:firstLine="709"/>
        <w:jc w:val="both"/>
        <w:outlineLvl w:val="0"/>
      </w:pPr>
    </w:p>
    <w:p w:rsidR="00212047" w:rsidRDefault="00212047" w:rsidP="00212047">
      <w:pPr>
        <w:widowControl w:val="0"/>
        <w:autoSpaceDE w:val="0"/>
        <w:autoSpaceDN w:val="0"/>
        <w:ind w:firstLine="709"/>
        <w:jc w:val="both"/>
        <w:outlineLvl w:val="0"/>
      </w:pPr>
    </w:p>
    <w:p w:rsidR="002B34BB" w:rsidRDefault="002B34BB" w:rsidP="002B34BB">
      <w:pPr>
        <w:spacing w:line="276" w:lineRule="auto"/>
        <w:jc w:val="both"/>
        <w:rPr>
          <w:rFonts w:ascii="Segoe UI" w:hAnsi="Segoe UI" w:cs="Segoe UI"/>
          <w:b/>
          <w:sz w:val="32"/>
          <w:szCs w:val="32"/>
        </w:rPr>
      </w:pPr>
      <w:r>
        <w:rPr>
          <w:noProof/>
        </w:rPr>
        <w:drawing>
          <wp:inline distT="0" distB="0" distL="0" distR="0" wp14:anchorId="3CDD207F" wp14:editId="0A346C2D">
            <wp:extent cx="1914525" cy="895350"/>
            <wp:effectExtent l="0" t="0" r="0" b="0"/>
            <wp:docPr id="44" name="Рисунок 4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p>
    <w:p w:rsidR="002B34BB" w:rsidRPr="002B34BB" w:rsidRDefault="002B34BB" w:rsidP="002B34BB">
      <w:pPr>
        <w:spacing w:line="276" w:lineRule="auto"/>
        <w:jc w:val="right"/>
        <w:rPr>
          <w:b/>
        </w:rPr>
      </w:pPr>
      <w:r w:rsidRPr="002B34BB">
        <w:rPr>
          <w:b/>
        </w:rPr>
        <w:t>АНОНС</w:t>
      </w:r>
    </w:p>
    <w:p w:rsidR="002B34BB" w:rsidRPr="002B34BB" w:rsidRDefault="002B34BB" w:rsidP="002B34BB">
      <w:pPr>
        <w:spacing w:line="276" w:lineRule="auto"/>
        <w:jc w:val="right"/>
        <w:rPr>
          <w:b/>
        </w:rPr>
      </w:pPr>
      <w:r w:rsidRPr="002B34BB">
        <w:rPr>
          <w:b/>
        </w:rPr>
        <w:t>06 ноября 2019</w:t>
      </w:r>
    </w:p>
    <w:p w:rsidR="002B34BB" w:rsidRPr="002B34BB" w:rsidRDefault="002B34BB" w:rsidP="002B34BB">
      <w:pPr>
        <w:spacing w:line="276" w:lineRule="auto"/>
        <w:jc w:val="center"/>
        <w:rPr>
          <w:b/>
        </w:rPr>
      </w:pPr>
      <w:r w:rsidRPr="002B34BB">
        <w:rPr>
          <w:b/>
        </w:rPr>
        <w:t>Прямая линия об электронных услугах Росреестра</w:t>
      </w:r>
    </w:p>
    <w:p w:rsidR="002B34BB" w:rsidRPr="002B34BB" w:rsidRDefault="002B34BB" w:rsidP="002B34BB">
      <w:pPr>
        <w:spacing w:line="276" w:lineRule="auto"/>
        <w:ind w:firstLine="708"/>
        <w:jc w:val="both"/>
      </w:pPr>
      <w:r w:rsidRPr="002B34BB">
        <w:t>Тринадцатого ноября с 10.30 до 11.30 Управление Росреестра по Самарской области проведет «прямую линию» на тему предоставления услуг Росреестра в электронном виде.</w:t>
      </w:r>
    </w:p>
    <w:p w:rsidR="002B34BB" w:rsidRPr="002B34BB" w:rsidRDefault="002B34BB" w:rsidP="002B34BB">
      <w:pPr>
        <w:spacing w:line="276" w:lineRule="auto"/>
        <w:ind w:firstLine="708"/>
        <w:jc w:val="both"/>
      </w:pPr>
      <w:r w:rsidRPr="002B34BB">
        <w:t xml:space="preserve">- Как можно подать документы в электронном виде на регистрацию недвижимости? </w:t>
      </w:r>
    </w:p>
    <w:p w:rsidR="002B34BB" w:rsidRPr="002B34BB" w:rsidRDefault="002B34BB" w:rsidP="002B34BB">
      <w:pPr>
        <w:spacing w:line="276" w:lineRule="auto"/>
        <w:ind w:firstLine="708"/>
        <w:jc w:val="both"/>
      </w:pPr>
      <w:r w:rsidRPr="002B34BB">
        <w:t>- Какие преимущества появляются у заявителя при подаче документов на регистрацию недвижимости в электронном виде?</w:t>
      </w:r>
    </w:p>
    <w:p w:rsidR="002B34BB" w:rsidRPr="002B34BB" w:rsidRDefault="002B34BB" w:rsidP="002B34BB">
      <w:pPr>
        <w:spacing w:line="276" w:lineRule="auto"/>
        <w:ind w:firstLine="708"/>
        <w:jc w:val="both"/>
      </w:pPr>
      <w:r w:rsidRPr="002B34BB">
        <w:t>- В каких случаях за регистрацией недвижимости обязан обратиться орган местного самоуправления, а не гражданин?</w:t>
      </w:r>
    </w:p>
    <w:p w:rsidR="002B34BB" w:rsidRPr="002B34BB" w:rsidRDefault="002B34BB" w:rsidP="002B34BB">
      <w:pPr>
        <w:spacing w:line="276" w:lineRule="auto"/>
        <w:ind w:firstLine="708"/>
        <w:jc w:val="both"/>
      </w:pPr>
      <w:r w:rsidRPr="002B34BB">
        <w:t xml:space="preserve">Задавайте вопросы начальнику отдела регистрации недвижимости в электронном виде </w:t>
      </w:r>
      <w:r w:rsidRPr="002B34BB">
        <w:rPr>
          <w:b/>
        </w:rPr>
        <w:t>Дмитрию Евгеньевичу Кожевникову</w:t>
      </w:r>
      <w:r w:rsidRPr="002B34BB">
        <w:t xml:space="preserve"> по телефону (846) 33-22-555. </w:t>
      </w:r>
    </w:p>
    <w:p w:rsidR="002B34BB" w:rsidRPr="002B34BB" w:rsidRDefault="002B34BB" w:rsidP="002B34BB">
      <w:pPr>
        <w:spacing w:line="276" w:lineRule="auto"/>
        <w:jc w:val="both"/>
      </w:pPr>
      <w:r w:rsidRPr="002B34BB">
        <w:tab/>
        <w:t xml:space="preserve"> </w:t>
      </w:r>
      <w:r w:rsidRPr="002B34BB">
        <w:rPr>
          <w:noProof/>
        </w:rPr>
        <mc:AlternateContent>
          <mc:Choice Requires="wps">
            <w:drawing>
              <wp:anchor distT="0" distB="0" distL="114300" distR="114300" simplePos="0" relativeHeight="251739136" behindDoc="0" locked="0" layoutInCell="1" allowOverlap="1" wp14:anchorId="2158991E" wp14:editId="5EF6DB01">
                <wp:simplePos x="0" y="0"/>
                <wp:positionH relativeFrom="column">
                  <wp:posOffset>-93345</wp:posOffset>
                </wp:positionH>
                <wp:positionV relativeFrom="paragraph">
                  <wp:posOffset>111125</wp:posOffset>
                </wp:positionV>
                <wp:extent cx="6229350" cy="0"/>
                <wp:effectExtent l="0" t="0" r="190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7.35pt;margin-top:8.75pt;width:49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" strokecolor="#0070c0"/>
            </w:pict>
          </mc:Fallback>
        </mc:AlternateContent>
      </w:r>
    </w:p>
    <w:p w:rsidR="002B34BB" w:rsidRPr="002B34BB" w:rsidRDefault="002B34BB" w:rsidP="002B34BB">
      <w:pPr>
        <w:jc w:val="both"/>
        <w:rPr>
          <w:b/>
          <w:noProof/>
          <w:lang w:eastAsia="sk-SK"/>
        </w:rPr>
      </w:pPr>
      <w:r w:rsidRPr="002B34BB">
        <w:rPr>
          <w:b/>
          <w:noProof/>
          <w:lang w:eastAsia="sk-SK"/>
        </w:rPr>
        <w:t>Контакты для СМИ:</w:t>
      </w:r>
    </w:p>
    <w:p w:rsidR="002B34BB" w:rsidRPr="002B34BB" w:rsidRDefault="002B34BB" w:rsidP="002B34BB">
      <w:r w:rsidRPr="002B34BB">
        <w:t>Ольга Никитина, помощник руководителя Управления Росреестра</w:t>
      </w:r>
    </w:p>
    <w:p w:rsidR="002B34BB" w:rsidRDefault="002B34BB" w:rsidP="002B34BB">
      <w:pPr>
        <w:rPr>
          <w:rStyle w:val="aa"/>
          <w:shd w:val="clear" w:color="auto" w:fill="FFFFFF"/>
        </w:rPr>
      </w:pPr>
      <w:r w:rsidRPr="002B34BB">
        <w:t xml:space="preserve">(846) 33-22-555, 8 927 690 73 51, </w:t>
      </w:r>
      <w:hyperlink r:id="rId12" w:history="1">
        <w:r w:rsidRPr="002B34BB">
          <w:rPr>
            <w:rStyle w:val="aa"/>
            <w:shd w:val="clear" w:color="auto" w:fill="FFFFFF"/>
            <w:lang w:val="en-US"/>
          </w:rPr>
          <w:t>pr</w:t>
        </w:r>
        <w:r w:rsidRPr="002B34BB">
          <w:rPr>
            <w:rStyle w:val="aa"/>
            <w:shd w:val="clear" w:color="auto" w:fill="FFFFFF"/>
          </w:rPr>
          <w:t>.</w:t>
        </w:r>
        <w:r w:rsidRPr="002B34BB">
          <w:rPr>
            <w:rStyle w:val="aa"/>
            <w:shd w:val="clear" w:color="auto" w:fill="FFFFFF"/>
            <w:lang w:val="en-US"/>
          </w:rPr>
          <w:t>samara</w:t>
        </w:r>
        <w:r w:rsidRPr="002B34BB">
          <w:rPr>
            <w:rStyle w:val="aa"/>
            <w:shd w:val="clear" w:color="auto" w:fill="FFFFFF"/>
          </w:rPr>
          <w:t>@</w:t>
        </w:r>
        <w:r w:rsidRPr="002B34BB">
          <w:rPr>
            <w:rStyle w:val="aa"/>
            <w:shd w:val="clear" w:color="auto" w:fill="FFFFFF"/>
            <w:lang w:val="en-US"/>
          </w:rPr>
          <w:t>mail</w:t>
        </w:r>
        <w:r w:rsidRPr="002B34BB">
          <w:rPr>
            <w:rStyle w:val="aa"/>
            <w:shd w:val="clear" w:color="auto" w:fill="FFFFFF"/>
          </w:rPr>
          <w:t>.</w:t>
        </w:r>
        <w:r w:rsidRPr="002B34BB">
          <w:rPr>
            <w:rStyle w:val="aa"/>
            <w:shd w:val="clear" w:color="auto" w:fill="FFFFFF"/>
            <w:lang w:val="en-US"/>
          </w:rPr>
          <w:t>ru</w:t>
        </w:r>
      </w:hyperlink>
    </w:p>
    <w:p w:rsidR="002B34BB" w:rsidRDefault="002B34BB" w:rsidP="002B34BB">
      <w:pPr>
        <w:rPr>
          <w:rFonts w:eastAsia="Arial Unicode MS"/>
          <w:b/>
          <w:noProof/>
          <w:kern w:val="2"/>
          <w:lang w:eastAsia="sk-SK" w:bidi="hi-IN"/>
        </w:rPr>
      </w:pPr>
    </w:p>
    <w:p w:rsidR="00E55EEE" w:rsidRPr="002B34BB" w:rsidRDefault="00E55EEE" w:rsidP="002B34BB">
      <w:pPr>
        <w:rPr>
          <w:rFonts w:eastAsia="Arial Unicode MS"/>
          <w:b/>
          <w:noProof/>
          <w:kern w:val="2"/>
          <w:lang w:eastAsia="sk-SK" w:bidi="hi-IN"/>
        </w:rPr>
      </w:pPr>
    </w:p>
    <w:p w:rsidR="002B34BB" w:rsidRPr="002B34BB" w:rsidRDefault="002B34BB" w:rsidP="002B34BB">
      <w:pPr>
        <w:spacing w:line="276" w:lineRule="auto"/>
        <w:ind w:firstLine="708"/>
        <w:jc w:val="both"/>
      </w:pPr>
      <w:r w:rsidRPr="002B34BB">
        <w:t xml:space="preserve"> </w:t>
      </w:r>
    </w:p>
    <w:p w:rsidR="002B34BB" w:rsidRPr="002B34BB" w:rsidRDefault="002B34BB" w:rsidP="00E55EEE">
      <w:pPr>
        <w:jc w:val="right"/>
        <w:rPr>
          <w:b/>
        </w:rPr>
      </w:pPr>
      <w:r w:rsidRPr="002B34BB">
        <w:rPr>
          <w:b/>
        </w:rPr>
        <w:t>ПРЕСС-РЕЛИЗ</w:t>
      </w:r>
    </w:p>
    <w:p w:rsidR="002B34BB" w:rsidRPr="002B34BB" w:rsidRDefault="002B34BB" w:rsidP="00E55EEE">
      <w:pPr>
        <w:jc w:val="right"/>
        <w:rPr>
          <w:b/>
        </w:rPr>
      </w:pPr>
      <w:r w:rsidRPr="002B34BB">
        <w:rPr>
          <w:b/>
        </w:rPr>
        <w:t>06 ноября 2019</w:t>
      </w:r>
    </w:p>
    <w:p w:rsidR="002B34BB" w:rsidRPr="002B34BB" w:rsidRDefault="002B34BB" w:rsidP="00E55EEE">
      <w:pPr>
        <w:jc w:val="center"/>
        <w:rPr>
          <w:b/>
        </w:rPr>
      </w:pPr>
      <w:r w:rsidRPr="002B34BB">
        <w:rPr>
          <w:b/>
        </w:rPr>
        <w:t xml:space="preserve">В Самарской области появились электронные закладные </w:t>
      </w:r>
    </w:p>
    <w:p w:rsidR="002B34BB" w:rsidRPr="002B34BB" w:rsidRDefault="002B34BB" w:rsidP="00E55EEE">
      <w:pPr>
        <w:ind w:firstLine="708"/>
        <w:jc w:val="both"/>
      </w:pPr>
      <w:r w:rsidRPr="002B34BB">
        <w:t xml:space="preserve">За 9 месяцев 2019 года в Самарской области зарегистрировано почти 39,5 тысяч записей об ипотеке. Из них 26 тысяч – это регистрация ипотеки на жилые помещения. Как правило, именно на такие объекты оформляется закладная. С первого июля 2018 года стало возможным оформить закладную как в бумажном, так и в электронном виде. Первые заявления на оформление электронных закладных в Самарской области - как и во многих других регионах России - начали поступать осенью этого года. С середины октября и по состоянию на 31 октября в нашем регионе их поступило уже 188.  А это значит, что сделан еще один шаг к переводу рынка ипотеки в электронный вид. По словам начальника отдела регистрации ипотеки Управления Росреестра по Самарской области </w:t>
      </w:r>
      <w:r w:rsidRPr="002B34BB">
        <w:rPr>
          <w:b/>
        </w:rPr>
        <w:t>Аделаиды Гук</w:t>
      </w:r>
      <w:r w:rsidRPr="002B34BB">
        <w:t>, электронное взаимодействие с кредитными организациями обеспечивает сохранность закладной, повышает безопасность сделок с недвижимостью, сокращает сроки оформления ипотеки, а также минимизирует временные и материальные издержки.</w:t>
      </w:r>
    </w:p>
    <w:p w:rsidR="002B34BB" w:rsidRPr="002B34BB" w:rsidRDefault="002B34BB" w:rsidP="00E55EEE">
      <w:pPr>
        <w:ind w:firstLine="708"/>
        <w:jc w:val="both"/>
      </w:pPr>
      <w:r w:rsidRPr="002B34BB">
        <w:lastRenderedPageBreak/>
        <w:t xml:space="preserve">Форму электронной закладной можно заполнить на портале Госуслуг и на официальном сайте Росреестра. В документе необходимо поставить электронные подписи залогодателя и залогодержателя. Закладная должна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Стоит отметить, что аналогичные данные вносились и в документарную закладную. </w:t>
      </w:r>
    </w:p>
    <w:p w:rsidR="002B34BB" w:rsidRPr="002B34BB" w:rsidRDefault="002B34BB" w:rsidP="00E55EEE">
      <w:pPr>
        <w:ind w:firstLine="708"/>
        <w:jc w:val="both"/>
      </w:pPr>
      <w:r w:rsidRPr="002B34BB">
        <w:t>Заявление об оформлении электронной закладной направляется в орган регистрации прав – Управление Росреестра по Самарской области – который вносит сведения об электронной закладной в регистрационную запись об ипотеке. После чего ведомство передает электронную закладную в депозитарий, указанный в данной электронной закладной. «Депозитарий – это профессиональный участник рынка ценных бумаг, который официально зарегистрирован, осуществляет хранение ценных бумаг и фиксирует их движение, в частности по учету перехода прав собственности на них», - поясняет Аделаида Гук.</w:t>
      </w:r>
    </w:p>
    <w:p w:rsidR="002B34BB" w:rsidRPr="002B34BB" w:rsidRDefault="002B34BB" w:rsidP="00E55EEE">
      <w:pPr>
        <w:ind w:firstLine="708"/>
        <w:jc w:val="both"/>
      </w:pPr>
      <w:r w:rsidRPr="002B34BB">
        <w:t xml:space="preserve">При погашении регистрационной записи об ипотеке обращение об аннулировании электронной закладной не потребуется. «Управление Росреестра самостоятельно направит в депозитарий уведомление о погашении записи об ипотеке, и это будет являться основанием для прекращения хранения электронной закладной и учета прав на такую закладную», - подчеркивает эксперт. </w:t>
      </w:r>
    </w:p>
    <w:p w:rsidR="002B34BB" w:rsidRPr="002B34BB" w:rsidRDefault="002B34BB" w:rsidP="00E55EEE">
      <w:pPr>
        <w:suppressAutoHyphens/>
        <w:autoSpaceDE w:val="0"/>
        <w:autoSpaceDN w:val="0"/>
        <w:adjustRightInd w:val="0"/>
        <w:spacing w:before="240"/>
        <w:jc w:val="both"/>
        <w:rPr>
          <w:sz w:val="28"/>
          <w:szCs w:val="28"/>
        </w:rPr>
      </w:pPr>
      <w:r w:rsidRPr="002B34BB">
        <w:rPr>
          <w:noProof/>
        </w:rPr>
        <mc:AlternateContent>
          <mc:Choice Requires="wps">
            <w:drawing>
              <wp:anchor distT="0" distB="0" distL="114300" distR="114300" simplePos="0" relativeHeight="251742208" behindDoc="0" locked="0" layoutInCell="1" allowOverlap="1" wp14:anchorId="42F163E8" wp14:editId="41928BD4">
                <wp:simplePos x="0" y="0"/>
                <wp:positionH relativeFrom="column">
                  <wp:posOffset>-93345</wp:posOffset>
                </wp:positionH>
                <wp:positionV relativeFrom="paragraph">
                  <wp:posOffset>111125</wp:posOffset>
                </wp:positionV>
                <wp:extent cx="6229350" cy="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7.35pt;margin-top:8.75pt;width:490.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" strokecolor="#0070c0"/>
            </w:pict>
          </mc:Fallback>
        </mc:AlternateContent>
      </w:r>
    </w:p>
    <w:p w:rsidR="00407D87" w:rsidRDefault="00407D87" w:rsidP="00E55EEE">
      <w:pPr>
        <w:jc w:val="both"/>
        <w:rPr>
          <w:b/>
          <w:noProof/>
          <w:lang w:eastAsia="sk-SK"/>
        </w:rPr>
      </w:pPr>
      <w:r w:rsidRPr="002B34BB">
        <w:rPr>
          <w:noProof/>
        </w:rPr>
        <mc:AlternateContent>
          <mc:Choice Requires="wps">
            <w:drawing>
              <wp:anchor distT="4294967289" distB="4294967289" distL="114300" distR="114300" simplePos="0" relativeHeight="251740160" behindDoc="0" locked="0" layoutInCell="1" allowOverlap="1" wp14:anchorId="2E0B27F9" wp14:editId="7D093AC5">
                <wp:simplePos x="0" y="0"/>
                <wp:positionH relativeFrom="column">
                  <wp:posOffset>6748145</wp:posOffset>
                </wp:positionH>
                <wp:positionV relativeFrom="paragraph">
                  <wp:posOffset>960120</wp:posOffset>
                </wp:positionV>
                <wp:extent cx="1276350" cy="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531.35pt;margin-top:75.6pt;width:100.5pt;height:0;z-index:2517401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" strokecolor="#0070c0" strokeweight="1.25pt"/>
            </w:pict>
          </mc:Fallback>
        </mc:AlternateContent>
      </w:r>
      <w:r w:rsidR="002B34BB" w:rsidRPr="002B34BB">
        <w:rPr>
          <w:b/>
          <w:noProof/>
          <w:lang w:eastAsia="sk-SK"/>
        </w:rPr>
        <w:t>Контакты для СМИ:</w:t>
      </w:r>
      <w:r>
        <w:rPr>
          <w:b/>
          <w:noProof/>
          <w:lang w:eastAsia="sk-SK"/>
        </w:rPr>
        <w:t xml:space="preserve"> </w:t>
      </w:r>
    </w:p>
    <w:p w:rsidR="002B34BB" w:rsidRPr="00407D87" w:rsidRDefault="002B34BB" w:rsidP="00E55EEE">
      <w:pPr>
        <w:jc w:val="both"/>
        <w:rPr>
          <w:b/>
          <w:noProof/>
          <w:lang w:eastAsia="sk-SK"/>
        </w:rPr>
      </w:pPr>
      <w:r w:rsidRPr="002B34BB">
        <w:t>Ольга Никитина, помощник руководителя Управления Росреестра</w:t>
      </w:r>
    </w:p>
    <w:p w:rsidR="002B34BB" w:rsidRPr="002B34BB" w:rsidRDefault="002B34BB" w:rsidP="00E55EEE">
      <w:pPr>
        <w:rPr>
          <w:rFonts w:eastAsia="Arial Unicode MS"/>
          <w:b/>
          <w:noProof/>
          <w:kern w:val="2"/>
          <w:sz w:val="20"/>
          <w:szCs w:val="20"/>
          <w:lang w:eastAsia="sk-SK" w:bidi="hi-IN"/>
        </w:rPr>
      </w:pPr>
      <w:r w:rsidRPr="002B34BB">
        <w:t xml:space="preserve">(846) 33-22-555, 8 927 690 73 51, </w:t>
      </w:r>
      <w:hyperlink r:id="rId13" w:history="1">
        <w:r w:rsidRPr="002B34BB">
          <w:rPr>
            <w:color w:val="0000FF"/>
            <w:u w:val="single"/>
            <w:shd w:val="clear" w:color="auto" w:fill="FFFFFF"/>
            <w:lang w:val="en-US"/>
          </w:rPr>
          <w:t>pr</w:t>
        </w:r>
        <w:r w:rsidRPr="002B34BB">
          <w:rPr>
            <w:color w:val="0000FF"/>
            <w:u w:val="single"/>
            <w:shd w:val="clear" w:color="auto" w:fill="FFFFFF"/>
          </w:rPr>
          <w:t>.</w:t>
        </w:r>
        <w:r w:rsidRPr="002B34BB">
          <w:rPr>
            <w:color w:val="0000FF"/>
            <w:u w:val="single"/>
            <w:shd w:val="clear" w:color="auto" w:fill="FFFFFF"/>
            <w:lang w:val="en-US"/>
          </w:rPr>
          <w:t>samara</w:t>
        </w:r>
        <w:r w:rsidRPr="002B34BB">
          <w:rPr>
            <w:color w:val="0000FF"/>
            <w:u w:val="single"/>
            <w:shd w:val="clear" w:color="auto" w:fill="FFFFFF"/>
          </w:rPr>
          <w:t>@</w:t>
        </w:r>
        <w:r w:rsidRPr="002B34BB">
          <w:rPr>
            <w:color w:val="0000FF"/>
            <w:u w:val="single"/>
            <w:shd w:val="clear" w:color="auto" w:fill="FFFFFF"/>
            <w:lang w:val="en-US"/>
          </w:rPr>
          <w:t>mail</w:t>
        </w:r>
        <w:r w:rsidRPr="002B34BB">
          <w:rPr>
            <w:color w:val="0000FF"/>
            <w:u w:val="single"/>
            <w:shd w:val="clear" w:color="auto" w:fill="FFFFFF"/>
          </w:rPr>
          <w:t>.</w:t>
        </w:r>
        <w:r w:rsidRPr="002B34BB">
          <w:rPr>
            <w:color w:val="0000FF"/>
            <w:u w:val="single"/>
            <w:shd w:val="clear" w:color="auto" w:fill="FFFFFF"/>
            <w:lang w:val="en-US"/>
          </w:rPr>
          <w:t>ru</w:t>
        </w:r>
      </w:hyperlink>
    </w:p>
    <w:p w:rsidR="002B34BB" w:rsidRDefault="002B34BB" w:rsidP="002B34BB">
      <w:pPr>
        <w:spacing w:line="276" w:lineRule="auto"/>
        <w:ind w:firstLine="708"/>
        <w:jc w:val="both"/>
      </w:pPr>
    </w:p>
    <w:p w:rsidR="00C72519" w:rsidRDefault="00C72519" w:rsidP="002B34BB">
      <w:pPr>
        <w:spacing w:line="276" w:lineRule="auto"/>
        <w:ind w:firstLine="708"/>
        <w:jc w:val="both"/>
      </w:pPr>
    </w:p>
    <w:p w:rsidR="00C72519" w:rsidRPr="00C72519" w:rsidRDefault="00C72519" w:rsidP="00C72519">
      <w:pPr>
        <w:spacing w:line="276" w:lineRule="auto"/>
        <w:jc w:val="right"/>
        <w:rPr>
          <w:b/>
        </w:rPr>
      </w:pPr>
      <w:r w:rsidRPr="00C72519">
        <w:rPr>
          <w:b/>
        </w:rPr>
        <w:t>АНОНС</w:t>
      </w:r>
    </w:p>
    <w:p w:rsidR="00C72519" w:rsidRPr="00C72519" w:rsidRDefault="00C72519" w:rsidP="00C72519">
      <w:pPr>
        <w:spacing w:line="276" w:lineRule="auto"/>
        <w:jc w:val="right"/>
        <w:rPr>
          <w:b/>
        </w:rPr>
      </w:pPr>
      <w:r w:rsidRPr="00C72519">
        <w:rPr>
          <w:b/>
        </w:rPr>
        <w:t>11 ноября 2019</w:t>
      </w:r>
    </w:p>
    <w:p w:rsidR="00C72519" w:rsidRPr="00C72519" w:rsidRDefault="00C72519" w:rsidP="00C72519">
      <w:pPr>
        <w:spacing w:line="276" w:lineRule="auto"/>
        <w:jc w:val="center"/>
        <w:rPr>
          <w:b/>
        </w:rPr>
      </w:pPr>
      <w:r w:rsidRPr="00C72519">
        <w:rPr>
          <w:b/>
        </w:rPr>
        <w:t xml:space="preserve">Прямая линия о получении сведений </w:t>
      </w:r>
    </w:p>
    <w:p w:rsidR="00C72519" w:rsidRPr="00C72519" w:rsidRDefault="00C72519" w:rsidP="00C72519">
      <w:pPr>
        <w:spacing w:line="276" w:lineRule="auto"/>
        <w:jc w:val="center"/>
        <w:rPr>
          <w:b/>
        </w:rPr>
      </w:pPr>
      <w:r w:rsidRPr="00C72519">
        <w:rPr>
          <w:b/>
        </w:rPr>
        <w:t>из Единого государственного реестра недвижимости</w:t>
      </w:r>
    </w:p>
    <w:p w:rsidR="00C72519" w:rsidRPr="00C72519" w:rsidRDefault="00C72519" w:rsidP="00C72519">
      <w:pPr>
        <w:spacing w:line="276" w:lineRule="auto"/>
        <w:ind w:firstLine="708"/>
        <w:jc w:val="both"/>
      </w:pPr>
      <w:r w:rsidRPr="00C72519">
        <w:t xml:space="preserve">20 ноября с 10.30 до 11.30 Управление Росреестра по Самарской области проведет «прямую линию» на тему предоставления сведений из Единого государственного реестра недвижимости (ЕГРН). Чаще всего сведения из ЕГРН важно узнать покупателям квартиры перед сделкой, чтобы обезопасить себя от мошенников в сфере недвижимости.  </w:t>
      </w:r>
    </w:p>
    <w:p w:rsidR="00C72519" w:rsidRPr="00C72519" w:rsidRDefault="00C72519" w:rsidP="00C72519">
      <w:pPr>
        <w:spacing w:line="276" w:lineRule="auto"/>
        <w:ind w:firstLine="708"/>
        <w:jc w:val="both"/>
      </w:pPr>
      <w:r w:rsidRPr="00C72519">
        <w:t xml:space="preserve">- Какая информация содержится в выписках из ЕГРН и на что обратить внимание покупателям объекта недвижимости? </w:t>
      </w:r>
    </w:p>
    <w:p w:rsidR="00C72519" w:rsidRPr="00C72519" w:rsidRDefault="00C72519" w:rsidP="00C72519">
      <w:pPr>
        <w:spacing w:line="276" w:lineRule="auto"/>
        <w:ind w:firstLine="708"/>
        <w:jc w:val="both"/>
      </w:pPr>
      <w:r w:rsidRPr="00C72519">
        <w:t>- Какой вид выписки заказать в вашем конкретном случае?</w:t>
      </w:r>
    </w:p>
    <w:p w:rsidR="00C72519" w:rsidRPr="00C72519" w:rsidRDefault="00C72519" w:rsidP="00C72519">
      <w:pPr>
        <w:spacing w:line="276" w:lineRule="auto"/>
        <w:ind w:firstLine="708"/>
        <w:jc w:val="both"/>
      </w:pPr>
      <w:r w:rsidRPr="00C72519">
        <w:t xml:space="preserve">- Где заказать выписку из ЕГРН? </w:t>
      </w:r>
    </w:p>
    <w:p w:rsidR="00C72519" w:rsidRPr="00C72519" w:rsidRDefault="00C72519" w:rsidP="00C72519">
      <w:pPr>
        <w:spacing w:line="276" w:lineRule="auto"/>
        <w:ind w:firstLine="708"/>
        <w:jc w:val="both"/>
      </w:pPr>
      <w:r w:rsidRPr="00C72519">
        <w:t>- Какие сроки оказания государственной услуги?</w:t>
      </w:r>
    </w:p>
    <w:p w:rsidR="00C72519" w:rsidRPr="00C72519" w:rsidRDefault="00C72519" w:rsidP="00C72519">
      <w:pPr>
        <w:spacing w:line="276" w:lineRule="auto"/>
        <w:ind w:firstLine="708"/>
        <w:jc w:val="both"/>
      </w:pPr>
      <w:r w:rsidRPr="00C72519">
        <w:t xml:space="preserve">- Сколько стоит выписка и как можно сэкономить? </w:t>
      </w:r>
    </w:p>
    <w:p w:rsidR="00C72519" w:rsidRPr="00C72519" w:rsidRDefault="00C72519" w:rsidP="00C72519">
      <w:pPr>
        <w:spacing w:line="276" w:lineRule="auto"/>
        <w:ind w:firstLine="708"/>
        <w:jc w:val="both"/>
      </w:pPr>
    </w:p>
    <w:p w:rsidR="00C72519" w:rsidRPr="00C72519" w:rsidRDefault="00C72519" w:rsidP="00F24C6E">
      <w:pPr>
        <w:spacing w:line="276" w:lineRule="auto"/>
        <w:ind w:firstLine="708"/>
        <w:jc w:val="both"/>
      </w:pPr>
      <w:r w:rsidRPr="00C72519">
        <w:t xml:space="preserve">Задавайте вопросы начальнику отдела ведения Единого государственного реестра недвижимости </w:t>
      </w:r>
      <w:r w:rsidRPr="00C72519">
        <w:rPr>
          <w:b/>
        </w:rPr>
        <w:t>Екатерине Андреевне Трубиной</w:t>
      </w:r>
      <w:r w:rsidRPr="00C72519">
        <w:t xml:space="preserve"> по телефону (846) 33-22-555. </w:t>
      </w:r>
      <w:r w:rsidRPr="00C72519">
        <w:tab/>
        <w:t xml:space="preserve"> </w:t>
      </w:r>
    </w:p>
    <w:p w:rsidR="00C72519" w:rsidRPr="00C72519" w:rsidRDefault="00C72519" w:rsidP="00C72519">
      <w:pPr>
        <w:suppressAutoHyphens/>
        <w:autoSpaceDE w:val="0"/>
        <w:autoSpaceDN w:val="0"/>
        <w:adjustRightInd w:val="0"/>
        <w:spacing w:before="240"/>
        <w:jc w:val="both"/>
      </w:pPr>
      <w:r w:rsidRPr="00C72519">
        <w:rPr>
          <w:noProof/>
        </w:rPr>
        <mc:AlternateContent>
          <mc:Choice Requires="wps">
            <w:drawing>
              <wp:anchor distT="0" distB="0" distL="114300" distR="114300" simplePos="0" relativeHeight="251745280" behindDoc="0" locked="0" layoutInCell="1" allowOverlap="1" wp14:anchorId="22E39885" wp14:editId="105EE1F7">
                <wp:simplePos x="0" y="0"/>
                <wp:positionH relativeFrom="column">
                  <wp:posOffset>-93345</wp:posOffset>
                </wp:positionH>
                <wp:positionV relativeFrom="paragraph">
                  <wp:posOffset>111125</wp:posOffset>
                </wp:positionV>
                <wp:extent cx="622935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7.35pt;margin-top:8.75pt;width:49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" strokecolor="#0070c0"/>
            </w:pict>
          </mc:Fallback>
        </mc:AlternateContent>
      </w:r>
    </w:p>
    <w:p w:rsidR="00C72519" w:rsidRPr="00C72519" w:rsidRDefault="00C72519" w:rsidP="00C72519">
      <w:pPr>
        <w:jc w:val="both"/>
        <w:rPr>
          <w:b/>
          <w:noProof/>
          <w:lang w:eastAsia="sk-SK"/>
        </w:rPr>
      </w:pPr>
      <w:r w:rsidRPr="00C72519">
        <w:rPr>
          <w:b/>
          <w:noProof/>
          <w:lang w:eastAsia="sk-SK"/>
        </w:rPr>
        <w:t>Контакты для СМИ:</w:t>
      </w:r>
    </w:p>
    <w:p w:rsidR="00C72519" w:rsidRPr="00C72519" w:rsidRDefault="00C72519" w:rsidP="00C72519">
      <w:pPr>
        <w:rPr>
          <w:lang w:eastAsia="en-US"/>
        </w:rPr>
      </w:pPr>
      <w:r w:rsidRPr="00C72519">
        <w:t>Ольга Никитина, помощник руководителя Управления Росреестра</w:t>
      </w:r>
    </w:p>
    <w:p w:rsidR="00276EA5" w:rsidRDefault="00C72519" w:rsidP="00C72519">
      <w:pPr>
        <w:rPr>
          <w:rStyle w:val="aa"/>
          <w:shd w:val="clear" w:color="auto" w:fill="FFFFFF"/>
        </w:rPr>
      </w:pPr>
      <w:r w:rsidRPr="00C72519">
        <w:t xml:space="preserve">(846) 33-22-555, 8 927 690 73 51, </w:t>
      </w:r>
      <w:hyperlink r:id="rId14" w:history="1">
        <w:r w:rsidRPr="00C72519">
          <w:rPr>
            <w:rStyle w:val="aa"/>
            <w:shd w:val="clear" w:color="auto" w:fill="FFFFFF"/>
            <w:lang w:val="en-US"/>
          </w:rPr>
          <w:t>pr</w:t>
        </w:r>
        <w:r w:rsidRPr="00C72519">
          <w:rPr>
            <w:rStyle w:val="aa"/>
            <w:shd w:val="clear" w:color="auto" w:fill="FFFFFF"/>
          </w:rPr>
          <w:t>.</w:t>
        </w:r>
        <w:r w:rsidRPr="00C72519">
          <w:rPr>
            <w:rStyle w:val="aa"/>
            <w:shd w:val="clear" w:color="auto" w:fill="FFFFFF"/>
            <w:lang w:val="en-US"/>
          </w:rPr>
          <w:t>samara</w:t>
        </w:r>
        <w:r w:rsidRPr="00C72519">
          <w:rPr>
            <w:rStyle w:val="aa"/>
            <w:shd w:val="clear" w:color="auto" w:fill="FFFFFF"/>
          </w:rPr>
          <w:t>@</w:t>
        </w:r>
        <w:r w:rsidRPr="00C72519">
          <w:rPr>
            <w:rStyle w:val="aa"/>
            <w:shd w:val="clear" w:color="auto" w:fill="FFFFFF"/>
            <w:lang w:val="en-US"/>
          </w:rPr>
          <w:t>mail</w:t>
        </w:r>
        <w:r w:rsidRPr="00C72519">
          <w:rPr>
            <w:rStyle w:val="aa"/>
            <w:shd w:val="clear" w:color="auto" w:fill="FFFFFF"/>
          </w:rPr>
          <w:t>.</w:t>
        </w:r>
        <w:r w:rsidRPr="00C72519">
          <w:rPr>
            <w:rStyle w:val="aa"/>
            <w:shd w:val="clear" w:color="auto" w:fill="FFFFFF"/>
            <w:lang w:val="en-US"/>
          </w:rPr>
          <w:t>ru</w:t>
        </w:r>
      </w:hyperlink>
    </w:p>
    <w:p w:rsidR="00C72519" w:rsidRPr="00C72519" w:rsidRDefault="00C72519" w:rsidP="00C72519">
      <w:pPr>
        <w:rPr>
          <w:rFonts w:eastAsia="Arial Unicode MS"/>
          <w:b/>
          <w:noProof/>
          <w:kern w:val="2"/>
          <w:lang w:eastAsia="sk-SK" w:bidi="hi-IN"/>
        </w:rPr>
      </w:pPr>
      <w:r w:rsidRPr="00C72519">
        <w:rPr>
          <w:noProof/>
        </w:rPr>
        <mc:AlternateContent>
          <mc:Choice Requires="wps">
            <w:drawing>
              <wp:anchor distT="4294967289" distB="4294967289" distL="114300" distR="114300" simplePos="0" relativeHeight="251746304" behindDoc="0" locked="0" layoutInCell="1" allowOverlap="1" wp14:anchorId="7AA638B0" wp14:editId="55D9B60A">
                <wp:simplePos x="0" y="0"/>
                <wp:positionH relativeFrom="column">
                  <wp:posOffset>734695</wp:posOffset>
                </wp:positionH>
                <wp:positionV relativeFrom="paragraph">
                  <wp:posOffset>8547100</wp:posOffset>
                </wp:positionV>
                <wp:extent cx="60007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7.85pt;margin-top:673pt;width:472.5pt;height:0;z-index:25174630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mc:Fallback>
        </mc:AlternateContent>
      </w:r>
    </w:p>
    <w:p w:rsidR="00F24C6E" w:rsidRPr="00F24C6E" w:rsidRDefault="00C72519" w:rsidP="00F24C6E">
      <w:pPr>
        <w:spacing w:line="276" w:lineRule="auto"/>
        <w:ind w:firstLine="708"/>
        <w:jc w:val="both"/>
      </w:pPr>
      <w:r w:rsidRPr="00C72519">
        <w:t xml:space="preserve"> </w:t>
      </w:r>
    </w:p>
    <w:p w:rsidR="006C5E67" w:rsidRPr="00080CD8" w:rsidRDefault="00C72519" w:rsidP="00080CD8">
      <w:pPr>
        <w:pBdr>
          <w:top w:val="double" w:sz="4" w:space="1" w:color="auto"/>
          <w:left w:val="double" w:sz="4" w:space="0" w:color="auto"/>
          <w:bottom w:val="double" w:sz="4" w:space="1" w:color="auto"/>
          <w:right w:val="double" w:sz="4" w:space="4" w:color="auto"/>
        </w:pBdr>
        <w:jc w:val="center"/>
        <w:rPr>
          <w:b/>
        </w:rPr>
      </w:pPr>
      <w:r>
        <w:rPr>
          <w:b/>
          <w:bCs/>
          <w:kern w:val="36"/>
        </w:rPr>
        <w:lastRenderedPageBreak/>
        <w:t>ОФИЦИАЛЬНОЕ ОПУБЛИКОВАНИЕ</w:t>
      </w:r>
    </w:p>
    <w:p w:rsidR="00276EA5" w:rsidRDefault="00276EA5" w:rsidP="00D56096">
      <w:pPr>
        <w:spacing w:line="336" w:lineRule="atLeast"/>
        <w:jc w:val="both"/>
        <w:rPr>
          <w:b/>
          <w:bCs/>
          <w:bdr w:val="none" w:sz="0" w:space="0" w:color="auto" w:frame="1"/>
        </w:rPr>
      </w:pPr>
    </w:p>
    <w:p w:rsidR="002B34BB" w:rsidRDefault="00C72519" w:rsidP="00080CD8">
      <w:pPr>
        <w:spacing w:line="336" w:lineRule="atLeast"/>
        <w:jc w:val="center"/>
        <w:rPr>
          <w:b/>
          <w:bCs/>
          <w:bdr w:val="none" w:sz="0" w:space="0" w:color="auto" w:frame="1"/>
        </w:rPr>
      </w:pPr>
      <w:r>
        <w:rPr>
          <w:b/>
          <w:bCs/>
          <w:bdr w:val="none" w:sz="0" w:space="0" w:color="auto" w:frame="1"/>
        </w:rPr>
        <w:t>ПОСТАНОВЛЕНИЕ</w:t>
      </w:r>
    </w:p>
    <w:p w:rsidR="00C72519" w:rsidRPr="00C72519" w:rsidRDefault="00C72519" w:rsidP="00080CD8">
      <w:pPr>
        <w:spacing w:line="336" w:lineRule="atLeast"/>
        <w:jc w:val="center"/>
        <w:rPr>
          <w:bCs/>
          <w:bdr w:val="none" w:sz="0" w:space="0" w:color="auto" w:frame="1"/>
        </w:rPr>
      </w:pPr>
      <w:r w:rsidRPr="00C72519">
        <w:rPr>
          <w:bCs/>
          <w:bdr w:val="none" w:sz="0" w:space="0" w:color="auto" w:frame="1"/>
        </w:rPr>
        <w:t>Администрации сельского поселения Черновка</w:t>
      </w:r>
    </w:p>
    <w:p w:rsidR="00B50068" w:rsidRPr="00F24C6E" w:rsidRDefault="00C72519" w:rsidP="00F24C6E">
      <w:pPr>
        <w:spacing w:line="336" w:lineRule="atLeast"/>
        <w:jc w:val="center"/>
        <w:rPr>
          <w:bCs/>
          <w:bdr w:val="none" w:sz="0" w:space="0" w:color="auto" w:frame="1"/>
        </w:rPr>
      </w:pPr>
      <w:r w:rsidRPr="00C72519">
        <w:rPr>
          <w:bCs/>
          <w:bdr w:val="none" w:sz="0" w:space="0" w:color="auto" w:frame="1"/>
        </w:rPr>
        <w:t xml:space="preserve">от 12.11.2019 года    № </w:t>
      </w:r>
      <w:r w:rsidR="00F24C6E">
        <w:rPr>
          <w:bCs/>
          <w:bdr w:val="none" w:sz="0" w:space="0" w:color="auto" w:frame="1"/>
        </w:rPr>
        <w:t>84</w:t>
      </w:r>
    </w:p>
    <w:p w:rsidR="00B50068" w:rsidRDefault="00F24C6E" w:rsidP="00F24C6E">
      <w:pPr>
        <w:ind w:left="225"/>
        <w:jc w:val="center"/>
        <w:textAlignment w:val="baseline"/>
        <w:rPr>
          <w:b/>
        </w:rPr>
      </w:pPr>
      <w:r w:rsidRPr="00F24C6E">
        <w:rPr>
          <w:b/>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56096" w:rsidRPr="00F24C6E" w:rsidRDefault="00D56096" w:rsidP="00F24C6E">
      <w:pPr>
        <w:ind w:left="225"/>
        <w:jc w:val="center"/>
        <w:textAlignment w:val="baseline"/>
        <w:rPr>
          <w:b/>
          <w:color w:val="000000"/>
          <w:sz w:val="22"/>
          <w:szCs w:val="22"/>
        </w:rPr>
      </w:pPr>
    </w:p>
    <w:p w:rsidR="00F24C6E" w:rsidRPr="00F24C6E" w:rsidRDefault="00F24C6E" w:rsidP="00F24C6E">
      <w:pPr>
        <w:spacing w:line="312" w:lineRule="auto"/>
        <w:ind w:firstLine="709"/>
        <w:jc w:val="both"/>
      </w:pPr>
      <w:r w:rsidRPr="00F24C6E">
        <w:t xml:space="preserve">В соответствии с Федеральным законом от 27.07.2010 № 210-ФЗ «Об организации предоставления государственных и муниципальных услуг», п. 4 ст. 15 Федерального закона от 06.10.2003,  постановлением местной администрации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Черновка, </w:t>
      </w:r>
    </w:p>
    <w:p w:rsidR="00F24C6E" w:rsidRPr="00F24C6E" w:rsidRDefault="00F24C6E" w:rsidP="00F24C6E">
      <w:pPr>
        <w:spacing w:line="312" w:lineRule="auto"/>
        <w:ind w:firstLine="709"/>
        <w:jc w:val="center"/>
      </w:pPr>
      <w:r w:rsidRPr="00F24C6E">
        <w:t>ПОСТАНОВЛЯЮ:</w:t>
      </w:r>
    </w:p>
    <w:p w:rsidR="00F24C6E" w:rsidRPr="00F24C6E" w:rsidRDefault="00F24C6E" w:rsidP="00F24C6E">
      <w:pPr>
        <w:tabs>
          <w:tab w:val="left" w:pos="567"/>
        </w:tabs>
        <w:spacing w:line="312" w:lineRule="auto"/>
        <w:ind w:firstLine="709"/>
        <w:jc w:val="both"/>
      </w:pPr>
      <w:r w:rsidRPr="00F24C6E">
        <w:rPr>
          <w:lang w:eastAsia="en-US"/>
        </w:rPr>
        <w:t xml:space="preserve">1. Утвердить </w:t>
      </w:r>
      <w:r w:rsidRPr="00F24C6E">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F24C6E" w:rsidRPr="00F24C6E" w:rsidRDefault="00F24C6E" w:rsidP="00F24C6E">
      <w:pPr>
        <w:tabs>
          <w:tab w:val="left" w:pos="567"/>
        </w:tabs>
        <w:spacing w:line="312" w:lineRule="auto"/>
        <w:ind w:firstLine="709"/>
        <w:jc w:val="both"/>
      </w:pPr>
      <w:r w:rsidRPr="00F24C6E">
        <w:t>2. Опубликовать настоящее постановление в газете «Черновские вести» и разместить на официальном сайте Администрации сельского поселения Черновка в сети Интернет.</w:t>
      </w:r>
    </w:p>
    <w:p w:rsidR="00F24C6E" w:rsidRPr="00F24C6E" w:rsidRDefault="00F24C6E" w:rsidP="00F24C6E">
      <w:pPr>
        <w:tabs>
          <w:tab w:val="left" w:pos="567"/>
        </w:tabs>
        <w:spacing w:line="312" w:lineRule="auto"/>
        <w:ind w:firstLine="709"/>
        <w:jc w:val="both"/>
      </w:pPr>
      <w:r w:rsidRPr="00F24C6E">
        <w:t>3. Контроль за выполнением настоящего постановления оставляю за собой.</w:t>
      </w:r>
    </w:p>
    <w:p w:rsidR="00F24C6E" w:rsidRPr="00F24C6E" w:rsidRDefault="00F24C6E" w:rsidP="00F24C6E">
      <w:pPr>
        <w:spacing w:line="312" w:lineRule="auto"/>
        <w:ind w:firstLine="709"/>
        <w:jc w:val="both"/>
      </w:pPr>
      <w:r w:rsidRPr="00F24C6E">
        <w:t>4. Настоящее постановление вступает в силу со дня его официального опубликования.</w:t>
      </w:r>
    </w:p>
    <w:p w:rsidR="00F24C6E" w:rsidRPr="00D56096" w:rsidRDefault="00F24C6E" w:rsidP="00D56096">
      <w:pPr>
        <w:spacing w:line="312" w:lineRule="auto"/>
        <w:jc w:val="both"/>
        <w:rPr>
          <w:b/>
          <w:sz w:val="28"/>
          <w:szCs w:val="28"/>
        </w:rPr>
      </w:pPr>
      <w:r w:rsidRPr="00F24C6E">
        <w:rPr>
          <w:b/>
        </w:rPr>
        <w:t>Глава сельского поселения Черновка, А.Е. Казаев</w:t>
      </w:r>
    </w:p>
    <w:p w:rsidR="00F24C6E" w:rsidRPr="00F24C6E" w:rsidRDefault="00F24C6E" w:rsidP="00F24C6E">
      <w:pPr>
        <w:spacing w:line="276" w:lineRule="auto"/>
        <w:jc w:val="both"/>
        <w:rPr>
          <w:sz w:val="20"/>
          <w:szCs w:val="20"/>
          <w:highlight w:val="yellow"/>
        </w:rPr>
      </w:pPr>
    </w:p>
    <w:p w:rsidR="00F24C6E" w:rsidRPr="00F24C6E" w:rsidRDefault="00F24C6E" w:rsidP="00F24C6E">
      <w:pPr>
        <w:autoSpaceDE w:val="0"/>
        <w:autoSpaceDN w:val="0"/>
        <w:adjustRightInd w:val="0"/>
        <w:ind w:firstLine="708"/>
        <w:jc w:val="right"/>
        <w:rPr>
          <w:bCs/>
          <w:sz w:val="22"/>
          <w:szCs w:val="22"/>
        </w:rPr>
      </w:pPr>
      <w:r w:rsidRPr="00F24C6E">
        <w:rPr>
          <w:bCs/>
          <w:sz w:val="22"/>
          <w:szCs w:val="22"/>
        </w:rPr>
        <w:t>ПРИЛОЖЕНИЕ</w:t>
      </w:r>
    </w:p>
    <w:p w:rsidR="00F24C6E" w:rsidRPr="00F24C6E" w:rsidRDefault="00F24C6E" w:rsidP="00F24C6E">
      <w:pPr>
        <w:autoSpaceDE w:val="0"/>
        <w:autoSpaceDN w:val="0"/>
        <w:adjustRightInd w:val="0"/>
        <w:ind w:firstLine="708"/>
        <w:jc w:val="right"/>
        <w:rPr>
          <w:bCs/>
          <w:sz w:val="22"/>
          <w:szCs w:val="22"/>
        </w:rPr>
      </w:pPr>
      <w:r w:rsidRPr="00F24C6E">
        <w:rPr>
          <w:bCs/>
          <w:sz w:val="22"/>
          <w:szCs w:val="22"/>
        </w:rPr>
        <w:t xml:space="preserve">к проекту постановления Администрации </w:t>
      </w:r>
    </w:p>
    <w:p w:rsidR="00F24C6E" w:rsidRPr="00F24C6E" w:rsidRDefault="00F24C6E" w:rsidP="00F24C6E">
      <w:pPr>
        <w:autoSpaceDE w:val="0"/>
        <w:autoSpaceDN w:val="0"/>
        <w:adjustRightInd w:val="0"/>
        <w:ind w:firstLine="708"/>
        <w:jc w:val="right"/>
        <w:rPr>
          <w:bCs/>
          <w:sz w:val="22"/>
          <w:szCs w:val="22"/>
        </w:rPr>
      </w:pPr>
      <w:r w:rsidRPr="00F24C6E">
        <w:rPr>
          <w:bCs/>
          <w:sz w:val="22"/>
          <w:szCs w:val="22"/>
        </w:rPr>
        <w:t>сельского поселения Черновка</w:t>
      </w:r>
    </w:p>
    <w:p w:rsidR="00F24C6E" w:rsidRPr="00F24C6E" w:rsidRDefault="00F24C6E" w:rsidP="00F24C6E">
      <w:pPr>
        <w:autoSpaceDE w:val="0"/>
        <w:autoSpaceDN w:val="0"/>
        <w:adjustRightInd w:val="0"/>
        <w:jc w:val="right"/>
        <w:rPr>
          <w:bCs/>
          <w:sz w:val="22"/>
          <w:szCs w:val="22"/>
        </w:rPr>
      </w:pPr>
      <w:r w:rsidRPr="00F24C6E">
        <w:rPr>
          <w:bCs/>
          <w:sz w:val="22"/>
          <w:szCs w:val="22"/>
        </w:rPr>
        <w:t xml:space="preserve">       Кинель-Черкасского района</w:t>
      </w:r>
    </w:p>
    <w:p w:rsidR="00F24C6E" w:rsidRPr="00F24C6E" w:rsidRDefault="00F24C6E" w:rsidP="00F24C6E">
      <w:pPr>
        <w:tabs>
          <w:tab w:val="left" w:pos="4678"/>
        </w:tabs>
        <w:autoSpaceDE w:val="0"/>
        <w:autoSpaceDN w:val="0"/>
        <w:adjustRightInd w:val="0"/>
        <w:jc w:val="right"/>
        <w:rPr>
          <w:bCs/>
          <w:sz w:val="22"/>
          <w:szCs w:val="22"/>
        </w:rPr>
      </w:pPr>
      <w:r w:rsidRPr="00F24C6E">
        <w:rPr>
          <w:bCs/>
          <w:sz w:val="22"/>
          <w:szCs w:val="22"/>
        </w:rPr>
        <w:t>Самарской области</w:t>
      </w:r>
    </w:p>
    <w:p w:rsidR="00F24C6E" w:rsidRPr="00F24C6E" w:rsidRDefault="00F24C6E" w:rsidP="00F24C6E">
      <w:pPr>
        <w:autoSpaceDE w:val="0"/>
        <w:autoSpaceDN w:val="0"/>
        <w:adjustRightInd w:val="0"/>
        <w:jc w:val="right"/>
        <w:rPr>
          <w:bCs/>
        </w:rPr>
      </w:pPr>
      <w:r w:rsidRPr="00F24C6E">
        <w:rPr>
          <w:bCs/>
        </w:rPr>
        <w:t xml:space="preserve">от </w:t>
      </w:r>
      <w:r>
        <w:rPr>
          <w:bCs/>
        </w:rPr>
        <w:t>12.11.2019</w:t>
      </w:r>
      <w:r w:rsidRPr="00F24C6E">
        <w:rPr>
          <w:bCs/>
        </w:rPr>
        <w:t xml:space="preserve"> № </w:t>
      </w:r>
      <w:r>
        <w:rPr>
          <w:bCs/>
        </w:rPr>
        <w:t>84</w:t>
      </w:r>
    </w:p>
    <w:p w:rsidR="00F24C6E" w:rsidRPr="00F24C6E" w:rsidRDefault="00F24C6E" w:rsidP="00F24C6E">
      <w:pPr>
        <w:ind w:left="4820" w:firstLine="567"/>
        <w:jc w:val="right"/>
        <w:rPr>
          <w:sz w:val="20"/>
          <w:szCs w:val="20"/>
        </w:rPr>
      </w:pPr>
    </w:p>
    <w:p w:rsidR="00F24C6E" w:rsidRPr="00F24C6E" w:rsidRDefault="00F24C6E" w:rsidP="00F24C6E">
      <w:pPr>
        <w:rPr>
          <w:sz w:val="20"/>
          <w:szCs w:val="20"/>
        </w:rPr>
      </w:pPr>
    </w:p>
    <w:p w:rsidR="00F24C6E" w:rsidRPr="00F24C6E" w:rsidRDefault="00F24C6E" w:rsidP="00F24C6E">
      <w:pPr>
        <w:spacing w:line="276" w:lineRule="auto"/>
        <w:jc w:val="center"/>
        <w:rPr>
          <w:b/>
          <w:sz w:val="22"/>
          <w:szCs w:val="22"/>
        </w:rPr>
      </w:pPr>
      <w:r w:rsidRPr="00F24C6E">
        <w:rPr>
          <w:b/>
          <w:sz w:val="22"/>
          <w:szCs w:val="22"/>
        </w:rPr>
        <w:t>Административный регламент</w:t>
      </w:r>
    </w:p>
    <w:p w:rsidR="00F24C6E" w:rsidRPr="00F24C6E" w:rsidRDefault="00F24C6E" w:rsidP="00F24C6E">
      <w:pPr>
        <w:spacing w:line="276" w:lineRule="auto"/>
        <w:jc w:val="center"/>
        <w:rPr>
          <w:b/>
          <w:sz w:val="22"/>
          <w:szCs w:val="22"/>
        </w:rPr>
      </w:pPr>
      <w:r w:rsidRPr="00F24C6E">
        <w:rPr>
          <w:b/>
          <w:sz w:val="22"/>
          <w:szCs w:val="22"/>
        </w:rPr>
        <w:t>предоставления муниципальной услуги «Предоставление разрешения на</w:t>
      </w:r>
      <w:r w:rsidRPr="00F24C6E">
        <w:rPr>
          <w:b/>
          <w:bCs/>
          <w:sz w:val="22"/>
          <w:szCs w:val="22"/>
        </w:rPr>
        <w:t xml:space="preserve"> условно разрешенный вид использования земельного участка или объекта капитального строительства</w:t>
      </w:r>
      <w:r w:rsidRPr="00F24C6E">
        <w:rPr>
          <w:b/>
          <w:sz w:val="22"/>
          <w:szCs w:val="22"/>
        </w:rPr>
        <w:t>»</w:t>
      </w:r>
    </w:p>
    <w:p w:rsidR="00F24C6E" w:rsidRPr="00F24C6E" w:rsidRDefault="00F24C6E" w:rsidP="00F24C6E">
      <w:pPr>
        <w:spacing w:line="276" w:lineRule="auto"/>
        <w:jc w:val="center"/>
        <w:rPr>
          <w:b/>
          <w:sz w:val="22"/>
          <w:szCs w:val="22"/>
        </w:rPr>
      </w:pPr>
    </w:p>
    <w:p w:rsidR="00F24C6E" w:rsidRPr="00F24C6E" w:rsidRDefault="00F24C6E" w:rsidP="00F24C6E">
      <w:pPr>
        <w:numPr>
          <w:ilvl w:val="0"/>
          <w:numId w:val="6"/>
        </w:numPr>
        <w:spacing w:line="276" w:lineRule="auto"/>
        <w:ind w:left="0" w:firstLine="0"/>
        <w:contextualSpacing/>
        <w:jc w:val="center"/>
        <w:outlineLvl w:val="0"/>
        <w:rPr>
          <w:b/>
          <w:bCs/>
          <w:color w:val="000000"/>
          <w:kern w:val="36"/>
          <w:sz w:val="22"/>
          <w:szCs w:val="22"/>
        </w:rPr>
      </w:pPr>
      <w:r w:rsidRPr="00F24C6E">
        <w:rPr>
          <w:b/>
          <w:bCs/>
          <w:color w:val="000000"/>
          <w:kern w:val="36"/>
          <w:sz w:val="22"/>
          <w:szCs w:val="22"/>
        </w:rPr>
        <w:t>Общие положения</w:t>
      </w:r>
    </w:p>
    <w:p w:rsidR="00F24C6E" w:rsidRPr="00F24C6E" w:rsidRDefault="00F24C6E" w:rsidP="00F24C6E">
      <w:pPr>
        <w:spacing w:line="276" w:lineRule="auto"/>
        <w:ind w:firstLine="709"/>
        <w:jc w:val="both"/>
        <w:rPr>
          <w:sz w:val="22"/>
          <w:szCs w:val="22"/>
        </w:rPr>
      </w:pPr>
      <w:r w:rsidRPr="00F24C6E">
        <w:rPr>
          <w:sz w:val="22"/>
          <w:szCs w:val="22"/>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соответствии с Градостроительным кодексом Российской Федерации, Федеральным законом от 27.07.2010 № 210-ФЗ «Об организации и предоставления государственных и муниципальных услуг»,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r w:rsidRPr="00F24C6E">
        <w:rPr>
          <w:bCs/>
          <w:sz w:val="22"/>
          <w:szCs w:val="22"/>
        </w:rPr>
        <w:t>на территории сельского поселения Черновка муниципального района Кинель-Черкасский (далее – муниципальная услуга)</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1.2. В настоящем Административном регламенте используются следующие термины и понятия:</w:t>
      </w:r>
    </w:p>
    <w:p w:rsidR="00F24C6E" w:rsidRPr="00F24C6E" w:rsidRDefault="00F24C6E" w:rsidP="00F24C6E">
      <w:pPr>
        <w:spacing w:line="276" w:lineRule="auto"/>
        <w:ind w:firstLine="709"/>
        <w:jc w:val="both"/>
        <w:rPr>
          <w:sz w:val="22"/>
          <w:szCs w:val="22"/>
        </w:rPr>
      </w:pPr>
      <w:r w:rsidRPr="00F24C6E">
        <w:rPr>
          <w:sz w:val="22"/>
          <w:szCs w:val="22"/>
        </w:rPr>
        <w:lastRenderedPageBreak/>
        <w:t>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F24C6E" w:rsidRPr="00F24C6E" w:rsidRDefault="00F24C6E" w:rsidP="00F24C6E">
      <w:pPr>
        <w:spacing w:line="276" w:lineRule="auto"/>
        <w:ind w:firstLine="709"/>
        <w:jc w:val="both"/>
        <w:rPr>
          <w:sz w:val="22"/>
          <w:szCs w:val="22"/>
        </w:rPr>
      </w:pPr>
      <w:r w:rsidRPr="00F24C6E">
        <w:rPr>
          <w:sz w:val="22"/>
          <w:szCs w:val="22"/>
        </w:rPr>
        <w:t xml:space="preserve">1.3. </w:t>
      </w:r>
      <w:r w:rsidRPr="00F24C6E">
        <w:rPr>
          <w:rFonts w:eastAsia="Andale Sans UI"/>
          <w:sz w:val="22"/>
          <w:szCs w:val="22"/>
        </w:rPr>
        <w:t>Получателями муниципальной услуги являются физические и юридические лица (далее -заявители),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1.4. Информирование о правилах предоставления муниципальной услуги осуществляют Администрация сельского поселения Черновка (далее – Администрация), муниципальное казенное учреждение муниципального района Кинель-Черкасский Самарской области «Многофункциональный центр» (далее – МФЦ).</w:t>
      </w:r>
    </w:p>
    <w:p w:rsidR="00F24C6E" w:rsidRPr="00F24C6E" w:rsidRDefault="00F24C6E" w:rsidP="00F24C6E">
      <w:pPr>
        <w:widowControl w:val="0"/>
        <w:autoSpaceDE w:val="0"/>
        <w:autoSpaceDN w:val="0"/>
        <w:spacing w:line="276" w:lineRule="auto"/>
        <w:ind w:firstLine="709"/>
        <w:jc w:val="both"/>
        <w:rPr>
          <w:sz w:val="22"/>
          <w:szCs w:val="22"/>
        </w:rPr>
      </w:pPr>
      <w:r w:rsidRPr="00F24C6E">
        <w:rPr>
          <w:rFonts w:cs="Arial"/>
          <w:sz w:val="22"/>
          <w:szCs w:val="22"/>
        </w:rPr>
        <w:t xml:space="preserve">1.4.1. </w:t>
      </w:r>
      <w:r w:rsidRPr="00F24C6E">
        <w:rPr>
          <w:sz w:val="22"/>
          <w:szCs w:val="22"/>
        </w:rPr>
        <w:t>Местонахождение Администрации: 446329, Самарская область, Кинель-Черкасский район, с. Черновка, ул. Школьная, 30.</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График работы (время местное):</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Понедельник, вторник, среда, четверг, пятница – с 8.00 до 16.00</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Предпраздничные дни – с 8.00 до 15.00</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Суббота, воскресенье – выходные дни</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Перерыв на обед – с 12.00 до 13.00</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Справочные телефоны: 8(84660) 2-66-43.</w:t>
      </w:r>
    </w:p>
    <w:p w:rsidR="00F24C6E" w:rsidRPr="00F24C6E" w:rsidRDefault="00F24C6E" w:rsidP="00F24C6E">
      <w:pPr>
        <w:widowControl w:val="0"/>
        <w:autoSpaceDE w:val="0"/>
        <w:autoSpaceDN w:val="0"/>
        <w:spacing w:line="276" w:lineRule="auto"/>
        <w:ind w:firstLine="709"/>
        <w:jc w:val="both"/>
        <w:rPr>
          <w:sz w:val="22"/>
          <w:szCs w:val="22"/>
        </w:rPr>
      </w:pPr>
      <w:r w:rsidRPr="00F24C6E">
        <w:rPr>
          <w:sz w:val="22"/>
          <w:szCs w:val="22"/>
        </w:rPr>
        <w:t xml:space="preserve">Адрес электронной почты:  </w:t>
      </w:r>
      <w:r w:rsidRPr="00F24C6E">
        <w:rPr>
          <w:sz w:val="22"/>
          <w:szCs w:val="22"/>
          <w:lang w:val="en-US"/>
        </w:rPr>
        <w:t>adm</w:t>
      </w:r>
      <w:r w:rsidRPr="00F24C6E">
        <w:rPr>
          <w:sz w:val="22"/>
          <w:szCs w:val="22"/>
        </w:rPr>
        <w:t>.</w:t>
      </w:r>
      <w:r w:rsidRPr="00F24C6E">
        <w:rPr>
          <w:sz w:val="22"/>
          <w:szCs w:val="22"/>
          <w:lang w:val="en-US"/>
        </w:rPr>
        <w:t>s</w:t>
      </w:r>
      <w:r w:rsidRPr="00F24C6E">
        <w:rPr>
          <w:sz w:val="22"/>
          <w:szCs w:val="22"/>
        </w:rPr>
        <w:t>.</w:t>
      </w:r>
      <w:r w:rsidRPr="00F24C6E">
        <w:rPr>
          <w:sz w:val="22"/>
          <w:szCs w:val="22"/>
          <w:lang w:val="en-US"/>
        </w:rPr>
        <w:t>p</w:t>
      </w:r>
      <w:r w:rsidRPr="00F24C6E">
        <w:rPr>
          <w:sz w:val="22"/>
          <w:szCs w:val="22"/>
        </w:rPr>
        <w:t>.</w:t>
      </w:r>
      <w:r w:rsidRPr="00F24C6E">
        <w:rPr>
          <w:sz w:val="22"/>
          <w:szCs w:val="22"/>
          <w:lang w:val="en-US"/>
        </w:rPr>
        <w:t>chernowka</w:t>
      </w:r>
      <w:r w:rsidRPr="00F24C6E">
        <w:rPr>
          <w:sz w:val="22"/>
          <w:szCs w:val="22"/>
        </w:rPr>
        <w:t>@</w:t>
      </w:r>
      <w:r w:rsidRPr="00F24C6E">
        <w:rPr>
          <w:sz w:val="22"/>
          <w:szCs w:val="22"/>
          <w:lang w:val="en-US"/>
        </w:rPr>
        <w:t>yandex</w:t>
      </w:r>
      <w:r w:rsidRPr="00F24C6E">
        <w:rPr>
          <w:sz w:val="22"/>
          <w:szCs w:val="22"/>
        </w:rPr>
        <w:t>.</w:t>
      </w:r>
      <w:r w:rsidRPr="00F24C6E">
        <w:rPr>
          <w:sz w:val="22"/>
          <w:szCs w:val="22"/>
          <w:lang w:val="en-US"/>
        </w:rPr>
        <w:t>ru</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1.4.2. Местонахождение </w:t>
      </w:r>
      <w:bookmarkStart w:id="0" w:name="_Hlk498353553"/>
      <w:r w:rsidRPr="00F24C6E">
        <w:rPr>
          <w:sz w:val="22"/>
          <w:szCs w:val="22"/>
        </w:rPr>
        <w:t>МФЦ</w:t>
      </w:r>
      <w:bookmarkEnd w:id="0"/>
      <w:r w:rsidRPr="00F24C6E">
        <w:rPr>
          <w:sz w:val="22"/>
          <w:szCs w:val="22"/>
        </w:rPr>
        <w:t>: 446350, Самарская область, Кинель-Черкасский район, с. Кинель-Черкассы, ул. Красноармейская, 73.</w:t>
      </w:r>
    </w:p>
    <w:p w:rsidR="00F24C6E" w:rsidRPr="00F24C6E" w:rsidRDefault="00F24C6E" w:rsidP="00F24C6E">
      <w:pPr>
        <w:widowControl w:val="0"/>
        <w:autoSpaceDE w:val="0"/>
        <w:autoSpaceDN w:val="0"/>
        <w:adjustRightInd w:val="0"/>
        <w:spacing w:line="276" w:lineRule="auto"/>
        <w:ind w:firstLine="709"/>
        <w:jc w:val="both"/>
        <w:rPr>
          <w:rFonts w:cs="Arial"/>
          <w:sz w:val="22"/>
          <w:szCs w:val="22"/>
        </w:rPr>
      </w:pPr>
      <w:r w:rsidRPr="00F24C6E">
        <w:rPr>
          <w:rFonts w:cs="Arial"/>
          <w:sz w:val="22"/>
          <w:szCs w:val="22"/>
        </w:rPr>
        <w:t xml:space="preserve">График работы МФЦ (время местное): </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Понедельник - суббота – с 8.00 до 16.00</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Воскресенье – выходной день.</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rFonts w:cs="Arial"/>
          <w:sz w:val="22"/>
          <w:szCs w:val="22"/>
        </w:rPr>
        <w:t>Справочные телефоны МФЦ:</w:t>
      </w:r>
      <w:r w:rsidRPr="00F24C6E">
        <w:rPr>
          <w:sz w:val="22"/>
          <w:szCs w:val="22"/>
        </w:rPr>
        <w:t>8(84660) 4-09-32.</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Адрес электронной почты МФЦ:</w:t>
      </w:r>
      <w:hyperlink r:id="rId15" w:history="1">
        <w:r w:rsidRPr="00F24C6E">
          <w:rPr>
            <w:color w:val="0000FF"/>
            <w:sz w:val="22"/>
            <w:szCs w:val="22"/>
            <w:u w:val="single"/>
            <w:lang w:val="en-US"/>
          </w:rPr>
          <w:t>mfc</w:t>
        </w:r>
        <w:r w:rsidRPr="00F24C6E">
          <w:rPr>
            <w:color w:val="0000FF"/>
            <w:sz w:val="22"/>
            <w:szCs w:val="22"/>
            <w:u w:val="single"/>
          </w:rPr>
          <w:t>_</w:t>
        </w:r>
        <w:r w:rsidRPr="00F24C6E">
          <w:rPr>
            <w:color w:val="0000FF"/>
            <w:sz w:val="22"/>
            <w:szCs w:val="22"/>
            <w:u w:val="single"/>
            <w:lang w:val="en-US"/>
          </w:rPr>
          <w:t>kch</w:t>
        </w:r>
        <w:r w:rsidRPr="00F24C6E">
          <w:rPr>
            <w:color w:val="0000FF"/>
            <w:sz w:val="22"/>
            <w:szCs w:val="22"/>
            <w:u w:val="single"/>
          </w:rPr>
          <w:t>@</w:t>
        </w:r>
        <w:r w:rsidRPr="00F24C6E">
          <w:rPr>
            <w:color w:val="0000FF"/>
            <w:sz w:val="22"/>
            <w:szCs w:val="22"/>
            <w:u w:val="single"/>
            <w:lang w:val="en-US"/>
          </w:rPr>
          <w:t>mail</w:t>
        </w:r>
        <w:r w:rsidRPr="00F24C6E">
          <w:rPr>
            <w:color w:val="0000FF"/>
            <w:sz w:val="22"/>
            <w:szCs w:val="22"/>
            <w:u w:val="single"/>
          </w:rPr>
          <w:t>.</w:t>
        </w:r>
        <w:r w:rsidRPr="00F24C6E">
          <w:rPr>
            <w:color w:val="0000FF"/>
            <w:sz w:val="22"/>
            <w:szCs w:val="22"/>
            <w:u w:val="single"/>
            <w:lang w:val="en-US"/>
          </w:rPr>
          <w:t>ru</w:t>
        </w:r>
      </w:hyperlink>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24C6E" w:rsidRPr="00F24C6E" w:rsidRDefault="00F24C6E" w:rsidP="00F24C6E">
      <w:pPr>
        <w:numPr>
          <w:ilvl w:val="0"/>
          <w:numId w:val="8"/>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на официальном сайте Администрации в информационно- телекоммуникационной сети Интернет (далее – официальный сайт Администрации):</w:t>
      </w:r>
      <w:r w:rsidRPr="00F24C6E">
        <w:rPr>
          <w:rFonts w:ascii="Calibri" w:eastAsia="Calibri" w:hAnsi="Calibri"/>
          <w:sz w:val="22"/>
          <w:szCs w:val="22"/>
          <w:lang w:eastAsia="en-US"/>
        </w:rPr>
        <w:t xml:space="preserve"> </w:t>
      </w:r>
      <w:r w:rsidRPr="00F24C6E">
        <w:rPr>
          <w:rFonts w:eastAsia="Calibri"/>
          <w:sz w:val="22"/>
          <w:szCs w:val="22"/>
          <w:lang w:eastAsia="en-US"/>
        </w:rPr>
        <w:t>http://chernovka.kinel-cherkassy.ru/.</w:t>
      </w:r>
    </w:p>
    <w:p w:rsidR="00F24C6E" w:rsidRPr="00F24C6E" w:rsidRDefault="00F24C6E" w:rsidP="00F24C6E">
      <w:pPr>
        <w:numPr>
          <w:ilvl w:val="0"/>
          <w:numId w:val="8"/>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24C6E" w:rsidRPr="00F24C6E" w:rsidRDefault="00F24C6E" w:rsidP="00F24C6E">
      <w:pPr>
        <w:numPr>
          <w:ilvl w:val="0"/>
          <w:numId w:val="8"/>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области)-http://www.pgu.samregion.ru и http://www.uslugi.samregion.ru;</w:t>
      </w:r>
    </w:p>
    <w:p w:rsidR="00F24C6E" w:rsidRPr="00F24C6E" w:rsidRDefault="00F24C6E" w:rsidP="00F24C6E">
      <w:pPr>
        <w:numPr>
          <w:ilvl w:val="0"/>
          <w:numId w:val="8"/>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по указанным в предыдущем пункте номерам телефонов Администрации.</w:t>
      </w:r>
    </w:p>
    <w:p w:rsidR="00F24C6E" w:rsidRPr="00F24C6E" w:rsidRDefault="00F24C6E" w:rsidP="00F24C6E">
      <w:pPr>
        <w:spacing w:line="276" w:lineRule="auto"/>
        <w:ind w:firstLine="709"/>
        <w:jc w:val="both"/>
        <w:rPr>
          <w:sz w:val="22"/>
          <w:szCs w:val="22"/>
        </w:rPr>
      </w:pPr>
      <w:r w:rsidRPr="00F24C6E">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6" w:history="1">
        <w:r w:rsidRPr="00F24C6E">
          <w:rPr>
            <w:color w:val="0000FF"/>
            <w:sz w:val="22"/>
            <w:szCs w:val="22"/>
            <w:u w:val="single"/>
            <w:lang w:val="en-US"/>
          </w:rPr>
          <w:t>www</w:t>
        </w:r>
        <w:r w:rsidRPr="00F24C6E">
          <w:rPr>
            <w:color w:val="0000FF"/>
            <w:sz w:val="22"/>
            <w:szCs w:val="22"/>
            <w:u w:val="single"/>
          </w:rPr>
          <w:t>.</w:t>
        </w:r>
        <w:r w:rsidRPr="00F24C6E">
          <w:rPr>
            <w:color w:val="0000FF"/>
            <w:sz w:val="22"/>
            <w:szCs w:val="22"/>
            <w:u w:val="single"/>
            <w:lang w:val="en-US"/>
          </w:rPr>
          <w:t>mfc</w:t>
        </w:r>
        <w:r w:rsidRPr="00F24C6E">
          <w:rPr>
            <w:color w:val="0000FF"/>
            <w:sz w:val="22"/>
            <w:szCs w:val="22"/>
            <w:u w:val="single"/>
          </w:rPr>
          <w:t>63.</w:t>
        </w:r>
      </w:hyperlink>
      <w:r w:rsidRPr="00F24C6E">
        <w:rPr>
          <w:color w:val="0000FF"/>
          <w:sz w:val="22"/>
          <w:szCs w:val="22"/>
          <w:u w:val="single"/>
          <w:lang w:val="en-US"/>
        </w:rPr>
        <w:t>rf</w:t>
      </w:r>
      <w:r w:rsidRPr="00F24C6E">
        <w:rPr>
          <w:sz w:val="22"/>
          <w:szCs w:val="22"/>
        </w:rPr>
        <w:t xml:space="preserve">. </w:t>
      </w:r>
    </w:p>
    <w:p w:rsidR="00F24C6E" w:rsidRPr="00F24C6E" w:rsidRDefault="00F24C6E" w:rsidP="00F24C6E">
      <w:pPr>
        <w:spacing w:line="276" w:lineRule="auto"/>
        <w:ind w:firstLine="709"/>
        <w:jc w:val="both"/>
        <w:rPr>
          <w:sz w:val="22"/>
          <w:szCs w:val="22"/>
        </w:rPr>
      </w:pPr>
      <w:r w:rsidRPr="00F24C6E">
        <w:rPr>
          <w:sz w:val="22"/>
          <w:szCs w:val="22"/>
        </w:rPr>
        <w:lastRenderedPageBreak/>
        <w:t>1.4.4. Информирование о правилах предоставления муниципальной услуги могут проводиться в следующих формах:</w:t>
      </w:r>
    </w:p>
    <w:p w:rsidR="00F24C6E" w:rsidRPr="00F24C6E" w:rsidRDefault="00F24C6E" w:rsidP="00F24C6E">
      <w:pPr>
        <w:numPr>
          <w:ilvl w:val="0"/>
          <w:numId w:val="9"/>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индивидуальное личное консультирование;</w:t>
      </w:r>
    </w:p>
    <w:p w:rsidR="00F24C6E" w:rsidRPr="00F24C6E" w:rsidRDefault="00F24C6E" w:rsidP="00F24C6E">
      <w:pPr>
        <w:numPr>
          <w:ilvl w:val="0"/>
          <w:numId w:val="9"/>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индивидуальное консультирование по почте (по электронной почте);</w:t>
      </w:r>
    </w:p>
    <w:p w:rsidR="00F24C6E" w:rsidRPr="00F24C6E" w:rsidRDefault="00F24C6E" w:rsidP="00F24C6E">
      <w:pPr>
        <w:numPr>
          <w:ilvl w:val="0"/>
          <w:numId w:val="9"/>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индивидуальное консультирование по телефону;</w:t>
      </w:r>
    </w:p>
    <w:p w:rsidR="00F24C6E" w:rsidRPr="00F24C6E" w:rsidRDefault="00F24C6E" w:rsidP="00F24C6E">
      <w:pPr>
        <w:numPr>
          <w:ilvl w:val="0"/>
          <w:numId w:val="9"/>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публичное письменное информирование;</w:t>
      </w:r>
    </w:p>
    <w:p w:rsidR="00F24C6E" w:rsidRPr="00F24C6E" w:rsidRDefault="00F24C6E" w:rsidP="00F24C6E">
      <w:pPr>
        <w:numPr>
          <w:ilvl w:val="0"/>
          <w:numId w:val="9"/>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публичное устное информирование.</w:t>
      </w:r>
    </w:p>
    <w:p w:rsidR="00F24C6E" w:rsidRPr="00F24C6E" w:rsidRDefault="00F24C6E" w:rsidP="00F24C6E">
      <w:pPr>
        <w:spacing w:line="276" w:lineRule="auto"/>
        <w:ind w:firstLine="709"/>
        <w:jc w:val="both"/>
        <w:rPr>
          <w:sz w:val="22"/>
          <w:szCs w:val="22"/>
        </w:rPr>
      </w:pPr>
      <w:r w:rsidRPr="00F24C6E">
        <w:rPr>
          <w:sz w:val="22"/>
          <w:szCs w:val="22"/>
        </w:rPr>
        <w:t>1.4.</w:t>
      </w:r>
      <w:r w:rsidRPr="00F24C6E">
        <w:rPr>
          <w:sz w:val="22"/>
          <w:szCs w:val="22"/>
          <w:lang w:val="en-US"/>
        </w:rPr>
        <w:t>5</w:t>
      </w:r>
      <w:r w:rsidRPr="00F24C6E">
        <w:rPr>
          <w:sz w:val="22"/>
          <w:szCs w:val="22"/>
        </w:rPr>
        <w:t>. Индивидуальное личное консультирование.</w:t>
      </w:r>
    </w:p>
    <w:p w:rsidR="00F24C6E" w:rsidRPr="00F24C6E" w:rsidRDefault="00F24C6E" w:rsidP="00F24C6E">
      <w:pPr>
        <w:spacing w:line="276" w:lineRule="auto"/>
        <w:ind w:firstLine="709"/>
        <w:jc w:val="both"/>
        <w:rPr>
          <w:sz w:val="22"/>
          <w:szCs w:val="22"/>
        </w:rPr>
      </w:pPr>
      <w:r w:rsidRPr="00F24C6E">
        <w:rPr>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F24C6E" w:rsidRPr="00F24C6E" w:rsidRDefault="00F24C6E" w:rsidP="00F24C6E">
      <w:pPr>
        <w:spacing w:line="276" w:lineRule="auto"/>
        <w:ind w:firstLine="709"/>
        <w:jc w:val="both"/>
        <w:rPr>
          <w:sz w:val="22"/>
          <w:szCs w:val="22"/>
        </w:rPr>
      </w:pPr>
      <w:r w:rsidRPr="00F24C6E">
        <w:rPr>
          <w:sz w:val="22"/>
          <w:szCs w:val="22"/>
        </w:rPr>
        <w:t>Индивидуальное личное консультирование одного лица не может превышать 20 минут.</w:t>
      </w:r>
    </w:p>
    <w:p w:rsidR="00F24C6E" w:rsidRPr="00F24C6E" w:rsidRDefault="00F24C6E" w:rsidP="00F24C6E">
      <w:pPr>
        <w:spacing w:line="276" w:lineRule="auto"/>
        <w:ind w:firstLine="709"/>
        <w:jc w:val="both"/>
        <w:rPr>
          <w:sz w:val="22"/>
          <w:szCs w:val="22"/>
        </w:rPr>
      </w:pPr>
      <w:r w:rsidRPr="00F24C6E">
        <w:rPr>
          <w:sz w:val="22"/>
          <w:szCs w:val="22"/>
        </w:rPr>
        <w:t>В случае, если для подготовки ответа требуется время, превышающее 20 минут,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24C6E" w:rsidRPr="00F24C6E" w:rsidRDefault="00F24C6E" w:rsidP="00F24C6E">
      <w:pPr>
        <w:spacing w:line="276" w:lineRule="auto"/>
        <w:ind w:firstLine="709"/>
        <w:jc w:val="both"/>
        <w:rPr>
          <w:sz w:val="22"/>
          <w:szCs w:val="22"/>
        </w:rPr>
      </w:pPr>
      <w:r w:rsidRPr="00F24C6E">
        <w:rPr>
          <w:sz w:val="22"/>
          <w:szCs w:val="22"/>
        </w:rPr>
        <w:t>1.4.6. Индивидуальное консультирование по почте (по электронной почте).</w:t>
      </w:r>
    </w:p>
    <w:p w:rsidR="00F24C6E" w:rsidRPr="00F24C6E" w:rsidRDefault="00F24C6E" w:rsidP="00F24C6E">
      <w:pPr>
        <w:spacing w:line="276" w:lineRule="auto"/>
        <w:ind w:firstLine="709"/>
        <w:jc w:val="both"/>
        <w:rPr>
          <w:sz w:val="22"/>
          <w:szCs w:val="22"/>
        </w:rPr>
      </w:pPr>
      <w:r w:rsidRPr="00F24C6E">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24C6E" w:rsidRPr="00F24C6E" w:rsidRDefault="00F24C6E" w:rsidP="00F24C6E">
      <w:pPr>
        <w:spacing w:line="276" w:lineRule="auto"/>
        <w:ind w:firstLine="709"/>
        <w:jc w:val="both"/>
        <w:rPr>
          <w:sz w:val="22"/>
          <w:szCs w:val="22"/>
        </w:rPr>
      </w:pPr>
      <w:r w:rsidRPr="00F24C6E">
        <w:rPr>
          <w:sz w:val="22"/>
          <w:szCs w:val="22"/>
        </w:rPr>
        <w:t>1.4.7. Индивидуальное консультирование по телефону.</w:t>
      </w:r>
    </w:p>
    <w:p w:rsidR="00F24C6E" w:rsidRPr="00F24C6E" w:rsidRDefault="00F24C6E" w:rsidP="00F24C6E">
      <w:pPr>
        <w:spacing w:line="276" w:lineRule="auto"/>
        <w:ind w:firstLine="709"/>
        <w:jc w:val="both"/>
        <w:rPr>
          <w:sz w:val="22"/>
          <w:szCs w:val="22"/>
        </w:rPr>
      </w:pPr>
      <w:r w:rsidRPr="00F24C6E">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F24C6E" w:rsidRPr="00F24C6E" w:rsidRDefault="00F24C6E" w:rsidP="00F24C6E">
      <w:pPr>
        <w:spacing w:line="276" w:lineRule="auto"/>
        <w:ind w:firstLine="709"/>
        <w:jc w:val="both"/>
        <w:rPr>
          <w:sz w:val="22"/>
          <w:szCs w:val="22"/>
        </w:rPr>
      </w:pPr>
      <w:r w:rsidRPr="00F24C6E">
        <w:rPr>
          <w:sz w:val="22"/>
          <w:szCs w:val="22"/>
        </w:rPr>
        <w:t>Время разговора не должно превышать 10 минут.</w:t>
      </w:r>
    </w:p>
    <w:p w:rsidR="00F24C6E" w:rsidRPr="00F24C6E" w:rsidRDefault="00F24C6E" w:rsidP="00F24C6E">
      <w:pPr>
        <w:spacing w:line="276" w:lineRule="auto"/>
        <w:ind w:firstLine="709"/>
        <w:jc w:val="both"/>
        <w:rPr>
          <w:sz w:val="22"/>
          <w:szCs w:val="22"/>
        </w:rPr>
      </w:pPr>
      <w:r w:rsidRPr="00F24C6E">
        <w:rPr>
          <w:sz w:val="22"/>
          <w:szCs w:val="22"/>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24C6E" w:rsidRPr="00F24C6E" w:rsidRDefault="00F24C6E" w:rsidP="00F24C6E">
      <w:pPr>
        <w:spacing w:line="276" w:lineRule="auto"/>
        <w:ind w:firstLine="709"/>
        <w:jc w:val="both"/>
        <w:rPr>
          <w:sz w:val="22"/>
          <w:szCs w:val="22"/>
        </w:rPr>
      </w:pPr>
      <w:r w:rsidRPr="00F24C6E">
        <w:rPr>
          <w:sz w:val="22"/>
          <w:szCs w:val="22"/>
        </w:rPr>
        <w:t>1.4.8. Публичное письменное информирование.</w:t>
      </w:r>
    </w:p>
    <w:p w:rsidR="00F24C6E" w:rsidRPr="00F24C6E" w:rsidRDefault="00F24C6E" w:rsidP="00F24C6E">
      <w:pPr>
        <w:spacing w:line="276" w:lineRule="auto"/>
        <w:ind w:firstLine="709"/>
        <w:jc w:val="both"/>
        <w:rPr>
          <w:sz w:val="22"/>
          <w:szCs w:val="22"/>
        </w:rPr>
      </w:pPr>
      <w:r w:rsidRPr="00F24C6E">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F24C6E" w:rsidRPr="00F24C6E" w:rsidRDefault="00F24C6E" w:rsidP="00F24C6E">
      <w:pPr>
        <w:spacing w:line="276" w:lineRule="auto"/>
        <w:ind w:firstLine="709"/>
        <w:jc w:val="both"/>
        <w:rPr>
          <w:sz w:val="22"/>
          <w:szCs w:val="22"/>
        </w:rPr>
      </w:pPr>
      <w:r w:rsidRPr="00F24C6E">
        <w:rPr>
          <w:sz w:val="22"/>
          <w:szCs w:val="22"/>
        </w:rPr>
        <w:t>1.4.9. Публичное устное информирование.</w:t>
      </w:r>
    </w:p>
    <w:p w:rsidR="00F24C6E" w:rsidRPr="00F24C6E" w:rsidRDefault="00F24C6E" w:rsidP="00F24C6E">
      <w:pPr>
        <w:spacing w:line="276" w:lineRule="auto"/>
        <w:ind w:firstLine="709"/>
        <w:jc w:val="both"/>
        <w:rPr>
          <w:sz w:val="22"/>
          <w:szCs w:val="22"/>
        </w:rPr>
      </w:pPr>
      <w:r w:rsidRPr="00F24C6E">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24C6E" w:rsidRPr="00F24C6E" w:rsidRDefault="00F24C6E" w:rsidP="00F24C6E">
      <w:pPr>
        <w:tabs>
          <w:tab w:val="left" w:pos="1134"/>
          <w:tab w:val="left" w:pos="1701"/>
        </w:tabs>
        <w:spacing w:line="276" w:lineRule="auto"/>
        <w:jc w:val="both"/>
        <w:rPr>
          <w:sz w:val="22"/>
          <w:szCs w:val="22"/>
        </w:rPr>
      </w:pPr>
      <w:r w:rsidRPr="00F24C6E">
        <w:rPr>
          <w:sz w:val="22"/>
          <w:szCs w:val="22"/>
        </w:rPr>
        <w:t xml:space="preserve">           1.4.10.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24C6E" w:rsidRPr="00F24C6E" w:rsidRDefault="00F24C6E" w:rsidP="00F24C6E">
      <w:pPr>
        <w:spacing w:line="276" w:lineRule="auto"/>
        <w:ind w:firstLine="709"/>
        <w:jc w:val="both"/>
        <w:rPr>
          <w:sz w:val="22"/>
          <w:szCs w:val="22"/>
        </w:rPr>
      </w:pPr>
      <w:r w:rsidRPr="00F24C6E">
        <w:rPr>
          <w:sz w:val="22"/>
          <w:szCs w:val="22"/>
        </w:rPr>
        <w:t>1.4.11. На стендах в местах предоставления муниципальной услуги размещаются следующие информационные материалы:</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извлечения из текста настоящего Административного регламента и приложения к нему;</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исчерпывающий перечень органов, органов местного самоуправления, участвующих в предоставлении муниципальной услуги, с указанием предоставляемых ими документов;</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lastRenderedPageBreak/>
        <w:t>последовательность обращения в органы местного самоуправления, участвующие в предоставлении муниципальной услуги;</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схема размещения должностных лиц Администрации,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извлечения из нормативных правовых актов по наиболее часто задаваемым вопросам;</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перечень документов, представляемых заявителем, и требования, предъявляемые к этим документам;</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формы документов для заполнения, образцы заполнения документов;</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перечень оснований для отказа в предоставлении муниципальной услуги;</w:t>
      </w:r>
    </w:p>
    <w:p w:rsidR="00F24C6E" w:rsidRPr="00F24C6E" w:rsidRDefault="00F24C6E" w:rsidP="00F24C6E">
      <w:pPr>
        <w:numPr>
          <w:ilvl w:val="0"/>
          <w:numId w:val="10"/>
        </w:numPr>
        <w:tabs>
          <w:tab w:val="left" w:pos="993"/>
        </w:tabs>
        <w:spacing w:line="276" w:lineRule="auto"/>
        <w:ind w:left="0" w:firstLine="709"/>
        <w:contextualSpacing/>
        <w:jc w:val="both"/>
        <w:rPr>
          <w:rFonts w:eastAsia="Calibri"/>
          <w:sz w:val="22"/>
          <w:szCs w:val="22"/>
          <w:lang w:eastAsia="en-US"/>
        </w:rPr>
      </w:pPr>
      <w:r w:rsidRPr="00F24C6E">
        <w:rPr>
          <w:rFonts w:eastAsia="Calibri"/>
          <w:sz w:val="22"/>
          <w:szCs w:val="22"/>
          <w:lang w:eastAsia="en-US"/>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24C6E" w:rsidRPr="00F24C6E" w:rsidRDefault="00F24C6E" w:rsidP="00F24C6E">
      <w:pPr>
        <w:spacing w:line="276" w:lineRule="auto"/>
        <w:ind w:firstLine="709"/>
        <w:jc w:val="both"/>
        <w:rPr>
          <w:sz w:val="22"/>
          <w:szCs w:val="22"/>
        </w:rPr>
      </w:pPr>
      <w:r w:rsidRPr="00F24C6E">
        <w:rPr>
          <w:sz w:val="22"/>
          <w:szCs w:val="22"/>
          <w:u w:color="FFFFFF"/>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p>
    <w:p w:rsidR="00F24C6E" w:rsidRPr="00F24C6E" w:rsidRDefault="00F24C6E" w:rsidP="00F24C6E">
      <w:pPr>
        <w:spacing w:line="276" w:lineRule="auto"/>
        <w:ind w:firstLine="709"/>
        <w:jc w:val="both"/>
        <w:rPr>
          <w:sz w:val="22"/>
          <w:szCs w:val="22"/>
        </w:rPr>
      </w:pPr>
      <w:r w:rsidRPr="00F24C6E">
        <w:rPr>
          <w:sz w:val="22"/>
          <w:szCs w:val="22"/>
        </w:rPr>
        <w:t>1.4.13. На официальном сайте Администрации размещаются следующие информационные материалы:</w:t>
      </w:r>
    </w:p>
    <w:p w:rsidR="00F24C6E" w:rsidRPr="00F24C6E" w:rsidRDefault="00F24C6E" w:rsidP="00F24C6E">
      <w:pPr>
        <w:numPr>
          <w:ilvl w:val="0"/>
          <w:numId w:val="11"/>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полное наименование и полный почтовый адрес Администрации;</w:t>
      </w:r>
    </w:p>
    <w:p w:rsidR="00F24C6E" w:rsidRPr="00F24C6E" w:rsidRDefault="00F24C6E" w:rsidP="00F24C6E">
      <w:pPr>
        <w:numPr>
          <w:ilvl w:val="0"/>
          <w:numId w:val="11"/>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справочные телефоны, по которым можно получить консультацию о правилах предоставления муниципальной услуги;</w:t>
      </w:r>
    </w:p>
    <w:p w:rsidR="00F24C6E" w:rsidRPr="00F24C6E" w:rsidRDefault="00F24C6E" w:rsidP="00F24C6E">
      <w:pPr>
        <w:numPr>
          <w:ilvl w:val="0"/>
          <w:numId w:val="11"/>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адрес электронной почты Администрации;</w:t>
      </w:r>
    </w:p>
    <w:p w:rsidR="00F24C6E" w:rsidRPr="00F24C6E" w:rsidRDefault="00F24C6E" w:rsidP="00F24C6E">
      <w:pPr>
        <w:numPr>
          <w:ilvl w:val="0"/>
          <w:numId w:val="11"/>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 xml:space="preserve">полный текст настоящего Административного регламента с приложениями к нему; </w:t>
      </w:r>
    </w:p>
    <w:p w:rsidR="00F24C6E" w:rsidRPr="00F24C6E" w:rsidRDefault="00F24C6E" w:rsidP="00F24C6E">
      <w:pPr>
        <w:numPr>
          <w:ilvl w:val="0"/>
          <w:numId w:val="11"/>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информационные материалы, содержащиеся на стендах в местах предоставления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1.4.14.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24C6E" w:rsidRPr="00F24C6E" w:rsidRDefault="00F24C6E" w:rsidP="00F24C6E">
      <w:pPr>
        <w:numPr>
          <w:ilvl w:val="0"/>
          <w:numId w:val="12"/>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полное наименование и полный почтовый адрес Администрации;</w:t>
      </w:r>
    </w:p>
    <w:p w:rsidR="00F24C6E" w:rsidRPr="00F24C6E" w:rsidRDefault="00F24C6E" w:rsidP="00F24C6E">
      <w:pPr>
        <w:numPr>
          <w:ilvl w:val="0"/>
          <w:numId w:val="12"/>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справочные телефоны, по которым можно получить консультацию по порядку предоставления муниципальной услуги;</w:t>
      </w:r>
    </w:p>
    <w:p w:rsidR="00F24C6E" w:rsidRPr="00F24C6E" w:rsidRDefault="00F24C6E" w:rsidP="00F24C6E">
      <w:pPr>
        <w:numPr>
          <w:ilvl w:val="0"/>
          <w:numId w:val="12"/>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адрес электронной почты Администрации;</w:t>
      </w:r>
    </w:p>
    <w:p w:rsidR="00F24C6E" w:rsidRPr="00F24C6E" w:rsidRDefault="00F24C6E" w:rsidP="00F24C6E">
      <w:pPr>
        <w:numPr>
          <w:ilvl w:val="0"/>
          <w:numId w:val="12"/>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место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1.4.15. В залах обслуживания МФЦ устанавливается интернет-киоск,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инфекционном стенде в непосредственной близости от места расположения интернет - киоска.</w:t>
      </w:r>
    </w:p>
    <w:p w:rsidR="00F24C6E" w:rsidRPr="00F24C6E" w:rsidRDefault="00F24C6E" w:rsidP="00F24C6E">
      <w:pPr>
        <w:numPr>
          <w:ilvl w:val="0"/>
          <w:numId w:val="6"/>
        </w:numPr>
        <w:spacing w:line="276" w:lineRule="auto"/>
        <w:ind w:left="0"/>
        <w:contextualSpacing/>
        <w:jc w:val="center"/>
        <w:rPr>
          <w:b/>
          <w:sz w:val="22"/>
          <w:szCs w:val="22"/>
        </w:rPr>
      </w:pPr>
      <w:r w:rsidRPr="00F24C6E">
        <w:rPr>
          <w:b/>
          <w:sz w:val="22"/>
          <w:szCs w:val="22"/>
        </w:rPr>
        <w:t>Стандарт предоставления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lastRenderedPageBreak/>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r w:rsidRPr="00F24C6E">
        <w:rPr>
          <w:bCs/>
          <w:sz w:val="22"/>
          <w:szCs w:val="22"/>
        </w:rPr>
        <w:t xml:space="preserve"> (далее- разрешение 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2.2. Наименование органа местного самоуправления, предоставляющего муниципальную услугу – Администрация сельского поселения Черновка.</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Администрация сельского поселения Черновка является ответственным лицом за предоставление муниципальной услуги.</w:t>
      </w:r>
    </w:p>
    <w:p w:rsidR="00F24C6E" w:rsidRPr="00F24C6E" w:rsidRDefault="00F24C6E" w:rsidP="00F24C6E">
      <w:pPr>
        <w:spacing w:line="276" w:lineRule="auto"/>
        <w:ind w:firstLine="426"/>
        <w:jc w:val="both"/>
        <w:rPr>
          <w:sz w:val="22"/>
          <w:szCs w:val="22"/>
        </w:rPr>
      </w:pPr>
      <w:r w:rsidRPr="00F24C6E">
        <w:rPr>
          <w:sz w:val="22"/>
          <w:szCs w:val="22"/>
        </w:rPr>
        <w:t>При предоставлении муниципальной услуги осуществляется взаимодействие с:</w:t>
      </w:r>
    </w:p>
    <w:p w:rsidR="00F24C6E" w:rsidRPr="00F24C6E" w:rsidRDefault="00F24C6E" w:rsidP="00F24C6E">
      <w:pPr>
        <w:numPr>
          <w:ilvl w:val="0"/>
          <w:numId w:val="13"/>
        </w:numPr>
        <w:tabs>
          <w:tab w:val="left" w:pos="993"/>
        </w:tabs>
        <w:spacing w:line="276" w:lineRule="auto"/>
        <w:ind w:firstLine="709"/>
        <w:contextualSpacing/>
        <w:jc w:val="both"/>
        <w:rPr>
          <w:rFonts w:eastAsia="Calibri"/>
          <w:sz w:val="22"/>
          <w:szCs w:val="22"/>
          <w:lang w:eastAsia="en-US"/>
        </w:rPr>
      </w:pPr>
      <w:r w:rsidRPr="00F24C6E">
        <w:rPr>
          <w:rFonts w:eastAsia="Calibri"/>
          <w:sz w:val="22"/>
          <w:szCs w:val="22"/>
          <w:lang w:eastAsia="en-US"/>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24C6E" w:rsidRPr="00F24C6E" w:rsidRDefault="00F24C6E" w:rsidP="00F24C6E">
      <w:pPr>
        <w:spacing w:line="276" w:lineRule="auto"/>
        <w:ind w:firstLine="709"/>
        <w:jc w:val="both"/>
        <w:rPr>
          <w:sz w:val="22"/>
          <w:szCs w:val="22"/>
        </w:rPr>
      </w:pPr>
      <w:r w:rsidRPr="00F24C6E">
        <w:rPr>
          <w:sz w:val="22"/>
          <w:szCs w:val="22"/>
        </w:rPr>
        <w:t xml:space="preserve">2.3. Результатами предоставления муниципальной услуги является выдача постановления о предоставлении </w:t>
      </w:r>
      <w:r w:rsidRPr="00F24C6E">
        <w:rPr>
          <w:bCs/>
          <w:sz w:val="22"/>
          <w:szCs w:val="22"/>
        </w:rPr>
        <w:t>разрешение на условно разрешенный вид</w:t>
      </w:r>
      <w:r w:rsidRPr="00F24C6E">
        <w:rPr>
          <w:sz w:val="22"/>
          <w:szCs w:val="22"/>
        </w:rPr>
        <w:t xml:space="preserve">или постановление об отказе в предоставлении </w:t>
      </w:r>
      <w:r w:rsidRPr="00F24C6E">
        <w:rPr>
          <w:bCs/>
          <w:sz w:val="22"/>
          <w:szCs w:val="22"/>
        </w:rPr>
        <w:t>разрешение 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2.4. Муниципальная услуга предоставляется в срок, не превышающий 60 дней со дня поступления заявления о предоставлении разрешения </w:t>
      </w:r>
      <w:r w:rsidRPr="00F24C6E">
        <w:rPr>
          <w:bCs/>
          <w:sz w:val="22"/>
          <w:szCs w:val="22"/>
        </w:rPr>
        <w:t>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2.5. Правовыми основаниями для предоставления муниципальной услуги являются:</w:t>
      </w:r>
    </w:p>
    <w:p w:rsidR="00F24C6E" w:rsidRPr="00F24C6E" w:rsidRDefault="00F24C6E" w:rsidP="00F24C6E">
      <w:pPr>
        <w:spacing w:line="276" w:lineRule="auto"/>
        <w:ind w:firstLine="709"/>
        <w:jc w:val="both"/>
        <w:rPr>
          <w:sz w:val="22"/>
          <w:szCs w:val="22"/>
        </w:rPr>
      </w:pPr>
      <w:r w:rsidRPr="00F24C6E">
        <w:rPr>
          <w:sz w:val="22"/>
          <w:szCs w:val="2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и Портале государственных и муниципальных услуг Самарской области.</w:t>
      </w:r>
    </w:p>
    <w:p w:rsidR="00F24C6E" w:rsidRPr="00F24C6E" w:rsidRDefault="00F24C6E" w:rsidP="00F24C6E">
      <w:pPr>
        <w:spacing w:line="276" w:lineRule="auto"/>
        <w:ind w:firstLine="706"/>
        <w:jc w:val="both"/>
        <w:rPr>
          <w:rFonts w:eastAsia="Calibri"/>
          <w:iCs/>
          <w:sz w:val="22"/>
          <w:szCs w:val="22"/>
        </w:rPr>
      </w:pPr>
      <w:r w:rsidRPr="00F24C6E">
        <w:rPr>
          <w:sz w:val="22"/>
          <w:szCs w:val="22"/>
        </w:rPr>
        <w:t xml:space="preserve">2.6. </w:t>
      </w:r>
      <w:r w:rsidRPr="00F24C6E">
        <w:rPr>
          <w:rFonts w:eastAsia="Calibri"/>
          <w:iCs/>
          <w:sz w:val="22"/>
          <w:szCs w:val="22"/>
        </w:rPr>
        <w:t>Для получения муниципальной услуги заявитель самостоятельно представляет в Комиссию по подготовке проекта Правил землепользования и застройки сельского поселения Черновка муниципального района Кинель-Черкасский Самарской области (далее - Комиссия) через Администрацию или в МФЦ следующие документы:</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 xml:space="preserve">1) </w:t>
      </w:r>
      <w:hyperlink r:id="rId17" w:history="1">
        <w:r w:rsidRPr="00F24C6E">
          <w:rPr>
            <w:rFonts w:eastAsia="Calibri"/>
            <w:iCs/>
            <w:sz w:val="22"/>
            <w:szCs w:val="22"/>
          </w:rPr>
          <w:t>заявление</w:t>
        </w:r>
      </w:hyperlink>
      <w:r w:rsidRPr="00F24C6E">
        <w:rPr>
          <w:rFonts w:eastAsia="Calibri"/>
          <w:iCs/>
          <w:sz w:val="22"/>
          <w:szCs w:val="22"/>
        </w:rPr>
        <w:t xml:space="preserve"> о выдаче разрешения на условно разрешенный вид использования земельного участка или объекта капитального строительства(далее - заявление) по форме согласно приложению к Административному регламенту.</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Пояснительная записка содержит:</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обоснование целесообразности и необходимости предоставления разрешения на отклонение;</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 xml:space="preserve">Заявителем могут предоставляться иные материалы, обосновывающие целесообразность и необходимость предоставления разрешения </w:t>
      </w:r>
      <w:r w:rsidRPr="00F24C6E">
        <w:rPr>
          <w:bCs/>
          <w:sz w:val="22"/>
          <w:szCs w:val="22"/>
        </w:rPr>
        <w:t>на условно разрешенный вид</w:t>
      </w:r>
      <w:r w:rsidRPr="00F24C6E">
        <w:rPr>
          <w:rFonts w:eastAsia="Calibri"/>
          <w:iCs/>
          <w:sz w:val="22"/>
          <w:szCs w:val="22"/>
        </w:rPr>
        <w:t>.</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t>Уполномоченный представитель заявителя должен предъявить документ, удостоверяющий полномочия представителя;</w:t>
      </w:r>
    </w:p>
    <w:p w:rsidR="00F24C6E" w:rsidRPr="00F24C6E" w:rsidRDefault="00F24C6E" w:rsidP="00F24C6E">
      <w:pPr>
        <w:spacing w:line="276" w:lineRule="auto"/>
        <w:ind w:firstLine="706"/>
        <w:jc w:val="both"/>
        <w:rPr>
          <w:rFonts w:eastAsia="Calibri"/>
          <w:iCs/>
          <w:sz w:val="22"/>
          <w:szCs w:val="22"/>
        </w:rPr>
      </w:pPr>
      <w:r w:rsidRPr="00F24C6E">
        <w:rPr>
          <w:rFonts w:eastAsia="Calibri"/>
          <w:iCs/>
          <w:sz w:val="22"/>
          <w:szCs w:val="22"/>
        </w:rPr>
        <w:lastRenderedPageBreak/>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F24C6E" w:rsidRPr="00F24C6E" w:rsidRDefault="00F24C6E" w:rsidP="00F24C6E">
      <w:pPr>
        <w:spacing w:line="276" w:lineRule="auto"/>
        <w:ind w:firstLine="706"/>
        <w:jc w:val="both"/>
        <w:rPr>
          <w:sz w:val="22"/>
          <w:szCs w:val="22"/>
        </w:rPr>
      </w:pPr>
      <w:r w:rsidRPr="00F24C6E">
        <w:rPr>
          <w:sz w:val="22"/>
          <w:szCs w:val="22"/>
        </w:rPr>
        <w:t xml:space="preserve">2.6.1. </w:t>
      </w:r>
      <w:r w:rsidRPr="00F24C6E">
        <w:rPr>
          <w:rFonts w:eastAsia="Calibri"/>
          <w:iCs/>
          <w:sz w:val="22"/>
          <w:szCs w:val="22"/>
        </w:rPr>
        <w:t xml:space="preserve">Документами </w:t>
      </w:r>
      <w:r w:rsidRPr="00F24C6E">
        <w:rPr>
          <w:sz w:val="22"/>
          <w:szCs w:val="22"/>
        </w:rPr>
        <w:t>и информацией, необходимыми в соответствии с нормативными правовыми актами для предоставления муниципальной услуги</w:t>
      </w:r>
      <w:r w:rsidRPr="00F24C6E">
        <w:rPr>
          <w:bCs/>
          <w:iCs/>
          <w:sz w:val="22"/>
          <w:szCs w:val="22"/>
        </w:rPr>
        <w:t xml:space="preserve">, </w:t>
      </w:r>
      <w:r w:rsidRPr="00F24C6E">
        <w:rPr>
          <w:sz w:val="22"/>
          <w:szCs w:val="22"/>
        </w:rPr>
        <w:t>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24C6E" w:rsidRPr="00F24C6E" w:rsidRDefault="00F24C6E" w:rsidP="00F24C6E">
      <w:pPr>
        <w:widowControl w:val="0"/>
        <w:numPr>
          <w:ilvl w:val="0"/>
          <w:numId w:val="17"/>
        </w:numPr>
        <w:tabs>
          <w:tab w:val="left" w:pos="1118"/>
        </w:tabs>
        <w:suppressAutoHyphens/>
        <w:autoSpaceDN w:val="0"/>
        <w:spacing w:line="276" w:lineRule="auto"/>
        <w:ind w:firstLine="710"/>
        <w:jc w:val="both"/>
        <w:textAlignment w:val="baseline"/>
        <w:rPr>
          <w:sz w:val="22"/>
          <w:szCs w:val="22"/>
        </w:rPr>
      </w:pPr>
      <w:r w:rsidRPr="00F24C6E">
        <w:rPr>
          <w:rFonts w:eastAsia="Andale Sans UI"/>
          <w:sz w:val="22"/>
          <w:szCs w:val="22"/>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24C6E" w:rsidRPr="00F24C6E" w:rsidRDefault="00F24C6E" w:rsidP="00F24C6E">
      <w:pPr>
        <w:widowControl w:val="0"/>
        <w:numPr>
          <w:ilvl w:val="0"/>
          <w:numId w:val="15"/>
        </w:numPr>
        <w:tabs>
          <w:tab w:val="left" w:pos="1118"/>
        </w:tabs>
        <w:suppressAutoHyphens/>
        <w:autoSpaceDN w:val="0"/>
        <w:spacing w:line="276" w:lineRule="auto"/>
        <w:ind w:firstLine="710"/>
        <w:jc w:val="both"/>
        <w:textAlignment w:val="baseline"/>
        <w:rPr>
          <w:sz w:val="22"/>
          <w:szCs w:val="22"/>
        </w:rPr>
      </w:pPr>
      <w:r w:rsidRPr="00F24C6E">
        <w:rPr>
          <w:rFonts w:eastAsia="Andale Sans UI"/>
          <w:sz w:val="22"/>
          <w:szCs w:val="22"/>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24C6E" w:rsidRPr="00F24C6E" w:rsidRDefault="00F24C6E" w:rsidP="00F24C6E">
      <w:pPr>
        <w:widowControl w:val="0"/>
        <w:tabs>
          <w:tab w:val="left" w:pos="1128"/>
        </w:tabs>
        <w:suppressAutoHyphens/>
        <w:autoSpaceDN w:val="0"/>
        <w:spacing w:line="276" w:lineRule="auto"/>
        <w:ind w:firstLine="710"/>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3)</w:t>
      </w:r>
      <w:r w:rsidRPr="00F24C6E">
        <w:rPr>
          <w:rFonts w:eastAsia="Andale Sans UI"/>
          <w:kern w:val="3"/>
          <w:sz w:val="22"/>
          <w:szCs w:val="22"/>
          <w:lang w:val="de-DE" w:eastAsia="ja-JP" w:bidi="fa-IR"/>
        </w:rPr>
        <w:tab/>
        <w:t>сведения, внесенные в государственный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кадастр</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недвижимости (Единый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государственный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реестр</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недвижимости):</w:t>
      </w:r>
    </w:p>
    <w:p w:rsidR="00F24C6E" w:rsidRPr="00F24C6E" w:rsidRDefault="00F24C6E" w:rsidP="00F24C6E">
      <w:pPr>
        <w:widowControl w:val="0"/>
        <w:autoSpaceDE w:val="0"/>
        <w:autoSpaceDN w:val="0"/>
        <w:adjustRightInd w:val="0"/>
        <w:spacing w:line="276" w:lineRule="auto"/>
        <w:ind w:firstLine="710"/>
        <w:rPr>
          <w:sz w:val="22"/>
          <w:szCs w:val="22"/>
        </w:rPr>
      </w:pPr>
      <w:r w:rsidRPr="00F24C6E">
        <w:rPr>
          <w:rFonts w:eastAsia="Andale Sans UI"/>
          <w:sz w:val="22"/>
          <w:szCs w:val="22"/>
        </w:rPr>
        <w:t>кадастровая выписка о земельном участке;</w:t>
      </w:r>
    </w:p>
    <w:p w:rsidR="00F24C6E" w:rsidRPr="00F24C6E" w:rsidRDefault="00F24C6E" w:rsidP="00F24C6E">
      <w:pPr>
        <w:widowControl w:val="0"/>
        <w:autoSpaceDE w:val="0"/>
        <w:autoSpaceDN w:val="0"/>
        <w:adjustRightInd w:val="0"/>
        <w:spacing w:line="276" w:lineRule="auto"/>
        <w:ind w:firstLine="710"/>
        <w:jc w:val="both"/>
        <w:rPr>
          <w:sz w:val="22"/>
          <w:szCs w:val="22"/>
        </w:rPr>
      </w:pPr>
      <w:r w:rsidRPr="00F24C6E">
        <w:rPr>
          <w:rFonts w:eastAsia="Andale Sans UI"/>
          <w:sz w:val="22"/>
          <w:szCs w:val="22"/>
        </w:rPr>
        <w:t>кадастровый план территории, в границах которой расположен земельный участок;</w:t>
      </w:r>
    </w:p>
    <w:p w:rsidR="00F24C6E" w:rsidRPr="00F24C6E" w:rsidRDefault="00F24C6E" w:rsidP="00F24C6E">
      <w:pPr>
        <w:widowControl w:val="0"/>
        <w:numPr>
          <w:ilvl w:val="0"/>
          <w:numId w:val="18"/>
        </w:numPr>
        <w:tabs>
          <w:tab w:val="left" w:pos="1018"/>
        </w:tabs>
        <w:suppressAutoHyphens/>
        <w:autoSpaceDN w:val="0"/>
        <w:spacing w:line="276" w:lineRule="auto"/>
        <w:ind w:firstLine="710"/>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градостроительный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план</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земельного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участка;</w:t>
      </w:r>
    </w:p>
    <w:p w:rsidR="00F24C6E" w:rsidRPr="00F24C6E" w:rsidRDefault="00F24C6E" w:rsidP="00F24C6E">
      <w:pPr>
        <w:widowControl w:val="0"/>
        <w:numPr>
          <w:ilvl w:val="0"/>
          <w:numId w:val="16"/>
        </w:numPr>
        <w:tabs>
          <w:tab w:val="left" w:pos="1018"/>
        </w:tabs>
        <w:suppressAutoHyphens/>
        <w:autoSpaceDN w:val="0"/>
        <w:spacing w:line="276" w:lineRule="auto"/>
        <w:ind w:firstLine="710"/>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выписка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из</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Единого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государственного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реестра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юридических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лиц в случае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если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заявителем</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является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юридическое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лицо, и выписка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из</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Единого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государственного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реестра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индивидуальных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предпринимателей в случае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если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заявителем</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является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индивидуальный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предприниматель;</w:t>
      </w:r>
    </w:p>
    <w:p w:rsidR="00F24C6E" w:rsidRPr="00F24C6E" w:rsidRDefault="00F24C6E" w:rsidP="00F24C6E">
      <w:pPr>
        <w:widowControl w:val="0"/>
        <w:tabs>
          <w:tab w:val="left" w:pos="1248"/>
        </w:tabs>
        <w:suppressAutoHyphens/>
        <w:autoSpaceDN w:val="0"/>
        <w:spacing w:line="276" w:lineRule="auto"/>
        <w:ind w:firstLine="710"/>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6)</w:t>
      </w:r>
      <w:r w:rsidRPr="00F24C6E">
        <w:rPr>
          <w:rFonts w:eastAsia="Andale Sans UI"/>
          <w:kern w:val="3"/>
          <w:sz w:val="22"/>
          <w:szCs w:val="22"/>
          <w:lang w:val="de-DE" w:eastAsia="ja-JP" w:bidi="fa-IR"/>
        </w:rPr>
        <w:tab/>
        <w:t>сведения о нахождении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земельного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участка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или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капитального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строительства, в отношении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которых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запрашивается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разрешение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условно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разрешенный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вид</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использования, на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территории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культурного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наследия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или в границах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зон</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охраны</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культурного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наследия (памятников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истории и культуры) народов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Российской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Федерации, о соответствии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запрашиваемого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условно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разрешенного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вида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использования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режимами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спользования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земель в границах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зон</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охраны</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культурного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наследия (памятнико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вистории и культуры) народов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Российской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Федерации и режимам</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использования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территорий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культурного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наследия.</w:t>
      </w:r>
    </w:p>
    <w:p w:rsidR="00F24C6E" w:rsidRPr="00F24C6E" w:rsidRDefault="00F24C6E" w:rsidP="00F24C6E">
      <w:pPr>
        <w:widowControl w:val="0"/>
        <w:autoSpaceDE w:val="0"/>
        <w:autoSpaceDN w:val="0"/>
        <w:adjustRightInd w:val="0"/>
        <w:spacing w:line="276" w:lineRule="auto"/>
        <w:ind w:firstLine="710"/>
        <w:jc w:val="both"/>
        <w:rPr>
          <w:rFonts w:eastAsia="Andale Sans UI"/>
          <w:sz w:val="22"/>
          <w:szCs w:val="22"/>
        </w:rPr>
      </w:pPr>
      <w:r w:rsidRPr="00F24C6E">
        <w:rPr>
          <w:rFonts w:eastAsia="Andale Sans UI"/>
          <w:sz w:val="22"/>
          <w:szCs w:val="22"/>
        </w:rPr>
        <w:t>2.7. Заявитель вправе предоставить полный пакет документов, необходимых для предоставления муниципальной услуги, самостоятельно.</w:t>
      </w:r>
    </w:p>
    <w:p w:rsidR="00F24C6E" w:rsidRPr="00F24C6E" w:rsidRDefault="00F24C6E" w:rsidP="00F24C6E">
      <w:pPr>
        <w:widowControl w:val="0"/>
        <w:autoSpaceDE w:val="0"/>
        <w:autoSpaceDN w:val="0"/>
        <w:adjustRightInd w:val="0"/>
        <w:spacing w:line="276" w:lineRule="auto"/>
        <w:ind w:firstLine="709"/>
        <w:jc w:val="both"/>
        <w:outlineLvl w:val="2"/>
        <w:rPr>
          <w:sz w:val="22"/>
          <w:szCs w:val="22"/>
        </w:rPr>
      </w:pPr>
      <w:r w:rsidRPr="00F24C6E">
        <w:rPr>
          <w:sz w:val="22"/>
          <w:szCs w:val="22"/>
        </w:rPr>
        <w:t>При предоставлении муниципальной услуги запрещается требовать от заявителя:</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F24C6E">
          <w:rPr>
            <w:color w:val="0000FF"/>
            <w:sz w:val="22"/>
            <w:szCs w:val="22"/>
            <w:u w:val="single"/>
          </w:rPr>
          <w:t>частью 1 статьи 1</w:t>
        </w:r>
      </w:hyperlink>
      <w:r w:rsidRPr="00F24C6E">
        <w:rPr>
          <w:i/>
          <w:iCs/>
          <w:sz w:val="22"/>
          <w:szCs w:val="22"/>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19" w:history="1">
        <w:r w:rsidRPr="00F24C6E">
          <w:rPr>
            <w:color w:val="0000FF"/>
            <w:sz w:val="22"/>
            <w:szCs w:val="22"/>
            <w:u w:val="single"/>
          </w:rPr>
          <w:t>частью 6</w:t>
        </w:r>
      </w:hyperlink>
      <w:r w:rsidRPr="00F24C6E">
        <w:rPr>
          <w:i/>
          <w:iCs/>
          <w:sz w:val="22"/>
          <w:szCs w:val="22"/>
        </w:rPr>
        <w:t xml:space="preserve"> статьи 7 Федерального закона № 210-ФЗ перечень документов. Заявитель вправе представить указанные документы и информацию в по собственной инициативе;</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24C6E">
          <w:rPr>
            <w:color w:val="0000FF"/>
            <w:sz w:val="22"/>
            <w:szCs w:val="22"/>
            <w:u w:val="single"/>
          </w:rPr>
          <w:t>части 1 статьи 9</w:t>
        </w:r>
      </w:hyperlink>
      <w:r w:rsidRPr="00F24C6E">
        <w:rPr>
          <w:i/>
          <w:iCs/>
          <w:sz w:val="22"/>
          <w:szCs w:val="22"/>
        </w:rPr>
        <w:t xml:space="preserve"> Федерального закона № 210-ФЗ;</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C6E" w:rsidRPr="00F24C6E" w:rsidRDefault="00F24C6E" w:rsidP="00F24C6E">
      <w:pPr>
        <w:autoSpaceDE w:val="0"/>
        <w:autoSpaceDN w:val="0"/>
        <w:adjustRightInd w:val="0"/>
        <w:spacing w:line="276" w:lineRule="auto"/>
        <w:ind w:firstLine="540"/>
        <w:jc w:val="both"/>
        <w:rPr>
          <w:sz w:val="22"/>
          <w:szCs w:val="22"/>
        </w:rPr>
      </w:pPr>
      <w:r w:rsidRPr="00F24C6E">
        <w:rPr>
          <w:i/>
          <w:iCs/>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C6E" w:rsidRPr="00F24C6E" w:rsidRDefault="00F24C6E" w:rsidP="00F24C6E">
      <w:pPr>
        <w:spacing w:line="276" w:lineRule="auto"/>
        <w:ind w:firstLine="567"/>
        <w:jc w:val="both"/>
        <w:rPr>
          <w:sz w:val="22"/>
          <w:szCs w:val="22"/>
        </w:rPr>
      </w:pPr>
      <w:r w:rsidRPr="00F24C6E">
        <w:rPr>
          <w:i/>
          <w:iCs/>
          <w:sz w:val="22"/>
          <w:szCs w:val="22"/>
        </w:rPr>
        <w:t xml:space="preserve">г) </w:t>
      </w:r>
      <w:r w:rsidRPr="00F24C6E">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4C6E" w:rsidRPr="00F24C6E" w:rsidRDefault="00F24C6E" w:rsidP="00F24C6E">
      <w:pPr>
        <w:autoSpaceDE w:val="0"/>
        <w:autoSpaceDN w:val="0"/>
        <w:adjustRightInd w:val="0"/>
        <w:spacing w:line="276" w:lineRule="auto"/>
        <w:ind w:firstLine="540"/>
        <w:jc w:val="both"/>
        <w:rPr>
          <w:sz w:val="22"/>
          <w:szCs w:val="22"/>
        </w:rPr>
      </w:pPr>
      <w:r w:rsidRPr="00F24C6E">
        <w:rPr>
          <w:rFonts w:eastAsia="Andale Sans UI"/>
          <w:sz w:val="22"/>
          <w:szCs w:val="22"/>
        </w:rPr>
        <w:t>2.8.</w:t>
      </w:r>
      <w:r w:rsidRPr="00F24C6E">
        <w:rPr>
          <w:rFonts w:eastAsia="Andale Sans UI"/>
          <w:sz w:val="22"/>
          <w:szCs w:val="22"/>
        </w:rPr>
        <w:tab/>
        <w:t>Основанием для отказа в приеме документов, необходимых для предоставления муниципальной услуги, являются:</w:t>
      </w:r>
    </w:p>
    <w:p w:rsidR="00F24C6E" w:rsidRPr="00F24C6E" w:rsidRDefault="00F24C6E" w:rsidP="00F24C6E">
      <w:pPr>
        <w:widowControl w:val="0"/>
        <w:tabs>
          <w:tab w:val="left" w:pos="1022"/>
        </w:tabs>
        <w:suppressAutoHyphens/>
        <w:autoSpaceDN w:val="0"/>
        <w:spacing w:line="276" w:lineRule="auto"/>
        <w:ind w:firstLine="739"/>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1)</w:t>
      </w:r>
      <w:r w:rsidRPr="00F24C6E">
        <w:rPr>
          <w:rFonts w:eastAsia="Andale Sans UI"/>
          <w:kern w:val="3"/>
          <w:sz w:val="22"/>
          <w:szCs w:val="22"/>
          <w:lang w:val="de-DE" w:eastAsia="ja-JP" w:bidi="fa-IR"/>
        </w:rPr>
        <w:tab/>
        <w:t>обращение в орган</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местного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самоуправления, неуполномоченный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выдачу</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разрешений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условно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разрешенный</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вид</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использования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земельного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участка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или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объекта</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капитального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строительства;</w:t>
      </w:r>
    </w:p>
    <w:p w:rsidR="00F24C6E" w:rsidRPr="00F24C6E" w:rsidRDefault="00F24C6E" w:rsidP="00F24C6E">
      <w:pPr>
        <w:widowControl w:val="0"/>
        <w:tabs>
          <w:tab w:val="left" w:pos="1234"/>
        </w:tabs>
        <w:suppressAutoHyphens/>
        <w:autoSpaceDN w:val="0"/>
        <w:spacing w:line="276" w:lineRule="auto"/>
        <w:ind w:firstLine="739"/>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2)</w:t>
      </w:r>
      <w:r w:rsidRPr="00F24C6E">
        <w:rPr>
          <w:rFonts w:eastAsia="Andale Sans UI"/>
          <w:kern w:val="3"/>
          <w:sz w:val="22"/>
          <w:szCs w:val="22"/>
          <w:lang w:val="de-DE" w:eastAsia="ja-JP" w:bidi="fa-IR"/>
        </w:rPr>
        <w:tab/>
        <w:t>непредставление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документов, перечисленных 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настояще</w:t>
      </w:r>
      <w:r w:rsidRPr="00F24C6E">
        <w:rPr>
          <w:rFonts w:eastAsia="Andale Sans UI"/>
          <w:kern w:val="3"/>
          <w:sz w:val="22"/>
          <w:szCs w:val="22"/>
          <w:lang w:eastAsia="ja-JP" w:bidi="fa-IR"/>
        </w:rPr>
        <w:t xml:space="preserve">м </w:t>
      </w:r>
      <w:r w:rsidRPr="00F24C6E">
        <w:rPr>
          <w:rFonts w:eastAsia="Andale Sans UI"/>
          <w:kern w:val="3"/>
          <w:sz w:val="22"/>
          <w:szCs w:val="22"/>
          <w:lang w:val="de-DE" w:eastAsia="ja-JP" w:bidi="fa-IR"/>
        </w:rPr>
        <w:t>Административно</w:t>
      </w:r>
      <w:r w:rsidRPr="00F24C6E">
        <w:rPr>
          <w:rFonts w:eastAsia="Andale Sans UI"/>
          <w:kern w:val="3"/>
          <w:sz w:val="22"/>
          <w:szCs w:val="22"/>
          <w:lang w:eastAsia="ja-JP" w:bidi="fa-IR"/>
        </w:rPr>
        <w:t xml:space="preserve">м </w:t>
      </w:r>
      <w:r w:rsidRPr="00F24C6E">
        <w:rPr>
          <w:rFonts w:eastAsia="Andale Sans UI"/>
          <w:kern w:val="3"/>
          <w:sz w:val="22"/>
          <w:szCs w:val="22"/>
          <w:lang w:val="de-DE" w:eastAsia="ja-JP" w:bidi="fa-IR"/>
        </w:rPr>
        <w:t>регламент</w:t>
      </w:r>
      <w:r w:rsidRPr="00F24C6E">
        <w:rPr>
          <w:rFonts w:eastAsia="Andale Sans UI"/>
          <w:kern w:val="3"/>
          <w:sz w:val="22"/>
          <w:szCs w:val="22"/>
          <w:lang w:eastAsia="ja-JP" w:bidi="fa-IR"/>
        </w:rPr>
        <w:t>е</w:t>
      </w:r>
      <w:r w:rsidRPr="00F24C6E">
        <w:rPr>
          <w:rFonts w:eastAsia="Andale Sans UI"/>
          <w:kern w:val="3"/>
          <w:sz w:val="22"/>
          <w:szCs w:val="22"/>
          <w:lang w:val="de-DE" w:eastAsia="ja-JP" w:bidi="fa-IR"/>
        </w:rPr>
        <w:t>;</w:t>
      </w:r>
    </w:p>
    <w:p w:rsidR="00F24C6E" w:rsidRPr="00F24C6E" w:rsidRDefault="00F24C6E" w:rsidP="00F24C6E">
      <w:pPr>
        <w:widowControl w:val="0"/>
        <w:numPr>
          <w:ilvl w:val="0"/>
          <w:numId w:val="20"/>
        </w:numPr>
        <w:tabs>
          <w:tab w:val="left" w:pos="1013"/>
        </w:tabs>
        <w:suppressAutoHyphens/>
        <w:autoSpaceDN w:val="0"/>
        <w:spacing w:line="276" w:lineRule="auto"/>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наличие в заявлении и приложенных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документах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неоговоренных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исправлений, серьезных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повреждений, непозволяющих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однозначно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истолковать</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содержание, подчисток</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либо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приписок, зачеркнутых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слов, записей, выполненных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карандашом, а также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нецензурных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либо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оскорбительных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выражений, угроз</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жизни, здоровью и имуществу</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должностных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лиц</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уполномоченного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органа, а также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членов</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их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семей;</w:t>
      </w:r>
    </w:p>
    <w:p w:rsidR="00F24C6E" w:rsidRPr="00F24C6E" w:rsidRDefault="00F24C6E" w:rsidP="00F24C6E">
      <w:pPr>
        <w:widowControl w:val="0"/>
        <w:numPr>
          <w:ilvl w:val="0"/>
          <w:numId w:val="19"/>
        </w:numPr>
        <w:tabs>
          <w:tab w:val="left" w:pos="1013"/>
        </w:tabs>
        <w:suppressAutoHyphens/>
        <w:autoSpaceDN w:val="0"/>
        <w:spacing w:line="276" w:lineRule="auto"/>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текст</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заявления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неподдается</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прочтению;</w:t>
      </w:r>
    </w:p>
    <w:p w:rsidR="00F24C6E" w:rsidRPr="00F24C6E" w:rsidRDefault="00F24C6E" w:rsidP="00F24C6E">
      <w:pPr>
        <w:widowControl w:val="0"/>
        <w:numPr>
          <w:ilvl w:val="0"/>
          <w:numId w:val="19"/>
        </w:numPr>
        <w:tabs>
          <w:tab w:val="left" w:pos="1013"/>
        </w:tabs>
        <w:suppressAutoHyphens/>
        <w:autoSpaceDN w:val="0"/>
        <w:spacing w:line="276" w:lineRule="auto"/>
        <w:jc w:val="both"/>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отсутствие в заявлении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сведений о заявителе, подписи</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заявителя, контактных</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телефонов, почтового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адреса;</w:t>
      </w:r>
    </w:p>
    <w:p w:rsidR="00F24C6E" w:rsidRPr="00F24C6E" w:rsidRDefault="00F24C6E" w:rsidP="00F24C6E">
      <w:pPr>
        <w:widowControl w:val="0"/>
        <w:numPr>
          <w:ilvl w:val="0"/>
          <w:numId w:val="19"/>
        </w:numPr>
        <w:tabs>
          <w:tab w:val="left" w:pos="1013"/>
        </w:tabs>
        <w:suppressAutoHyphens/>
        <w:autoSpaceDN w:val="0"/>
        <w:spacing w:line="276" w:lineRule="auto"/>
        <w:textAlignment w:val="baseline"/>
        <w:rPr>
          <w:rFonts w:eastAsia="Andale Sans UI" w:cs="Tahoma"/>
          <w:kern w:val="3"/>
          <w:sz w:val="22"/>
          <w:szCs w:val="22"/>
          <w:lang w:val="de-DE" w:eastAsia="ja-JP" w:bidi="fa-IR"/>
        </w:rPr>
      </w:pPr>
      <w:r w:rsidRPr="00F24C6E">
        <w:rPr>
          <w:rFonts w:eastAsia="Andale Sans UI"/>
          <w:kern w:val="3"/>
          <w:sz w:val="22"/>
          <w:szCs w:val="22"/>
          <w:lang w:val="de-DE" w:eastAsia="ja-JP" w:bidi="fa-IR"/>
        </w:rPr>
        <w:t>заявление</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подписано</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неуполномоченным</w:t>
      </w:r>
      <w:r w:rsidRPr="00F24C6E">
        <w:rPr>
          <w:rFonts w:eastAsia="Andale Sans UI"/>
          <w:kern w:val="3"/>
          <w:sz w:val="22"/>
          <w:szCs w:val="22"/>
          <w:lang w:eastAsia="ja-JP" w:bidi="fa-IR"/>
        </w:rPr>
        <w:t xml:space="preserve"> </w:t>
      </w:r>
      <w:r w:rsidRPr="00F24C6E">
        <w:rPr>
          <w:rFonts w:eastAsia="Andale Sans UI"/>
          <w:kern w:val="3"/>
          <w:sz w:val="22"/>
          <w:szCs w:val="22"/>
          <w:lang w:val="de-DE" w:eastAsia="ja-JP" w:bidi="fa-IR"/>
        </w:rPr>
        <w:t>лицом.</w:t>
      </w:r>
    </w:p>
    <w:p w:rsidR="00F24C6E" w:rsidRPr="00F24C6E" w:rsidRDefault="00F24C6E" w:rsidP="00F24C6E">
      <w:pPr>
        <w:widowControl w:val="0"/>
        <w:autoSpaceDE w:val="0"/>
        <w:autoSpaceDN w:val="0"/>
        <w:adjustRightInd w:val="0"/>
        <w:spacing w:line="276" w:lineRule="auto"/>
        <w:ind w:firstLine="701"/>
        <w:jc w:val="both"/>
        <w:rPr>
          <w:sz w:val="22"/>
          <w:szCs w:val="22"/>
        </w:rPr>
      </w:pPr>
      <w:r w:rsidRPr="00F24C6E">
        <w:rPr>
          <w:rFonts w:eastAsia="Andale Sans UI"/>
          <w:sz w:val="22"/>
          <w:szCs w:val="22"/>
        </w:rPr>
        <w:t>При подаче заявления через Единый портал основания для отказа в приеме документов отсутствуют.</w:t>
      </w:r>
    </w:p>
    <w:p w:rsidR="00F24C6E" w:rsidRPr="00F24C6E" w:rsidRDefault="00F24C6E" w:rsidP="00F24C6E">
      <w:pPr>
        <w:tabs>
          <w:tab w:val="left" w:pos="1085"/>
        </w:tabs>
        <w:autoSpaceDE w:val="0"/>
        <w:autoSpaceDN w:val="0"/>
        <w:adjustRightInd w:val="0"/>
        <w:spacing w:line="276" w:lineRule="auto"/>
        <w:ind w:firstLine="709"/>
        <w:jc w:val="both"/>
        <w:rPr>
          <w:sz w:val="22"/>
          <w:szCs w:val="22"/>
        </w:rPr>
      </w:pPr>
      <w:r w:rsidRPr="00F24C6E">
        <w:rPr>
          <w:sz w:val="22"/>
          <w:szCs w:val="22"/>
        </w:rPr>
        <w:t>2.9.</w:t>
      </w:r>
      <w:r w:rsidRPr="00F24C6E">
        <w:rPr>
          <w:sz w:val="22"/>
          <w:szCs w:val="22"/>
        </w:rPr>
        <w:tab/>
        <w:t>Перечень оснований для приостановления или отказа в предоставлении муниципальной услуги.</w:t>
      </w:r>
    </w:p>
    <w:p w:rsidR="00F24C6E" w:rsidRPr="00F24C6E" w:rsidRDefault="00F24C6E" w:rsidP="00F24C6E">
      <w:pPr>
        <w:autoSpaceDE w:val="0"/>
        <w:autoSpaceDN w:val="0"/>
        <w:adjustRightInd w:val="0"/>
        <w:spacing w:line="276" w:lineRule="auto"/>
        <w:ind w:firstLine="709"/>
        <w:jc w:val="both"/>
        <w:rPr>
          <w:sz w:val="22"/>
          <w:szCs w:val="22"/>
        </w:rPr>
      </w:pPr>
      <w:r w:rsidRPr="00F24C6E">
        <w:rPr>
          <w:bCs/>
          <w:sz w:val="22"/>
          <w:szCs w:val="22"/>
        </w:rPr>
        <w:t>2.9.1.Основания для приостановления оказания муниципальной услуги</w:t>
      </w:r>
      <w:r w:rsidRPr="00F24C6E">
        <w:rPr>
          <w:sz w:val="22"/>
          <w:szCs w:val="22"/>
        </w:rPr>
        <w:t>:</w:t>
      </w:r>
    </w:p>
    <w:p w:rsidR="00F24C6E" w:rsidRPr="00F24C6E" w:rsidRDefault="00F24C6E" w:rsidP="00F24C6E">
      <w:pPr>
        <w:tabs>
          <w:tab w:val="left" w:pos="851"/>
          <w:tab w:val="left" w:pos="1134"/>
        </w:tabs>
        <w:autoSpaceDE w:val="0"/>
        <w:autoSpaceDN w:val="0"/>
        <w:adjustRightInd w:val="0"/>
        <w:spacing w:line="276" w:lineRule="auto"/>
        <w:ind w:firstLine="709"/>
        <w:jc w:val="both"/>
        <w:rPr>
          <w:sz w:val="22"/>
          <w:szCs w:val="22"/>
        </w:rPr>
      </w:pPr>
      <w:r w:rsidRPr="00F24C6E">
        <w:rPr>
          <w:sz w:val="22"/>
          <w:szCs w:val="22"/>
        </w:rPr>
        <w:t xml:space="preserve">1) поступление от заявителя письменного заявления о приостановлении предоставления муниципальной услуги; </w:t>
      </w:r>
    </w:p>
    <w:p w:rsidR="00F24C6E" w:rsidRPr="00F24C6E" w:rsidRDefault="00F24C6E" w:rsidP="00F24C6E">
      <w:pPr>
        <w:tabs>
          <w:tab w:val="left" w:pos="851"/>
          <w:tab w:val="left" w:pos="1134"/>
        </w:tabs>
        <w:autoSpaceDE w:val="0"/>
        <w:autoSpaceDN w:val="0"/>
        <w:adjustRightInd w:val="0"/>
        <w:spacing w:line="276" w:lineRule="auto"/>
        <w:ind w:firstLine="709"/>
        <w:jc w:val="both"/>
        <w:rPr>
          <w:sz w:val="22"/>
          <w:szCs w:val="22"/>
        </w:rPr>
      </w:pPr>
      <w:r w:rsidRPr="00F24C6E">
        <w:rPr>
          <w:sz w:val="22"/>
          <w:szCs w:val="22"/>
        </w:rPr>
        <w:t xml:space="preserve">2) отсутствие или ненадлежащее оформление заявления (текст не поддается прочтению, не указаны фамилия, имя, отчество, почтовый адрес заявителя и т.д.). </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Приостановление оказания муниципальной услуги осуществляется до дня предоставления необходимых документов.</w:t>
      </w:r>
    </w:p>
    <w:p w:rsidR="00F24C6E" w:rsidRPr="00F24C6E" w:rsidRDefault="00F24C6E" w:rsidP="00F24C6E">
      <w:pPr>
        <w:tabs>
          <w:tab w:val="left" w:pos="1085"/>
        </w:tabs>
        <w:autoSpaceDE w:val="0"/>
        <w:autoSpaceDN w:val="0"/>
        <w:adjustRightInd w:val="0"/>
        <w:spacing w:line="276" w:lineRule="auto"/>
        <w:ind w:firstLine="538"/>
        <w:jc w:val="both"/>
        <w:rPr>
          <w:sz w:val="22"/>
          <w:szCs w:val="22"/>
        </w:rPr>
      </w:pPr>
      <w:r w:rsidRPr="00F24C6E">
        <w:rPr>
          <w:sz w:val="22"/>
          <w:szCs w:val="22"/>
        </w:rPr>
        <w:t>2.9.2. Основаниями для отказа в предоставлении муниципальной услуги могут выступать:</w:t>
      </w:r>
    </w:p>
    <w:p w:rsidR="00F24C6E" w:rsidRPr="00F24C6E" w:rsidRDefault="00F24C6E" w:rsidP="00F24C6E">
      <w:pPr>
        <w:numPr>
          <w:ilvl w:val="0"/>
          <w:numId w:val="14"/>
        </w:numPr>
        <w:tabs>
          <w:tab w:val="left" w:pos="1229"/>
        </w:tabs>
        <w:autoSpaceDE w:val="0"/>
        <w:autoSpaceDN w:val="0"/>
        <w:adjustRightInd w:val="0"/>
        <w:spacing w:line="276" w:lineRule="auto"/>
        <w:ind w:firstLine="709"/>
        <w:jc w:val="both"/>
        <w:rPr>
          <w:sz w:val="22"/>
          <w:szCs w:val="22"/>
        </w:rPr>
      </w:pPr>
      <w:r w:rsidRPr="00F24C6E">
        <w:rPr>
          <w:sz w:val="22"/>
          <w:szCs w:val="22"/>
        </w:rPr>
        <w:lastRenderedPageBreak/>
        <w:t>несоответствие испрашиваемого разрешения требованиям Федерального</w:t>
      </w:r>
      <w:hyperlink r:id="rId21" w:history="1">
        <w:r w:rsidRPr="00F24C6E">
          <w:rPr>
            <w:sz w:val="22"/>
            <w:szCs w:val="22"/>
          </w:rPr>
          <w:t xml:space="preserve"> закона </w:t>
        </w:r>
      </w:hyperlink>
      <w:r w:rsidRPr="00F24C6E">
        <w:rPr>
          <w:sz w:val="22"/>
          <w:szCs w:val="22"/>
        </w:rPr>
        <w:t>от 22.07.2008 N 123-ФЗ "Технический регламент о требованиях пожарной безопасности";</w:t>
      </w:r>
    </w:p>
    <w:p w:rsidR="00F24C6E" w:rsidRPr="00F24C6E" w:rsidRDefault="00F24C6E" w:rsidP="00F24C6E">
      <w:pPr>
        <w:numPr>
          <w:ilvl w:val="0"/>
          <w:numId w:val="14"/>
        </w:numPr>
        <w:tabs>
          <w:tab w:val="left" w:pos="1229"/>
        </w:tabs>
        <w:autoSpaceDE w:val="0"/>
        <w:autoSpaceDN w:val="0"/>
        <w:adjustRightInd w:val="0"/>
        <w:spacing w:line="276" w:lineRule="auto"/>
        <w:ind w:firstLine="709"/>
        <w:jc w:val="both"/>
        <w:rPr>
          <w:sz w:val="22"/>
          <w:szCs w:val="22"/>
        </w:rPr>
      </w:pPr>
      <w:r w:rsidRPr="00F24C6E">
        <w:rPr>
          <w:sz w:val="22"/>
          <w:szCs w:val="22"/>
        </w:rPr>
        <w:t>несоответствие испрашиваемого разрешения требованиям Федерального</w:t>
      </w:r>
      <w:hyperlink r:id="rId22" w:history="1">
        <w:r w:rsidRPr="00F24C6E">
          <w:rPr>
            <w:sz w:val="22"/>
            <w:szCs w:val="22"/>
          </w:rPr>
          <w:t xml:space="preserve"> закона </w:t>
        </w:r>
      </w:hyperlink>
      <w:r w:rsidRPr="00F24C6E">
        <w:rPr>
          <w:sz w:val="22"/>
          <w:szCs w:val="22"/>
        </w:rPr>
        <w:t>от 30.12.2009 N 384-ФЗ "Технический регламент о безопасности зданий и сооружений";</w:t>
      </w:r>
    </w:p>
    <w:p w:rsidR="00F24C6E" w:rsidRPr="00F24C6E" w:rsidRDefault="00F24C6E" w:rsidP="00F24C6E">
      <w:pPr>
        <w:tabs>
          <w:tab w:val="left" w:pos="1276"/>
        </w:tabs>
        <w:autoSpaceDE w:val="0"/>
        <w:autoSpaceDN w:val="0"/>
        <w:adjustRightInd w:val="0"/>
        <w:spacing w:line="276" w:lineRule="auto"/>
        <w:ind w:firstLine="709"/>
        <w:jc w:val="both"/>
        <w:rPr>
          <w:sz w:val="22"/>
          <w:szCs w:val="22"/>
        </w:rPr>
      </w:pPr>
      <w:r w:rsidRPr="00F24C6E">
        <w:rPr>
          <w:sz w:val="22"/>
          <w:szCs w:val="22"/>
        </w:rPr>
        <w:t>3)</w:t>
      </w:r>
      <w:r w:rsidRPr="00F24C6E">
        <w:rPr>
          <w:sz w:val="22"/>
          <w:szCs w:val="22"/>
        </w:rPr>
        <w:tab/>
        <w:t>несоответствие испрашиваемого разрешения требованиям иных технических регламентов;</w:t>
      </w:r>
    </w:p>
    <w:p w:rsidR="00F24C6E" w:rsidRPr="00F24C6E" w:rsidRDefault="00F24C6E" w:rsidP="00F24C6E">
      <w:pPr>
        <w:tabs>
          <w:tab w:val="left" w:pos="1013"/>
        </w:tabs>
        <w:autoSpaceDE w:val="0"/>
        <w:autoSpaceDN w:val="0"/>
        <w:adjustRightInd w:val="0"/>
        <w:spacing w:line="276" w:lineRule="auto"/>
        <w:ind w:firstLine="709"/>
        <w:jc w:val="both"/>
        <w:rPr>
          <w:sz w:val="22"/>
          <w:szCs w:val="22"/>
        </w:rPr>
      </w:pPr>
      <w:r w:rsidRPr="00F24C6E">
        <w:rPr>
          <w:sz w:val="22"/>
          <w:szCs w:val="22"/>
        </w:rPr>
        <w:t xml:space="preserve">4) </w:t>
      </w:r>
      <w:r w:rsidRPr="00F24C6E">
        <w:rPr>
          <w:rFonts w:eastAsia="Calibri"/>
          <w:bCs/>
          <w:iCs/>
          <w:sz w:val="22"/>
          <w:szCs w:val="22"/>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F24C6E">
          <w:rPr>
            <w:rFonts w:eastAsia="Calibri"/>
            <w:bCs/>
            <w:iCs/>
            <w:sz w:val="22"/>
            <w:szCs w:val="22"/>
          </w:rPr>
          <w:t>части 2 статьи 55.32</w:t>
        </w:r>
      </w:hyperlink>
      <w:r w:rsidRPr="00F24C6E">
        <w:rPr>
          <w:rFonts w:eastAsia="Calibri"/>
          <w:bCs/>
          <w:iCs/>
          <w:sz w:val="22"/>
          <w:szCs w:val="22"/>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24C6E">
        <w:rPr>
          <w:sz w:val="22"/>
          <w:szCs w:val="22"/>
        </w:rPr>
        <w:t>.</w:t>
      </w:r>
    </w:p>
    <w:p w:rsidR="00F24C6E" w:rsidRPr="00F24C6E" w:rsidRDefault="00F24C6E" w:rsidP="00F24C6E">
      <w:pPr>
        <w:tabs>
          <w:tab w:val="left" w:pos="1134"/>
        </w:tabs>
        <w:spacing w:line="276" w:lineRule="auto"/>
        <w:ind w:firstLine="709"/>
        <w:contextualSpacing/>
        <w:jc w:val="both"/>
        <w:rPr>
          <w:rFonts w:eastAsia="MS Mincho"/>
          <w:sz w:val="22"/>
          <w:szCs w:val="22"/>
        </w:rPr>
      </w:pPr>
      <w:r w:rsidRPr="00F24C6E">
        <w:rPr>
          <w:rFonts w:eastAsia="MS Mincho"/>
          <w:sz w:val="22"/>
          <w:szCs w:val="22"/>
        </w:rPr>
        <w:t>5)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24C6E" w:rsidRPr="00F24C6E" w:rsidRDefault="00F24C6E" w:rsidP="00F24C6E">
      <w:pPr>
        <w:widowControl w:val="0"/>
        <w:tabs>
          <w:tab w:val="left" w:pos="1070"/>
        </w:tabs>
        <w:autoSpaceDE w:val="0"/>
        <w:autoSpaceDN w:val="0"/>
        <w:adjustRightInd w:val="0"/>
        <w:spacing w:line="276" w:lineRule="auto"/>
        <w:ind w:firstLine="709"/>
        <w:jc w:val="both"/>
        <w:rPr>
          <w:sz w:val="22"/>
          <w:szCs w:val="22"/>
        </w:rPr>
      </w:pPr>
      <w:r w:rsidRPr="00F24C6E">
        <w:rPr>
          <w:sz w:val="22"/>
          <w:szCs w:val="22"/>
        </w:rPr>
        <w:t xml:space="preserve">6) Предоставление разрешения </w:t>
      </w:r>
      <w:r w:rsidRPr="00F24C6E">
        <w:rPr>
          <w:bCs/>
          <w:sz w:val="22"/>
          <w:szCs w:val="22"/>
        </w:rPr>
        <w:t>на условно разрешенный вид</w:t>
      </w:r>
      <w:r w:rsidRPr="00F24C6E">
        <w:rPr>
          <w:sz w:val="22"/>
          <w:szCs w:val="22"/>
        </w:rPr>
        <w:t>будет нарушать требования федерального законодательства Российский Федерации и законодательства Самарской области.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 xml:space="preserve">Решение о предоставлении разрешения </w:t>
      </w:r>
      <w:r w:rsidRPr="00F24C6E">
        <w:rPr>
          <w:bCs/>
          <w:sz w:val="22"/>
          <w:szCs w:val="22"/>
        </w:rPr>
        <w:t>на условно разрешенный вид</w:t>
      </w:r>
      <w:r w:rsidRPr="00F24C6E">
        <w:rPr>
          <w:sz w:val="22"/>
          <w:szCs w:val="22"/>
        </w:rPr>
        <w:t xml:space="preserve">или об отказе в предоставлении такого разрешения принимает Глава Кинель-Черкасского района (далее – Глава) на основании рекомендаций Комиссии, подготовленных на основании заключения о результатах публичных слушаний по вопросу о предоставлении разрешения </w:t>
      </w:r>
      <w:r w:rsidRPr="00F24C6E">
        <w:rPr>
          <w:bCs/>
          <w:sz w:val="22"/>
          <w:szCs w:val="22"/>
        </w:rPr>
        <w:t>на условно разрешенный вид</w:t>
      </w:r>
      <w:r w:rsidRPr="00F24C6E">
        <w:rPr>
          <w:sz w:val="22"/>
          <w:szCs w:val="22"/>
        </w:rPr>
        <w:t>.</w:t>
      </w:r>
    </w:p>
    <w:p w:rsidR="00F24C6E" w:rsidRPr="00F24C6E" w:rsidRDefault="00F24C6E" w:rsidP="00F24C6E">
      <w:pPr>
        <w:tabs>
          <w:tab w:val="left" w:pos="1368"/>
        </w:tabs>
        <w:autoSpaceDE w:val="0"/>
        <w:autoSpaceDN w:val="0"/>
        <w:adjustRightInd w:val="0"/>
        <w:spacing w:line="276" w:lineRule="auto"/>
        <w:ind w:firstLine="709"/>
        <w:jc w:val="both"/>
        <w:rPr>
          <w:sz w:val="22"/>
          <w:szCs w:val="22"/>
        </w:rPr>
      </w:pPr>
      <w:r w:rsidRPr="00F24C6E">
        <w:rPr>
          <w:sz w:val="22"/>
          <w:szCs w:val="22"/>
        </w:rPr>
        <w:t>2.10.</w:t>
      </w:r>
      <w:r w:rsidRPr="00F24C6E">
        <w:rPr>
          <w:sz w:val="22"/>
          <w:szCs w:val="22"/>
        </w:rPr>
        <w:tab/>
        <w:t>Услуги, являющиеся необходимыми и обязательными для предоставления муниципальной услуги, отсутствуют.</w:t>
      </w:r>
    </w:p>
    <w:p w:rsidR="00F24C6E" w:rsidRPr="00F24C6E" w:rsidRDefault="00D56096" w:rsidP="00D56096">
      <w:pPr>
        <w:tabs>
          <w:tab w:val="left" w:pos="1166"/>
        </w:tabs>
        <w:autoSpaceDE w:val="0"/>
        <w:autoSpaceDN w:val="0"/>
        <w:adjustRightInd w:val="0"/>
        <w:spacing w:line="276" w:lineRule="auto"/>
        <w:jc w:val="both"/>
        <w:rPr>
          <w:sz w:val="22"/>
          <w:szCs w:val="22"/>
        </w:rPr>
      </w:pPr>
      <w:r>
        <w:rPr>
          <w:sz w:val="22"/>
          <w:szCs w:val="22"/>
        </w:rPr>
        <w:t xml:space="preserve">            2.11.</w:t>
      </w:r>
      <w:r w:rsidR="00F24C6E" w:rsidRPr="00F24C6E">
        <w:rPr>
          <w:sz w:val="22"/>
          <w:szCs w:val="22"/>
        </w:rPr>
        <w:t>Предоставление муниципальной услуги осуществляется бесплатно.</w:t>
      </w:r>
    </w:p>
    <w:p w:rsidR="00F24C6E" w:rsidRPr="00F24C6E" w:rsidRDefault="00D56096" w:rsidP="00D56096">
      <w:pPr>
        <w:tabs>
          <w:tab w:val="left" w:pos="1166"/>
        </w:tabs>
        <w:autoSpaceDE w:val="0"/>
        <w:autoSpaceDN w:val="0"/>
        <w:adjustRightInd w:val="0"/>
        <w:spacing w:line="276" w:lineRule="auto"/>
        <w:jc w:val="both"/>
        <w:rPr>
          <w:sz w:val="22"/>
          <w:szCs w:val="22"/>
        </w:rPr>
      </w:pPr>
      <w:r>
        <w:rPr>
          <w:sz w:val="22"/>
          <w:szCs w:val="22"/>
        </w:rPr>
        <w:t xml:space="preserve">             2.12.</w:t>
      </w:r>
      <w:r w:rsidR="00F24C6E" w:rsidRPr="00F24C6E">
        <w:rPr>
          <w:sz w:val="22"/>
          <w:szCs w:val="22"/>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24C6E" w:rsidRPr="00F24C6E" w:rsidRDefault="00F24C6E" w:rsidP="00F24C6E">
      <w:pPr>
        <w:tabs>
          <w:tab w:val="left" w:pos="1219"/>
        </w:tabs>
        <w:autoSpaceDE w:val="0"/>
        <w:autoSpaceDN w:val="0"/>
        <w:adjustRightInd w:val="0"/>
        <w:spacing w:line="276" w:lineRule="auto"/>
        <w:ind w:firstLine="709"/>
        <w:jc w:val="both"/>
        <w:rPr>
          <w:sz w:val="22"/>
          <w:szCs w:val="22"/>
        </w:rPr>
      </w:pPr>
      <w:r w:rsidRPr="00F24C6E">
        <w:rPr>
          <w:sz w:val="22"/>
          <w:szCs w:val="22"/>
        </w:rPr>
        <w:t>2.13.</w:t>
      </w:r>
      <w:r w:rsidRPr="00F24C6E">
        <w:rPr>
          <w:sz w:val="22"/>
          <w:szCs w:val="22"/>
        </w:rPr>
        <w:tab/>
        <w:t>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Комиссию.</w:t>
      </w:r>
    </w:p>
    <w:p w:rsidR="00F24C6E" w:rsidRPr="00F24C6E" w:rsidRDefault="00F24C6E" w:rsidP="00F24C6E">
      <w:pPr>
        <w:autoSpaceDE w:val="0"/>
        <w:autoSpaceDN w:val="0"/>
        <w:adjustRightInd w:val="0"/>
        <w:spacing w:line="276" w:lineRule="auto"/>
        <w:ind w:firstLine="538"/>
        <w:jc w:val="both"/>
        <w:rPr>
          <w:sz w:val="22"/>
          <w:szCs w:val="22"/>
        </w:rPr>
      </w:pPr>
      <w:r w:rsidRPr="00F24C6E">
        <w:rPr>
          <w:sz w:val="22"/>
          <w:szCs w:val="22"/>
        </w:rPr>
        <w:t>При поступлении в Комиссию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 xml:space="preserve">2.14. Места ожидания, в которых предоставляется муниципальная услуга, должны соответствовать комфортным условиям для заявителей и оптимальным условиям работы должностных лиц. </w:t>
      </w:r>
    </w:p>
    <w:p w:rsidR="00F24C6E" w:rsidRPr="00F24C6E" w:rsidRDefault="00F24C6E" w:rsidP="00F24C6E">
      <w:pPr>
        <w:suppressAutoHyphens/>
        <w:autoSpaceDE w:val="0"/>
        <w:autoSpaceDN w:val="0"/>
        <w:spacing w:line="276" w:lineRule="auto"/>
        <w:ind w:firstLine="709"/>
        <w:jc w:val="both"/>
        <w:rPr>
          <w:sz w:val="22"/>
          <w:szCs w:val="22"/>
        </w:rPr>
      </w:pPr>
      <w:r w:rsidRPr="00F24C6E">
        <w:rPr>
          <w:sz w:val="22"/>
          <w:szCs w:val="22"/>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F24C6E" w:rsidRPr="00F24C6E" w:rsidRDefault="00F24C6E" w:rsidP="00F24C6E">
      <w:pPr>
        <w:spacing w:line="276" w:lineRule="auto"/>
        <w:ind w:firstLine="709"/>
        <w:jc w:val="both"/>
        <w:rPr>
          <w:sz w:val="22"/>
          <w:szCs w:val="22"/>
        </w:rPr>
      </w:pPr>
      <w:r w:rsidRPr="00F24C6E">
        <w:rPr>
          <w:sz w:val="22"/>
          <w:szCs w:val="22"/>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1.4.12 настоящего Административного регламента.</w:t>
      </w:r>
    </w:p>
    <w:p w:rsidR="00F24C6E" w:rsidRPr="00F24C6E" w:rsidRDefault="00F24C6E" w:rsidP="00F24C6E">
      <w:pPr>
        <w:spacing w:line="276" w:lineRule="auto"/>
        <w:ind w:firstLine="709"/>
        <w:jc w:val="both"/>
        <w:rPr>
          <w:sz w:val="22"/>
          <w:szCs w:val="22"/>
        </w:rPr>
      </w:pPr>
      <w:r w:rsidRPr="00F24C6E">
        <w:rPr>
          <w:sz w:val="22"/>
          <w:szCs w:val="22"/>
        </w:rPr>
        <w:t>2.15. Показателями доступности и качества предоставления муниципальной услуги являются:</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 количество взаимодействий заявителя с должностными лицами при предоставлении муниципальной услуги и их продолжительность;</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w:t>
      </w:r>
      <w:r w:rsidRPr="00F24C6E">
        <w:rPr>
          <w:sz w:val="22"/>
          <w:szCs w:val="22"/>
        </w:rPr>
        <w:lastRenderedPageBreak/>
        <w:t>лиц в общем количестве обращений по вопросам предоставления муниципальной услуги;</w:t>
      </w:r>
    </w:p>
    <w:p w:rsidR="00F24C6E" w:rsidRPr="00F24C6E" w:rsidRDefault="00F24C6E" w:rsidP="00F24C6E">
      <w:pPr>
        <w:widowControl w:val="0"/>
        <w:autoSpaceDE w:val="0"/>
        <w:autoSpaceDN w:val="0"/>
        <w:adjustRightInd w:val="0"/>
        <w:spacing w:line="276" w:lineRule="auto"/>
        <w:ind w:firstLine="709"/>
        <w:jc w:val="both"/>
        <w:rPr>
          <w:sz w:val="22"/>
          <w:szCs w:val="22"/>
        </w:rPr>
      </w:pPr>
      <w:r w:rsidRPr="00F24C6E">
        <w:rPr>
          <w:sz w:val="22"/>
          <w:szCs w:val="22"/>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24C6E" w:rsidRPr="00F24C6E" w:rsidRDefault="00F24C6E" w:rsidP="00F24C6E">
      <w:pPr>
        <w:spacing w:line="276" w:lineRule="auto"/>
        <w:ind w:firstLine="709"/>
        <w:jc w:val="both"/>
        <w:rPr>
          <w:sz w:val="22"/>
          <w:szCs w:val="22"/>
        </w:rPr>
      </w:pPr>
      <w:r w:rsidRPr="00F24C6E">
        <w:rPr>
          <w:sz w:val="22"/>
          <w:szCs w:val="22"/>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2.16.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F24C6E" w:rsidRPr="00F24C6E" w:rsidRDefault="00F24C6E" w:rsidP="00F24C6E">
      <w:pPr>
        <w:tabs>
          <w:tab w:val="left" w:pos="1276"/>
        </w:tabs>
        <w:autoSpaceDE w:val="0"/>
        <w:autoSpaceDN w:val="0"/>
        <w:adjustRightInd w:val="0"/>
        <w:spacing w:line="276" w:lineRule="auto"/>
        <w:ind w:firstLine="709"/>
        <w:jc w:val="both"/>
        <w:rPr>
          <w:sz w:val="22"/>
          <w:szCs w:val="22"/>
        </w:rPr>
      </w:pPr>
      <w:r w:rsidRPr="00F24C6E">
        <w:rPr>
          <w:sz w:val="22"/>
          <w:szCs w:val="22"/>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24C6E" w:rsidRPr="00F24C6E" w:rsidRDefault="00F24C6E" w:rsidP="00F24C6E">
      <w:pPr>
        <w:tabs>
          <w:tab w:val="left" w:pos="1291"/>
        </w:tabs>
        <w:autoSpaceDE w:val="0"/>
        <w:autoSpaceDN w:val="0"/>
        <w:adjustRightInd w:val="0"/>
        <w:spacing w:line="276" w:lineRule="auto"/>
        <w:ind w:firstLine="709"/>
        <w:jc w:val="both"/>
        <w:rPr>
          <w:sz w:val="22"/>
          <w:szCs w:val="22"/>
        </w:rPr>
      </w:pPr>
      <w:r w:rsidRPr="00F24C6E">
        <w:rPr>
          <w:sz w:val="22"/>
          <w:szCs w:val="22"/>
        </w:rPr>
        <w:t>2.18.</w:t>
      </w:r>
      <w:r w:rsidRPr="00F24C6E">
        <w:rPr>
          <w:sz w:val="22"/>
          <w:szCs w:val="22"/>
        </w:rPr>
        <w:tab/>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F24C6E" w:rsidRPr="00F24C6E" w:rsidRDefault="00F24C6E" w:rsidP="00F24C6E">
      <w:pPr>
        <w:tabs>
          <w:tab w:val="left" w:pos="1181"/>
        </w:tabs>
        <w:autoSpaceDE w:val="0"/>
        <w:autoSpaceDN w:val="0"/>
        <w:adjustRightInd w:val="0"/>
        <w:spacing w:line="276" w:lineRule="auto"/>
        <w:ind w:firstLine="709"/>
        <w:jc w:val="both"/>
        <w:rPr>
          <w:sz w:val="22"/>
          <w:szCs w:val="22"/>
        </w:rPr>
      </w:pPr>
      <w:r w:rsidRPr="00F24C6E">
        <w:rPr>
          <w:sz w:val="22"/>
          <w:szCs w:val="22"/>
        </w:rPr>
        <w:t>2.19.</w:t>
      </w:r>
      <w:r w:rsidRPr="00F24C6E">
        <w:rPr>
          <w:sz w:val="22"/>
          <w:szCs w:val="22"/>
        </w:rPr>
        <w:tab/>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и МФЦ, заключенным в установленном порядке.</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w:t>
      </w:r>
      <w:r w:rsidRPr="00F24C6E">
        <w:rPr>
          <w:sz w:val="22"/>
          <w:szCs w:val="22"/>
        </w:rPr>
        <w:lastRenderedPageBreak/>
        <w:t>указанных документов рассмотрение заявления о предоставлении муниципальной услуги приостанавливается.</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3.1. Предоставление муниципальной услуги включает в себя следующие административные процедуры:</w:t>
      </w:r>
    </w:p>
    <w:p w:rsidR="00F24C6E" w:rsidRPr="00F24C6E" w:rsidRDefault="00F24C6E" w:rsidP="00F24C6E">
      <w:pPr>
        <w:numPr>
          <w:ilvl w:val="0"/>
          <w:numId w:val="7"/>
        </w:numPr>
        <w:tabs>
          <w:tab w:val="left" w:pos="993"/>
        </w:tabs>
        <w:autoSpaceDE w:val="0"/>
        <w:autoSpaceDN w:val="0"/>
        <w:adjustRightInd w:val="0"/>
        <w:spacing w:line="276" w:lineRule="auto"/>
        <w:ind w:left="0" w:firstLine="709"/>
        <w:jc w:val="both"/>
        <w:rPr>
          <w:sz w:val="22"/>
          <w:szCs w:val="22"/>
        </w:rPr>
      </w:pPr>
      <w:r w:rsidRPr="00F24C6E">
        <w:rPr>
          <w:sz w:val="22"/>
          <w:szCs w:val="22"/>
        </w:rPr>
        <w:t>прием заявления и иных документов, необходимых для предоставления муниципальной услуги, при личном обращении заявителя;</w:t>
      </w:r>
    </w:p>
    <w:p w:rsidR="00F24C6E" w:rsidRPr="00F24C6E" w:rsidRDefault="00F24C6E" w:rsidP="00F24C6E">
      <w:pPr>
        <w:numPr>
          <w:ilvl w:val="0"/>
          <w:numId w:val="7"/>
        </w:numPr>
        <w:tabs>
          <w:tab w:val="left" w:pos="706"/>
          <w:tab w:val="left" w:pos="993"/>
        </w:tabs>
        <w:autoSpaceDE w:val="0"/>
        <w:autoSpaceDN w:val="0"/>
        <w:adjustRightInd w:val="0"/>
        <w:spacing w:line="276" w:lineRule="auto"/>
        <w:ind w:left="0" w:firstLine="709"/>
        <w:rPr>
          <w:sz w:val="22"/>
          <w:szCs w:val="22"/>
        </w:rPr>
      </w:pPr>
      <w:r w:rsidRPr="00F24C6E">
        <w:rPr>
          <w:sz w:val="22"/>
          <w:szCs w:val="22"/>
        </w:rPr>
        <w:t>прием документов при обращении по почте либо в электронной форме;</w:t>
      </w:r>
    </w:p>
    <w:p w:rsidR="00F24C6E" w:rsidRPr="00F24C6E" w:rsidRDefault="00F24C6E" w:rsidP="00F24C6E">
      <w:pPr>
        <w:numPr>
          <w:ilvl w:val="0"/>
          <w:numId w:val="7"/>
        </w:numPr>
        <w:tabs>
          <w:tab w:val="left" w:pos="701"/>
          <w:tab w:val="left" w:pos="993"/>
        </w:tabs>
        <w:autoSpaceDE w:val="0"/>
        <w:autoSpaceDN w:val="0"/>
        <w:adjustRightInd w:val="0"/>
        <w:spacing w:line="276" w:lineRule="auto"/>
        <w:ind w:left="0" w:firstLine="709"/>
        <w:jc w:val="both"/>
        <w:rPr>
          <w:sz w:val="22"/>
          <w:szCs w:val="22"/>
        </w:rPr>
      </w:pPr>
      <w:r w:rsidRPr="00F24C6E">
        <w:rPr>
          <w:sz w:val="22"/>
          <w:szCs w:val="22"/>
        </w:rPr>
        <w:t>прием заявления и иных документов, необходимых для предоставления муниципальной услуги, на базе МФЦ;</w:t>
      </w:r>
    </w:p>
    <w:p w:rsidR="00F24C6E" w:rsidRPr="00F24C6E" w:rsidRDefault="00F24C6E" w:rsidP="00F24C6E">
      <w:pPr>
        <w:numPr>
          <w:ilvl w:val="0"/>
          <w:numId w:val="7"/>
        </w:numPr>
        <w:tabs>
          <w:tab w:val="left" w:pos="706"/>
          <w:tab w:val="left" w:pos="993"/>
        </w:tabs>
        <w:autoSpaceDE w:val="0"/>
        <w:autoSpaceDN w:val="0"/>
        <w:adjustRightInd w:val="0"/>
        <w:spacing w:line="276" w:lineRule="auto"/>
        <w:ind w:left="0" w:firstLine="709"/>
        <w:rPr>
          <w:sz w:val="22"/>
          <w:szCs w:val="22"/>
        </w:rPr>
      </w:pPr>
      <w:r w:rsidRPr="00F24C6E">
        <w:rPr>
          <w:sz w:val="22"/>
          <w:szCs w:val="22"/>
        </w:rPr>
        <w:t>формирование и направление межведомственных запросов;</w:t>
      </w:r>
    </w:p>
    <w:p w:rsidR="00F24C6E" w:rsidRPr="00F24C6E" w:rsidRDefault="00F24C6E" w:rsidP="00F24C6E">
      <w:pPr>
        <w:numPr>
          <w:ilvl w:val="0"/>
          <w:numId w:val="7"/>
        </w:numPr>
        <w:tabs>
          <w:tab w:val="left" w:pos="993"/>
        </w:tabs>
        <w:autoSpaceDE w:val="0"/>
        <w:autoSpaceDN w:val="0"/>
        <w:adjustRightInd w:val="0"/>
        <w:spacing w:line="276" w:lineRule="auto"/>
        <w:ind w:left="0" w:firstLine="709"/>
        <w:jc w:val="both"/>
        <w:rPr>
          <w:sz w:val="22"/>
          <w:szCs w:val="22"/>
        </w:rPr>
      </w:pPr>
      <w:r w:rsidRPr="00F24C6E">
        <w:rPr>
          <w:sz w:val="22"/>
          <w:szCs w:val="22"/>
        </w:rPr>
        <w:t xml:space="preserve">рассмотрение документов и принятие решения о необходимости проведения публичных слушаний, принятие решения о предоставлении разрешения </w:t>
      </w:r>
      <w:r w:rsidRPr="00F24C6E">
        <w:rPr>
          <w:bCs/>
          <w:sz w:val="22"/>
          <w:szCs w:val="22"/>
        </w:rPr>
        <w:t>на условно разрешенный вид</w:t>
      </w:r>
      <w:r w:rsidRPr="00F24C6E">
        <w:rPr>
          <w:sz w:val="22"/>
          <w:szCs w:val="22"/>
        </w:rPr>
        <w:t>, выдача (направление) заявителю документов;</w:t>
      </w:r>
    </w:p>
    <w:p w:rsidR="00F24C6E" w:rsidRPr="00F24C6E" w:rsidRDefault="00F24C6E" w:rsidP="00F24C6E">
      <w:pPr>
        <w:numPr>
          <w:ilvl w:val="0"/>
          <w:numId w:val="7"/>
        </w:numPr>
        <w:tabs>
          <w:tab w:val="left" w:pos="993"/>
        </w:tabs>
        <w:autoSpaceDE w:val="0"/>
        <w:autoSpaceDN w:val="0"/>
        <w:adjustRightInd w:val="0"/>
        <w:spacing w:line="276" w:lineRule="auto"/>
        <w:ind w:left="0" w:firstLine="709"/>
        <w:jc w:val="both"/>
        <w:rPr>
          <w:sz w:val="22"/>
          <w:szCs w:val="22"/>
        </w:rPr>
      </w:pPr>
      <w:r w:rsidRPr="00F24C6E">
        <w:rPr>
          <w:sz w:val="22"/>
          <w:szCs w:val="22"/>
        </w:rPr>
        <w:t xml:space="preserve">рассмотрение документов и принятие решения о предоставлении разрешения </w:t>
      </w:r>
      <w:r w:rsidRPr="00F24C6E">
        <w:rPr>
          <w:bCs/>
          <w:sz w:val="22"/>
          <w:szCs w:val="22"/>
        </w:rPr>
        <w:t>на условно разрешенный вид</w:t>
      </w:r>
      <w:r w:rsidRPr="00F24C6E">
        <w:rPr>
          <w:sz w:val="22"/>
          <w:szCs w:val="22"/>
        </w:rPr>
        <w:t>либо отказе в предоставлении такого решения по результатам проведения публичных слушаний.</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Прием заявления и иных документов, необходимых для предоставления муниципальной услуги, при личном обращении заявителя</w:t>
      </w:r>
    </w:p>
    <w:p w:rsidR="00F24C6E" w:rsidRPr="00F24C6E" w:rsidRDefault="00F24C6E" w:rsidP="00F24C6E">
      <w:pPr>
        <w:spacing w:line="276" w:lineRule="auto"/>
        <w:ind w:firstLine="709"/>
        <w:jc w:val="both"/>
        <w:rPr>
          <w:sz w:val="22"/>
          <w:szCs w:val="22"/>
        </w:rPr>
      </w:pPr>
      <w:bookmarkStart w:id="1" w:name="bookmark5"/>
      <w:bookmarkEnd w:id="1"/>
      <w:r w:rsidRPr="00F24C6E">
        <w:rPr>
          <w:sz w:val="22"/>
          <w:szCs w:val="22"/>
        </w:rPr>
        <w:t>3.2. Основанием для начала административной процедуры по приему заявления на получение муниципальной услуги является обращение заявителя в письменной форме с заявлением в соответствии с подпунктом 2.6 в Комиссию по подготовке проекта правил землепользования и застройки сельского поселения Черновка муниципального района Кинель-Черкасский Самарской области (далее – Комиссия).</w:t>
      </w:r>
    </w:p>
    <w:p w:rsidR="00F24C6E" w:rsidRPr="00F24C6E" w:rsidRDefault="00F24C6E" w:rsidP="00F24C6E">
      <w:pPr>
        <w:spacing w:line="276" w:lineRule="auto"/>
        <w:ind w:firstLine="709"/>
        <w:jc w:val="both"/>
        <w:rPr>
          <w:sz w:val="22"/>
          <w:szCs w:val="22"/>
        </w:rPr>
      </w:pPr>
      <w:r w:rsidRPr="00F24C6E">
        <w:rPr>
          <w:sz w:val="22"/>
          <w:szCs w:val="22"/>
        </w:rPr>
        <w:t>3.2.1. Секретарь Комиссии:</w:t>
      </w:r>
    </w:p>
    <w:p w:rsidR="00F24C6E" w:rsidRPr="00F24C6E" w:rsidRDefault="00F24C6E" w:rsidP="00F24C6E">
      <w:pPr>
        <w:spacing w:line="276" w:lineRule="auto"/>
        <w:ind w:firstLine="709"/>
        <w:jc w:val="both"/>
        <w:rPr>
          <w:sz w:val="22"/>
          <w:szCs w:val="22"/>
        </w:rPr>
      </w:pPr>
      <w:r w:rsidRPr="00F24C6E">
        <w:rPr>
          <w:sz w:val="22"/>
          <w:szCs w:val="22"/>
        </w:rPr>
        <w:t>устанавливает предмет обращения, личность заявителя (полномочия представителя заявителя);</w:t>
      </w:r>
    </w:p>
    <w:p w:rsidR="00F24C6E" w:rsidRPr="00F24C6E" w:rsidRDefault="00F24C6E" w:rsidP="00F24C6E">
      <w:pPr>
        <w:spacing w:line="276" w:lineRule="auto"/>
        <w:ind w:firstLine="709"/>
        <w:jc w:val="both"/>
        <w:rPr>
          <w:sz w:val="22"/>
          <w:szCs w:val="22"/>
        </w:rPr>
      </w:pPr>
      <w:r w:rsidRPr="00F24C6E">
        <w:rPr>
          <w:sz w:val="22"/>
          <w:szCs w:val="22"/>
        </w:rPr>
        <w:t>проверяет правильность заполнения заявления и наличие документов (в случае предоставления их заявителем по собственной инициативе), представленных в соответствии с подпунктом 2.6.1;</w:t>
      </w:r>
    </w:p>
    <w:p w:rsidR="00F24C6E" w:rsidRPr="00F24C6E" w:rsidRDefault="00F24C6E" w:rsidP="00F24C6E">
      <w:pPr>
        <w:spacing w:line="276" w:lineRule="auto"/>
        <w:ind w:firstLine="709"/>
        <w:jc w:val="both"/>
        <w:rPr>
          <w:sz w:val="22"/>
          <w:szCs w:val="22"/>
        </w:rPr>
      </w:pPr>
      <w:r w:rsidRPr="00F24C6E">
        <w:rPr>
          <w:sz w:val="22"/>
          <w:szCs w:val="22"/>
        </w:rPr>
        <w:t>в течении одного дня осуществляет регистрацию поступившего заявления в электронной базе данных;</w:t>
      </w:r>
    </w:p>
    <w:p w:rsidR="00F24C6E" w:rsidRPr="00F24C6E" w:rsidRDefault="00F24C6E" w:rsidP="00F24C6E">
      <w:pPr>
        <w:spacing w:line="276" w:lineRule="auto"/>
        <w:ind w:firstLine="709"/>
        <w:jc w:val="both"/>
        <w:rPr>
          <w:sz w:val="22"/>
          <w:szCs w:val="22"/>
        </w:rPr>
      </w:pPr>
      <w:r w:rsidRPr="00F24C6E">
        <w:rPr>
          <w:sz w:val="22"/>
          <w:szCs w:val="22"/>
        </w:rPr>
        <w:t>при подаче заявления и документов (в случае предоставления их заявителем по собственной инициативе) в форме электронных документов, поступивших при обращении заявителя через Единый портал государственных и муниципальных услуг, в день получения направляет заявителю уведомление в электронной форме, подтверждающее получение и регистрацию заявления и документов.</w:t>
      </w:r>
    </w:p>
    <w:p w:rsidR="00F24C6E" w:rsidRPr="00F24C6E" w:rsidRDefault="00F24C6E" w:rsidP="00F24C6E">
      <w:pPr>
        <w:spacing w:line="276" w:lineRule="auto"/>
        <w:ind w:firstLine="709"/>
        <w:jc w:val="both"/>
        <w:rPr>
          <w:sz w:val="22"/>
          <w:szCs w:val="22"/>
        </w:rPr>
      </w:pPr>
      <w:r w:rsidRPr="00F24C6E">
        <w:rPr>
          <w:sz w:val="22"/>
          <w:szCs w:val="22"/>
        </w:rPr>
        <w:t>3.2.2. Результатом выполнения административной процедуры по приему заявления на получение муниципальной услуги является прием и регистрация заявления на получение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3.2.2. Срок выполнения административной процедуры по приему заявления на получение муниципальной услуги – один день.</w:t>
      </w:r>
    </w:p>
    <w:p w:rsidR="00F24C6E" w:rsidRPr="00F24C6E" w:rsidRDefault="00F24C6E" w:rsidP="00F24C6E">
      <w:pPr>
        <w:spacing w:line="276" w:lineRule="auto"/>
        <w:ind w:firstLine="709"/>
        <w:jc w:val="both"/>
        <w:rPr>
          <w:sz w:val="22"/>
          <w:szCs w:val="22"/>
        </w:rPr>
      </w:pPr>
      <w:r w:rsidRPr="00F24C6E">
        <w:rPr>
          <w:sz w:val="22"/>
          <w:szCs w:val="22"/>
        </w:rPr>
        <w:t>3.3. Рассмотрение заявления и назначение публичных слушаний</w:t>
      </w:r>
    </w:p>
    <w:p w:rsidR="00F24C6E" w:rsidRPr="00F24C6E" w:rsidRDefault="00F24C6E" w:rsidP="00F24C6E">
      <w:pPr>
        <w:spacing w:line="276" w:lineRule="auto"/>
        <w:ind w:firstLine="709"/>
        <w:jc w:val="both"/>
        <w:rPr>
          <w:sz w:val="22"/>
          <w:szCs w:val="22"/>
        </w:rPr>
      </w:pPr>
      <w:r w:rsidRPr="00F24C6E">
        <w:rPr>
          <w:sz w:val="22"/>
          <w:szCs w:val="22"/>
        </w:rPr>
        <w:lastRenderedPageBreak/>
        <w:t>3.3.1. Основанием для начала административной процедуры по рассмотрению заявления и назначению публичных слушаний является поступление заявления в Комиссию.</w:t>
      </w:r>
    </w:p>
    <w:p w:rsidR="00F24C6E" w:rsidRPr="00F24C6E" w:rsidRDefault="00F24C6E" w:rsidP="00F24C6E">
      <w:pPr>
        <w:spacing w:line="276" w:lineRule="auto"/>
        <w:ind w:firstLine="709"/>
        <w:jc w:val="both"/>
        <w:rPr>
          <w:sz w:val="22"/>
          <w:szCs w:val="22"/>
        </w:rPr>
      </w:pPr>
      <w:r w:rsidRPr="00F24C6E">
        <w:rPr>
          <w:sz w:val="22"/>
          <w:szCs w:val="22"/>
        </w:rPr>
        <w:t>3.3.2. Специалист отдела архитектуры и градостроительства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электронного взаимодействия.</w:t>
      </w:r>
    </w:p>
    <w:p w:rsidR="00F24C6E" w:rsidRPr="00F24C6E" w:rsidRDefault="00F24C6E" w:rsidP="00F24C6E">
      <w:pPr>
        <w:spacing w:line="276" w:lineRule="auto"/>
        <w:ind w:firstLine="709"/>
        <w:jc w:val="both"/>
        <w:rPr>
          <w:sz w:val="22"/>
          <w:szCs w:val="22"/>
        </w:rPr>
      </w:pPr>
      <w:r w:rsidRPr="00F24C6E">
        <w:rPr>
          <w:sz w:val="22"/>
          <w:szCs w:val="22"/>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F24C6E" w:rsidRPr="00F24C6E" w:rsidRDefault="00F24C6E" w:rsidP="00F24C6E">
      <w:pPr>
        <w:spacing w:line="276" w:lineRule="auto"/>
        <w:ind w:firstLine="709"/>
        <w:jc w:val="both"/>
        <w:rPr>
          <w:sz w:val="22"/>
          <w:szCs w:val="22"/>
        </w:rPr>
      </w:pPr>
      <w:r w:rsidRPr="00F24C6E">
        <w:rPr>
          <w:sz w:val="22"/>
          <w:szCs w:val="22"/>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F24C6E" w:rsidRPr="00F24C6E" w:rsidRDefault="00F24C6E" w:rsidP="00F24C6E">
      <w:pPr>
        <w:spacing w:line="276" w:lineRule="auto"/>
        <w:ind w:firstLine="709"/>
        <w:jc w:val="both"/>
        <w:rPr>
          <w:sz w:val="22"/>
          <w:szCs w:val="22"/>
        </w:rPr>
      </w:pPr>
      <w:r w:rsidRPr="00F24C6E">
        <w:rPr>
          <w:sz w:val="22"/>
          <w:szCs w:val="22"/>
        </w:rPr>
        <w:t>3.3.3. Специалист Администрации в течении пяти дней со дня получения сведений, указанных в подпункте 3.3.2, осуществляет подготовку проекта Постановления Главы сельского поселения о назначении публичных слушаний.</w:t>
      </w:r>
    </w:p>
    <w:p w:rsidR="00F24C6E" w:rsidRPr="00F24C6E" w:rsidRDefault="00F24C6E" w:rsidP="00F24C6E">
      <w:pPr>
        <w:spacing w:line="276" w:lineRule="auto"/>
        <w:ind w:firstLine="709"/>
        <w:jc w:val="both"/>
        <w:rPr>
          <w:color w:val="FF0000"/>
          <w:sz w:val="22"/>
          <w:szCs w:val="22"/>
        </w:rPr>
      </w:pPr>
      <w:r w:rsidRPr="00F24C6E">
        <w:rPr>
          <w:sz w:val="22"/>
          <w:szCs w:val="22"/>
        </w:rPr>
        <w:t>Постановление Главы сельского поселения о назначении публичных слушаний опубликовывается в газете «Черновские вести» и размещается на официальном сайте Администрации.</w:t>
      </w:r>
    </w:p>
    <w:p w:rsidR="00F24C6E" w:rsidRPr="00F24C6E" w:rsidRDefault="00F24C6E" w:rsidP="00F24C6E">
      <w:pPr>
        <w:spacing w:line="276" w:lineRule="auto"/>
        <w:ind w:firstLine="709"/>
        <w:jc w:val="both"/>
        <w:rPr>
          <w:sz w:val="22"/>
          <w:szCs w:val="22"/>
        </w:rPr>
      </w:pPr>
      <w:r w:rsidRPr="00F24C6E">
        <w:rPr>
          <w:sz w:val="22"/>
          <w:szCs w:val="22"/>
        </w:rPr>
        <w:t xml:space="preserve">3.3.4. Специалист Администрации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w:t>
      </w:r>
      <w:r w:rsidRPr="00F24C6E">
        <w:rPr>
          <w:bCs/>
          <w:sz w:val="22"/>
          <w:szCs w:val="22"/>
        </w:rPr>
        <w:t>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 правообладателям земельных участков, имеющих общие границы с земельным участком, применительно к которому запрашивается разрешение </w:t>
      </w:r>
      <w:r w:rsidRPr="00F24C6E">
        <w:rPr>
          <w:bCs/>
          <w:sz w:val="22"/>
          <w:szCs w:val="22"/>
        </w:rPr>
        <w:t>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F24C6E">
        <w:rPr>
          <w:bCs/>
          <w:sz w:val="22"/>
          <w:szCs w:val="22"/>
        </w:rPr>
        <w:t>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 правообладателям помещений, являющихся частью объекта капитального строительства, применительно к которому запрашивается разрешение </w:t>
      </w:r>
      <w:r w:rsidRPr="00F24C6E">
        <w:rPr>
          <w:bCs/>
          <w:sz w:val="22"/>
          <w:szCs w:val="22"/>
        </w:rPr>
        <w:t>на условно разрешенный вид.</w:t>
      </w:r>
    </w:p>
    <w:p w:rsidR="00F24C6E" w:rsidRPr="00F24C6E" w:rsidRDefault="00F24C6E" w:rsidP="00F24C6E">
      <w:pPr>
        <w:spacing w:line="276" w:lineRule="auto"/>
        <w:ind w:firstLine="709"/>
        <w:jc w:val="both"/>
        <w:rPr>
          <w:sz w:val="22"/>
          <w:szCs w:val="22"/>
        </w:rPr>
      </w:pPr>
      <w:r w:rsidRPr="00F24C6E">
        <w:rPr>
          <w:sz w:val="22"/>
          <w:szCs w:val="22"/>
        </w:rPr>
        <w:t>3.3.5. Результатом административной процедуры по рассмотрению заявления и назначению публичных слушаний является издание Постановления Главы сельского поселения о назначении публичных слушаний.</w:t>
      </w:r>
    </w:p>
    <w:p w:rsidR="00F24C6E" w:rsidRPr="00F24C6E" w:rsidRDefault="00F24C6E" w:rsidP="00F24C6E">
      <w:pPr>
        <w:spacing w:line="276" w:lineRule="auto"/>
        <w:ind w:firstLine="709"/>
        <w:jc w:val="both"/>
        <w:rPr>
          <w:sz w:val="22"/>
          <w:szCs w:val="22"/>
        </w:rPr>
      </w:pPr>
      <w:r w:rsidRPr="00F24C6E">
        <w:rPr>
          <w:sz w:val="22"/>
          <w:szCs w:val="22"/>
        </w:rPr>
        <w:t>3.3.6. Срок выполнения административной процедуры по рассмотрению заявления и назначению публичных слушаний – не более 15 дней со дня поступления заявления в Комиссию.</w:t>
      </w:r>
    </w:p>
    <w:p w:rsidR="00F24C6E" w:rsidRPr="00F24C6E" w:rsidRDefault="00F24C6E" w:rsidP="00F24C6E">
      <w:pPr>
        <w:spacing w:line="276" w:lineRule="auto"/>
        <w:ind w:firstLine="709"/>
        <w:jc w:val="both"/>
        <w:rPr>
          <w:sz w:val="22"/>
          <w:szCs w:val="22"/>
        </w:rPr>
      </w:pPr>
      <w:r w:rsidRPr="00F24C6E">
        <w:rPr>
          <w:sz w:val="22"/>
          <w:szCs w:val="22"/>
        </w:rPr>
        <w:t xml:space="preserve">3.4. Организация и проведение публичных слушаний по вопросу предоставления разрешения </w:t>
      </w:r>
      <w:r w:rsidRPr="00F24C6E">
        <w:rPr>
          <w:bCs/>
          <w:sz w:val="22"/>
          <w:szCs w:val="22"/>
        </w:rPr>
        <w:t>на условно разрешенный вид</w:t>
      </w:r>
      <w:r w:rsidRPr="00F24C6E">
        <w:rPr>
          <w:sz w:val="22"/>
          <w:szCs w:val="22"/>
        </w:rPr>
        <w:t>.</w:t>
      </w:r>
    </w:p>
    <w:p w:rsidR="00F24C6E" w:rsidRPr="00F24C6E" w:rsidRDefault="00F24C6E" w:rsidP="00F24C6E">
      <w:pPr>
        <w:spacing w:line="276" w:lineRule="auto"/>
        <w:ind w:firstLine="709"/>
        <w:jc w:val="both"/>
        <w:rPr>
          <w:sz w:val="22"/>
          <w:szCs w:val="22"/>
        </w:rPr>
      </w:pPr>
      <w:r w:rsidRPr="00F24C6E">
        <w:rPr>
          <w:sz w:val="22"/>
          <w:szCs w:val="22"/>
        </w:rPr>
        <w:t xml:space="preserve">3.4.1. Основанием для начала административной процедуры по организации и проведению публичных слушаний по вопросу предоставления разрешения </w:t>
      </w:r>
      <w:r w:rsidRPr="00F24C6E">
        <w:rPr>
          <w:bCs/>
          <w:sz w:val="22"/>
          <w:szCs w:val="22"/>
        </w:rPr>
        <w:t>на условно разрешенный вид</w:t>
      </w:r>
      <w:r w:rsidRPr="00F24C6E">
        <w:rPr>
          <w:sz w:val="22"/>
          <w:szCs w:val="22"/>
        </w:rPr>
        <w:t xml:space="preserve"> является назначение публичных слушаний.</w:t>
      </w:r>
    </w:p>
    <w:p w:rsidR="00F24C6E" w:rsidRPr="00F24C6E" w:rsidRDefault="00F24C6E" w:rsidP="00F24C6E">
      <w:pPr>
        <w:spacing w:line="276" w:lineRule="auto"/>
        <w:ind w:firstLine="709"/>
        <w:jc w:val="both"/>
        <w:rPr>
          <w:sz w:val="22"/>
          <w:szCs w:val="22"/>
        </w:rPr>
      </w:pPr>
      <w:r w:rsidRPr="00F24C6E">
        <w:rPr>
          <w:sz w:val="22"/>
          <w:szCs w:val="22"/>
        </w:rPr>
        <w:t>3.4.2.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24C6E" w:rsidRPr="00F24C6E" w:rsidRDefault="00F24C6E" w:rsidP="00F24C6E">
      <w:pPr>
        <w:spacing w:line="276" w:lineRule="auto"/>
        <w:ind w:firstLine="709"/>
        <w:jc w:val="both"/>
        <w:rPr>
          <w:sz w:val="22"/>
          <w:szCs w:val="22"/>
        </w:rPr>
      </w:pPr>
      <w:r w:rsidRPr="00F24C6E">
        <w:rPr>
          <w:sz w:val="22"/>
          <w:szCs w:val="22"/>
        </w:rPr>
        <w:t>Срок проведения публичных слушаний с момента оповещения жителей сельского поселения Черновка муниципального района Кинель-Черкасский о времени и месте их проведения до дня опубликования заключения о результатах публичных слушаний не может быть более одного месяца.</w:t>
      </w:r>
    </w:p>
    <w:p w:rsidR="00F24C6E" w:rsidRPr="00F24C6E" w:rsidRDefault="00F24C6E" w:rsidP="00F24C6E">
      <w:pPr>
        <w:spacing w:line="276" w:lineRule="auto"/>
        <w:ind w:firstLine="709"/>
        <w:jc w:val="both"/>
        <w:rPr>
          <w:color w:val="FF0000"/>
          <w:sz w:val="22"/>
          <w:szCs w:val="22"/>
        </w:rPr>
      </w:pPr>
      <w:r w:rsidRPr="00F24C6E">
        <w:rPr>
          <w:sz w:val="22"/>
          <w:szCs w:val="22"/>
        </w:rPr>
        <w:t>3.4.3.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сельского поселения Черновка муниципального района Кинель-Черкасский, иной официальной информации, и размещает на официальном сайте Администрации.</w:t>
      </w:r>
    </w:p>
    <w:p w:rsidR="00F24C6E" w:rsidRPr="00F24C6E" w:rsidRDefault="00F24C6E" w:rsidP="00F24C6E">
      <w:pPr>
        <w:spacing w:line="276" w:lineRule="auto"/>
        <w:ind w:firstLine="709"/>
        <w:jc w:val="both"/>
        <w:rPr>
          <w:sz w:val="22"/>
          <w:szCs w:val="22"/>
        </w:rPr>
      </w:pPr>
      <w:r w:rsidRPr="00F24C6E">
        <w:rPr>
          <w:sz w:val="22"/>
          <w:szCs w:val="22"/>
        </w:rPr>
        <w:t xml:space="preserve">На основании заключения о результатах публичных слушаний Комиссия осуществляет подготовку рекомендаций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с указанием причин принятого решения (далее – рекомендации Комиссии).</w:t>
      </w:r>
    </w:p>
    <w:p w:rsidR="00F24C6E" w:rsidRPr="00F24C6E" w:rsidRDefault="00F24C6E" w:rsidP="00F24C6E">
      <w:pPr>
        <w:spacing w:line="276" w:lineRule="auto"/>
        <w:ind w:firstLine="709"/>
        <w:jc w:val="both"/>
        <w:rPr>
          <w:sz w:val="22"/>
          <w:szCs w:val="22"/>
        </w:rPr>
      </w:pPr>
      <w:r w:rsidRPr="00F24C6E">
        <w:rPr>
          <w:sz w:val="22"/>
          <w:szCs w:val="22"/>
        </w:rPr>
        <w:t xml:space="preserve">3.4.4.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w:t>
      </w:r>
      <w:r w:rsidRPr="00F24C6E">
        <w:rPr>
          <w:sz w:val="22"/>
          <w:szCs w:val="22"/>
        </w:rPr>
        <w:lastRenderedPageBreak/>
        <w:t>земельного участка или объекта капитального строительства является подготовка рекомендаций Комиссии.</w:t>
      </w:r>
    </w:p>
    <w:p w:rsidR="00F24C6E" w:rsidRPr="00F24C6E" w:rsidRDefault="00F24C6E" w:rsidP="00F24C6E">
      <w:pPr>
        <w:spacing w:line="276" w:lineRule="auto"/>
        <w:ind w:firstLine="709"/>
        <w:jc w:val="both"/>
        <w:rPr>
          <w:sz w:val="22"/>
          <w:szCs w:val="22"/>
        </w:rPr>
      </w:pPr>
      <w:r w:rsidRPr="00F24C6E">
        <w:rPr>
          <w:sz w:val="22"/>
          <w:szCs w:val="22"/>
        </w:rPr>
        <w:t xml:space="preserve">3.4.5. Срок выполнения административной процедуры по организации и проведению публичных слушаний по вопросу предоставления разрешения </w:t>
      </w:r>
      <w:r w:rsidRPr="00F24C6E">
        <w:rPr>
          <w:bCs/>
          <w:sz w:val="22"/>
          <w:szCs w:val="22"/>
        </w:rPr>
        <w:t xml:space="preserve">на условно разрешенный вид </w:t>
      </w:r>
      <w:r w:rsidRPr="00F24C6E">
        <w:rPr>
          <w:sz w:val="22"/>
          <w:szCs w:val="22"/>
        </w:rPr>
        <w:t>25дней.</w:t>
      </w:r>
    </w:p>
    <w:p w:rsidR="00F24C6E" w:rsidRPr="00F24C6E" w:rsidRDefault="00F24C6E" w:rsidP="00F24C6E">
      <w:pPr>
        <w:spacing w:line="276" w:lineRule="auto"/>
        <w:ind w:firstLine="709"/>
        <w:jc w:val="both"/>
        <w:rPr>
          <w:sz w:val="22"/>
          <w:szCs w:val="22"/>
        </w:rPr>
      </w:pPr>
      <w:r w:rsidRPr="00F24C6E">
        <w:rPr>
          <w:sz w:val="22"/>
          <w:szCs w:val="22"/>
        </w:rPr>
        <w:t xml:space="preserve">3.5. Издание муниципального правового акта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w:t>
      </w:r>
      <w:r w:rsidRPr="00F24C6E">
        <w:rPr>
          <w:bCs/>
          <w:sz w:val="22"/>
          <w:szCs w:val="22"/>
        </w:rPr>
        <w:t>на условно разрешенный вид</w:t>
      </w:r>
      <w:r w:rsidRPr="00F24C6E">
        <w:rPr>
          <w:sz w:val="22"/>
          <w:szCs w:val="22"/>
        </w:rPr>
        <w:t>, и выдача его копии заявителю.</w:t>
      </w:r>
    </w:p>
    <w:p w:rsidR="00F24C6E" w:rsidRPr="00F24C6E" w:rsidRDefault="00F24C6E" w:rsidP="00F24C6E">
      <w:pPr>
        <w:spacing w:line="276" w:lineRule="auto"/>
        <w:ind w:firstLine="709"/>
        <w:jc w:val="both"/>
        <w:rPr>
          <w:sz w:val="22"/>
          <w:szCs w:val="22"/>
        </w:rPr>
      </w:pPr>
      <w:r w:rsidRPr="00F24C6E">
        <w:rPr>
          <w:sz w:val="22"/>
          <w:szCs w:val="22"/>
        </w:rPr>
        <w:t xml:space="preserve">3.5.1. Основанием для начала административной процедуры по изданию муниципального правового акта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 xml:space="preserve">на условно разрешенный вид </w:t>
      </w:r>
      <w:r w:rsidRPr="00F24C6E">
        <w:rPr>
          <w:sz w:val="22"/>
          <w:szCs w:val="22"/>
        </w:rPr>
        <w:t>строительства является поступление Главе сельского поселения рекомендаций Комиссии.</w:t>
      </w:r>
    </w:p>
    <w:p w:rsidR="00F24C6E" w:rsidRPr="00F24C6E" w:rsidRDefault="00F24C6E" w:rsidP="00F24C6E">
      <w:pPr>
        <w:spacing w:line="276" w:lineRule="auto"/>
        <w:ind w:firstLine="709"/>
        <w:jc w:val="both"/>
        <w:rPr>
          <w:sz w:val="22"/>
          <w:szCs w:val="22"/>
        </w:rPr>
      </w:pPr>
      <w:r w:rsidRPr="00F24C6E">
        <w:rPr>
          <w:sz w:val="22"/>
          <w:szCs w:val="22"/>
        </w:rPr>
        <w:t xml:space="preserve">3.5.2. Специалист Администрации на основании рекомендаций комиссии и Устава сельского поселения Черновка муниципального района Кинель-Черкасский Самарской области осуществляет подготовку Постановления о предоставлении разрешения </w:t>
      </w:r>
      <w:r w:rsidRPr="00F24C6E">
        <w:rPr>
          <w:bCs/>
          <w:sz w:val="22"/>
          <w:szCs w:val="22"/>
        </w:rPr>
        <w:t xml:space="preserve">на условно разрешенный вид </w:t>
      </w:r>
      <w:r w:rsidRPr="00F24C6E">
        <w:rPr>
          <w:sz w:val="22"/>
          <w:szCs w:val="22"/>
        </w:rPr>
        <w:t xml:space="preserve">или об отказе в предоставлении разрешения </w:t>
      </w:r>
      <w:r w:rsidRPr="00F24C6E">
        <w:rPr>
          <w:bCs/>
          <w:sz w:val="22"/>
          <w:szCs w:val="22"/>
        </w:rPr>
        <w:t>на условно разрешенный вид</w:t>
      </w:r>
      <w:r w:rsidRPr="00F24C6E">
        <w:rPr>
          <w:sz w:val="22"/>
          <w:szCs w:val="22"/>
        </w:rPr>
        <w:t>.</w:t>
      </w:r>
    </w:p>
    <w:p w:rsidR="00F24C6E" w:rsidRPr="00F24C6E" w:rsidRDefault="00F24C6E" w:rsidP="00F24C6E">
      <w:pPr>
        <w:spacing w:line="276" w:lineRule="auto"/>
        <w:ind w:firstLine="567"/>
        <w:jc w:val="both"/>
        <w:rPr>
          <w:sz w:val="22"/>
          <w:szCs w:val="22"/>
        </w:rPr>
      </w:pPr>
      <w:r w:rsidRPr="00F24C6E">
        <w:rPr>
          <w:sz w:val="22"/>
          <w:szCs w:val="22"/>
        </w:rPr>
        <w:t xml:space="preserve">Постановление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w:t>
      </w:r>
      <w:r w:rsidRPr="00F24C6E">
        <w:rPr>
          <w:bCs/>
          <w:sz w:val="22"/>
          <w:szCs w:val="22"/>
        </w:rPr>
        <w:t>на условно разрешенный вид</w:t>
      </w:r>
      <w:r w:rsidRPr="00F24C6E">
        <w:rPr>
          <w:sz w:val="22"/>
          <w:szCs w:val="22"/>
        </w:rPr>
        <w:t xml:space="preserve"> подлежит опубликованию в порядке, установленном Уставом сельского поселения Черновка муниципального района Кинель-Черкасский Самарской.</w:t>
      </w:r>
    </w:p>
    <w:p w:rsidR="00F24C6E" w:rsidRPr="00F24C6E" w:rsidRDefault="00F24C6E" w:rsidP="00F24C6E">
      <w:pPr>
        <w:spacing w:line="276" w:lineRule="auto"/>
        <w:ind w:firstLine="709"/>
        <w:jc w:val="both"/>
        <w:rPr>
          <w:sz w:val="22"/>
          <w:szCs w:val="22"/>
        </w:rPr>
      </w:pPr>
      <w:r w:rsidRPr="00F24C6E">
        <w:rPr>
          <w:sz w:val="22"/>
          <w:szCs w:val="22"/>
        </w:rPr>
        <w:t xml:space="preserve">3.5.3. Специалист </w:t>
      </w:r>
      <w:bookmarkStart w:id="2" w:name="_Hlk498353023"/>
      <w:r w:rsidRPr="00F24C6E">
        <w:rPr>
          <w:sz w:val="22"/>
          <w:szCs w:val="22"/>
        </w:rPr>
        <w:t xml:space="preserve">Администрации </w:t>
      </w:r>
      <w:bookmarkEnd w:id="2"/>
      <w:r w:rsidRPr="00F24C6E">
        <w:rPr>
          <w:sz w:val="22"/>
          <w:szCs w:val="22"/>
        </w:rPr>
        <w:t xml:space="preserve">регистрирует Постановление главы сельского поселения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в журнале регистрации муниципальных актов отдела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(приложение 3) и выдает его копию в одном экземпляре заявителю либо его представителю по доверенности под роспись. </w:t>
      </w:r>
    </w:p>
    <w:p w:rsidR="00F24C6E" w:rsidRPr="00F24C6E" w:rsidRDefault="00F24C6E" w:rsidP="00F24C6E">
      <w:pPr>
        <w:spacing w:line="276" w:lineRule="auto"/>
        <w:ind w:firstLine="709"/>
        <w:jc w:val="both"/>
        <w:rPr>
          <w:sz w:val="22"/>
          <w:szCs w:val="22"/>
        </w:rPr>
      </w:pPr>
      <w:r w:rsidRPr="00F24C6E">
        <w:rPr>
          <w:sz w:val="22"/>
          <w:szCs w:val="22"/>
        </w:rPr>
        <w:t xml:space="preserve">3.5.4. Результатом административной процедуры по изданию муниципального правового акта Администрации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и выдаче его копии заявителю является издание муниципального правового акта Администрации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и выдача его копии заявителю.</w:t>
      </w:r>
    </w:p>
    <w:p w:rsidR="00F24C6E" w:rsidRPr="00F24C6E" w:rsidRDefault="00F24C6E" w:rsidP="00F24C6E">
      <w:pPr>
        <w:spacing w:line="276" w:lineRule="auto"/>
        <w:ind w:firstLine="709"/>
        <w:jc w:val="both"/>
        <w:rPr>
          <w:sz w:val="22"/>
          <w:szCs w:val="22"/>
        </w:rPr>
      </w:pPr>
      <w:r w:rsidRPr="00F24C6E">
        <w:rPr>
          <w:sz w:val="22"/>
          <w:szCs w:val="22"/>
        </w:rPr>
        <w:t xml:space="preserve">3.5.5. Срок выполнения административной процедуры по изданию муниципального правового акта Администрации  о предоставлении разрешения </w:t>
      </w:r>
      <w:r w:rsidRPr="00F24C6E">
        <w:rPr>
          <w:bCs/>
          <w:sz w:val="22"/>
          <w:szCs w:val="22"/>
        </w:rPr>
        <w:t>на условно разрешенный вид</w:t>
      </w:r>
      <w:r w:rsidRPr="00F24C6E">
        <w:rPr>
          <w:sz w:val="22"/>
          <w:szCs w:val="22"/>
        </w:rPr>
        <w:t xml:space="preserve"> или об отказе в предоставлении разрешения </w:t>
      </w:r>
      <w:r w:rsidRPr="00F24C6E">
        <w:rPr>
          <w:bCs/>
          <w:sz w:val="22"/>
          <w:szCs w:val="22"/>
        </w:rPr>
        <w:t>на условно разрешенный вид</w:t>
      </w:r>
      <w:r w:rsidRPr="00F24C6E">
        <w:rPr>
          <w:sz w:val="22"/>
          <w:szCs w:val="22"/>
        </w:rPr>
        <w:t xml:space="preserve"> и выдаче его копии заявителю – семь дней.</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Прием документов при обращении по почте либо в электронной форме</w:t>
      </w:r>
    </w:p>
    <w:p w:rsidR="00F24C6E" w:rsidRPr="00F24C6E" w:rsidRDefault="00F24C6E" w:rsidP="00F24C6E">
      <w:pPr>
        <w:tabs>
          <w:tab w:val="left" w:pos="1094"/>
        </w:tabs>
        <w:autoSpaceDE w:val="0"/>
        <w:autoSpaceDN w:val="0"/>
        <w:adjustRightInd w:val="0"/>
        <w:spacing w:line="276" w:lineRule="auto"/>
        <w:ind w:firstLine="709"/>
        <w:jc w:val="both"/>
        <w:rPr>
          <w:sz w:val="22"/>
          <w:szCs w:val="22"/>
        </w:rPr>
      </w:pPr>
      <w:r w:rsidRPr="00F24C6E">
        <w:rPr>
          <w:sz w:val="22"/>
          <w:szCs w:val="22"/>
        </w:rPr>
        <w:t>3.6.</w:t>
      </w:r>
      <w:r w:rsidRPr="00F24C6E">
        <w:rPr>
          <w:sz w:val="22"/>
          <w:szCs w:val="22"/>
        </w:rPr>
        <w:tab/>
        <w:t>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w:t>
      </w:r>
      <w:hyperlink w:anchor="bookmark2" w:history="1">
        <w:r w:rsidRPr="00F24C6E">
          <w:rPr>
            <w:sz w:val="22"/>
            <w:szCs w:val="22"/>
          </w:rPr>
          <w:t xml:space="preserve"> пунктом 2.6 </w:t>
        </w:r>
      </w:hyperlink>
      <w:r w:rsidRPr="00F24C6E">
        <w:rPr>
          <w:sz w:val="22"/>
          <w:szCs w:val="22"/>
        </w:rPr>
        <w:t>настоящего Административного регламента.</w:t>
      </w:r>
    </w:p>
    <w:p w:rsidR="00F24C6E" w:rsidRPr="00F24C6E" w:rsidRDefault="00F24C6E" w:rsidP="00F24C6E">
      <w:pPr>
        <w:tabs>
          <w:tab w:val="left" w:pos="1378"/>
        </w:tabs>
        <w:autoSpaceDE w:val="0"/>
        <w:autoSpaceDN w:val="0"/>
        <w:adjustRightInd w:val="0"/>
        <w:spacing w:line="276" w:lineRule="auto"/>
        <w:ind w:firstLine="709"/>
        <w:jc w:val="both"/>
        <w:rPr>
          <w:sz w:val="22"/>
          <w:szCs w:val="22"/>
        </w:rPr>
      </w:pPr>
      <w:r w:rsidRPr="00F24C6E">
        <w:rPr>
          <w:sz w:val="22"/>
          <w:szCs w:val="22"/>
        </w:rPr>
        <w:t>3.7.</w:t>
      </w:r>
      <w:r w:rsidRPr="00F24C6E">
        <w:rPr>
          <w:sz w:val="22"/>
          <w:szCs w:val="22"/>
        </w:rPr>
        <w:tab/>
        <w:t>Должностное лицо, ответственное за прием заявления и документов:</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регистрирует поступившее заявление в журнале регистрации входящих документов;</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проверяет поступившее заявление и прилагаемые документы на соответствие требованиям</w:t>
      </w:r>
      <w:hyperlink w:anchor="bookmark2" w:history="1">
        <w:r w:rsidRPr="00F24C6E">
          <w:rPr>
            <w:sz w:val="22"/>
            <w:szCs w:val="22"/>
          </w:rPr>
          <w:t xml:space="preserve"> пункта 2.6 </w:t>
        </w:r>
      </w:hyperlink>
      <w:r w:rsidRPr="00F24C6E">
        <w:rPr>
          <w:sz w:val="22"/>
          <w:szCs w:val="22"/>
        </w:rPr>
        <w:t>настоящего Административного регламента и формирует комплект документов, представленных заявителем;</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lastRenderedPageBreak/>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F24C6E">
          <w:rPr>
            <w:sz w:val="22"/>
            <w:szCs w:val="22"/>
          </w:rPr>
          <w:t xml:space="preserve"> пункте 2.6 </w:t>
        </w:r>
      </w:hyperlink>
      <w:r w:rsidRPr="00F24C6E">
        <w:rPr>
          <w:sz w:val="22"/>
          <w:szCs w:val="22"/>
        </w:rPr>
        <w:t>настоящего Административного регламента.</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F24C6E">
          <w:rPr>
            <w:sz w:val="22"/>
            <w:szCs w:val="22"/>
          </w:rPr>
          <w:t xml:space="preserve"> пунктом 2.8 </w:t>
        </w:r>
      </w:hyperlink>
      <w:r w:rsidRPr="00F24C6E">
        <w:rPr>
          <w:sz w:val="22"/>
          <w:szCs w:val="22"/>
        </w:rPr>
        <w:t>настоящего Административного регламента, отказывает в приеме документов.</w:t>
      </w:r>
    </w:p>
    <w:p w:rsidR="00F24C6E" w:rsidRPr="00F24C6E" w:rsidRDefault="00F24C6E" w:rsidP="00F24C6E">
      <w:pPr>
        <w:numPr>
          <w:ilvl w:val="1"/>
          <w:numId w:val="22"/>
        </w:numPr>
        <w:tabs>
          <w:tab w:val="left" w:pos="1306"/>
        </w:tabs>
        <w:autoSpaceDE w:val="0"/>
        <w:autoSpaceDN w:val="0"/>
        <w:adjustRightInd w:val="0"/>
        <w:spacing w:line="276" w:lineRule="auto"/>
        <w:ind w:firstLine="709"/>
        <w:jc w:val="both"/>
        <w:rPr>
          <w:sz w:val="22"/>
          <w:szCs w:val="22"/>
        </w:rPr>
      </w:pPr>
      <w:r w:rsidRPr="00F24C6E">
        <w:rPr>
          <w:sz w:val="22"/>
          <w:szCs w:val="22"/>
        </w:rPr>
        <w:t>Максимальный срок административной процедуры не может превышать 1 рабочий день.</w:t>
      </w:r>
    </w:p>
    <w:p w:rsidR="00F24C6E" w:rsidRPr="00F24C6E" w:rsidRDefault="00F24C6E" w:rsidP="00F24C6E">
      <w:pPr>
        <w:numPr>
          <w:ilvl w:val="1"/>
          <w:numId w:val="22"/>
        </w:numPr>
        <w:tabs>
          <w:tab w:val="left" w:pos="1306"/>
        </w:tabs>
        <w:autoSpaceDE w:val="0"/>
        <w:autoSpaceDN w:val="0"/>
        <w:adjustRightInd w:val="0"/>
        <w:spacing w:line="276" w:lineRule="auto"/>
        <w:ind w:firstLine="709"/>
        <w:jc w:val="both"/>
        <w:rPr>
          <w:sz w:val="22"/>
          <w:szCs w:val="22"/>
        </w:rPr>
      </w:pPr>
      <w:r w:rsidRPr="00F24C6E">
        <w:rPr>
          <w:sz w:val="22"/>
          <w:szCs w:val="22"/>
        </w:rPr>
        <w:t>Критерием принятия решения является наличие заявления и документов, представленных по почте, либо в электронной форме.</w:t>
      </w:r>
    </w:p>
    <w:p w:rsidR="00F24C6E" w:rsidRPr="00F24C6E" w:rsidRDefault="00F24C6E" w:rsidP="00F24C6E">
      <w:pPr>
        <w:numPr>
          <w:ilvl w:val="1"/>
          <w:numId w:val="22"/>
        </w:numPr>
        <w:tabs>
          <w:tab w:val="left" w:pos="1306"/>
        </w:tabs>
        <w:autoSpaceDE w:val="0"/>
        <w:autoSpaceDN w:val="0"/>
        <w:adjustRightInd w:val="0"/>
        <w:spacing w:line="276" w:lineRule="auto"/>
        <w:ind w:firstLine="709"/>
        <w:jc w:val="both"/>
        <w:rPr>
          <w:sz w:val="22"/>
          <w:szCs w:val="22"/>
        </w:rPr>
      </w:pPr>
      <w:r w:rsidRPr="00F24C6E">
        <w:rPr>
          <w:sz w:val="22"/>
          <w:szCs w:val="22"/>
        </w:rPr>
        <w:t>Результатом административной процедуры является прием заявления и документов, представленных заявителем.</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Прием заявления и документов, необходимых</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для предоставления муниципальной услуги, на базе МФЦ</w:t>
      </w:r>
    </w:p>
    <w:p w:rsidR="00F24C6E" w:rsidRPr="00F24C6E" w:rsidRDefault="00F24C6E" w:rsidP="00F24C6E">
      <w:pPr>
        <w:tabs>
          <w:tab w:val="left" w:pos="1186"/>
        </w:tabs>
        <w:autoSpaceDE w:val="0"/>
        <w:autoSpaceDN w:val="0"/>
        <w:adjustRightInd w:val="0"/>
        <w:spacing w:line="276" w:lineRule="auto"/>
        <w:ind w:firstLine="709"/>
        <w:jc w:val="both"/>
        <w:rPr>
          <w:sz w:val="22"/>
          <w:szCs w:val="22"/>
        </w:rPr>
      </w:pPr>
      <w:r w:rsidRPr="00F24C6E">
        <w:rPr>
          <w:sz w:val="22"/>
          <w:szCs w:val="22"/>
        </w:rPr>
        <w:t>3.11.</w:t>
      </w:r>
      <w:r w:rsidRPr="00F24C6E">
        <w:rPr>
          <w:sz w:val="22"/>
          <w:szCs w:val="22"/>
        </w:rPr>
        <w:tab/>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w:t>
      </w:r>
      <w:hyperlink w:anchor="bookmark2" w:history="1">
        <w:r w:rsidRPr="00F24C6E">
          <w:rPr>
            <w:sz w:val="22"/>
            <w:szCs w:val="22"/>
          </w:rPr>
          <w:t xml:space="preserve"> пункте 2.6 </w:t>
        </w:r>
      </w:hyperlink>
      <w:r w:rsidRPr="00F24C6E">
        <w:rPr>
          <w:sz w:val="22"/>
          <w:szCs w:val="22"/>
        </w:rPr>
        <w:t>настоящего Административного регламента, в МФЦ.</w:t>
      </w:r>
    </w:p>
    <w:p w:rsidR="00F24C6E" w:rsidRPr="00F24C6E" w:rsidRDefault="00F24C6E" w:rsidP="00F24C6E">
      <w:pPr>
        <w:tabs>
          <w:tab w:val="left" w:pos="1354"/>
        </w:tabs>
        <w:autoSpaceDE w:val="0"/>
        <w:autoSpaceDN w:val="0"/>
        <w:adjustRightInd w:val="0"/>
        <w:spacing w:line="276" w:lineRule="auto"/>
        <w:ind w:firstLine="709"/>
        <w:jc w:val="both"/>
        <w:rPr>
          <w:sz w:val="22"/>
          <w:szCs w:val="22"/>
        </w:rPr>
      </w:pPr>
      <w:r w:rsidRPr="00F24C6E">
        <w:rPr>
          <w:sz w:val="22"/>
          <w:szCs w:val="22"/>
        </w:rPr>
        <w:t>3.12.</w:t>
      </w:r>
      <w:r w:rsidRPr="00F24C6E">
        <w:rPr>
          <w:sz w:val="22"/>
          <w:szCs w:val="22"/>
        </w:rPr>
        <w:tab/>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24C6E" w:rsidRPr="00F24C6E" w:rsidRDefault="00F24C6E" w:rsidP="00F24C6E">
      <w:pPr>
        <w:tabs>
          <w:tab w:val="left" w:pos="1171"/>
        </w:tabs>
        <w:autoSpaceDE w:val="0"/>
        <w:autoSpaceDN w:val="0"/>
        <w:adjustRightInd w:val="0"/>
        <w:spacing w:line="276" w:lineRule="auto"/>
        <w:ind w:firstLine="709"/>
        <w:jc w:val="both"/>
        <w:rPr>
          <w:sz w:val="22"/>
          <w:szCs w:val="22"/>
        </w:rPr>
      </w:pPr>
      <w:r w:rsidRPr="00F24C6E">
        <w:rPr>
          <w:sz w:val="22"/>
          <w:szCs w:val="22"/>
        </w:rPr>
        <w:t>3.13.</w:t>
      </w:r>
      <w:r w:rsidRPr="00F24C6E">
        <w:rPr>
          <w:sz w:val="22"/>
          <w:szCs w:val="22"/>
        </w:rPr>
        <w:tab/>
        <w:t>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F24C6E" w:rsidRPr="00F24C6E" w:rsidRDefault="00F24C6E" w:rsidP="00F24C6E">
      <w:pPr>
        <w:tabs>
          <w:tab w:val="left" w:pos="811"/>
        </w:tabs>
        <w:autoSpaceDE w:val="0"/>
        <w:autoSpaceDN w:val="0"/>
        <w:adjustRightInd w:val="0"/>
        <w:spacing w:line="276" w:lineRule="auto"/>
        <w:ind w:firstLine="709"/>
        <w:jc w:val="both"/>
        <w:rPr>
          <w:sz w:val="22"/>
          <w:szCs w:val="22"/>
        </w:rPr>
      </w:pPr>
      <w:r w:rsidRPr="00F24C6E">
        <w:rPr>
          <w:sz w:val="22"/>
          <w:szCs w:val="22"/>
        </w:rPr>
        <w:t>3.14.</w:t>
      </w:r>
      <w:r w:rsidRPr="00F24C6E">
        <w:rPr>
          <w:sz w:val="22"/>
          <w:szCs w:val="22"/>
        </w:rPr>
        <w:tab/>
        <w:t>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передает заявление и документы сотруднику МФЦ, ответственному за доставку документов в Администрацию;</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составляет и направляет в адрес заявителя расписку о приеме пакета документов.</w:t>
      </w:r>
    </w:p>
    <w:p w:rsidR="00F24C6E" w:rsidRPr="00F24C6E" w:rsidRDefault="00F24C6E" w:rsidP="00F24C6E">
      <w:pPr>
        <w:tabs>
          <w:tab w:val="left" w:pos="1243"/>
        </w:tabs>
        <w:autoSpaceDE w:val="0"/>
        <w:autoSpaceDN w:val="0"/>
        <w:adjustRightInd w:val="0"/>
        <w:spacing w:line="276" w:lineRule="auto"/>
        <w:ind w:firstLine="709"/>
        <w:jc w:val="both"/>
        <w:rPr>
          <w:sz w:val="22"/>
          <w:szCs w:val="22"/>
        </w:rPr>
      </w:pPr>
      <w:r w:rsidRPr="00F24C6E">
        <w:rPr>
          <w:sz w:val="22"/>
          <w:szCs w:val="22"/>
        </w:rPr>
        <w:t>3.15.</w:t>
      </w:r>
      <w:r w:rsidRPr="00F24C6E">
        <w:rPr>
          <w:sz w:val="22"/>
          <w:szCs w:val="22"/>
        </w:rPr>
        <w:tab/>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w:t>
      </w:r>
      <w:hyperlink w:anchor="bookmark2" w:history="1">
        <w:r w:rsidRPr="00F24C6E">
          <w:rPr>
            <w:sz w:val="22"/>
            <w:szCs w:val="22"/>
          </w:rPr>
          <w:t xml:space="preserve"> пункта 2.6</w:t>
        </w:r>
      </w:hyperlink>
      <w:r w:rsidRPr="00F24C6E">
        <w:rPr>
          <w:sz w:val="22"/>
          <w:szCs w:val="22"/>
        </w:rPr>
        <w:t xml:space="preserve"> настоящего Административного регламента. Если представленные документы не соответствуют требованиям</w:t>
      </w:r>
      <w:hyperlink w:anchor="bookmark2" w:history="1">
        <w:r w:rsidRPr="00F24C6E">
          <w:rPr>
            <w:sz w:val="22"/>
            <w:szCs w:val="22"/>
          </w:rPr>
          <w:t xml:space="preserve"> пункта 2.6 </w:t>
        </w:r>
      </w:hyperlink>
      <w:r w:rsidRPr="00F24C6E">
        <w:rPr>
          <w:sz w:val="22"/>
          <w:szCs w:val="22"/>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lastRenderedPageBreak/>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F24C6E" w:rsidRPr="00F24C6E" w:rsidRDefault="00F24C6E" w:rsidP="00F24C6E">
      <w:pPr>
        <w:tabs>
          <w:tab w:val="left" w:pos="1358"/>
        </w:tabs>
        <w:autoSpaceDE w:val="0"/>
        <w:autoSpaceDN w:val="0"/>
        <w:adjustRightInd w:val="0"/>
        <w:spacing w:line="276" w:lineRule="auto"/>
        <w:ind w:firstLine="709"/>
        <w:jc w:val="both"/>
        <w:rPr>
          <w:sz w:val="22"/>
          <w:szCs w:val="22"/>
        </w:rPr>
      </w:pPr>
      <w:r w:rsidRPr="00F24C6E">
        <w:rPr>
          <w:sz w:val="22"/>
          <w:szCs w:val="22"/>
        </w:rPr>
        <w:t>3.16.</w:t>
      </w:r>
      <w:r w:rsidRPr="00F24C6E">
        <w:rPr>
          <w:sz w:val="22"/>
          <w:szCs w:val="22"/>
        </w:rPr>
        <w:tab/>
        <w:t>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F24C6E" w:rsidRPr="00F24C6E" w:rsidRDefault="00F24C6E" w:rsidP="00F24C6E">
      <w:pPr>
        <w:numPr>
          <w:ilvl w:val="1"/>
          <w:numId w:val="23"/>
        </w:numPr>
        <w:tabs>
          <w:tab w:val="left" w:pos="1176"/>
        </w:tabs>
        <w:autoSpaceDE w:val="0"/>
        <w:autoSpaceDN w:val="0"/>
        <w:adjustRightInd w:val="0"/>
        <w:spacing w:line="276" w:lineRule="auto"/>
        <w:ind w:firstLine="709"/>
        <w:jc w:val="both"/>
        <w:rPr>
          <w:sz w:val="22"/>
          <w:szCs w:val="22"/>
        </w:rPr>
      </w:pPr>
      <w:r w:rsidRPr="00F24C6E">
        <w:rPr>
          <w:sz w:val="22"/>
          <w:szCs w:val="22"/>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24C6E" w:rsidRPr="00F24C6E" w:rsidRDefault="00F24C6E" w:rsidP="00F24C6E">
      <w:pPr>
        <w:numPr>
          <w:ilvl w:val="1"/>
          <w:numId w:val="23"/>
        </w:numPr>
        <w:tabs>
          <w:tab w:val="left" w:pos="1176"/>
        </w:tabs>
        <w:autoSpaceDE w:val="0"/>
        <w:autoSpaceDN w:val="0"/>
        <w:adjustRightInd w:val="0"/>
        <w:spacing w:line="276" w:lineRule="auto"/>
        <w:ind w:firstLine="709"/>
        <w:jc w:val="both"/>
        <w:rPr>
          <w:sz w:val="22"/>
          <w:szCs w:val="22"/>
        </w:rPr>
      </w:pPr>
      <w:r w:rsidRPr="00F24C6E">
        <w:rPr>
          <w:sz w:val="22"/>
          <w:szCs w:val="22"/>
        </w:rPr>
        <w:t>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24C6E" w:rsidRPr="00F24C6E" w:rsidRDefault="00F24C6E" w:rsidP="00F24C6E">
      <w:pPr>
        <w:numPr>
          <w:ilvl w:val="1"/>
          <w:numId w:val="23"/>
        </w:numPr>
        <w:tabs>
          <w:tab w:val="left" w:pos="1248"/>
        </w:tabs>
        <w:autoSpaceDE w:val="0"/>
        <w:autoSpaceDN w:val="0"/>
        <w:adjustRightInd w:val="0"/>
        <w:spacing w:line="276" w:lineRule="auto"/>
        <w:ind w:firstLine="709"/>
        <w:jc w:val="both"/>
        <w:rPr>
          <w:sz w:val="22"/>
          <w:szCs w:val="22"/>
        </w:rPr>
      </w:pPr>
      <w:r w:rsidRPr="00F24C6E">
        <w:rPr>
          <w:sz w:val="22"/>
          <w:szCs w:val="22"/>
        </w:rPr>
        <w:t>Дальнейшее рассмотрение поступившего из МФЦ заявления и документов осуществляется Администрацией в порядке, установленном</w:t>
      </w:r>
      <w:hyperlink w:anchor="bookmark5" w:history="1">
        <w:r w:rsidRPr="00F24C6E">
          <w:rPr>
            <w:sz w:val="22"/>
            <w:szCs w:val="22"/>
          </w:rPr>
          <w:t xml:space="preserve"> пунктами 3.4,</w:t>
        </w:r>
      </w:hyperlink>
      <w:hyperlink w:anchor="bookmark6" w:history="1">
        <w:r w:rsidRPr="00F24C6E">
          <w:rPr>
            <w:sz w:val="22"/>
            <w:szCs w:val="22"/>
          </w:rPr>
          <w:t xml:space="preserve"> 3.6 </w:t>
        </w:r>
      </w:hyperlink>
      <w:r w:rsidRPr="00F24C6E">
        <w:rPr>
          <w:sz w:val="22"/>
          <w:szCs w:val="22"/>
        </w:rPr>
        <w:t>-</w:t>
      </w:r>
      <w:hyperlink w:anchor="bookmark7" w:history="1">
        <w:r w:rsidRPr="00F24C6E">
          <w:rPr>
            <w:sz w:val="22"/>
            <w:szCs w:val="22"/>
          </w:rPr>
          <w:t xml:space="preserve"> 3.8 </w:t>
        </w:r>
      </w:hyperlink>
      <w:r w:rsidRPr="00F24C6E">
        <w:rPr>
          <w:sz w:val="22"/>
          <w:szCs w:val="22"/>
        </w:rPr>
        <w:t>Административного регламента.</w:t>
      </w:r>
    </w:p>
    <w:p w:rsidR="00F24C6E" w:rsidRPr="00F24C6E" w:rsidRDefault="00F24C6E" w:rsidP="00F24C6E">
      <w:pPr>
        <w:numPr>
          <w:ilvl w:val="1"/>
          <w:numId w:val="23"/>
        </w:numPr>
        <w:tabs>
          <w:tab w:val="left" w:pos="1248"/>
        </w:tabs>
        <w:autoSpaceDE w:val="0"/>
        <w:autoSpaceDN w:val="0"/>
        <w:adjustRightInd w:val="0"/>
        <w:spacing w:line="276" w:lineRule="auto"/>
        <w:ind w:firstLine="709"/>
        <w:jc w:val="both"/>
        <w:rPr>
          <w:sz w:val="22"/>
          <w:szCs w:val="22"/>
        </w:rPr>
      </w:pPr>
      <w:r w:rsidRPr="00F24C6E">
        <w:rPr>
          <w:sz w:val="22"/>
          <w:szCs w:val="22"/>
        </w:rPr>
        <w:t>Критерием приема документов на базе МФЦ является наличие заявления и документов, которые заявитель должен представить самостоятельно.</w:t>
      </w:r>
    </w:p>
    <w:p w:rsidR="00F24C6E" w:rsidRPr="00F24C6E" w:rsidRDefault="00F24C6E" w:rsidP="00F24C6E">
      <w:pPr>
        <w:numPr>
          <w:ilvl w:val="1"/>
          <w:numId w:val="23"/>
        </w:numPr>
        <w:tabs>
          <w:tab w:val="left" w:pos="1248"/>
        </w:tabs>
        <w:autoSpaceDE w:val="0"/>
        <w:autoSpaceDN w:val="0"/>
        <w:adjustRightInd w:val="0"/>
        <w:spacing w:line="276" w:lineRule="auto"/>
        <w:ind w:firstLine="709"/>
        <w:jc w:val="both"/>
        <w:rPr>
          <w:sz w:val="22"/>
          <w:szCs w:val="22"/>
        </w:rPr>
      </w:pPr>
      <w:r w:rsidRPr="00F24C6E">
        <w:rPr>
          <w:sz w:val="22"/>
          <w:szCs w:val="22"/>
        </w:rPr>
        <w:t>Результатом административной процедуры является доставка в Комиссию заявления и представленных заявителем в МФЦ документов.</w:t>
      </w:r>
    </w:p>
    <w:p w:rsidR="00F24C6E" w:rsidRPr="00F24C6E" w:rsidRDefault="00F24C6E" w:rsidP="00F24C6E">
      <w:pPr>
        <w:tabs>
          <w:tab w:val="left" w:pos="1248"/>
        </w:tabs>
        <w:autoSpaceDE w:val="0"/>
        <w:autoSpaceDN w:val="0"/>
        <w:adjustRightInd w:val="0"/>
        <w:spacing w:line="276" w:lineRule="auto"/>
        <w:ind w:firstLine="709"/>
        <w:jc w:val="both"/>
        <w:rPr>
          <w:sz w:val="22"/>
          <w:szCs w:val="22"/>
        </w:rPr>
      </w:pPr>
      <w:r w:rsidRPr="00F24C6E">
        <w:rPr>
          <w:sz w:val="22"/>
          <w:szCs w:val="22"/>
        </w:rPr>
        <w:t>3.22. Способами фиксации результата административной процедуры являются регистрация представленного заявления, сопроводительный реестрМФЦ о приеме документов, выданная заявителю, сопроводительный реестр Администрации о принятии представленных документов для предоставления муниципальной услуги.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24C6E" w:rsidRPr="00F24C6E" w:rsidRDefault="00F24C6E" w:rsidP="00F24C6E">
      <w:pPr>
        <w:autoSpaceDE w:val="0"/>
        <w:autoSpaceDN w:val="0"/>
        <w:adjustRightInd w:val="0"/>
        <w:spacing w:line="276" w:lineRule="auto"/>
        <w:ind w:firstLine="709"/>
        <w:jc w:val="center"/>
        <w:rPr>
          <w:b/>
          <w:sz w:val="22"/>
          <w:szCs w:val="22"/>
        </w:rPr>
      </w:pPr>
      <w:r w:rsidRPr="00F24C6E">
        <w:rPr>
          <w:b/>
          <w:sz w:val="22"/>
          <w:szCs w:val="22"/>
        </w:rPr>
        <w:t>Формирование и направление межведомственных запросов</w:t>
      </w:r>
    </w:p>
    <w:p w:rsidR="00F24C6E" w:rsidRPr="00F24C6E" w:rsidRDefault="00F24C6E" w:rsidP="00F24C6E">
      <w:pPr>
        <w:tabs>
          <w:tab w:val="left" w:pos="1339"/>
        </w:tabs>
        <w:autoSpaceDE w:val="0"/>
        <w:autoSpaceDN w:val="0"/>
        <w:adjustRightInd w:val="0"/>
        <w:spacing w:line="276" w:lineRule="auto"/>
        <w:ind w:firstLine="709"/>
        <w:jc w:val="both"/>
        <w:rPr>
          <w:sz w:val="22"/>
          <w:szCs w:val="22"/>
        </w:rPr>
      </w:pPr>
      <w:r w:rsidRPr="00F24C6E">
        <w:rPr>
          <w:sz w:val="22"/>
          <w:szCs w:val="22"/>
        </w:rPr>
        <w:t>3.23.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F24C6E">
          <w:rPr>
            <w:sz w:val="22"/>
            <w:szCs w:val="22"/>
          </w:rPr>
          <w:t xml:space="preserve"> пункте 2.6</w:t>
        </w:r>
      </w:hyperlink>
      <w:r w:rsidRPr="00F24C6E">
        <w:rPr>
          <w:sz w:val="22"/>
          <w:szCs w:val="22"/>
        </w:rPr>
        <w:t xml:space="preserve"> настоящего Административного регламента, и отсутствие их в распоряжении Администрации.</w:t>
      </w:r>
    </w:p>
    <w:p w:rsidR="00F24C6E" w:rsidRPr="00F24C6E" w:rsidRDefault="00F24C6E" w:rsidP="00F24C6E">
      <w:pPr>
        <w:tabs>
          <w:tab w:val="left" w:pos="1339"/>
        </w:tabs>
        <w:autoSpaceDE w:val="0"/>
        <w:autoSpaceDN w:val="0"/>
        <w:adjustRightInd w:val="0"/>
        <w:spacing w:line="276" w:lineRule="auto"/>
        <w:ind w:firstLine="709"/>
        <w:jc w:val="both"/>
        <w:rPr>
          <w:sz w:val="22"/>
          <w:szCs w:val="22"/>
        </w:rPr>
      </w:pPr>
      <w:r w:rsidRPr="00F24C6E">
        <w:rPr>
          <w:sz w:val="22"/>
          <w:szCs w:val="22"/>
        </w:rPr>
        <w:t>3.24.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24C6E" w:rsidRPr="00F24C6E" w:rsidRDefault="00F24C6E" w:rsidP="00F24C6E">
      <w:pPr>
        <w:tabs>
          <w:tab w:val="left" w:pos="1339"/>
        </w:tabs>
        <w:autoSpaceDE w:val="0"/>
        <w:autoSpaceDN w:val="0"/>
        <w:adjustRightInd w:val="0"/>
        <w:spacing w:line="276" w:lineRule="auto"/>
        <w:ind w:firstLine="709"/>
        <w:jc w:val="both"/>
        <w:rPr>
          <w:sz w:val="22"/>
          <w:szCs w:val="22"/>
        </w:rPr>
      </w:pPr>
      <w:r w:rsidRPr="00F24C6E">
        <w:rPr>
          <w:sz w:val="22"/>
          <w:szCs w:val="22"/>
        </w:rPr>
        <w:t>3.25.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24C6E" w:rsidRPr="00F24C6E" w:rsidRDefault="00F24C6E" w:rsidP="00F24C6E">
      <w:pPr>
        <w:tabs>
          <w:tab w:val="left" w:pos="993"/>
        </w:tabs>
        <w:autoSpaceDE w:val="0"/>
        <w:autoSpaceDN w:val="0"/>
        <w:adjustRightInd w:val="0"/>
        <w:spacing w:line="276" w:lineRule="auto"/>
        <w:ind w:firstLine="709"/>
        <w:jc w:val="both"/>
        <w:rPr>
          <w:sz w:val="22"/>
          <w:szCs w:val="22"/>
        </w:rPr>
      </w:pPr>
      <w:r w:rsidRPr="00F24C6E">
        <w:rPr>
          <w:sz w:val="22"/>
          <w:szCs w:val="22"/>
        </w:rPr>
        <w:t>3.26. Направление запросов осуществляется через систему межведомственного электронного взаимодействия.</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lastRenderedPageBreak/>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Межведомственный запрос формируется в соответствии с требованиями Федерального</w:t>
      </w:r>
      <w:hyperlink r:id="rId24" w:history="1">
        <w:r w:rsidRPr="00F24C6E">
          <w:rPr>
            <w:sz w:val="22"/>
            <w:szCs w:val="22"/>
          </w:rPr>
          <w:t xml:space="preserve"> закона </w:t>
        </w:r>
      </w:hyperlink>
      <w:r w:rsidRPr="00F24C6E">
        <w:rPr>
          <w:sz w:val="22"/>
          <w:szCs w:val="22"/>
        </w:rPr>
        <w:t>от 27.07.2010 N 210-ФЗ "Об организации предоставления государственных и муниципальных услуг".</w:t>
      </w:r>
    </w:p>
    <w:p w:rsidR="00F24C6E" w:rsidRPr="00F24C6E" w:rsidRDefault="00F24C6E" w:rsidP="00F24C6E">
      <w:pPr>
        <w:tabs>
          <w:tab w:val="left" w:pos="1560"/>
        </w:tabs>
        <w:autoSpaceDE w:val="0"/>
        <w:autoSpaceDN w:val="0"/>
        <w:adjustRightInd w:val="0"/>
        <w:spacing w:line="276" w:lineRule="auto"/>
        <w:ind w:firstLine="709"/>
        <w:jc w:val="both"/>
        <w:rPr>
          <w:sz w:val="22"/>
          <w:szCs w:val="22"/>
        </w:rPr>
      </w:pPr>
      <w:r w:rsidRPr="00F24C6E">
        <w:rPr>
          <w:sz w:val="22"/>
          <w:szCs w:val="22"/>
        </w:rPr>
        <w:t>3.27.</w:t>
      </w:r>
      <w:r w:rsidRPr="00F24C6E">
        <w:rPr>
          <w:sz w:val="22"/>
          <w:szCs w:val="22"/>
        </w:rPr>
        <w:tab/>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F24C6E" w:rsidRPr="00F24C6E" w:rsidRDefault="00F24C6E" w:rsidP="00F24C6E">
      <w:pPr>
        <w:tabs>
          <w:tab w:val="left" w:pos="1186"/>
        </w:tabs>
        <w:autoSpaceDE w:val="0"/>
        <w:autoSpaceDN w:val="0"/>
        <w:adjustRightInd w:val="0"/>
        <w:spacing w:line="276" w:lineRule="auto"/>
        <w:ind w:firstLine="709"/>
        <w:jc w:val="both"/>
        <w:rPr>
          <w:sz w:val="22"/>
          <w:szCs w:val="22"/>
        </w:rPr>
      </w:pPr>
      <w:r w:rsidRPr="00F24C6E">
        <w:rPr>
          <w:sz w:val="22"/>
          <w:szCs w:val="22"/>
        </w:rPr>
        <w:t>3.28.</w:t>
      </w:r>
      <w:r w:rsidRPr="00F24C6E">
        <w:rPr>
          <w:sz w:val="22"/>
          <w:szCs w:val="22"/>
        </w:rPr>
        <w:tab/>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24C6E" w:rsidRPr="00F24C6E" w:rsidRDefault="00F24C6E" w:rsidP="00F24C6E">
      <w:pPr>
        <w:tabs>
          <w:tab w:val="left" w:pos="1186"/>
        </w:tabs>
        <w:autoSpaceDE w:val="0"/>
        <w:autoSpaceDN w:val="0"/>
        <w:adjustRightInd w:val="0"/>
        <w:spacing w:line="276" w:lineRule="auto"/>
        <w:ind w:firstLine="709"/>
        <w:jc w:val="both"/>
        <w:rPr>
          <w:sz w:val="22"/>
          <w:szCs w:val="22"/>
        </w:rPr>
      </w:pPr>
      <w:r w:rsidRPr="00F24C6E">
        <w:rPr>
          <w:sz w:val="22"/>
          <w:szCs w:val="22"/>
        </w:rPr>
        <w:t>3.29.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w:t>
      </w:r>
      <w:hyperlink w:anchor="bookmark3" w:history="1">
        <w:r w:rsidRPr="00F24C6E">
          <w:rPr>
            <w:sz w:val="22"/>
            <w:szCs w:val="22"/>
          </w:rPr>
          <w:t xml:space="preserve"> пунктом 2.6</w:t>
        </w:r>
      </w:hyperlink>
      <w:r w:rsidRPr="00F24C6E">
        <w:rPr>
          <w:sz w:val="22"/>
          <w:szCs w:val="22"/>
        </w:rPr>
        <w:t>настоящего Административного регламента, и непредставление их заявителем самостоятельно.</w:t>
      </w:r>
    </w:p>
    <w:p w:rsidR="00F24C6E" w:rsidRPr="00F24C6E" w:rsidRDefault="00F24C6E" w:rsidP="00F24C6E">
      <w:pPr>
        <w:tabs>
          <w:tab w:val="left" w:pos="1186"/>
        </w:tabs>
        <w:autoSpaceDE w:val="0"/>
        <w:autoSpaceDN w:val="0"/>
        <w:adjustRightInd w:val="0"/>
        <w:spacing w:line="276" w:lineRule="auto"/>
        <w:ind w:firstLine="709"/>
        <w:jc w:val="both"/>
        <w:rPr>
          <w:sz w:val="22"/>
          <w:szCs w:val="22"/>
        </w:rPr>
      </w:pPr>
      <w:r w:rsidRPr="00F24C6E">
        <w:rPr>
          <w:sz w:val="22"/>
          <w:szCs w:val="22"/>
        </w:rPr>
        <w:t>3.30.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24C6E" w:rsidRPr="00F24C6E" w:rsidRDefault="00F24C6E" w:rsidP="00F24C6E">
      <w:pPr>
        <w:tabs>
          <w:tab w:val="left" w:pos="993"/>
          <w:tab w:val="left" w:pos="1560"/>
        </w:tabs>
        <w:autoSpaceDE w:val="0"/>
        <w:autoSpaceDN w:val="0"/>
        <w:adjustRightInd w:val="0"/>
        <w:spacing w:line="276" w:lineRule="auto"/>
        <w:ind w:firstLine="709"/>
        <w:jc w:val="both"/>
        <w:rPr>
          <w:sz w:val="22"/>
          <w:szCs w:val="22"/>
        </w:rPr>
      </w:pPr>
      <w:r w:rsidRPr="00F24C6E">
        <w:rPr>
          <w:sz w:val="22"/>
          <w:szCs w:val="22"/>
        </w:rPr>
        <w:t>3.31.</w:t>
      </w:r>
      <w:r w:rsidRPr="00F24C6E">
        <w:rPr>
          <w:sz w:val="22"/>
          <w:szCs w:val="22"/>
        </w:rPr>
        <w:tab/>
        <w:t>Способом фиксации результата административной процедуры является регистрация ответов на межведомственные запросы.</w:t>
      </w:r>
    </w:p>
    <w:p w:rsidR="00F24C6E" w:rsidRPr="00F24C6E" w:rsidRDefault="00F24C6E" w:rsidP="00F24C6E">
      <w:pPr>
        <w:autoSpaceDE w:val="0"/>
        <w:autoSpaceDN w:val="0"/>
        <w:adjustRightInd w:val="0"/>
        <w:spacing w:line="276" w:lineRule="auto"/>
        <w:ind w:firstLine="709"/>
        <w:jc w:val="center"/>
        <w:outlineLvl w:val="1"/>
        <w:rPr>
          <w:b/>
          <w:sz w:val="22"/>
          <w:szCs w:val="22"/>
        </w:rPr>
      </w:pPr>
      <w:r w:rsidRPr="00F24C6E">
        <w:rPr>
          <w:b/>
          <w:sz w:val="22"/>
          <w:szCs w:val="22"/>
          <w:lang w:val="en-US"/>
        </w:rPr>
        <w:t>IV</w:t>
      </w:r>
      <w:r w:rsidRPr="00F24C6E">
        <w:rPr>
          <w:b/>
          <w:sz w:val="22"/>
          <w:szCs w:val="22"/>
        </w:rPr>
        <w:t>. Формы контроля за исполнением Административного регламента</w:t>
      </w:r>
    </w:p>
    <w:p w:rsidR="00F24C6E" w:rsidRPr="00F24C6E" w:rsidRDefault="00F24C6E" w:rsidP="00F24C6E">
      <w:pPr>
        <w:shd w:val="clear" w:color="auto" w:fill="FFFFFF"/>
        <w:spacing w:line="276" w:lineRule="auto"/>
        <w:ind w:firstLine="709"/>
        <w:jc w:val="both"/>
        <w:rPr>
          <w:spacing w:val="-3"/>
          <w:sz w:val="22"/>
          <w:szCs w:val="22"/>
        </w:rPr>
      </w:pPr>
      <w:r w:rsidRPr="00F24C6E">
        <w:rPr>
          <w:spacing w:val="1"/>
          <w:sz w:val="22"/>
          <w:szCs w:val="22"/>
        </w:rPr>
        <w:t xml:space="preserve">4.1. Текущий контроль за соблюдением и исполнением </w:t>
      </w:r>
      <w:r w:rsidRPr="00F24C6E">
        <w:rPr>
          <w:spacing w:val="-3"/>
          <w:sz w:val="22"/>
          <w:szCs w:val="22"/>
        </w:rPr>
        <w:t>ответственными</w:t>
      </w:r>
      <w:r w:rsidRPr="00F24C6E">
        <w:rPr>
          <w:spacing w:val="1"/>
          <w:sz w:val="22"/>
          <w:szCs w:val="22"/>
        </w:rPr>
        <w:t xml:space="preserve"> должностными лицами </w:t>
      </w:r>
      <w:r w:rsidRPr="00F24C6E">
        <w:rPr>
          <w:spacing w:val="2"/>
          <w:sz w:val="22"/>
          <w:szCs w:val="22"/>
        </w:rPr>
        <w:t>положений настоящего Административного регламента</w:t>
      </w:r>
      <w:r w:rsidRPr="00F24C6E">
        <w:rPr>
          <w:spacing w:val="1"/>
          <w:sz w:val="22"/>
          <w:szCs w:val="22"/>
        </w:rPr>
        <w:t xml:space="preserve"> и иных муниципальных </w:t>
      </w:r>
      <w:r w:rsidRPr="00F24C6E">
        <w:rPr>
          <w:sz w:val="22"/>
          <w:szCs w:val="22"/>
        </w:rPr>
        <w:t xml:space="preserve">правовых актов, устанавливающих требования </w:t>
      </w:r>
      <w:r w:rsidRPr="00F24C6E">
        <w:rPr>
          <w:spacing w:val="-1"/>
          <w:sz w:val="22"/>
          <w:szCs w:val="22"/>
        </w:rPr>
        <w:t xml:space="preserve">к предоставлению муниципальной услуги, а также </w:t>
      </w:r>
      <w:r w:rsidRPr="00F24C6E">
        <w:rPr>
          <w:spacing w:val="1"/>
          <w:sz w:val="22"/>
          <w:szCs w:val="22"/>
        </w:rPr>
        <w:t xml:space="preserve">принятием </w:t>
      </w:r>
      <w:r w:rsidRPr="00F24C6E">
        <w:rPr>
          <w:spacing w:val="-3"/>
          <w:sz w:val="22"/>
          <w:szCs w:val="22"/>
        </w:rPr>
        <w:t>ответственными</w:t>
      </w:r>
      <w:r w:rsidRPr="00F24C6E">
        <w:rPr>
          <w:spacing w:val="1"/>
          <w:sz w:val="22"/>
          <w:szCs w:val="22"/>
        </w:rPr>
        <w:t xml:space="preserve"> должностными лицами решений осуществляет Глава сельского поселения Черновка</w:t>
      </w:r>
      <w:r w:rsidRPr="00F24C6E">
        <w:rPr>
          <w:spacing w:val="-3"/>
          <w:sz w:val="22"/>
          <w:szCs w:val="22"/>
        </w:rPr>
        <w:t>.</w:t>
      </w:r>
    </w:p>
    <w:p w:rsidR="00F24C6E" w:rsidRPr="00F24C6E" w:rsidRDefault="00F24C6E" w:rsidP="00F24C6E">
      <w:pPr>
        <w:spacing w:line="276" w:lineRule="auto"/>
        <w:ind w:firstLine="709"/>
        <w:jc w:val="both"/>
        <w:rPr>
          <w:color w:val="000000"/>
          <w:sz w:val="22"/>
          <w:szCs w:val="22"/>
        </w:rPr>
      </w:pPr>
      <w:r w:rsidRPr="00F24C6E">
        <w:rPr>
          <w:color w:val="000000"/>
          <w:sz w:val="22"/>
          <w:szCs w:val="22"/>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F24C6E">
        <w:rPr>
          <w:spacing w:val="-3"/>
          <w:sz w:val="22"/>
          <w:szCs w:val="22"/>
        </w:rPr>
        <w:t>ответственных</w:t>
      </w:r>
      <w:r w:rsidRPr="00F24C6E">
        <w:rPr>
          <w:sz w:val="22"/>
          <w:szCs w:val="22"/>
        </w:rPr>
        <w:t xml:space="preserve"> должностных лиц, </w:t>
      </w:r>
      <w:r w:rsidRPr="00F24C6E">
        <w:rPr>
          <w:color w:val="000000"/>
          <w:sz w:val="22"/>
          <w:szCs w:val="22"/>
        </w:rPr>
        <w:t>непосредственно осуществляющих административные процедуры.</w:t>
      </w:r>
    </w:p>
    <w:p w:rsidR="00F24C6E" w:rsidRPr="00F24C6E" w:rsidRDefault="00F24C6E" w:rsidP="00F24C6E">
      <w:pPr>
        <w:spacing w:line="276" w:lineRule="auto"/>
        <w:ind w:firstLine="709"/>
        <w:jc w:val="both"/>
        <w:rPr>
          <w:sz w:val="22"/>
          <w:szCs w:val="22"/>
        </w:rPr>
      </w:pPr>
      <w:r w:rsidRPr="00F24C6E">
        <w:rPr>
          <w:color w:val="000000"/>
          <w:sz w:val="22"/>
          <w:szCs w:val="22"/>
        </w:rPr>
        <w:t xml:space="preserve">4.3. Плановые проверки осуществляются на основании ежегодных планов в соответствии с планом работы </w:t>
      </w:r>
      <w:r w:rsidRPr="00F24C6E">
        <w:rPr>
          <w:spacing w:val="1"/>
          <w:sz w:val="22"/>
          <w:szCs w:val="22"/>
        </w:rPr>
        <w:t>Администрации</w:t>
      </w:r>
      <w:r w:rsidRPr="00F24C6E">
        <w:rPr>
          <w:sz w:val="22"/>
          <w:szCs w:val="22"/>
        </w:rPr>
        <w:t xml:space="preserve">. </w:t>
      </w:r>
    </w:p>
    <w:p w:rsidR="00F24C6E" w:rsidRPr="00F24C6E" w:rsidRDefault="00F24C6E" w:rsidP="00F24C6E">
      <w:pPr>
        <w:spacing w:line="276" w:lineRule="auto"/>
        <w:ind w:firstLine="709"/>
        <w:jc w:val="both"/>
        <w:rPr>
          <w:color w:val="000000"/>
          <w:sz w:val="22"/>
          <w:szCs w:val="22"/>
        </w:rPr>
      </w:pPr>
      <w:r w:rsidRPr="00F24C6E">
        <w:rPr>
          <w:color w:val="000000"/>
          <w:sz w:val="22"/>
          <w:szCs w:val="22"/>
        </w:rPr>
        <w:t xml:space="preserve">4.4. Внеплановые проверки осуществляются по решению </w:t>
      </w:r>
      <w:r w:rsidRPr="00F24C6E">
        <w:rPr>
          <w:color w:val="000000"/>
          <w:spacing w:val="1"/>
          <w:sz w:val="22"/>
          <w:szCs w:val="22"/>
        </w:rPr>
        <w:t>Главы</w:t>
      </w:r>
      <w:r w:rsidRPr="00F24C6E">
        <w:rPr>
          <w:color w:val="000000"/>
          <w:spacing w:val="-3"/>
          <w:sz w:val="22"/>
          <w:szCs w:val="22"/>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24C6E" w:rsidRPr="00F24C6E" w:rsidRDefault="00F24C6E" w:rsidP="00F24C6E">
      <w:pPr>
        <w:tabs>
          <w:tab w:val="left" w:pos="1070"/>
        </w:tabs>
        <w:autoSpaceDE w:val="0"/>
        <w:autoSpaceDN w:val="0"/>
        <w:adjustRightInd w:val="0"/>
        <w:spacing w:line="276" w:lineRule="auto"/>
        <w:ind w:firstLine="709"/>
        <w:jc w:val="both"/>
        <w:rPr>
          <w:sz w:val="22"/>
          <w:szCs w:val="22"/>
        </w:rPr>
      </w:pPr>
      <w:r w:rsidRPr="00F24C6E">
        <w:rPr>
          <w:color w:val="000000"/>
          <w:sz w:val="22"/>
          <w:szCs w:val="22"/>
        </w:rPr>
        <w:t xml:space="preserve">4.5. </w:t>
      </w:r>
      <w:r w:rsidRPr="00F24C6E">
        <w:rPr>
          <w:sz w:val="22"/>
          <w:szCs w:val="22"/>
        </w:rPr>
        <w:t>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24C6E" w:rsidRPr="00F24C6E" w:rsidRDefault="00F24C6E" w:rsidP="00F24C6E">
      <w:pPr>
        <w:tabs>
          <w:tab w:val="left" w:pos="1070"/>
        </w:tabs>
        <w:autoSpaceDE w:val="0"/>
        <w:autoSpaceDN w:val="0"/>
        <w:adjustRightInd w:val="0"/>
        <w:spacing w:line="276" w:lineRule="auto"/>
        <w:ind w:firstLine="709"/>
        <w:jc w:val="both"/>
        <w:rPr>
          <w:sz w:val="22"/>
          <w:szCs w:val="22"/>
        </w:rPr>
      </w:pPr>
      <w:r w:rsidRPr="00F24C6E">
        <w:rPr>
          <w:sz w:val="22"/>
          <w:szCs w:val="2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24C6E" w:rsidRPr="00F24C6E" w:rsidRDefault="00F24C6E" w:rsidP="00F24C6E">
      <w:pPr>
        <w:spacing w:line="276" w:lineRule="auto"/>
        <w:ind w:firstLine="709"/>
        <w:jc w:val="both"/>
        <w:rPr>
          <w:sz w:val="22"/>
          <w:szCs w:val="22"/>
        </w:rPr>
      </w:pPr>
      <w:r w:rsidRPr="00F24C6E">
        <w:rPr>
          <w:color w:val="000000"/>
          <w:sz w:val="22"/>
          <w:szCs w:val="22"/>
        </w:rPr>
        <w:t xml:space="preserve">4.6. Заявители для осуществления контроля со своей стороны вправе направить в </w:t>
      </w:r>
      <w:r w:rsidRPr="00F24C6E">
        <w:rPr>
          <w:color w:val="000000"/>
          <w:spacing w:val="1"/>
          <w:sz w:val="22"/>
          <w:szCs w:val="22"/>
        </w:rPr>
        <w:t>Администрацию</w:t>
      </w:r>
      <w:r w:rsidRPr="00F24C6E">
        <w:rPr>
          <w:color w:val="000000"/>
          <w:sz w:val="22"/>
          <w:szCs w:val="22"/>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нормативные правовые акты муниципального района Кинель-Черкасский, регулирующие предоставление муниципальной услуги.</w:t>
      </w:r>
    </w:p>
    <w:p w:rsidR="00F24C6E" w:rsidRPr="00F24C6E" w:rsidRDefault="00F24C6E" w:rsidP="00F24C6E">
      <w:pPr>
        <w:autoSpaceDE w:val="0"/>
        <w:autoSpaceDN w:val="0"/>
        <w:adjustRightInd w:val="0"/>
        <w:spacing w:line="276" w:lineRule="auto"/>
        <w:ind w:firstLine="709"/>
        <w:jc w:val="center"/>
        <w:outlineLvl w:val="1"/>
        <w:rPr>
          <w:sz w:val="22"/>
          <w:szCs w:val="22"/>
        </w:rPr>
      </w:pPr>
      <w:r w:rsidRPr="00F24C6E">
        <w:rPr>
          <w:b/>
          <w:sz w:val="22"/>
          <w:szCs w:val="22"/>
          <w:lang w:val="en-US"/>
        </w:rPr>
        <w:lastRenderedPageBreak/>
        <w:t>V</w:t>
      </w:r>
      <w:r w:rsidRPr="00F24C6E">
        <w:rPr>
          <w:b/>
          <w:sz w:val="22"/>
          <w:szCs w:val="22"/>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F24C6E" w:rsidRPr="00F24C6E" w:rsidRDefault="00F24C6E" w:rsidP="00F24C6E">
      <w:pPr>
        <w:spacing w:line="276" w:lineRule="auto"/>
        <w:ind w:firstLine="709"/>
        <w:jc w:val="both"/>
        <w:rPr>
          <w:sz w:val="22"/>
          <w:szCs w:val="22"/>
        </w:rPr>
      </w:pPr>
      <w:r w:rsidRPr="00F24C6E">
        <w:rPr>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5.2. Заявитель может обратиться с жалобой, в том числе в следующих случаях:</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1) нарушение срока регистрации запроса о предоставлении муниципальной услуги;</w:t>
      </w:r>
    </w:p>
    <w:p w:rsidR="00F24C6E" w:rsidRPr="00F24C6E" w:rsidRDefault="00F24C6E" w:rsidP="00F24C6E">
      <w:pPr>
        <w:autoSpaceDE w:val="0"/>
        <w:autoSpaceDN w:val="0"/>
        <w:adjustRightInd w:val="0"/>
        <w:spacing w:line="276" w:lineRule="auto"/>
        <w:ind w:firstLine="720"/>
        <w:jc w:val="both"/>
        <w:rPr>
          <w:i/>
          <w:iCs/>
          <w:color w:val="353842"/>
          <w:sz w:val="22"/>
          <w:szCs w:val="22"/>
          <w:shd w:val="clear" w:color="auto" w:fill="F0F0F0"/>
        </w:rPr>
      </w:pPr>
      <w:r w:rsidRPr="00F24C6E">
        <w:rPr>
          <w:sz w:val="22"/>
          <w:szCs w:val="22"/>
        </w:rPr>
        <w:t xml:space="preserve">2) нарушение срока предоставления муниципальной услуги; </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24C6E" w:rsidRPr="00F24C6E" w:rsidRDefault="00F24C6E" w:rsidP="00F24C6E">
      <w:pPr>
        <w:autoSpaceDE w:val="0"/>
        <w:autoSpaceDN w:val="0"/>
        <w:adjustRightInd w:val="0"/>
        <w:spacing w:line="276" w:lineRule="auto"/>
        <w:ind w:firstLine="720"/>
        <w:jc w:val="both"/>
        <w:rPr>
          <w:i/>
          <w:iCs/>
          <w:color w:val="353842"/>
          <w:sz w:val="22"/>
          <w:szCs w:val="22"/>
          <w:shd w:val="clear" w:color="auto" w:fill="F0F0F0"/>
        </w:rPr>
      </w:pPr>
      <w:r w:rsidRPr="00F24C6E">
        <w:rPr>
          <w:sz w:val="22"/>
          <w:szCs w:val="2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8) нарушение срока или порядка выдачи документов по результатам предоставления муниципальной услуги;</w:t>
      </w:r>
    </w:p>
    <w:p w:rsidR="00F24C6E" w:rsidRPr="00F24C6E" w:rsidRDefault="00F24C6E" w:rsidP="00F24C6E">
      <w:pPr>
        <w:autoSpaceDE w:val="0"/>
        <w:autoSpaceDN w:val="0"/>
        <w:adjustRightInd w:val="0"/>
        <w:spacing w:line="276" w:lineRule="auto"/>
        <w:ind w:firstLine="720"/>
        <w:jc w:val="both"/>
        <w:rPr>
          <w:color w:val="000000"/>
          <w:sz w:val="22"/>
          <w:szCs w:val="22"/>
          <w:shd w:val="clear" w:color="auto" w:fill="F0F0F0"/>
        </w:rPr>
      </w:pPr>
      <w:r w:rsidRPr="00F24C6E">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4C6E">
          <w:rPr>
            <w:sz w:val="22"/>
            <w:szCs w:val="22"/>
          </w:rPr>
          <w:t>пунктом 4 части 1 статьи 7</w:t>
        </w:r>
      </w:hyperlink>
      <w:r w:rsidRPr="00F24C6E">
        <w:rPr>
          <w:sz w:val="22"/>
          <w:szCs w:val="22"/>
        </w:rPr>
        <w:t xml:space="preserve"> Федерального закона № 210-ФЗ. </w:t>
      </w:r>
    </w:p>
    <w:p w:rsidR="00F24C6E" w:rsidRPr="00F24C6E" w:rsidRDefault="00F24C6E" w:rsidP="00F24C6E">
      <w:pPr>
        <w:spacing w:line="276" w:lineRule="auto"/>
        <w:ind w:firstLine="709"/>
        <w:jc w:val="both"/>
        <w:rPr>
          <w:spacing w:val="-6"/>
          <w:sz w:val="22"/>
          <w:szCs w:val="22"/>
        </w:rPr>
      </w:pPr>
      <w:r w:rsidRPr="00F24C6E">
        <w:rPr>
          <w:spacing w:val="-6"/>
          <w:sz w:val="22"/>
          <w:szCs w:val="22"/>
        </w:rPr>
        <w:t xml:space="preserve">5.3. </w:t>
      </w:r>
      <w:r w:rsidRPr="00F24C6E">
        <w:rPr>
          <w:sz w:val="22"/>
          <w:szCs w:val="22"/>
        </w:rPr>
        <w:t>Основанием для начала процедуры досудебного (внесудебного) обжалования является поступление в Администрацию жалобы от заявителя.</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5.4. Заявитель имеет право на получение информации и документов, необходимых для обоснования и рассмотрения жалобы.</w:t>
      </w:r>
    </w:p>
    <w:p w:rsidR="00F24C6E" w:rsidRPr="00F24C6E" w:rsidRDefault="00F24C6E" w:rsidP="00F24C6E">
      <w:pPr>
        <w:autoSpaceDE w:val="0"/>
        <w:autoSpaceDN w:val="0"/>
        <w:adjustRightInd w:val="0"/>
        <w:spacing w:line="276" w:lineRule="auto"/>
        <w:ind w:firstLine="709"/>
        <w:jc w:val="both"/>
        <w:rPr>
          <w:sz w:val="22"/>
          <w:szCs w:val="22"/>
        </w:rPr>
      </w:pPr>
      <w:r w:rsidRPr="00F24C6E">
        <w:rPr>
          <w:spacing w:val="-6"/>
          <w:sz w:val="22"/>
          <w:szCs w:val="22"/>
        </w:rPr>
        <w:t xml:space="preserve">5.5. </w:t>
      </w:r>
      <w:r w:rsidRPr="00F24C6E">
        <w:rPr>
          <w:sz w:val="22"/>
          <w:szCs w:val="22"/>
        </w:rPr>
        <w:t>Жалоба заявителем может быть адресована Главе Кинель-Черкасского района.</w:t>
      </w:r>
    </w:p>
    <w:p w:rsidR="00F24C6E" w:rsidRPr="00F24C6E" w:rsidRDefault="00F24C6E" w:rsidP="00F24C6E">
      <w:pPr>
        <w:spacing w:line="276" w:lineRule="auto"/>
        <w:ind w:firstLine="709"/>
        <w:jc w:val="both"/>
        <w:rPr>
          <w:spacing w:val="-6"/>
          <w:sz w:val="22"/>
          <w:szCs w:val="22"/>
        </w:rPr>
      </w:pPr>
      <w:r w:rsidRPr="00F24C6E">
        <w:rPr>
          <w:spacing w:val="-6"/>
          <w:sz w:val="22"/>
          <w:szCs w:val="22"/>
        </w:rPr>
        <w:t xml:space="preserve">5.6.  </w:t>
      </w:r>
      <w:r w:rsidRPr="00F24C6E">
        <w:rPr>
          <w:sz w:val="22"/>
          <w:szCs w:val="2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интернет -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24C6E" w:rsidRPr="00F24C6E" w:rsidRDefault="00F24C6E" w:rsidP="00F24C6E">
      <w:pPr>
        <w:autoSpaceDE w:val="0"/>
        <w:autoSpaceDN w:val="0"/>
        <w:adjustRightInd w:val="0"/>
        <w:spacing w:line="276" w:lineRule="auto"/>
        <w:ind w:firstLine="709"/>
        <w:jc w:val="both"/>
        <w:outlineLvl w:val="1"/>
        <w:rPr>
          <w:sz w:val="22"/>
          <w:szCs w:val="22"/>
        </w:rPr>
      </w:pPr>
      <w:r w:rsidRPr="00F24C6E">
        <w:rPr>
          <w:sz w:val="22"/>
          <w:szCs w:val="22"/>
        </w:rPr>
        <w:t>5.7. Жалоба должна содержать:</w:t>
      </w:r>
    </w:p>
    <w:p w:rsidR="00F24C6E" w:rsidRPr="00F24C6E" w:rsidRDefault="00F24C6E" w:rsidP="00F24C6E">
      <w:pPr>
        <w:autoSpaceDE w:val="0"/>
        <w:autoSpaceDN w:val="0"/>
        <w:adjustRightInd w:val="0"/>
        <w:spacing w:line="276" w:lineRule="auto"/>
        <w:ind w:firstLine="709"/>
        <w:jc w:val="both"/>
        <w:outlineLvl w:val="1"/>
        <w:rPr>
          <w:sz w:val="22"/>
          <w:szCs w:val="22"/>
        </w:rPr>
      </w:pPr>
      <w:r w:rsidRPr="00F24C6E">
        <w:rPr>
          <w:sz w:val="22"/>
          <w:szCs w:val="22"/>
        </w:rPr>
        <w:t>1) наименование Администрации, должностного лица либо муниципального служащего, решения и (или) действия (бездействие) которых обжалуются;</w:t>
      </w:r>
    </w:p>
    <w:p w:rsidR="00F24C6E" w:rsidRPr="00F24C6E" w:rsidRDefault="00F24C6E" w:rsidP="00F24C6E">
      <w:pPr>
        <w:autoSpaceDE w:val="0"/>
        <w:autoSpaceDN w:val="0"/>
        <w:adjustRightInd w:val="0"/>
        <w:spacing w:line="276" w:lineRule="auto"/>
        <w:ind w:firstLine="709"/>
        <w:jc w:val="both"/>
        <w:outlineLvl w:val="1"/>
        <w:rPr>
          <w:sz w:val="22"/>
          <w:szCs w:val="22"/>
        </w:rPr>
      </w:pPr>
      <w:r w:rsidRPr="00F24C6E">
        <w:rPr>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C6E" w:rsidRPr="00F24C6E" w:rsidRDefault="00F24C6E" w:rsidP="00F24C6E">
      <w:pPr>
        <w:autoSpaceDE w:val="0"/>
        <w:autoSpaceDN w:val="0"/>
        <w:adjustRightInd w:val="0"/>
        <w:spacing w:line="276" w:lineRule="auto"/>
        <w:ind w:firstLine="709"/>
        <w:jc w:val="both"/>
        <w:outlineLvl w:val="1"/>
        <w:rPr>
          <w:sz w:val="22"/>
          <w:szCs w:val="22"/>
        </w:rPr>
      </w:pPr>
      <w:r w:rsidRPr="00F24C6E">
        <w:rPr>
          <w:sz w:val="22"/>
          <w:szCs w:val="22"/>
        </w:rPr>
        <w:t>3) сведения об обжалуемых решениях и действиях (бездействии) Администрации, должностного лица либо муниципального служащего;</w:t>
      </w:r>
    </w:p>
    <w:p w:rsidR="00F24C6E" w:rsidRPr="00F24C6E" w:rsidRDefault="00F24C6E" w:rsidP="00F24C6E">
      <w:pPr>
        <w:autoSpaceDE w:val="0"/>
        <w:autoSpaceDN w:val="0"/>
        <w:adjustRightInd w:val="0"/>
        <w:spacing w:line="276" w:lineRule="auto"/>
        <w:ind w:firstLine="709"/>
        <w:jc w:val="both"/>
        <w:outlineLvl w:val="1"/>
        <w:rPr>
          <w:sz w:val="22"/>
          <w:szCs w:val="22"/>
        </w:rPr>
      </w:pPr>
      <w:r w:rsidRPr="00F24C6E">
        <w:rPr>
          <w:sz w:val="22"/>
          <w:szCs w:val="22"/>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4C6E" w:rsidRPr="00F24C6E" w:rsidRDefault="00F24C6E" w:rsidP="00F24C6E">
      <w:pPr>
        <w:autoSpaceDE w:val="0"/>
        <w:autoSpaceDN w:val="0"/>
        <w:adjustRightInd w:val="0"/>
        <w:spacing w:line="276" w:lineRule="auto"/>
        <w:ind w:firstLine="709"/>
        <w:jc w:val="both"/>
        <w:rPr>
          <w:sz w:val="22"/>
          <w:szCs w:val="22"/>
        </w:rPr>
      </w:pPr>
      <w:r w:rsidRPr="00F24C6E">
        <w:rPr>
          <w:sz w:val="22"/>
          <w:szCs w:val="22"/>
        </w:rPr>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24C6E" w:rsidRPr="00F24C6E" w:rsidRDefault="00F24C6E" w:rsidP="00F24C6E">
      <w:pPr>
        <w:spacing w:line="276" w:lineRule="auto"/>
        <w:ind w:firstLine="709"/>
        <w:contextualSpacing/>
        <w:jc w:val="both"/>
        <w:rPr>
          <w:sz w:val="22"/>
          <w:szCs w:val="22"/>
        </w:rPr>
      </w:pPr>
      <w:r w:rsidRPr="00F24C6E">
        <w:rPr>
          <w:sz w:val="22"/>
          <w:szCs w:val="22"/>
        </w:rPr>
        <w:t>5.9. По результатам рассмотрения жалобы Администрацияпринимает одно из следующих решений:</w:t>
      </w:r>
    </w:p>
    <w:p w:rsidR="00F24C6E" w:rsidRPr="00F24C6E" w:rsidRDefault="00F24C6E" w:rsidP="00F24C6E">
      <w:pPr>
        <w:autoSpaceDE w:val="0"/>
        <w:autoSpaceDN w:val="0"/>
        <w:adjustRightInd w:val="0"/>
        <w:spacing w:line="276" w:lineRule="auto"/>
        <w:ind w:firstLine="720"/>
        <w:jc w:val="both"/>
        <w:rPr>
          <w:sz w:val="22"/>
          <w:szCs w:val="22"/>
        </w:rPr>
      </w:pPr>
      <w:bookmarkStart w:id="3" w:name="sub_110271"/>
      <w:r w:rsidRPr="00F24C6E">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F24C6E" w:rsidRPr="00F24C6E" w:rsidRDefault="00F24C6E" w:rsidP="00F24C6E">
      <w:pPr>
        <w:autoSpaceDE w:val="0"/>
        <w:autoSpaceDN w:val="0"/>
        <w:adjustRightInd w:val="0"/>
        <w:spacing w:line="276" w:lineRule="auto"/>
        <w:ind w:firstLine="720"/>
        <w:jc w:val="both"/>
        <w:rPr>
          <w:sz w:val="22"/>
          <w:szCs w:val="22"/>
        </w:rPr>
      </w:pPr>
      <w:bookmarkStart w:id="4" w:name="sub_110272"/>
      <w:bookmarkEnd w:id="3"/>
      <w:r w:rsidRPr="00F24C6E">
        <w:rPr>
          <w:sz w:val="22"/>
          <w:szCs w:val="22"/>
        </w:rPr>
        <w:t>2) в удовлетворении жалобы отказывается.</w:t>
      </w:r>
    </w:p>
    <w:p w:rsidR="00F24C6E" w:rsidRPr="00F24C6E" w:rsidRDefault="00F24C6E" w:rsidP="00F24C6E">
      <w:pPr>
        <w:autoSpaceDE w:val="0"/>
        <w:autoSpaceDN w:val="0"/>
        <w:adjustRightInd w:val="0"/>
        <w:spacing w:line="276" w:lineRule="auto"/>
        <w:ind w:firstLine="720"/>
        <w:jc w:val="both"/>
        <w:rPr>
          <w:sz w:val="22"/>
          <w:szCs w:val="22"/>
        </w:rPr>
      </w:pPr>
      <w:bookmarkStart w:id="5" w:name="sub_11028"/>
      <w:bookmarkEnd w:id="4"/>
      <w:r w:rsidRPr="00F24C6E">
        <w:rPr>
          <w:sz w:val="22"/>
          <w:szCs w:val="22"/>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5.11. В случае признания жалобы подлежащей удовлетворению в ответе заявителю, указанном в п.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5.12. В случае признания жалобы, не подлежащей удовлетворению в ответе заявителю, указанном в п.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4C6E" w:rsidRPr="00F24C6E" w:rsidRDefault="00F24C6E" w:rsidP="00F24C6E">
      <w:pPr>
        <w:autoSpaceDE w:val="0"/>
        <w:autoSpaceDN w:val="0"/>
        <w:adjustRightInd w:val="0"/>
        <w:spacing w:line="276" w:lineRule="auto"/>
        <w:jc w:val="both"/>
        <w:rPr>
          <w:sz w:val="22"/>
          <w:szCs w:val="22"/>
          <w:shd w:val="clear" w:color="auto" w:fill="F0F0F0"/>
        </w:rPr>
      </w:pPr>
      <w:bookmarkStart w:id="6" w:name="sub_11029"/>
      <w:r w:rsidRPr="00F24C6E">
        <w:rPr>
          <w:sz w:val="22"/>
          <w:szCs w:val="22"/>
          <w:shd w:val="clear" w:color="auto" w:fill="F0F0F0"/>
        </w:rPr>
        <w:t>Информация об изменениях:</w:t>
      </w:r>
    </w:p>
    <w:bookmarkEnd w:id="6"/>
    <w:p w:rsidR="00F24C6E" w:rsidRPr="00F24C6E" w:rsidRDefault="00F24C6E" w:rsidP="00F24C6E">
      <w:pPr>
        <w:autoSpaceDE w:val="0"/>
        <w:autoSpaceDN w:val="0"/>
        <w:adjustRightInd w:val="0"/>
        <w:spacing w:line="276" w:lineRule="auto"/>
        <w:ind w:firstLine="720"/>
        <w:jc w:val="both"/>
        <w:rPr>
          <w:sz w:val="22"/>
          <w:szCs w:val="22"/>
        </w:rPr>
      </w:pPr>
      <w:r w:rsidRPr="00F24C6E">
        <w:rPr>
          <w:sz w:val="22"/>
          <w:szCs w:val="22"/>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24C6E" w:rsidRDefault="00F24C6E" w:rsidP="00F24C6E">
      <w:pPr>
        <w:spacing w:line="276" w:lineRule="auto"/>
        <w:rPr>
          <w:sz w:val="28"/>
          <w:szCs w:val="28"/>
        </w:rPr>
      </w:pPr>
    </w:p>
    <w:p w:rsidR="00F24C6E" w:rsidRPr="00F24C6E" w:rsidRDefault="00F24C6E" w:rsidP="00F24C6E">
      <w:pPr>
        <w:spacing w:line="276" w:lineRule="auto"/>
        <w:rPr>
          <w:sz w:val="28"/>
          <w:szCs w:val="28"/>
        </w:rPr>
      </w:pPr>
    </w:p>
    <w:p w:rsidR="00F24C6E" w:rsidRPr="00F24C6E" w:rsidRDefault="00F24C6E" w:rsidP="00A32DF2">
      <w:pPr>
        <w:spacing w:line="276" w:lineRule="auto"/>
        <w:ind w:left="5954"/>
        <w:jc w:val="right"/>
        <w:rPr>
          <w:sz w:val="22"/>
          <w:szCs w:val="22"/>
        </w:rPr>
      </w:pPr>
      <w:r w:rsidRPr="00F24C6E">
        <w:rPr>
          <w:sz w:val="22"/>
          <w:szCs w:val="22"/>
        </w:rPr>
        <w:t>Приложение 1</w:t>
      </w:r>
    </w:p>
    <w:p w:rsidR="00F24C6E" w:rsidRPr="00F24C6E" w:rsidRDefault="00F24C6E" w:rsidP="00A32DF2">
      <w:pPr>
        <w:ind w:left="5954"/>
        <w:jc w:val="right"/>
        <w:rPr>
          <w:sz w:val="22"/>
          <w:szCs w:val="22"/>
        </w:rPr>
      </w:pPr>
      <w:r w:rsidRPr="00F24C6E">
        <w:rPr>
          <w:sz w:val="22"/>
          <w:szCs w:val="22"/>
        </w:rPr>
        <w:t xml:space="preserve">к  Административному регламенту услуги: «Предоставление разрешения на </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w:t>
      </w:r>
    </w:p>
    <w:p w:rsidR="00F24C6E" w:rsidRPr="00F24C6E" w:rsidRDefault="00F24C6E" w:rsidP="00F24C6E">
      <w:pPr>
        <w:ind w:left="5954" w:firstLine="3533"/>
      </w:pPr>
    </w:p>
    <w:p w:rsidR="00F24C6E" w:rsidRPr="00F24C6E" w:rsidRDefault="00F24C6E" w:rsidP="00F24C6E">
      <w:pPr>
        <w:autoSpaceDE w:val="0"/>
        <w:autoSpaceDN w:val="0"/>
        <w:adjustRightInd w:val="0"/>
        <w:ind w:firstLine="2837"/>
        <w:contextualSpacing/>
        <w:jc w:val="right"/>
        <w:rPr>
          <w:rFonts w:eastAsia="MS Mincho"/>
          <w:sz w:val="22"/>
          <w:szCs w:val="22"/>
        </w:rPr>
      </w:pPr>
      <w:r w:rsidRPr="00F24C6E">
        <w:rPr>
          <w:rFonts w:eastAsia="MS Mincho"/>
          <w:sz w:val="22"/>
          <w:szCs w:val="22"/>
        </w:rPr>
        <w:t>В Комиссию о подготовке проекта правил землепользования и застройки</w:t>
      </w:r>
    </w:p>
    <w:p w:rsidR="00F24C6E" w:rsidRPr="00F24C6E" w:rsidRDefault="00F24C6E" w:rsidP="00F24C6E">
      <w:pPr>
        <w:autoSpaceDE w:val="0"/>
        <w:autoSpaceDN w:val="0"/>
        <w:adjustRightInd w:val="0"/>
        <w:spacing w:line="276" w:lineRule="auto"/>
        <w:ind w:firstLine="2"/>
        <w:contextualSpacing/>
        <w:jc w:val="right"/>
        <w:rPr>
          <w:rFonts w:eastAsia="MS Mincho"/>
          <w:sz w:val="28"/>
          <w:szCs w:val="28"/>
        </w:rPr>
      </w:pPr>
      <w:r w:rsidRPr="00F24C6E">
        <w:rPr>
          <w:rFonts w:eastAsia="MS Mincho"/>
          <w:sz w:val="28"/>
          <w:szCs w:val="28"/>
        </w:rPr>
        <w:t>____________________________________</w:t>
      </w:r>
    </w:p>
    <w:p w:rsidR="00F24C6E" w:rsidRPr="00F24C6E" w:rsidRDefault="00F24C6E" w:rsidP="00F24C6E">
      <w:pPr>
        <w:autoSpaceDE w:val="0"/>
        <w:autoSpaceDN w:val="0"/>
        <w:adjustRightInd w:val="0"/>
        <w:spacing w:line="276" w:lineRule="auto"/>
        <w:ind w:firstLine="2837"/>
        <w:contextualSpacing/>
        <w:jc w:val="right"/>
        <w:rPr>
          <w:rFonts w:eastAsia="MS Mincho"/>
          <w:i/>
          <w:sz w:val="20"/>
          <w:szCs w:val="20"/>
        </w:rPr>
      </w:pPr>
      <w:r w:rsidRPr="00F24C6E">
        <w:rPr>
          <w:rFonts w:eastAsia="MS Mincho"/>
          <w:i/>
          <w:sz w:val="20"/>
          <w:szCs w:val="20"/>
        </w:rPr>
        <w:t>(наименование муниципального образования)</w:t>
      </w:r>
    </w:p>
    <w:p w:rsidR="00F24C6E" w:rsidRPr="00F24C6E" w:rsidRDefault="00F24C6E" w:rsidP="00F24C6E">
      <w:pPr>
        <w:autoSpaceDE w:val="0"/>
        <w:autoSpaceDN w:val="0"/>
        <w:adjustRightInd w:val="0"/>
        <w:spacing w:line="276" w:lineRule="auto"/>
        <w:contextualSpacing/>
        <w:rPr>
          <w:rFonts w:eastAsia="MS Mincho"/>
          <w:sz w:val="20"/>
          <w:szCs w:val="20"/>
        </w:rPr>
      </w:pPr>
      <w:r w:rsidRPr="00F24C6E">
        <w:rPr>
          <w:rFonts w:eastAsia="MS Mincho"/>
          <w:sz w:val="20"/>
          <w:szCs w:val="20"/>
        </w:rPr>
        <w:t xml:space="preserve">                                                                                        _________________________________________________</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для юридических лиц:наименование, место нахождения,</w:t>
      </w:r>
    </w:p>
    <w:p w:rsidR="00F24C6E" w:rsidRPr="00F24C6E" w:rsidRDefault="00F24C6E" w:rsidP="00F24C6E">
      <w:pPr>
        <w:autoSpaceDE w:val="0"/>
        <w:autoSpaceDN w:val="0"/>
        <w:adjustRightInd w:val="0"/>
        <w:spacing w:line="276" w:lineRule="auto"/>
        <w:contextualSpacing/>
        <w:jc w:val="center"/>
        <w:rPr>
          <w:rFonts w:eastAsia="MS Mincho"/>
          <w:i/>
          <w:sz w:val="20"/>
          <w:szCs w:val="20"/>
        </w:rPr>
      </w:pPr>
      <w:r w:rsidRPr="00F24C6E">
        <w:rPr>
          <w:rFonts w:eastAsia="MS Mincho"/>
          <w:i/>
          <w:sz w:val="20"/>
          <w:szCs w:val="20"/>
        </w:rPr>
        <w:t xml:space="preserve">                                                                                                     _______________________________________________ </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ОГРН, ИНН</w:t>
      </w:r>
      <w:r w:rsidRPr="00F24C6E">
        <w:rPr>
          <w:rFonts w:eastAsia="MS Mincho"/>
          <w:sz w:val="20"/>
          <w:szCs w:val="20"/>
        </w:rPr>
        <w:t xml:space="preserve">                                                                                                     _____</w:t>
      </w:r>
      <w:r>
        <w:rPr>
          <w:rFonts w:eastAsia="MS Mincho"/>
          <w:sz w:val="20"/>
          <w:szCs w:val="20"/>
        </w:rPr>
        <w:t>__________________</w:t>
      </w:r>
      <w:r w:rsidRPr="00F24C6E">
        <w:rPr>
          <w:rFonts w:eastAsia="MS Mincho"/>
          <w:sz w:val="20"/>
          <w:szCs w:val="20"/>
        </w:rPr>
        <w:t>_________________________</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для физических лиц: фамилия, имя и (при наличии) отчество,</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 xml:space="preserve">_________________________________________________ </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дата и место рождения, адрес места жительства (регистрации)</w:t>
      </w:r>
    </w:p>
    <w:p w:rsidR="00F24C6E" w:rsidRPr="00F24C6E" w:rsidRDefault="00F24C6E" w:rsidP="00F24C6E">
      <w:pPr>
        <w:autoSpaceDE w:val="0"/>
        <w:autoSpaceDN w:val="0"/>
        <w:adjustRightInd w:val="0"/>
        <w:spacing w:line="276" w:lineRule="auto"/>
        <w:contextualSpacing/>
        <w:jc w:val="right"/>
        <w:rPr>
          <w:rFonts w:eastAsia="MS Mincho"/>
          <w:sz w:val="20"/>
          <w:szCs w:val="20"/>
        </w:rPr>
      </w:pPr>
      <w:r w:rsidRPr="00F24C6E">
        <w:rPr>
          <w:rFonts w:eastAsia="MS Mincho"/>
          <w:sz w:val="20"/>
          <w:szCs w:val="20"/>
        </w:rPr>
        <w:t>________________________________________________</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 xml:space="preserve">реквизиты документа, удостоверяющего личность </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________________________________________________</w:t>
      </w:r>
    </w:p>
    <w:p w:rsidR="00F24C6E" w:rsidRPr="00F24C6E" w:rsidRDefault="00F24C6E" w:rsidP="00F24C6E">
      <w:pPr>
        <w:autoSpaceDE w:val="0"/>
        <w:autoSpaceDN w:val="0"/>
        <w:adjustRightInd w:val="0"/>
        <w:contextualSpacing/>
        <w:jc w:val="right"/>
        <w:rPr>
          <w:rFonts w:eastAsia="MS Mincho"/>
          <w:i/>
          <w:sz w:val="20"/>
          <w:szCs w:val="20"/>
        </w:rPr>
      </w:pPr>
      <w:r w:rsidRPr="00F24C6E">
        <w:rPr>
          <w:rFonts w:eastAsia="MS Mincho"/>
          <w:i/>
          <w:sz w:val="20"/>
          <w:szCs w:val="20"/>
        </w:rPr>
        <w:t xml:space="preserve">(наименование, серия и номер, дата выдачи, </w:t>
      </w:r>
    </w:p>
    <w:p w:rsidR="00F24C6E" w:rsidRPr="00F24C6E" w:rsidRDefault="00F24C6E" w:rsidP="00F24C6E">
      <w:pPr>
        <w:autoSpaceDE w:val="0"/>
        <w:autoSpaceDN w:val="0"/>
        <w:adjustRightInd w:val="0"/>
        <w:contextualSpacing/>
        <w:jc w:val="right"/>
        <w:rPr>
          <w:rFonts w:eastAsia="MS Mincho"/>
          <w:i/>
          <w:sz w:val="20"/>
          <w:szCs w:val="20"/>
        </w:rPr>
      </w:pPr>
      <w:r w:rsidRPr="00F24C6E">
        <w:rPr>
          <w:rFonts w:eastAsia="MS Mincho"/>
          <w:i/>
          <w:sz w:val="20"/>
          <w:szCs w:val="20"/>
        </w:rPr>
        <w:t>наименование органа, выдавшего документ)</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________________________________________________</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 xml:space="preserve">номер телефона, факс </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________________________________________________</w:t>
      </w:r>
    </w:p>
    <w:p w:rsidR="00F24C6E" w:rsidRPr="00F24C6E" w:rsidRDefault="00F24C6E" w:rsidP="00F24C6E">
      <w:pPr>
        <w:autoSpaceDE w:val="0"/>
        <w:autoSpaceDN w:val="0"/>
        <w:adjustRightInd w:val="0"/>
        <w:spacing w:line="276" w:lineRule="auto"/>
        <w:contextualSpacing/>
        <w:jc w:val="right"/>
        <w:rPr>
          <w:rFonts w:eastAsia="MS Mincho"/>
          <w:i/>
          <w:sz w:val="20"/>
          <w:szCs w:val="20"/>
        </w:rPr>
      </w:pPr>
      <w:r w:rsidRPr="00F24C6E">
        <w:rPr>
          <w:rFonts w:eastAsia="MS Mincho"/>
          <w:i/>
          <w:sz w:val="20"/>
          <w:szCs w:val="20"/>
        </w:rPr>
        <w:t xml:space="preserve">почтовый адрес и (или) адрес электронной почты для связи </w:t>
      </w:r>
    </w:p>
    <w:p w:rsidR="00F24C6E" w:rsidRPr="00F24C6E" w:rsidRDefault="00F24C6E" w:rsidP="00F24C6E">
      <w:pPr>
        <w:jc w:val="center"/>
        <w:rPr>
          <w:sz w:val="28"/>
          <w:szCs w:val="28"/>
        </w:rPr>
      </w:pPr>
    </w:p>
    <w:p w:rsidR="00F24C6E" w:rsidRPr="00F24C6E" w:rsidRDefault="00F24C6E" w:rsidP="00F24C6E">
      <w:pPr>
        <w:spacing w:line="360" w:lineRule="auto"/>
        <w:jc w:val="center"/>
        <w:rPr>
          <w:sz w:val="22"/>
          <w:szCs w:val="22"/>
        </w:rPr>
      </w:pPr>
      <w:r w:rsidRPr="00F24C6E">
        <w:rPr>
          <w:sz w:val="22"/>
          <w:szCs w:val="22"/>
        </w:rPr>
        <w:t>Заявление</w:t>
      </w:r>
    </w:p>
    <w:p w:rsidR="00F24C6E" w:rsidRPr="00F24C6E" w:rsidRDefault="00F24C6E" w:rsidP="00F24C6E">
      <w:pPr>
        <w:spacing w:line="360" w:lineRule="auto"/>
        <w:jc w:val="center"/>
        <w:rPr>
          <w:sz w:val="22"/>
          <w:szCs w:val="22"/>
        </w:rPr>
      </w:pPr>
      <w:r w:rsidRPr="00F24C6E">
        <w:rPr>
          <w:sz w:val="22"/>
          <w:szCs w:val="22"/>
        </w:rPr>
        <w:t xml:space="preserve">о предоставлении разрешения </w:t>
      </w:r>
      <w:r w:rsidRPr="00F24C6E">
        <w:rPr>
          <w:sz w:val="22"/>
          <w:szCs w:val="22"/>
          <w:lang w:eastAsia="en-IN"/>
        </w:rPr>
        <w:t xml:space="preserve">на условно разрешенный вид использования земельного участка или объекта капитального строительства </w:t>
      </w:r>
    </w:p>
    <w:p w:rsidR="00F24C6E" w:rsidRPr="00F24C6E" w:rsidRDefault="00F24C6E" w:rsidP="00F24C6E">
      <w:pPr>
        <w:spacing w:line="360" w:lineRule="auto"/>
        <w:jc w:val="both"/>
        <w:rPr>
          <w:i/>
          <w:sz w:val="20"/>
          <w:szCs w:val="20"/>
          <w:lang w:eastAsia="en-IN"/>
        </w:rPr>
      </w:pPr>
      <w:r w:rsidRPr="00F24C6E">
        <w:rPr>
          <w:sz w:val="22"/>
          <w:szCs w:val="22"/>
        </w:rPr>
        <w:t xml:space="preserve">     Прошу предоставить разрешение </w:t>
      </w:r>
      <w:r w:rsidRPr="00F24C6E">
        <w:rPr>
          <w:sz w:val="22"/>
          <w:szCs w:val="22"/>
          <w:lang w:eastAsia="en-IN"/>
        </w:rPr>
        <w:t>на условно разрешенный вид использования земельного участка (объекта капитального строительства)</w:t>
      </w:r>
      <w:r w:rsidRPr="00F24C6E">
        <w:rPr>
          <w:sz w:val="28"/>
          <w:szCs w:val="28"/>
          <w:lang w:eastAsia="en-IN"/>
        </w:rPr>
        <w:t xml:space="preserve"> </w:t>
      </w:r>
      <w:r w:rsidRPr="00F24C6E">
        <w:rPr>
          <w:i/>
          <w:sz w:val="20"/>
          <w:szCs w:val="20"/>
          <w:lang w:eastAsia="en-IN"/>
        </w:rPr>
        <w:t>(указать нужное)</w:t>
      </w:r>
      <w:r w:rsidRPr="00F24C6E">
        <w:rPr>
          <w:sz w:val="28"/>
          <w:szCs w:val="28"/>
          <w:lang w:eastAsia="en-IN"/>
        </w:rPr>
        <w:t>:«_____________________________»</w:t>
      </w:r>
      <w:r w:rsidRPr="00F24C6E">
        <w:rPr>
          <w:i/>
          <w:sz w:val="28"/>
          <w:szCs w:val="28"/>
          <w:lang w:eastAsia="en-IN"/>
        </w:rPr>
        <w:t xml:space="preserve"> (</w:t>
      </w:r>
      <w:r w:rsidRPr="00F24C6E">
        <w:rPr>
          <w:i/>
          <w:sz w:val="20"/>
          <w:szCs w:val="20"/>
          <w:lang w:eastAsia="en-IN"/>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r w:rsidRPr="00F24C6E">
        <w:rPr>
          <w:i/>
          <w:sz w:val="22"/>
          <w:szCs w:val="22"/>
          <w:lang w:eastAsia="en-IN"/>
        </w:rPr>
        <w:t xml:space="preserve">) </w:t>
      </w:r>
      <w:r w:rsidRPr="00F24C6E">
        <w:rPr>
          <w:sz w:val="22"/>
          <w:szCs w:val="22"/>
          <w:lang w:eastAsia="en-IN"/>
        </w:rPr>
        <w:t xml:space="preserve">в отношении земельного участка (объекта капитального строительства) </w:t>
      </w:r>
      <w:r w:rsidRPr="00F24C6E">
        <w:rPr>
          <w:i/>
          <w:sz w:val="20"/>
          <w:szCs w:val="20"/>
          <w:lang w:eastAsia="en-IN"/>
        </w:rPr>
        <w:t>(указать нужное)</w:t>
      </w:r>
      <w:r w:rsidRPr="00F24C6E">
        <w:rPr>
          <w:sz w:val="28"/>
          <w:szCs w:val="28"/>
          <w:lang w:eastAsia="en-IN"/>
        </w:rPr>
        <w:t xml:space="preserve"> _____________________ </w:t>
      </w:r>
      <w:r w:rsidRPr="00F24C6E">
        <w:rPr>
          <w:i/>
          <w:sz w:val="20"/>
          <w:szCs w:val="20"/>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F24C6E">
        <w:rPr>
          <w:sz w:val="20"/>
          <w:szCs w:val="20"/>
          <w:lang w:eastAsia="en-IN"/>
        </w:rPr>
        <w:t>)</w:t>
      </w:r>
      <w:r w:rsidRPr="00F24C6E">
        <w:rPr>
          <w:sz w:val="28"/>
          <w:szCs w:val="28"/>
          <w:lang w:eastAsia="en-IN"/>
        </w:rPr>
        <w:t xml:space="preserve">, </w:t>
      </w:r>
      <w:r w:rsidRPr="00F24C6E">
        <w:rPr>
          <w:sz w:val="22"/>
          <w:szCs w:val="22"/>
          <w:lang w:eastAsia="en-IN"/>
        </w:rPr>
        <w:t>расположенного в территориальной зоне</w:t>
      </w:r>
      <w:r w:rsidRPr="00F24C6E">
        <w:rPr>
          <w:sz w:val="28"/>
          <w:szCs w:val="28"/>
          <w:lang w:eastAsia="en-IN"/>
        </w:rPr>
        <w:t xml:space="preserve"> ___________________ </w:t>
      </w:r>
      <w:r w:rsidRPr="00F24C6E">
        <w:rPr>
          <w:i/>
          <w:sz w:val="20"/>
          <w:szCs w:val="20"/>
          <w:lang w:eastAsia="en-IN"/>
        </w:rPr>
        <w:t>(указывается наименование территориальной зоны в соответствии с правилами землепользования и застройки)</w:t>
      </w:r>
    </w:p>
    <w:p w:rsidR="00F24C6E" w:rsidRPr="00F24C6E" w:rsidRDefault="00F24C6E" w:rsidP="00F24C6E">
      <w:pPr>
        <w:spacing w:line="360" w:lineRule="auto"/>
        <w:jc w:val="both"/>
        <w:rPr>
          <w:sz w:val="20"/>
          <w:szCs w:val="20"/>
        </w:rPr>
      </w:pPr>
    </w:p>
    <w:p w:rsidR="00F24C6E" w:rsidRPr="00F24C6E" w:rsidRDefault="00F24C6E" w:rsidP="00F24C6E">
      <w:pPr>
        <w:autoSpaceDE w:val="0"/>
        <w:autoSpaceDN w:val="0"/>
        <w:adjustRightInd w:val="0"/>
        <w:spacing w:line="360" w:lineRule="auto"/>
        <w:ind w:firstLine="709"/>
        <w:jc w:val="both"/>
        <w:rPr>
          <w:rFonts w:eastAsia="MS Mincho"/>
          <w:sz w:val="22"/>
          <w:szCs w:val="22"/>
        </w:rPr>
      </w:pPr>
      <w:r w:rsidRPr="00F24C6E">
        <w:rPr>
          <w:rFonts w:eastAsia="MS Mincho"/>
          <w:sz w:val="22"/>
          <w:szCs w:val="22"/>
        </w:rPr>
        <w:t xml:space="preserve">Прошу предоставить мне разрешение на </w:t>
      </w:r>
      <w:r w:rsidRPr="00F24C6E">
        <w:rPr>
          <w:sz w:val="22"/>
          <w:szCs w:val="22"/>
          <w:lang w:eastAsia="en-IN"/>
        </w:rPr>
        <w:t xml:space="preserve">условно разрешенный вид использования земельного участка (объекта капитального строительства) </w:t>
      </w:r>
      <w:r w:rsidRPr="00F24C6E">
        <w:rPr>
          <w:rFonts w:eastAsia="MS Mincho"/>
          <w:sz w:val="22"/>
          <w:szCs w:val="22"/>
        </w:rPr>
        <w:t>или мотивированный отказ в предоставлении такого разрешения по почте, по электронной почте, на личном приёме (</w:t>
      </w:r>
      <w:r w:rsidRPr="00F24C6E">
        <w:rPr>
          <w:rFonts w:eastAsia="MS Mincho"/>
          <w:i/>
          <w:sz w:val="22"/>
          <w:szCs w:val="22"/>
        </w:rPr>
        <w:t>указать нужное</w:t>
      </w:r>
      <w:r w:rsidRPr="00F24C6E">
        <w:rPr>
          <w:rFonts w:eastAsia="MS Mincho"/>
          <w:sz w:val="22"/>
          <w:szCs w:val="22"/>
        </w:rPr>
        <w:t>).</w:t>
      </w:r>
    </w:p>
    <w:p w:rsidR="00F24C6E" w:rsidRPr="00F24C6E" w:rsidRDefault="00F24C6E" w:rsidP="00F24C6E">
      <w:pPr>
        <w:autoSpaceDE w:val="0"/>
        <w:autoSpaceDN w:val="0"/>
        <w:adjustRightInd w:val="0"/>
        <w:spacing w:line="360" w:lineRule="auto"/>
        <w:jc w:val="both"/>
        <w:rPr>
          <w:rFonts w:eastAsia="MS Mincho"/>
          <w:sz w:val="22"/>
          <w:szCs w:val="22"/>
        </w:rPr>
      </w:pPr>
      <w:r w:rsidRPr="00F24C6E">
        <w:rPr>
          <w:rFonts w:eastAsia="MS Mincho"/>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F24C6E" w:rsidRPr="00F24C6E" w:rsidRDefault="00F24C6E" w:rsidP="00F24C6E">
      <w:pPr>
        <w:spacing w:line="360" w:lineRule="auto"/>
        <w:jc w:val="both"/>
        <w:rPr>
          <w:sz w:val="28"/>
          <w:szCs w:val="28"/>
        </w:rPr>
      </w:pPr>
    </w:p>
    <w:tbl>
      <w:tblPr>
        <w:tblW w:w="0" w:type="auto"/>
        <w:tblLook w:val="04A0" w:firstRow="1" w:lastRow="0" w:firstColumn="1" w:lastColumn="0" w:noHBand="0" w:noVBand="1"/>
      </w:tblPr>
      <w:tblGrid>
        <w:gridCol w:w="2518"/>
        <w:gridCol w:w="425"/>
        <w:gridCol w:w="6622"/>
      </w:tblGrid>
      <w:tr w:rsidR="00F24C6E" w:rsidRPr="00F24C6E" w:rsidTr="00F24C6E">
        <w:tc>
          <w:tcPr>
            <w:tcW w:w="2518" w:type="dxa"/>
            <w:tcBorders>
              <w:bottom w:val="single" w:sz="4" w:space="0" w:color="auto"/>
            </w:tcBorders>
            <w:shd w:val="clear" w:color="auto" w:fill="auto"/>
          </w:tcPr>
          <w:p w:rsidR="00F24C6E" w:rsidRPr="00F24C6E" w:rsidRDefault="00F24C6E" w:rsidP="00F24C6E">
            <w:pPr>
              <w:spacing w:line="360" w:lineRule="auto"/>
              <w:jc w:val="both"/>
              <w:rPr>
                <w:sz w:val="28"/>
                <w:szCs w:val="28"/>
              </w:rPr>
            </w:pPr>
          </w:p>
        </w:tc>
        <w:tc>
          <w:tcPr>
            <w:tcW w:w="425" w:type="dxa"/>
            <w:shd w:val="clear" w:color="auto" w:fill="auto"/>
          </w:tcPr>
          <w:p w:rsidR="00F24C6E" w:rsidRPr="00F24C6E" w:rsidRDefault="00F24C6E" w:rsidP="00F24C6E">
            <w:pPr>
              <w:spacing w:line="360" w:lineRule="auto"/>
              <w:jc w:val="both"/>
              <w:rPr>
                <w:sz w:val="28"/>
                <w:szCs w:val="28"/>
              </w:rPr>
            </w:pPr>
          </w:p>
        </w:tc>
        <w:tc>
          <w:tcPr>
            <w:tcW w:w="6622" w:type="dxa"/>
            <w:tcBorders>
              <w:bottom w:val="single" w:sz="4" w:space="0" w:color="auto"/>
            </w:tcBorders>
            <w:shd w:val="clear" w:color="auto" w:fill="auto"/>
          </w:tcPr>
          <w:p w:rsidR="00F24C6E" w:rsidRPr="00F24C6E" w:rsidRDefault="00F24C6E" w:rsidP="00F24C6E">
            <w:pPr>
              <w:spacing w:line="360" w:lineRule="auto"/>
              <w:jc w:val="both"/>
              <w:rPr>
                <w:sz w:val="28"/>
                <w:szCs w:val="28"/>
              </w:rPr>
            </w:pPr>
          </w:p>
        </w:tc>
      </w:tr>
      <w:tr w:rsidR="00F24C6E" w:rsidRPr="00F24C6E" w:rsidTr="00F24C6E">
        <w:tc>
          <w:tcPr>
            <w:tcW w:w="2518" w:type="dxa"/>
            <w:tcBorders>
              <w:top w:val="single" w:sz="4" w:space="0" w:color="auto"/>
            </w:tcBorders>
            <w:shd w:val="clear" w:color="auto" w:fill="auto"/>
          </w:tcPr>
          <w:p w:rsidR="00F24C6E" w:rsidRPr="00F24C6E" w:rsidRDefault="00F24C6E" w:rsidP="00F24C6E">
            <w:pPr>
              <w:spacing w:line="360" w:lineRule="auto"/>
              <w:jc w:val="center"/>
              <w:rPr>
                <w:i/>
                <w:sz w:val="20"/>
                <w:szCs w:val="20"/>
              </w:rPr>
            </w:pPr>
            <w:r w:rsidRPr="00F24C6E">
              <w:rPr>
                <w:i/>
                <w:sz w:val="20"/>
                <w:szCs w:val="20"/>
              </w:rPr>
              <w:lastRenderedPageBreak/>
              <w:t>(подпись)</w:t>
            </w: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top w:val="single" w:sz="4" w:space="0" w:color="auto"/>
            </w:tcBorders>
            <w:shd w:val="clear" w:color="auto" w:fill="auto"/>
          </w:tcPr>
          <w:p w:rsidR="00F24C6E" w:rsidRPr="00F24C6E" w:rsidRDefault="00F24C6E" w:rsidP="00F24C6E">
            <w:pPr>
              <w:spacing w:line="360" w:lineRule="auto"/>
              <w:jc w:val="center"/>
              <w:rPr>
                <w:i/>
                <w:sz w:val="20"/>
                <w:szCs w:val="20"/>
              </w:rPr>
            </w:pPr>
            <w:r w:rsidRPr="00F24C6E">
              <w:rPr>
                <w:i/>
                <w:sz w:val="20"/>
                <w:szCs w:val="20"/>
              </w:rPr>
              <w:t xml:space="preserve">(фамилия, имя и (при наличии) отчество подписавшего лица, </w:t>
            </w: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rPr>
            </w:pP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bottom w:val="single" w:sz="4" w:space="0" w:color="auto"/>
            </w:tcBorders>
            <w:shd w:val="clear" w:color="auto" w:fill="auto"/>
          </w:tcPr>
          <w:p w:rsidR="00F24C6E" w:rsidRPr="00F24C6E" w:rsidRDefault="00F24C6E" w:rsidP="00F24C6E">
            <w:pPr>
              <w:spacing w:line="360" w:lineRule="auto"/>
              <w:jc w:val="center"/>
              <w:rPr>
                <w:i/>
                <w:sz w:val="20"/>
                <w:szCs w:val="20"/>
              </w:rPr>
            </w:pP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rPr>
            </w:pPr>
            <w:r w:rsidRPr="00F24C6E">
              <w:rPr>
                <w:i/>
                <w:sz w:val="20"/>
                <w:szCs w:val="20"/>
              </w:rPr>
              <w:t>М.П.</w:t>
            </w: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top w:val="single" w:sz="4" w:space="0" w:color="auto"/>
            </w:tcBorders>
            <w:shd w:val="clear" w:color="auto" w:fill="auto"/>
          </w:tcPr>
          <w:p w:rsidR="00F24C6E" w:rsidRPr="00F24C6E" w:rsidRDefault="00F24C6E" w:rsidP="00F24C6E">
            <w:pPr>
              <w:spacing w:line="360" w:lineRule="auto"/>
              <w:jc w:val="center"/>
              <w:rPr>
                <w:i/>
                <w:sz w:val="20"/>
                <w:szCs w:val="20"/>
              </w:rPr>
            </w:pPr>
            <w:r w:rsidRPr="00F24C6E">
              <w:rPr>
                <w:i/>
                <w:sz w:val="20"/>
                <w:szCs w:val="20"/>
              </w:rPr>
              <w:t xml:space="preserve">наименование должности подписавшего лица либо указание </w:t>
            </w: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rPr>
            </w:pPr>
            <w:r w:rsidRPr="00F24C6E">
              <w:rPr>
                <w:i/>
                <w:sz w:val="20"/>
                <w:szCs w:val="20"/>
              </w:rPr>
              <w:t xml:space="preserve">(для юридических </w:t>
            </w: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bottom w:val="single" w:sz="4" w:space="0" w:color="auto"/>
            </w:tcBorders>
            <w:shd w:val="clear" w:color="auto" w:fill="auto"/>
          </w:tcPr>
          <w:p w:rsidR="00F24C6E" w:rsidRPr="00F24C6E" w:rsidRDefault="00F24C6E" w:rsidP="00F24C6E">
            <w:pPr>
              <w:spacing w:line="360" w:lineRule="auto"/>
              <w:jc w:val="center"/>
              <w:rPr>
                <w:i/>
                <w:sz w:val="20"/>
                <w:szCs w:val="20"/>
              </w:rPr>
            </w:pP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vertAlign w:val="superscript"/>
              </w:rPr>
            </w:pPr>
            <w:r w:rsidRPr="00F24C6E">
              <w:rPr>
                <w:i/>
                <w:sz w:val="20"/>
                <w:szCs w:val="20"/>
              </w:rPr>
              <w:t>лиц)</w:t>
            </w: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top w:val="single" w:sz="4" w:space="0" w:color="auto"/>
            </w:tcBorders>
            <w:shd w:val="clear" w:color="auto" w:fill="auto"/>
          </w:tcPr>
          <w:p w:rsidR="00F24C6E" w:rsidRPr="00F24C6E" w:rsidRDefault="00F24C6E" w:rsidP="00F24C6E">
            <w:pPr>
              <w:spacing w:line="360" w:lineRule="auto"/>
              <w:jc w:val="center"/>
              <w:rPr>
                <w:i/>
                <w:sz w:val="20"/>
                <w:szCs w:val="20"/>
              </w:rPr>
            </w:pPr>
            <w:r w:rsidRPr="00F24C6E">
              <w:rPr>
                <w:i/>
                <w:sz w:val="20"/>
                <w:szCs w:val="20"/>
              </w:rPr>
              <w:t xml:space="preserve">на то, что подписавшее лицо является представителем по </w:t>
            </w: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rPr>
            </w:pP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bottom w:val="single" w:sz="4" w:space="0" w:color="auto"/>
            </w:tcBorders>
            <w:shd w:val="clear" w:color="auto" w:fill="auto"/>
          </w:tcPr>
          <w:p w:rsidR="00F24C6E" w:rsidRPr="00F24C6E" w:rsidRDefault="00F24C6E" w:rsidP="00F24C6E">
            <w:pPr>
              <w:spacing w:line="360" w:lineRule="auto"/>
              <w:jc w:val="center"/>
              <w:rPr>
                <w:i/>
                <w:sz w:val="20"/>
                <w:szCs w:val="20"/>
              </w:rPr>
            </w:pPr>
          </w:p>
        </w:tc>
      </w:tr>
      <w:tr w:rsidR="00F24C6E" w:rsidRPr="00F24C6E" w:rsidTr="00F24C6E">
        <w:tc>
          <w:tcPr>
            <w:tcW w:w="2518" w:type="dxa"/>
            <w:shd w:val="clear" w:color="auto" w:fill="auto"/>
          </w:tcPr>
          <w:p w:rsidR="00F24C6E" w:rsidRPr="00F24C6E" w:rsidRDefault="00F24C6E" w:rsidP="00F24C6E">
            <w:pPr>
              <w:spacing w:line="360" w:lineRule="auto"/>
              <w:jc w:val="center"/>
              <w:rPr>
                <w:i/>
                <w:sz w:val="20"/>
                <w:szCs w:val="20"/>
              </w:rPr>
            </w:pPr>
          </w:p>
        </w:tc>
        <w:tc>
          <w:tcPr>
            <w:tcW w:w="425" w:type="dxa"/>
            <w:shd w:val="clear" w:color="auto" w:fill="auto"/>
          </w:tcPr>
          <w:p w:rsidR="00F24C6E" w:rsidRPr="00F24C6E" w:rsidRDefault="00F24C6E" w:rsidP="00F24C6E">
            <w:pPr>
              <w:spacing w:line="360" w:lineRule="auto"/>
              <w:jc w:val="center"/>
              <w:rPr>
                <w:i/>
                <w:sz w:val="20"/>
                <w:szCs w:val="20"/>
              </w:rPr>
            </w:pPr>
          </w:p>
        </w:tc>
        <w:tc>
          <w:tcPr>
            <w:tcW w:w="6622" w:type="dxa"/>
            <w:tcBorders>
              <w:top w:val="single" w:sz="4" w:space="0" w:color="auto"/>
            </w:tcBorders>
            <w:shd w:val="clear" w:color="auto" w:fill="auto"/>
          </w:tcPr>
          <w:p w:rsidR="00F24C6E" w:rsidRPr="00F24C6E" w:rsidRDefault="00F24C6E" w:rsidP="00F24C6E">
            <w:pPr>
              <w:spacing w:line="360" w:lineRule="auto"/>
              <w:jc w:val="center"/>
              <w:rPr>
                <w:i/>
                <w:sz w:val="20"/>
                <w:szCs w:val="20"/>
              </w:rPr>
            </w:pPr>
            <w:r w:rsidRPr="00F24C6E">
              <w:rPr>
                <w:i/>
                <w:sz w:val="20"/>
                <w:szCs w:val="20"/>
              </w:rPr>
              <w:t>доверенности)</w:t>
            </w:r>
          </w:p>
        </w:tc>
      </w:tr>
    </w:tbl>
    <w:p w:rsidR="00F24C6E" w:rsidRDefault="00F24C6E" w:rsidP="00F24C6E">
      <w:pPr>
        <w:rPr>
          <w:sz w:val="28"/>
          <w:szCs w:val="28"/>
        </w:rPr>
      </w:pPr>
    </w:p>
    <w:p w:rsidR="00F24C6E" w:rsidRDefault="00F24C6E" w:rsidP="00F24C6E">
      <w:pPr>
        <w:rPr>
          <w:sz w:val="28"/>
          <w:szCs w:val="28"/>
        </w:rPr>
      </w:pPr>
    </w:p>
    <w:p w:rsidR="00F24C6E" w:rsidRPr="00F24C6E" w:rsidRDefault="00F24C6E" w:rsidP="00F24C6E">
      <w:pPr>
        <w:rPr>
          <w:sz w:val="28"/>
          <w:szCs w:val="28"/>
        </w:rPr>
      </w:pPr>
    </w:p>
    <w:p w:rsidR="00F24C6E" w:rsidRPr="00F24C6E" w:rsidRDefault="00F24C6E" w:rsidP="00A32DF2">
      <w:pPr>
        <w:spacing w:line="276" w:lineRule="auto"/>
        <w:ind w:left="5954"/>
        <w:jc w:val="right"/>
        <w:rPr>
          <w:sz w:val="22"/>
          <w:szCs w:val="22"/>
        </w:rPr>
      </w:pPr>
      <w:r w:rsidRPr="00F24C6E">
        <w:rPr>
          <w:sz w:val="22"/>
          <w:szCs w:val="22"/>
        </w:rPr>
        <w:t>Приложение 2</w:t>
      </w:r>
    </w:p>
    <w:p w:rsidR="00F24C6E" w:rsidRPr="00F24C6E" w:rsidRDefault="00F24C6E" w:rsidP="00A32DF2">
      <w:pPr>
        <w:spacing w:line="276" w:lineRule="auto"/>
        <w:ind w:left="5954"/>
        <w:jc w:val="right"/>
        <w:rPr>
          <w:sz w:val="22"/>
          <w:szCs w:val="22"/>
        </w:rPr>
      </w:pPr>
      <w:r w:rsidRPr="00F24C6E">
        <w:rPr>
          <w:sz w:val="22"/>
          <w:szCs w:val="22"/>
        </w:rPr>
        <w:t xml:space="preserve">к  Административному регламенту предоставления муниципальной услуги: «Предоставление разрешения на </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w:t>
      </w:r>
    </w:p>
    <w:p w:rsidR="00F24C6E" w:rsidRPr="00F24C6E" w:rsidRDefault="00F24C6E" w:rsidP="00F24C6E">
      <w:pPr>
        <w:spacing w:line="276" w:lineRule="auto"/>
        <w:ind w:firstLine="3533"/>
        <w:rPr>
          <w:sz w:val="28"/>
          <w:szCs w:val="28"/>
        </w:rPr>
      </w:pPr>
    </w:p>
    <w:p w:rsidR="00F24C6E" w:rsidRPr="00A32DF2" w:rsidRDefault="00F24C6E" w:rsidP="00F24C6E">
      <w:pPr>
        <w:spacing w:line="276" w:lineRule="auto"/>
        <w:jc w:val="center"/>
        <w:rPr>
          <w:b/>
          <w:sz w:val="22"/>
          <w:szCs w:val="22"/>
        </w:rPr>
      </w:pPr>
      <w:r w:rsidRPr="00A32DF2">
        <w:rPr>
          <w:b/>
          <w:sz w:val="22"/>
          <w:szCs w:val="22"/>
        </w:rPr>
        <w:t>БЛОК-СХЕМА</w:t>
      </w:r>
    </w:p>
    <w:p w:rsidR="00F24C6E" w:rsidRPr="00A32DF2" w:rsidRDefault="00F24C6E" w:rsidP="00F24C6E">
      <w:pPr>
        <w:spacing w:line="276" w:lineRule="auto"/>
        <w:jc w:val="center"/>
        <w:rPr>
          <w:sz w:val="22"/>
          <w:szCs w:val="22"/>
        </w:rPr>
      </w:pPr>
      <w:r w:rsidRPr="00A32DF2">
        <w:rPr>
          <w:sz w:val="22"/>
          <w:szCs w:val="22"/>
        </w:rPr>
        <w:t xml:space="preserve">последовательности административных процедур при предоставлении </w:t>
      </w:r>
    </w:p>
    <w:p w:rsidR="00F24C6E" w:rsidRPr="00A32DF2" w:rsidRDefault="00F24C6E" w:rsidP="00F24C6E">
      <w:pPr>
        <w:spacing w:line="276" w:lineRule="auto"/>
        <w:jc w:val="center"/>
        <w:rPr>
          <w:bCs/>
          <w:sz w:val="22"/>
          <w:szCs w:val="22"/>
        </w:rPr>
      </w:pPr>
      <w:r w:rsidRPr="00A32DF2">
        <w:rPr>
          <w:sz w:val="22"/>
          <w:szCs w:val="22"/>
        </w:rPr>
        <w:t xml:space="preserve">муниципальной услуги по предоставлению разрешения на </w:t>
      </w:r>
      <w:r w:rsidRPr="00A32DF2">
        <w:rPr>
          <w:bCs/>
          <w:sz w:val="22"/>
          <w:szCs w:val="22"/>
        </w:rPr>
        <w:t>условно разрешенный вид использования земельного участка или объекта капитального строительства</w:t>
      </w:r>
    </w:p>
    <w:p w:rsidR="00F24C6E" w:rsidRPr="00F24C6E" w:rsidRDefault="00F24C6E" w:rsidP="00F24C6E">
      <w:pPr>
        <w:jc w:val="center"/>
        <w:rPr>
          <w:sz w:val="28"/>
          <w:szCs w:val="28"/>
        </w:rPr>
      </w:pPr>
      <w:r>
        <w:rPr>
          <w:noProof/>
          <w:sz w:val="28"/>
          <w:szCs w:val="28"/>
        </w:rPr>
        <mc:AlternateContent>
          <mc:Choice Requires="wps">
            <w:drawing>
              <wp:anchor distT="0" distB="0" distL="114300" distR="114300" simplePos="0" relativeHeight="251748352" behindDoc="0" locked="0" layoutInCell="1" allowOverlap="1" wp14:anchorId="0FCF2F56" wp14:editId="1A57C212">
                <wp:simplePos x="0" y="0"/>
                <wp:positionH relativeFrom="margin">
                  <wp:align>left</wp:align>
                </wp:positionH>
                <wp:positionV relativeFrom="paragraph">
                  <wp:posOffset>155575</wp:posOffset>
                </wp:positionV>
                <wp:extent cx="5486400" cy="386715"/>
                <wp:effectExtent l="0" t="0" r="19050" b="133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6715"/>
                        </a:xfrm>
                        <a:prstGeom prst="rect">
                          <a:avLst/>
                        </a:prstGeom>
                        <a:solidFill>
                          <a:srgbClr val="FFFFFF"/>
                        </a:solidFill>
                        <a:ln w="9525">
                          <a:solidFill>
                            <a:srgbClr val="000000"/>
                          </a:solidFill>
                          <a:miter lim="800000"/>
                          <a:headEnd/>
                          <a:tailEnd/>
                        </a:ln>
                      </wps:spPr>
                      <wps:txbx>
                        <w:txbxContent>
                          <w:p w:rsidR="00923FAF" w:rsidRPr="00F24C6E" w:rsidRDefault="00923FAF" w:rsidP="00F24C6E">
                            <w:pPr>
                              <w:rPr>
                                <w:sz w:val="22"/>
                                <w:szCs w:val="22"/>
                              </w:rPr>
                            </w:pPr>
                            <w:r w:rsidRPr="00F24C6E">
                              <w:rPr>
                                <w:sz w:val="22"/>
                                <w:szCs w:val="22"/>
                              </w:rP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0;margin-top:12.25pt;width:6in;height:30.4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SPTQIAAFoEAAAOAAAAZHJzL2Uyb0RvYy54bWysVM2O0zAQviPxDpbvNG1put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">
                <v:textbox>
                  <w:txbxContent>
                    <w:p w:rsidR="00923FAF" w:rsidRPr="00F24C6E" w:rsidRDefault="00923FAF" w:rsidP="00F24C6E">
                      <w:pPr>
                        <w:rPr>
                          <w:sz w:val="22"/>
                          <w:szCs w:val="22"/>
                        </w:rPr>
                      </w:pPr>
                      <w:r w:rsidRPr="00F24C6E">
                        <w:rPr>
                          <w:sz w:val="22"/>
                          <w:szCs w:val="22"/>
                        </w:rPr>
                        <w:t>Прием заявления и документов на получение муниципальной услуги</w:t>
                      </w:r>
                    </w:p>
                  </w:txbxContent>
                </v:textbox>
                <w10:wrap anchorx="margin"/>
              </v:rect>
            </w:pict>
          </mc:Fallback>
        </mc:AlternateContent>
      </w:r>
    </w:p>
    <w:p w:rsidR="00F24C6E" w:rsidRPr="00F24C6E" w:rsidRDefault="00F24C6E" w:rsidP="00F24C6E">
      <w:pPr>
        <w:jc w:val="center"/>
        <w:rPr>
          <w:sz w:val="28"/>
          <w:szCs w:val="28"/>
        </w:rPr>
      </w:pPr>
      <w:r>
        <w:rPr>
          <w:noProof/>
          <w:sz w:val="28"/>
          <w:szCs w:val="28"/>
        </w:rPr>
        <mc:AlternateContent>
          <mc:Choice Requires="wps">
            <w:drawing>
              <wp:anchor distT="0" distB="0" distL="114299" distR="114299" simplePos="0" relativeHeight="251750400" behindDoc="0" locked="0" layoutInCell="1" allowOverlap="1" wp14:anchorId="33BCFF7C" wp14:editId="74A214CE">
                <wp:simplePos x="0" y="0"/>
                <wp:positionH relativeFrom="column">
                  <wp:posOffset>2204719</wp:posOffset>
                </wp:positionH>
                <wp:positionV relativeFrom="paragraph">
                  <wp:posOffset>288925</wp:posOffset>
                </wp:positionV>
                <wp:extent cx="0" cy="511175"/>
                <wp:effectExtent l="76200" t="0" r="57150" b="603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173.6pt;margin-top:22.75pt;width:0;height:40.2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">
                <v:stroke endarrow="block"/>
              </v:shape>
            </w:pict>
          </mc:Fallback>
        </mc:AlternateContent>
      </w:r>
    </w:p>
    <w:p w:rsidR="00F24C6E" w:rsidRPr="00F24C6E" w:rsidRDefault="00F24C6E" w:rsidP="00F24C6E">
      <w:pPr>
        <w:jc w:val="center"/>
        <w:rPr>
          <w:sz w:val="28"/>
          <w:szCs w:val="28"/>
        </w:rPr>
      </w:pPr>
      <w:r>
        <w:rPr>
          <w:noProof/>
          <w:sz w:val="28"/>
          <w:szCs w:val="28"/>
        </w:rPr>
        <mc:AlternateContent>
          <mc:Choice Requires="wps">
            <w:drawing>
              <wp:anchor distT="0" distB="0" distL="114300" distR="114300" simplePos="0" relativeHeight="251749376" behindDoc="0" locked="0" layoutInCell="1" allowOverlap="1" wp14:anchorId="09051E19" wp14:editId="246050EB">
                <wp:simplePos x="0" y="0"/>
                <wp:positionH relativeFrom="column">
                  <wp:posOffset>5172710</wp:posOffset>
                </wp:positionH>
                <wp:positionV relativeFrom="paragraph">
                  <wp:posOffset>84455</wp:posOffset>
                </wp:positionV>
                <wp:extent cx="12065" cy="629920"/>
                <wp:effectExtent l="38100" t="0" r="64135" b="558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07.3pt;margin-top:6.65pt;width:.95pt;height:4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XfZwIAAHs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">
                <v:stroke endarrow="block"/>
              </v:shape>
            </w:pict>
          </mc:Fallback>
        </mc:AlternateContent>
      </w:r>
    </w:p>
    <w:p w:rsidR="00F24C6E" w:rsidRPr="00F24C6E" w:rsidRDefault="00F24C6E" w:rsidP="00F24C6E">
      <w:pPr>
        <w:jc w:val="center"/>
        <w:rPr>
          <w:sz w:val="28"/>
          <w:szCs w:val="28"/>
        </w:rPr>
      </w:pPr>
      <w:r>
        <w:rPr>
          <w:noProof/>
          <w:sz w:val="28"/>
          <w:szCs w:val="28"/>
        </w:rPr>
        <mc:AlternateContent>
          <mc:Choice Requires="wps">
            <w:drawing>
              <wp:anchor distT="0" distB="0" distL="114300" distR="114300" simplePos="0" relativeHeight="251751424" behindDoc="0" locked="0" layoutInCell="1" allowOverlap="1" wp14:anchorId="1E0D04D1" wp14:editId="747E774D">
                <wp:simplePos x="0" y="0"/>
                <wp:positionH relativeFrom="column">
                  <wp:posOffset>662940</wp:posOffset>
                </wp:positionH>
                <wp:positionV relativeFrom="paragraph">
                  <wp:posOffset>128905</wp:posOffset>
                </wp:positionV>
                <wp:extent cx="2989580" cy="571500"/>
                <wp:effectExtent l="0" t="0" r="2032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71500"/>
                        </a:xfrm>
                        <a:prstGeom prst="rect">
                          <a:avLst/>
                        </a:prstGeom>
                        <a:solidFill>
                          <a:srgbClr val="FFFFFF"/>
                        </a:solidFill>
                        <a:ln w="9525">
                          <a:solidFill>
                            <a:srgbClr val="000000"/>
                          </a:solidFill>
                          <a:miter lim="800000"/>
                          <a:headEnd/>
                          <a:tailEnd/>
                        </a:ln>
                      </wps:spPr>
                      <wps:txbx>
                        <w:txbxContent>
                          <w:p w:rsidR="00923FAF" w:rsidRPr="00F24C6E" w:rsidRDefault="00923FAF" w:rsidP="00F24C6E">
                            <w:pPr>
                              <w:jc w:val="center"/>
                              <w:rPr>
                                <w:sz w:val="22"/>
                                <w:szCs w:val="22"/>
                              </w:rPr>
                            </w:pPr>
                            <w:r w:rsidRPr="00F24C6E">
                              <w:rPr>
                                <w:sz w:val="22"/>
                                <w:szCs w:val="22"/>
                              </w:rPr>
                              <w:t>Рассмотрение заявления и назначение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52.2pt;margin-top:10.15pt;width:235.4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">
                <v:textbox>
                  <w:txbxContent>
                    <w:p w:rsidR="00923FAF" w:rsidRPr="00F24C6E" w:rsidRDefault="00923FAF" w:rsidP="00F24C6E">
                      <w:pPr>
                        <w:jc w:val="center"/>
                        <w:rPr>
                          <w:sz w:val="22"/>
                          <w:szCs w:val="22"/>
                        </w:rPr>
                      </w:pPr>
                      <w:r w:rsidRPr="00F24C6E">
                        <w:rPr>
                          <w:sz w:val="22"/>
                          <w:szCs w:val="22"/>
                        </w:rPr>
                        <w:t>Рассмотрение заявления и назначение публичных слушаний</w:t>
                      </w:r>
                    </w:p>
                  </w:txbxContent>
                </v:textbox>
              </v:rect>
            </w:pict>
          </mc:Fallback>
        </mc:AlternateContent>
      </w:r>
    </w:p>
    <w:p w:rsidR="00F24C6E" w:rsidRPr="00F24C6E" w:rsidRDefault="00F24C6E" w:rsidP="00F24C6E">
      <w:pPr>
        <w:jc w:val="center"/>
        <w:rPr>
          <w:sz w:val="28"/>
          <w:szCs w:val="28"/>
        </w:rPr>
      </w:pPr>
      <w:r>
        <w:rPr>
          <w:noProof/>
          <w:sz w:val="28"/>
          <w:szCs w:val="28"/>
        </w:rPr>
        <mc:AlternateContent>
          <mc:Choice Requires="wps">
            <w:drawing>
              <wp:anchor distT="0" distB="0" distL="114300" distR="114300" simplePos="0" relativeHeight="251752448" behindDoc="0" locked="0" layoutInCell="1" allowOverlap="1" wp14:anchorId="32B3B9B6" wp14:editId="33E854F5">
                <wp:simplePos x="0" y="0"/>
                <wp:positionH relativeFrom="column">
                  <wp:posOffset>4244340</wp:posOffset>
                </wp:positionH>
                <wp:positionV relativeFrom="paragraph">
                  <wp:posOffset>69215</wp:posOffset>
                </wp:positionV>
                <wp:extent cx="1757680" cy="781050"/>
                <wp:effectExtent l="0" t="0" r="1397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781050"/>
                        </a:xfrm>
                        <a:prstGeom prst="rect">
                          <a:avLst/>
                        </a:prstGeom>
                        <a:solidFill>
                          <a:srgbClr val="FFFFFF"/>
                        </a:solidFill>
                        <a:ln w="9525">
                          <a:solidFill>
                            <a:srgbClr val="000000"/>
                          </a:solidFill>
                          <a:miter lim="800000"/>
                          <a:headEnd/>
                          <a:tailEnd/>
                        </a:ln>
                      </wps:spPr>
                      <wps:txbx>
                        <w:txbxContent>
                          <w:p w:rsidR="00923FAF" w:rsidRPr="00F24C6E" w:rsidRDefault="00923FAF" w:rsidP="00F24C6E">
                            <w:pPr>
                              <w:jc w:val="center"/>
                              <w:rPr>
                                <w:sz w:val="22"/>
                                <w:szCs w:val="22"/>
                              </w:rPr>
                            </w:pPr>
                            <w:r w:rsidRPr="00F24C6E">
                              <w:rPr>
                                <w:sz w:val="22"/>
                                <w:szCs w:val="22"/>
                              </w:rPr>
                              <w:t>Отказ в приёме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334.2pt;margin-top:5.45pt;width:138.4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XKUgIAAGE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">
                <v:textbox>
                  <w:txbxContent>
                    <w:p w:rsidR="00923FAF" w:rsidRPr="00F24C6E" w:rsidRDefault="00923FAF" w:rsidP="00F24C6E">
                      <w:pPr>
                        <w:jc w:val="center"/>
                        <w:rPr>
                          <w:sz w:val="22"/>
                          <w:szCs w:val="22"/>
                        </w:rPr>
                      </w:pPr>
                      <w:r w:rsidRPr="00F24C6E">
                        <w:rPr>
                          <w:sz w:val="22"/>
                          <w:szCs w:val="22"/>
                        </w:rPr>
                        <w:t>Отказ в приёме заявления и документов</w:t>
                      </w:r>
                    </w:p>
                  </w:txbxContent>
                </v:textbox>
              </v:rect>
            </w:pict>
          </mc:Fallback>
        </mc:AlternateContent>
      </w:r>
    </w:p>
    <w:p w:rsidR="00F24C6E" w:rsidRPr="00F24C6E" w:rsidRDefault="00F24C6E" w:rsidP="00F24C6E">
      <w:pPr>
        <w:jc w:val="center"/>
        <w:rPr>
          <w:sz w:val="28"/>
          <w:szCs w:val="28"/>
        </w:rPr>
      </w:pPr>
    </w:p>
    <w:p w:rsidR="00F24C6E" w:rsidRPr="00F24C6E" w:rsidRDefault="00F24C6E" w:rsidP="00F24C6E">
      <w:pPr>
        <w:jc w:val="center"/>
        <w:rPr>
          <w:sz w:val="28"/>
          <w:szCs w:val="28"/>
        </w:rPr>
      </w:pPr>
      <w:r>
        <w:rPr>
          <w:noProof/>
          <w:sz w:val="28"/>
          <w:szCs w:val="28"/>
        </w:rPr>
        <mc:AlternateContent>
          <mc:Choice Requires="wps">
            <w:drawing>
              <wp:anchor distT="0" distB="0" distL="114300" distR="114300" simplePos="0" relativeHeight="251756544" behindDoc="0" locked="0" layoutInCell="1" allowOverlap="1" wp14:anchorId="73100CAC" wp14:editId="49C3223D">
                <wp:simplePos x="0" y="0"/>
                <wp:positionH relativeFrom="column">
                  <wp:posOffset>2018665</wp:posOffset>
                </wp:positionH>
                <wp:positionV relativeFrom="paragraph">
                  <wp:posOffset>102235</wp:posOffset>
                </wp:positionV>
                <wp:extent cx="277495" cy="62865"/>
                <wp:effectExtent l="7620" t="12700" r="53340" b="146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7495" cy="6286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58.95pt;margin-top:8.05pt;width:21.85pt;height:4.95pt;rotation:9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" adj="10775">
                <v:stroke endarrow="block"/>
              </v:shape>
            </w:pict>
          </mc:Fallback>
        </mc:AlternateContent>
      </w:r>
    </w:p>
    <w:p w:rsidR="00F24C6E" w:rsidRPr="00F24C6E" w:rsidRDefault="00F24C6E" w:rsidP="00F24C6E">
      <w:pPr>
        <w:jc w:val="right"/>
        <w:rPr>
          <w:sz w:val="28"/>
          <w:szCs w:val="28"/>
        </w:rPr>
      </w:pPr>
      <w:r>
        <w:rPr>
          <w:noProof/>
          <w:sz w:val="28"/>
          <w:szCs w:val="28"/>
        </w:rPr>
        <mc:AlternateContent>
          <mc:Choice Requires="wps">
            <w:drawing>
              <wp:anchor distT="0" distB="0" distL="114300" distR="114300" simplePos="0" relativeHeight="251753472" behindDoc="0" locked="0" layoutInCell="1" allowOverlap="1" wp14:anchorId="5E054C75" wp14:editId="0C531D97">
                <wp:simplePos x="0" y="0"/>
                <wp:positionH relativeFrom="column">
                  <wp:posOffset>236220</wp:posOffset>
                </wp:positionH>
                <wp:positionV relativeFrom="paragraph">
                  <wp:posOffset>37465</wp:posOffset>
                </wp:positionV>
                <wp:extent cx="3963670" cy="1259205"/>
                <wp:effectExtent l="0" t="0" r="1778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3670" cy="1259205"/>
                        </a:xfrm>
                        <a:prstGeom prst="rect">
                          <a:avLst/>
                        </a:prstGeom>
                        <a:solidFill>
                          <a:srgbClr val="FFFFFF"/>
                        </a:solidFill>
                        <a:ln w="9525">
                          <a:solidFill>
                            <a:srgbClr val="000000"/>
                          </a:solidFill>
                          <a:miter lim="800000"/>
                          <a:headEnd/>
                          <a:tailEnd/>
                        </a:ln>
                      </wps:spPr>
                      <wps:txbx>
                        <w:txbxContent>
                          <w:p w:rsidR="00923FAF" w:rsidRPr="00F24C6E" w:rsidRDefault="00923FAF" w:rsidP="00F24C6E">
                            <w:pPr>
                              <w:jc w:val="center"/>
                              <w:rPr>
                                <w:sz w:val="22"/>
                                <w:szCs w:val="22"/>
                              </w:rPr>
                            </w:pPr>
                            <w:r w:rsidRPr="00F24C6E">
                              <w:rPr>
                                <w:sz w:val="22"/>
                                <w:szCs w:val="22"/>
                              </w:rPr>
                              <w:t>Организация и проведение публичных слушаний по вопросу предоставления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18.6pt;margin-top:2.95pt;width:312.1pt;height:99.1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">
                <v:textbox>
                  <w:txbxContent>
                    <w:p w:rsidR="00923FAF" w:rsidRPr="00F24C6E" w:rsidRDefault="00923FAF" w:rsidP="00F24C6E">
                      <w:pPr>
                        <w:jc w:val="center"/>
                        <w:rPr>
                          <w:sz w:val="22"/>
                          <w:szCs w:val="22"/>
                        </w:rPr>
                      </w:pPr>
                      <w:r w:rsidRPr="00F24C6E">
                        <w:rPr>
                          <w:sz w:val="22"/>
                          <w:szCs w:val="22"/>
                        </w:rPr>
                        <w:t>Организация и проведение публичных слушаний по вопросу предоставления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p>
                  </w:txbxContent>
                </v:textbox>
              </v:rect>
            </w:pict>
          </mc:Fallback>
        </mc:AlternateContent>
      </w:r>
      <w:r w:rsidRPr="00F24C6E">
        <w:rPr>
          <w:sz w:val="28"/>
          <w:szCs w:val="28"/>
        </w:rPr>
        <w:t> </w:t>
      </w:r>
    </w:p>
    <w:p w:rsidR="00F24C6E" w:rsidRPr="00F24C6E" w:rsidRDefault="00F24C6E" w:rsidP="00F24C6E">
      <w:pPr>
        <w:jc w:val="right"/>
        <w:rPr>
          <w:sz w:val="28"/>
          <w:szCs w:val="28"/>
        </w:rPr>
      </w:pPr>
      <w:r w:rsidRPr="00F24C6E">
        <w:rPr>
          <w:sz w:val="28"/>
          <w:szCs w:val="28"/>
        </w:rPr>
        <w:t> </w:t>
      </w:r>
    </w:p>
    <w:p w:rsidR="00F24C6E" w:rsidRPr="00F24C6E" w:rsidRDefault="00F24C6E" w:rsidP="00F24C6E">
      <w:pPr>
        <w:jc w:val="right"/>
        <w:rPr>
          <w:sz w:val="28"/>
          <w:szCs w:val="28"/>
        </w:rPr>
      </w:pPr>
    </w:p>
    <w:p w:rsidR="00F24C6E" w:rsidRPr="00F24C6E" w:rsidRDefault="00F24C6E" w:rsidP="00F24C6E">
      <w:pPr>
        <w:jc w:val="right"/>
        <w:rPr>
          <w:sz w:val="28"/>
          <w:szCs w:val="28"/>
        </w:rPr>
      </w:pPr>
    </w:p>
    <w:p w:rsidR="00F24C6E" w:rsidRPr="00F24C6E" w:rsidRDefault="00F24C6E" w:rsidP="00F24C6E">
      <w:pPr>
        <w:rPr>
          <w:sz w:val="28"/>
          <w:szCs w:val="28"/>
        </w:rPr>
      </w:pPr>
    </w:p>
    <w:p w:rsidR="00F24C6E" w:rsidRPr="00F24C6E" w:rsidRDefault="00F24C6E" w:rsidP="00F24C6E">
      <w:pPr>
        <w:rPr>
          <w:sz w:val="28"/>
          <w:szCs w:val="28"/>
        </w:rPr>
      </w:pPr>
      <w:r>
        <w:rPr>
          <w:noProof/>
          <w:sz w:val="28"/>
          <w:szCs w:val="28"/>
        </w:rPr>
        <mc:AlternateContent>
          <mc:Choice Requires="wps">
            <w:drawing>
              <wp:anchor distT="0" distB="0" distL="114300" distR="114300" simplePos="0" relativeHeight="251754496" behindDoc="0" locked="0" layoutInCell="1" allowOverlap="1" wp14:anchorId="6BA2F1B6" wp14:editId="651FB45F">
                <wp:simplePos x="0" y="0"/>
                <wp:positionH relativeFrom="column">
                  <wp:posOffset>1813560</wp:posOffset>
                </wp:positionH>
                <wp:positionV relativeFrom="paragraph">
                  <wp:posOffset>267335</wp:posOffset>
                </wp:positionV>
                <wp:extent cx="367030" cy="45720"/>
                <wp:effectExtent l="8255" t="8255" r="6032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7030" cy="45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142.8pt;margin-top:21.05pt;width:28.9pt;height:3.6pt;rotation:9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">
                <v:stroke endarrow="block"/>
              </v:shape>
            </w:pict>
          </mc:Fallback>
        </mc:AlternateContent>
      </w:r>
    </w:p>
    <w:p w:rsidR="00F24C6E" w:rsidRPr="00F24C6E" w:rsidRDefault="00F24C6E" w:rsidP="00F24C6E">
      <w:pPr>
        <w:rPr>
          <w:sz w:val="28"/>
          <w:szCs w:val="28"/>
        </w:rPr>
      </w:pPr>
    </w:p>
    <w:p w:rsidR="00F24C6E" w:rsidRPr="00F24C6E" w:rsidRDefault="00F24C6E" w:rsidP="00F24C6E">
      <w:pPr>
        <w:rPr>
          <w:sz w:val="20"/>
          <w:szCs w:val="20"/>
        </w:rPr>
      </w:pPr>
      <w:r>
        <w:rPr>
          <w:noProof/>
          <w:sz w:val="28"/>
          <w:szCs w:val="28"/>
        </w:rPr>
        <mc:AlternateContent>
          <mc:Choice Requires="wps">
            <w:drawing>
              <wp:anchor distT="0" distB="0" distL="114300" distR="114300" simplePos="0" relativeHeight="251755520" behindDoc="0" locked="0" layoutInCell="1" allowOverlap="1" wp14:anchorId="43E8A5E8" wp14:editId="4F318CF2">
                <wp:simplePos x="0" y="0"/>
                <wp:positionH relativeFrom="column">
                  <wp:posOffset>137795</wp:posOffset>
                </wp:positionH>
                <wp:positionV relativeFrom="paragraph">
                  <wp:posOffset>15875</wp:posOffset>
                </wp:positionV>
                <wp:extent cx="5681345" cy="962025"/>
                <wp:effectExtent l="0" t="0" r="1460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962025"/>
                        </a:xfrm>
                        <a:prstGeom prst="rect">
                          <a:avLst/>
                        </a:prstGeom>
                        <a:solidFill>
                          <a:srgbClr val="FFFFFF"/>
                        </a:solidFill>
                        <a:ln w="9525">
                          <a:solidFill>
                            <a:srgbClr val="000000"/>
                          </a:solidFill>
                          <a:miter lim="800000"/>
                          <a:headEnd/>
                          <a:tailEnd/>
                        </a:ln>
                      </wps:spPr>
                      <wps:txbx>
                        <w:txbxContent>
                          <w:p w:rsidR="00923FAF" w:rsidRPr="00F24C6E" w:rsidRDefault="00923FAF" w:rsidP="00F24C6E">
                            <w:pPr>
                              <w:spacing w:before="100" w:beforeAutospacing="1" w:after="100" w:afterAutospacing="1"/>
                              <w:jc w:val="center"/>
                              <w:rPr>
                                <w:sz w:val="22"/>
                                <w:szCs w:val="22"/>
                              </w:rPr>
                            </w:pPr>
                            <w:r w:rsidRPr="00F24C6E">
                              <w:rPr>
                                <w:sz w:val="22"/>
                                <w:szCs w:val="22"/>
                              </w:rPr>
                              <w:t>Издание муниципального-правового акта о предоставлении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 xml:space="preserve"> или об отказе в предоставлении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 и выдача его копии заявителю</w:t>
                            </w:r>
                          </w:p>
                          <w:p w:rsidR="00923FAF" w:rsidRPr="00AB3FFB" w:rsidRDefault="00923FAF" w:rsidP="00F24C6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10.85pt;margin-top:1.25pt;width:447.35pt;height:7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">
                <v:textbox>
                  <w:txbxContent>
                    <w:p w:rsidR="00923FAF" w:rsidRPr="00F24C6E" w:rsidRDefault="00923FAF" w:rsidP="00F24C6E">
                      <w:pPr>
                        <w:spacing w:before="100" w:beforeAutospacing="1" w:after="100" w:afterAutospacing="1"/>
                        <w:jc w:val="center"/>
                        <w:rPr>
                          <w:sz w:val="22"/>
                          <w:szCs w:val="22"/>
                        </w:rPr>
                      </w:pPr>
                      <w:r w:rsidRPr="00F24C6E">
                        <w:rPr>
                          <w:sz w:val="22"/>
                          <w:szCs w:val="22"/>
                        </w:rPr>
                        <w:t>Издание муниципального-правового акта о предоставлении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 xml:space="preserve"> или об отказе в предоставлении разрешения на</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 и выдача его копии заявителю</w:t>
                      </w:r>
                    </w:p>
                    <w:p w:rsidR="00923FAF" w:rsidRPr="00AB3FFB" w:rsidRDefault="00923FAF" w:rsidP="00F24C6E">
                      <w:pPr>
                        <w:rPr>
                          <w:sz w:val="28"/>
                          <w:szCs w:val="28"/>
                        </w:rPr>
                      </w:pPr>
                    </w:p>
                  </w:txbxContent>
                </v:textbox>
              </v:rect>
            </w:pict>
          </mc:Fallback>
        </mc:AlternateContent>
      </w:r>
    </w:p>
    <w:p w:rsidR="00F24C6E" w:rsidRPr="00F24C6E" w:rsidRDefault="00F24C6E" w:rsidP="00F24C6E">
      <w:pPr>
        <w:rPr>
          <w:sz w:val="20"/>
          <w:szCs w:val="20"/>
        </w:rPr>
      </w:pPr>
    </w:p>
    <w:p w:rsidR="00F24C6E" w:rsidRPr="00F24C6E" w:rsidRDefault="00F24C6E" w:rsidP="00F24C6E">
      <w:pPr>
        <w:tabs>
          <w:tab w:val="left" w:pos="0"/>
        </w:tabs>
        <w:ind w:firstLine="709"/>
        <w:jc w:val="both"/>
        <w:rPr>
          <w:sz w:val="28"/>
          <w:szCs w:val="28"/>
        </w:rPr>
      </w:pPr>
    </w:p>
    <w:p w:rsidR="00F24C6E" w:rsidRPr="00F24C6E" w:rsidRDefault="00F24C6E" w:rsidP="00F24C6E">
      <w:pPr>
        <w:ind w:firstLine="4253"/>
        <w:jc w:val="right"/>
        <w:rPr>
          <w:sz w:val="28"/>
          <w:szCs w:val="28"/>
        </w:rPr>
      </w:pPr>
    </w:p>
    <w:p w:rsidR="00F24C6E" w:rsidRPr="00F24C6E" w:rsidRDefault="00F24C6E" w:rsidP="00F24C6E">
      <w:pPr>
        <w:ind w:firstLine="4253"/>
        <w:jc w:val="right"/>
        <w:rPr>
          <w:sz w:val="28"/>
          <w:szCs w:val="28"/>
        </w:rPr>
      </w:pPr>
    </w:p>
    <w:p w:rsidR="00F24C6E" w:rsidRPr="00F24C6E" w:rsidRDefault="00F24C6E" w:rsidP="00F24C6E">
      <w:pPr>
        <w:ind w:firstLine="4253"/>
        <w:jc w:val="right"/>
        <w:rPr>
          <w:sz w:val="28"/>
          <w:szCs w:val="28"/>
        </w:rPr>
      </w:pPr>
    </w:p>
    <w:p w:rsidR="00F24C6E" w:rsidRPr="00F24C6E" w:rsidRDefault="00F24C6E" w:rsidP="00F24C6E">
      <w:pPr>
        <w:rPr>
          <w:sz w:val="28"/>
          <w:szCs w:val="28"/>
        </w:rPr>
      </w:pPr>
    </w:p>
    <w:p w:rsidR="00F24C6E" w:rsidRPr="00F24C6E" w:rsidRDefault="00F24C6E" w:rsidP="00A32DF2">
      <w:pPr>
        <w:ind w:left="5954"/>
        <w:jc w:val="right"/>
      </w:pPr>
      <w:r w:rsidRPr="00F24C6E">
        <w:t>Приложение 3</w:t>
      </w:r>
    </w:p>
    <w:p w:rsidR="00F24C6E" w:rsidRPr="00F24C6E" w:rsidRDefault="00F24C6E" w:rsidP="00A32DF2">
      <w:pPr>
        <w:ind w:left="5954"/>
        <w:jc w:val="right"/>
      </w:pPr>
      <w:r w:rsidRPr="00F24C6E">
        <w:t xml:space="preserve">к Административному регламенту предоставления муниципальной услуги: «Предоставление </w:t>
      </w:r>
      <w:r w:rsidRPr="00F24C6E">
        <w:lastRenderedPageBreak/>
        <w:t xml:space="preserve">разрешения на </w:t>
      </w:r>
      <w:r w:rsidRPr="00F24C6E">
        <w:rPr>
          <w:bCs/>
        </w:rPr>
        <w:t>условно разрешенный вид использования земельного участка</w:t>
      </w:r>
      <w:r w:rsidRPr="00F24C6E">
        <w:t xml:space="preserve"> </w:t>
      </w:r>
      <w:r w:rsidRPr="00F24C6E">
        <w:rPr>
          <w:bCs/>
        </w:rPr>
        <w:t>или объекта капитального строительства</w:t>
      </w:r>
      <w:r w:rsidRPr="00F24C6E">
        <w:t>»</w:t>
      </w:r>
    </w:p>
    <w:p w:rsidR="00F24C6E" w:rsidRPr="00F24C6E" w:rsidRDefault="00F24C6E" w:rsidP="00F24C6E">
      <w:pPr>
        <w:rPr>
          <w:lang w:val="x-none" w:eastAsia="x-none"/>
        </w:rPr>
      </w:pPr>
    </w:p>
    <w:p w:rsidR="00F24C6E" w:rsidRPr="00F24C6E" w:rsidRDefault="00F24C6E" w:rsidP="00F24C6E">
      <w:pPr>
        <w:spacing w:line="276" w:lineRule="auto"/>
        <w:jc w:val="both"/>
        <w:rPr>
          <w:sz w:val="26"/>
          <w:szCs w:val="26"/>
          <w:lang w:val="x-none" w:eastAsia="x-none"/>
        </w:rPr>
      </w:pPr>
      <w:r>
        <w:rPr>
          <w:noProof/>
          <w:sz w:val="26"/>
          <w:szCs w:val="26"/>
        </w:rPr>
        <mc:AlternateContent>
          <mc:Choice Requires="wps">
            <w:drawing>
              <wp:anchor distT="0" distB="0" distL="114300" distR="114300" simplePos="0" relativeHeight="251757568" behindDoc="0" locked="0" layoutInCell="1" allowOverlap="1">
                <wp:simplePos x="0" y="0"/>
                <wp:positionH relativeFrom="column">
                  <wp:posOffset>2928620</wp:posOffset>
                </wp:positionH>
                <wp:positionV relativeFrom="paragraph">
                  <wp:posOffset>10795</wp:posOffset>
                </wp:positionV>
                <wp:extent cx="3324225" cy="153352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33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3FAF" w:rsidRDefault="00923FAF" w:rsidP="00F24C6E">
                            <w:pPr>
                              <w:pStyle w:val="ae"/>
                              <w:rPr>
                                <w:bCs/>
                              </w:rPr>
                            </w:pPr>
                            <w:r>
                              <w:rPr>
                                <w:b/>
                                <w:bCs/>
                                <w:sz w:val="28"/>
                                <w:szCs w:val="28"/>
                              </w:rPr>
                              <w:t xml:space="preserve">                        </w:t>
                            </w:r>
                            <w:r>
                              <w:rPr>
                                <w:bCs/>
                                <w:sz w:val="28"/>
                                <w:szCs w:val="28"/>
                              </w:rPr>
                              <w:t>_______________________</w:t>
                            </w:r>
                          </w:p>
                          <w:p w:rsidR="00923FAF" w:rsidRPr="00DD458C" w:rsidRDefault="00923FAF" w:rsidP="00F24C6E">
                            <w:pPr>
                              <w:pStyle w:val="ae"/>
                              <w:ind w:left="842"/>
                              <w:jc w:val="right"/>
                              <w:rPr>
                                <w:bCs/>
                                <w:sz w:val="20"/>
                                <w:szCs w:val="20"/>
                              </w:rPr>
                            </w:pPr>
                            <w:r w:rsidRPr="00DD458C">
                              <w:rPr>
                                <w:bCs/>
                                <w:sz w:val="20"/>
                                <w:szCs w:val="20"/>
                              </w:rPr>
                              <w:t>наименование и почтовый адрес получателя 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юридических лиц)</w:t>
                            </w:r>
                          </w:p>
                          <w:p w:rsidR="00923FAF" w:rsidRDefault="00923FAF" w:rsidP="00F24C6E">
                            <w:pPr>
                              <w:pStyle w:val="ae"/>
                              <w:ind w:left="842"/>
                              <w:jc w:val="right"/>
                              <w:rPr>
                                <w:bCs/>
                              </w:rPr>
                            </w:pPr>
                          </w:p>
                          <w:p w:rsidR="00923FAF" w:rsidRDefault="00923FAF" w:rsidP="00F24C6E">
                            <w:pPr>
                              <w:pStyle w:val="ae"/>
                              <w:ind w:left="842"/>
                              <w:jc w:val="right"/>
                              <w:rPr>
                                <w:bCs/>
                              </w:rPr>
                            </w:pPr>
                            <w:r>
                              <w:rPr>
                                <w:bCs/>
                              </w:rPr>
                              <w:t>__________________________________</w:t>
                            </w:r>
                          </w:p>
                          <w:p w:rsidR="00923FAF" w:rsidRPr="00DD458C" w:rsidRDefault="00923FAF" w:rsidP="00F24C6E">
                            <w:pPr>
                              <w:pStyle w:val="ae"/>
                              <w:ind w:left="842"/>
                              <w:jc w:val="right"/>
                              <w:rPr>
                                <w:bCs/>
                                <w:sz w:val="20"/>
                                <w:szCs w:val="20"/>
                              </w:rPr>
                            </w:pPr>
                            <w:r w:rsidRPr="00DD458C">
                              <w:rPr>
                                <w:bCs/>
                                <w:sz w:val="20"/>
                                <w:szCs w:val="20"/>
                              </w:rPr>
                              <w:t>ФИО, почтовый адрес получателя</w:t>
                            </w:r>
                          </w:p>
                          <w:p w:rsidR="00923FAF" w:rsidRPr="00DD458C" w:rsidRDefault="00923FAF" w:rsidP="00F24C6E">
                            <w:pPr>
                              <w:pStyle w:val="ae"/>
                              <w:ind w:left="842"/>
                              <w:jc w:val="right"/>
                              <w:rPr>
                                <w:bCs/>
                                <w:sz w:val="20"/>
                                <w:szCs w:val="20"/>
                              </w:rPr>
                            </w:pPr>
                            <w:r w:rsidRPr="00DD458C">
                              <w:rPr>
                                <w:bCs/>
                                <w:sz w:val="20"/>
                                <w:szCs w:val="20"/>
                              </w:rPr>
                              <w:t>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физических лиц)</w:t>
                            </w:r>
                          </w:p>
                          <w:p w:rsidR="00923FAF" w:rsidRPr="00F0398F" w:rsidRDefault="00923FAF" w:rsidP="00F24C6E">
                            <w:pPr>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1" type="#_x0000_t202" style="position:absolute;left:0;text-align:left;margin-left:230.6pt;margin-top:.85pt;width:261.75pt;height:12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" stroked="f">
                <v:textbox>
                  <w:txbxContent>
                    <w:p w:rsidR="00923FAF" w:rsidRDefault="00923FAF" w:rsidP="00F24C6E">
                      <w:pPr>
                        <w:pStyle w:val="ae"/>
                        <w:rPr>
                          <w:bCs/>
                        </w:rPr>
                      </w:pPr>
                      <w:r>
                        <w:rPr>
                          <w:b/>
                          <w:bCs/>
                          <w:sz w:val="28"/>
                          <w:szCs w:val="28"/>
                        </w:rPr>
                        <w:t xml:space="preserve">                        </w:t>
                      </w:r>
                      <w:r>
                        <w:rPr>
                          <w:bCs/>
                          <w:sz w:val="28"/>
                          <w:szCs w:val="28"/>
                        </w:rPr>
                        <w:t>_______________________</w:t>
                      </w:r>
                    </w:p>
                    <w:p w:rsidR="00923FAF" w:rsidRPr="00DD458C" w:rsidRDefault="00923FAF" w:rsidP="00F24C6E">
                      <w:pPr>
                        <w:pStyle w:val="ae"/>
                        <w:ind w:left="842"/>
                        <w:jc w:val="right"/>
                        <w:rPr>
                          <w:bCs/>
                          <w:sz w:val="20"/>
                          <w:szCs w:val="20"/>
                        </w:rPr>
                      </w:pPr>
                      <w:r w:rsidRPr="00DD458C">
                        <w:rPr>
                          <w:bCs/>
                          <w:sz w:val="20"/>
                          <w:szCs w:val="20"/>
                        </w:rPr>
                        <w:t>наименование и почтовый адрес получателя 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юридических лиц)</w:t>
                      </w:r>
                    </w:p>
                    <w:p w:rsidR="00923FAF" w:rsidRDefault="00923FAF" w:rsidP="00F24C6E">
                      <w:pPr>
                        <w:pStyle w:val="ae"/>
                        <w:ind w:left="842"/>
                        <w:jc w:val="right"/>
                        <w:rPr>
                          <w:bCs/>
                        </w:rPr>
                      </w:pPr>
                    </w:p>
                    <w:p w:rsidR="00923FAF" w:rsidRDefault="00923FAF" w:rsidP="00F24C6E">
                      <w:pPr>
                        <w:pStyle w:val="ae"/>
                        <w:ind w:left="842"/>
                        <w:jc w:val="right"/>
                        <w:rPr>
                          <w:bCs/>
                        </w:rPr>
                      </w:pPr>
                      <w:r>
                        <w:rPr>
                          <w:bCs/>
                        </w:rPr>
                        <w:t>__________________________________</w:t>
                      </w:r>
                    </w:p>
                    <w:p w:rsidR="00923FAF" w:rsidRPr="00DD458C" w:rsidRDefault="00923FAF" w:rsidP="00F24C6E">
                      <w:pPr>
                        <w:pStyle w:val="ae"/>
                        <w:ind w:left="842"/>
                        <w:jc w:val="right"/>
                        <w:rPr>
                          <w:bCs/>
                          <w:sz w:val="20"/>
                          <w:szCs w:val="20"/>
                        </w:rPr>
                      </w:pPr>
                      <w:r w:rsidRPr="00DD458C">
                        <w:rPr>
                          <w:bCs/>
                          <w:sz w:val="20"/>
                          <w:szCs w:val="20"/>
                        </w:rPr>
                        <w:t>ФИО, почтовый адрес получателя</w:t>
                      </w:r>
                    </w:p>
                    <w:p w:rsidR="00923FAF" w:rsidRPr="00DD458C" w:rsidRDefault="00923FAF" w:rsidP="00F24C6E">
                      <w:pPr>
                        <w:pStyle w:val="ae"/>
                        <w:ind w:left="842"/>
                        <w:jc w:val="right"/>
                        <w:rPr>
                          <w:bCs/>
                          <w:sz w:val="20"/>
                          <w:szCs w:val="20"/>
                        </w:rPr>
                      </w:pPr>
                      <w:r w:rsidRPr="00DD458C">
                        <w:rPr>
                          <w:bCs/>
                          <w:sz w:val="20"/>
                          <w:szCs w:val="20"/>
                        </w:rPr>
                        <w:t>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физических лиц)</w:t>
                      </w:r>
                    </w:p>
                    <w:p w:rsidR="00923FAF" w:rsidRPr="00F0398F" w:rsidRDefault="00923FAF" w:rsidP="00F24C6E">
                      <w:pPr>
                        <w:jc w:val="both"/>
                        <w:rPr>
                          <w:szCs w:val="28"/>
                        </w:rPr>
                      </w:pPr>
                    </w:p>
                  </w:txbxContent>
                </v:textbox>
              </v:shape>
            </w:pict>
          </mc:Fallback>
        </mc:AlternateContent>
      </w:r>
    </w:p>
    <w:p w:rsidR="00F24C6E" w:rsidRPr="00F24C6E" w:rsidRDefault="00F24C6E" w:rsidP="00F24C6E">
      <w:pPr>
        <w:spacing w:line="276" w:lineRule="auto"/>
        <w:jc w:val="both"/>
        <w:rPr>
          <w:sz w:val="26"/>
          <w:szCs w:val="26"/>
          <w:lang w:val="x-none" w:eastAsia="x-none"/>
        </w:rPr>
      </w:pPr>
    </w:p>
    <w:p w:rsidR="00F24C6E" w:rsidRPr="00F24C6E" w:rsidRDefault="00F24C6E" w:rsidP="00F24C6E">
      <w:pPr>
        <w:spacing w:line="276" w:lineRule="auto"/>
        <w:jc w:val="both"/>
        <w:rPr>
          <w:sz w:val="26"/>
          <w:szCs w:val="26"/>
          <w:lang w:val="x-none" w:eastAsia="x-none"/>
        </w:rPr>
      </w:pPr>
    </w:p>
    <w:p w:rsidR="00F24C6E" w:rsidRPr="00F24C6E" w:rsidRDefault="00F24C6E" w:rsidP="00F24C6E">
      <w:pPr>
        <w:spacing w:line="276" w:lineRule="auto"/>
        <w:jc w:val="both"/>
        <w:rPr>
          <w:sz w:val="26"/>
          <w:szCs w:val="26"/>
          <w:lang w:val="x-none" w:eastAsia="x-none"/>
        </w:rPr>
      </w:pPr>
    </w:p>
    <w:p w:rsidR="00F24C6E" w:rsidRDefault="00F24C6E" w:rsidP="00F24C6E">
      <w:pPr>
        <w:widowControl w:val="0"/>
        <w:suppressAutoHyphens/>
        <w:spacing w:line="276" w:lineRule="auto"/>
        <w:rPr>
          <w:sz w:val="26"/>
          <w:szCs w:val="26"/>
          <w:lang w:eastAsia="x-none"/>
        </w:rPr>
      </w:pPr>
    </w:p>
    <w:p w:rsidR="00F24C6E" w:rsidRPr="00F24C6E" w:rsidRDefault="00F24C6E" w:rsidP="00F24C6E">
      <w:pPr>
        <w:widowControl w:val="0"/>
        <w:suppressAutoHyphens/>
        <w:spacing w:line="276" w:lineRule="auto"/>
        <w:rPr>
          <w:rFonts w:eastAsia="AR PL SungtiL GB"/>
          <w:sz w:val="28"/>
          <w:szCs w:val="28"/>
          <w:lang w:eastAsia="zh-CN" w:bidi="hi-IN"/>
        </w:rPr>
      </w:pPr>
    </w:p>
    <w:p w:rsidR="00F24C6E" w:rsidRPr="00F24C6E" w:rsidRDefault="00F24C6E" w:rsidP="00F24C6E">
      <w:pPr>
        <w:widowControl w:val="0"/>
        <w:suppressAutoHyphens/>
        <w:spacing w:line="276" w:lineRule="auto"/>
        <w:jc w:val="center"/>
        <w:rPr>
          <w:rFonts w:eastAsia="AR PL SungtiL GB"/>
          <w:sz w:val="28"/>
          <w:szCs w:val="28"/>
          <w:lang w:eastAsia="zh-CN" w:bidi="hi-IN"/>
        </w:rPr>
      </w:pPr>
    </w:p>
    <w:p w:rsidR="00F24C6E" w:rsidRPr="00F24C6E" w:rsidRDefault="00F24C6E" w:rsidP="00F24C6E">
      <w:pPr>
        <w:widowControl w:val="0"/>
        <w:suppressAutoHyphens/>
        <w:spacing w:line="276" w:lineRule="auto"/>
        <w:jc w:val="center"/>
        <w:rPr>
          <w:rFonts w:eastAsia="AR PL SungtiL GB"/>
          <w:sz w:val="28"/>
          <w:szCs w:val="28"/>
          <w:lang w:eastAsia="zh-CN" w:bidi="hi-IN"/>
        </w:rPr>
      </w:pPr>
    </w:p>
    <w:p w:rsidR="00F24C6E" w:rsidRPr="00F24C6E" w:rsidRDefault="00F24C6E" w:rsidP="00F24C6E">
      <w:pPr>
        <w:widowControl w:val="0"/>
        <w:suppressAutoHyphens/>
        <w:jc w:val="center"/>
        <w:rPr>
          <w:rFonts w:eastAsia="AR PL SungtiL GB"/>
          <w:sz w:val="22"/>
          <w:szCs w:val="22"/>
          <w:lang w:eastAsia="zh-CN" w:bidi="hi-IN"/>
        </w:rPr>
      </w:pPr>
      <w:r w:rsidRPr="00F24C6E">
        <w:rPr>
          <w:rFonts w:eastAsia="AR PL SungtiL GB"/>
          <w:sz w:val="22"/>
          <w:szCs w:val="22"/>
          <w:lang w:eastAsia="zh-CN" w:bidi="hi-IN"/>
        </w:rPr>
        <w:t>Уведомление о регистрации запроса (заявления),</w:t>
      </w:r>
    </w:p>
    <w:p w:rsidR="00F24C6E" w:rsidRPr="00F24C6E" w:rsidRDefault="00F24C6E" w:rsidP="00F24C6E">
      <w:pPr>
        <w:widowControl w:val="0"/>
        <w:suppressAutoHyphens/>
        <w:jc w:val="center"/>
        <w:rPr>
          <w:rFonts w:eastAsia="AR PL SungtiL GB"/>
          <w:sz w:val="22"/>
          <w:szCs w:val="22"/>
          <w:lang w:eastAsia="zh-CN" w:bidi="hi-IN"/>
        </w:rPr>
      </w:pPr>
      <w:r w:rsidRPr="00F24C6E">
        <w:rPr>
          <w:rFonts w:eastAsia="AR PL SungtiL GB"/>
          <w:sz w:val="22"/>
          <w:szCs w:val="22"/>
          <w:lang w:eastAsia="zh-CN" w:bidi="hi-IN"/>
        </w:rPr>
        <w:t>направленного по почте (в электронной форме)</w:t>
      </w:r>
    </w:p>
    <w:p w:rsidR="00F24C6E" w:rsidRPr="00F24C6E" w:rsidRDefault="00F24C6E" w:rsidP="00F24C6E">
      <w:pPr>
        <w:widowControl w:val="0"/>
        <w:suppressAutoHyphens/>
        <w:spacing w:line="276" w:lineRule="auto"/>
        <w:jc w:val="right"/>
        <w:rPr>
          <w:lang w:eastAsia="zh-CN" w:bidi="hi-IN"/>
        </w:rPr>
      </w:pPr>
      <w:r w:rsidRPr="00F24C6E">
        <w:rPr>
          <w:rFonts w:eastAsia="AR PL SungtiL GB"/>
          <w:sz w:val="28"/>
          <w:szCs w:val="28"/>
          <w:lang w:eastAsia="zh-CN" w:bidi="hi-IN"/>
        </w:rPr>
        <w:t xml:space="preserve">                                                                                        «___» _________20__г.</w:t>
      </w:r>
    </w:p>
    <w:p w:rsidR="00F24C6E" w:rsidRPr="00F24C6E" w:rsidRDefault="00F24C6E" w:rsidP="00F24C6E">
      <w:pPr>
        <w:widowControl w:val="0"/>
        <w:suppressAutoHyphens/>
        <w:spacing w:line="276" w:lineRule="auto"/>
        <w:rPr>
          <w:rFonts w:eastAsia="AR PL SungtiL GB"/>
          <w:sz w:val="20"/>
          <w:szCs w:val="20"/>
          <w:lang w:eastAsia="zh-CN" w:bidi="hi-IN"/>
        </w:rPr>
      </w:pPr>
      <w:r>
        <w:rPr>
          <w:rFonts w:eastAsia="AR PL SungtiL GB"/>
          <w:sz w:val="20"/>
          <w:szCs w:val="20"/>
          <w:lang w:eastAsia="zh-CN" w:bidi="hi-IN"/>
        </w:rPr>
        <w:t xml:space="preserve">                                                                                                                                                                    </w:t>
      </w:r>
      <w:r w:rsidRPr="00F24C6E">
        <w:rPr>
          <w:rFonts w:eastAsia="AR PL SungtiL GB"/>
          <w:sz w:val="20"/>
          <w:szCs w:val="20"/>
          <w:lang w:eastAsia="zh-CN" w:bidi="hi-IN"/>
        </w:rPr>
        <w:t>(дата)</w:t>
      </w:r>
    </w:p>
    <w:p w:rsidR="00F24C6E" w:rsidRPr="00F24C6E" w:rsidRDefault="00F24C6E" w:rsidP="00F24C6E">
      <w:pPr>
        <w:ind w:firstLine="708"/>
        <w:jc w:val="both"/>
        <w:rPr>
          <w:sz w:val="22"/>
          <w:szCs w:val="22"/>
        </w:rPr>
      </w:pPr>
      <w:r w:rsidRPr="00F24C6E">
        <w:rPr>
          <w:sz w:val="22"/>
          <w:szCs w:val="22"/>
        </w:rPr>
        <w:t xml:space="preserve">Ваше заявление о предоставлении муниципальной услуги по предоставлению разрешения на </w:t>
      </w:r>
      <w:r w:rsidRPr="00F24C6E">
        <w:rPr>
          <w:bCs/>
          <w:sz w:val="22"/>
          <w:szCs w:val="22"/>
        </w:rPr>
        <w:t>условно разрешенный вид использования земельного участка или объекта капитального строительства</w:t>
      </w:r>
      <w:r w:rsidRPr="00F24C6E">
        <w:rPr>
          <w:sz w:val="22"/>
          <w:szCs w:val="22"/>
        </w:rPr>
        <w:t>, направленное Вами в наш адрес по почте (в электронной форме), принято</w:t>
      </w:r>
    </w:p>
    <w:p w:rsidR="00F24C6E" w:rsidRPr="00F24C6E" w:rsidRDefault="00F24C6E" w:rsidP="00A32DF2">
      <w:pPr>
        <w:widowControl w:val="0"/>
        <w:suppressAutoHyphens/>
        <w:spacing w:line="276" w:lineRule="auto"/>
        <w:ind w:firstLine="851"/>
        <w:jc w:val="both"/>
        <w:rPr>
          <w:rFonts w:eastAsia="AR PL SungtiL GB"/>
          <w:sz w:val="22"/>
          <w:szCs w:val="22"/>
          <w:lang w:eastAsia="zh-CN" w:bidi="hi-IN"/>
        </w:rPr>
      </w:pPr>
      <w:r w:rsidRPr="00F24C6E">
        <w:rPr>
          <w:rFonts w:eastAsia="AR PL SungtiL GB"/>
          <w:sz w:val="22"/>
          <w:szCs w:val="22"/>
          <w:lang w:eastAsia="zh-CN" w:bidi="hi-IN"/>
        </w:rPr>
        <w:t>« ___»____________ 20__ г. и зарегистрирова</w:t>
      </w:r>
      <w:r w:rsidR="00A32DF2">
        <w:rPr>
          <w:rFonts w:eastAsia="AR PL SungtiL GB"/>
          <w:sz w:val="22"/>
          <w:szCs w:val="22"/>
          <w:lang w:eastAsia="zh-CN" w:bidi="hi-IN"/>
        </w:rPr>
        <w:t>но №____________.</w:t>
      </w:r>
    </w:p>
    <w:p w:rsidR="00F24C6E" w:rsidRPr="00F24C6E" w:rsidRDefault="00F24C6E" w:rsidP="00F24C6E">
      <w:pPr>
        <w:widowControl w:val="0"/>
        <w:suppressAutoHyphens/>
        <w:spacing w:line="276" w:lineRule="auto"/>
        <w:rPr>
          <w:sz w:val="28"/>
          <w:szCs w:val="28"/>
          <w:lang w:eastAsia="zh-CN" w:bidi="hi-IN"/>
        </w:rPr>
      </w:pPr>
      <w:r w:rsidRPr="00F24C6E">
        <w:rPr>
          <w:rFonts w:eastAsia="AR PL SungtiL GB"/>
          <w:sz w:val="22"/>
          <w:szCs w:val="22"/>
          <w:lang w:eastAsia="zh-CN" w:bidi="hi-IN"/>
        </w:rPr>
        <w:t>Глава сельского поселения Черновка</w:t>
      </w:r>
      <w:r w:rsidRPr="00F24C6E">
        <w:rPr>
          <w:rFonts w:eastAsia="AR PL SungtiL GB"/>
          <w:sz w:val="28"/>
          <w:szCs w:val="28"/>
          <w:lang w:eastAsia="zh-CN" w:bidi="hi-IN"/>
        </w:rPr>
        <w:t xml:space="preserve">    __________________________________                           </w:t>
      </w:r>
    </w:p>
    <w:p w:rsidR="00F24C6E" w:rsidRPr="00A32DF2" w:rsidRDefault="00F24C6E" w:rsidP="00A32DF2">
      <w:pPr>
        <w:widowControl w:val="0"/>
        <w:suppressAutoHyphens/>
        <w:spacing w:line="276" w:lineRule="auto"/>
        <w:rPr>
          <w:rFonts w:eastAsia="AR PL SungtiL GB"/>
          <w:sz w:val="28"/>
          <w:szCs w:val="28"/>
          <w:lang w:eastAsia="zh-CN" w:bidi="hi-IN"/>
        </w:rPr>
      </w:pPr>
      <w:r w:rsidRPr="00F24C6E">
        <w:rPr>
          <w:rFonts w:eastAsia="AR PL SungtiL GB"/>
          <w:sz w:val="20"/>
          <w:szCs w:val="20"/>
          <w:lang w:eastAsia="zh-CN" w:bidi="hi-IN"/>
        </w:rPr>
        <w:t xml:space="preserve">                                                                                 (подпись)</w:t>
      </w:r>
      <w:r w:rsidR="00A32DF2">
        <w:rPr>
          <w:rFonts w:eastAsia="AR PL SungtiL GB"/>
          <w:sz w:val="20"/>
          <w:szCs w:val="20"/>
          <w:lang w:eastAsia="zh-CN" w:bidi="hi-IN"/>
        </w:rPr>
        <w:t xml:space="preserve">                              </w:t>
      </w:r>
      <w:r w:rsidRPr="00F24C6E">
        <w:rPr>
          <w:rFonts w:eastAsia="AR PL SungtiL GB"/>
          <w:sz w:val="20"/>
          <w:szCs w:val="20"/>
          <w:lang w:eastAsia="zh-CN" w:bidi="hi-IN"/>
        </w:rPr>
        <w:t xml:space="preserve"> (фамилия, иниц</w:t>
      </w:r>
      <w:r w:rsidR="00A32DF2">
        <w:rPr>
          <w:rFonts w:eastAsia="AR PL SungtiL GB"/>
          <w:sz w:val="20"/>
          <w:szCs w:val="20"/>
          <w:lang w:eastAsia="zh-CN" w:bidi="hi-IN"/>
        </w:rPr>
        <w:t>иалы)</w:t>
      </w:r>
    </w:p>
    <w:p w:rsidR="00F24C6E" w:rsidRPr="00F24C6E" w:rsidRDefault="00F24C6E" w:rsidP="00F24C6E">
      <w:pPr>
        <w:rPr>
          <w:sz w:val="28"/>
          <w:szCs w:val="28"/>
        </w:rPr>
      </w:pPr>
    </w:p>
    <w:p w:rsidR="00F24C6E" w:rsidRPr="00A32DF2" w:rsidRDefault="00F24C6E" w:rsidP="00A32DF2">
      <w:pPr>
        <w:ind w:left="5954"/>
        <w:jc w:val="right"/>
        <w:rPr>
          <w:sz w:val="22"/>
          <w:szCs w:val="22"/>
        </w:rPr>
      </w:pPr>
      <w:r w:rsidRPr="00A32DF2">
        <w:rPr>
          <w:sz w:val="22"/>
          <w:szCs w:val="22"/>
        </w:rPr>
        <w:t>Приложение 4</w:t>
      </w:r>
    </w:p>
    <w:p w:rsidR="00F24C6E" w:rsidRPr="00A32DF2" w:rsidRDefault="00F24C6E" w:rsidP="00A32DF2">
      <w:pPr>
        <w:ind w:left="5954"/>
        <w:jc w:val="right"/>
        <w:rPr>
          <w:sz w:val="22"/>
          <w:szCs w:val="22"/>
        </w:rPr>
      </w:pPr>
      <w:r w:rsidRPr="00A32DF2">
        <w:rPr>
          <w:sz w:val="22"/>
          <w:szCs w:val="22"/>
        </w:rPr>
        <w:t xml:space="preserve">к Административному регламенту предоставления муниципальной услуги: «Предоставление разрешения на </w:t>
      </w:r>
      <w:r w:rsidRPr="00A32DF2">
        <w:rPr>
          <w:bCs/>
          <w:sz w:val="22"/>
          <w:szCs w:val="22"/>
        </w:rPr>
        <w:t>условно разрешенный</w:t>
      </w:r>
      <w:r w:rsidRPr="00A32DF2">
        <w:rPr>
          <w:sz w:val="22"/>
          <w:szCs w:val="22"/>
        </w:rPr>
        <w:t xml:space="preserve"> </w:t>
      </w:r>
      <w:r w:rsidRPr="00A32DF2">
        <w:rPr>
          <w:bCs/>
          <w:sz w:val="22"/>
          <w:szCs w:val="22"/>
        </w:rPr>
        <w:t>вид использования земельного участка или объекта капитального строительства</w:t>
      </w:r>
      <w:r w:rsidRPr="00A32DF2">
        <w:rPr>
          <w:sz w:val="22"/>
          <w:szCs w:val="22"/>
        </w:rPr>
        <w:t>»</w:t>
      </w:r>
    </w:p>
    <w:p w:rsidR="00F24C6E" w:rsidRPr="00F24C6E" w:rsidRDefault="00F24C6E" w:rsidP="00F24C6E">
      <w:pPr>
        <w:rPr>
          <w:sz w:val="28"/>
          <w:szCs w:val="28"/>
        </w:rPr>
      </w:pPr>
      <w:r>
        <w:rPr>
          <w:rFonts w:ascii="Calibri" w:eastAsia="Calibri" w:hAnsi="Calibri"/>
          <w:noProof/>
          <w:sz w:val="26"/>
          <w:szCs w:val="26"/>
        </w:rPr>
        <mc:AlternateContent>
          <mc:Choice Requires="wps">
            <w:drawing>
              <wp:anchor distT="0" distB="0" distL="114300" distR="114300" simplePos="0" relativeHeight="251758592" behindDoc="0" locked="0" layoutInCell="1" allowOverlap="1">
                <wp:simplePos x="0" y="0"/>
                <wp:positionH relativeFrom="column">
                  <wp:posOffset>2928620</wp:posOffset>
                </wp:positionH>
                <wp:positionV relativeFrom="paragraph">
                  <wp:posOffset>34926</wp:posOffset>
                </wp:positionV>
                <wp:extent cx="3441700" cy="1504950"/>
                <wp:effectExtent l="0" t="0" r="635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04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3FAF" w:rsidRDefault="00923FAF" w:rsidP="00A32DF2">
                            <w:pPr>
                              <w:pStyle w:val="ae"/>
                              <w:rPr>
                                <w:bCs/>
                              </w:rPr>
                            </w:pPr>
                            <w:r>
                              <w:rPr>
                                <w:b/>
                                <w:bCs/>
                                <w:sz w:val="28"/>
                                <w:szCs w:val="28"/>
                              </w:rPr>
                              <w:t xml:space="preserve">                            </w:t>
                            </w:r>
                            <w:r>
                              <w:rPr>
                                <w:bCs/>
                                <w:sz w:val="28"/>
                                <w:szCs w:val="28"/>
                              </w:rPr>
                              <w:t>_____________________</w:t>
                            </w:r>
                          </w:p>
                          <w:p w:rsidR="00923FAF" w:rsidRPr="00DD458C" w:rsidRDefault="00923FAF" w:rsidP="00F24C6E">
                            <w:pPr>
                              <w:pStyle w:val="ae"/>
                              <w:ind w:left="842"/>
                              <w:jc w:val="right"/>
                              <w:rPr>
                                <w:bCs/>
                                <w:sz w:val="20"/>
                                <w:szCs w:val="20"/>
                              </w:rPr>
                            </w:pPr>
                            <w:r w:rsidRPr="00DD458C">
                              <w:rPr>
                                <w:bCs/>
                                <w:sz w:val="20"/>
                                <w:szCs w:val="20"/>
                              </w:rPr>
                              <w:t>наименование и почтовый адрес получателя 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юридических лиц)</w:t>
                            </w:r>
                          </w:p>
                          <w:p w:rsidR="00923FAF" w:rsidRDefault="00923FAF" w:rsidP="00F24C6E">
                            <w:pPr>
                              <w:pStyle w:val="ae"/>
                              <w:ind w:left="842"/>
                              <w:jc w:val="right"/>
                              <w:rPr>
                                <w:bCs/>
                              </w:rPr>
                            </w:pPr>
                            <w:r>
                              <w:rPr>
                                <w:bCs/>
                              </w:rPr>
                              <w:t>__________________________________</w:t>
                            </w:r>
                          </w:p>
                          <w:p w:rsidR="00923FAF" w:rsidRPr="00DD458C" w:rsidRDefault="00923FAF" w:rsidP="00F24C6E">
                            <w:pPr>
                              <w:pStyle w:val="ae"/>
                              <w:ind w:left="842"/>
                              <w:jc w:val="right"/>
                              <w:rPr>
                                <w:bCs/>
                                <w:sz w:val="20"/>
                                <w:szCs w:val="20"/>
                              </w:rPr>
                            </w:pPr>
                            <w:r w:rsidRPr="00DD458C">
                              <w:rPr>
                                <w:bCs/>
                                <w:sz w:val="20"/>
                                <w:szCs w:val="20"/>
                              </w:rPr>
                              <w:t>ФИО, почтовый адрес получателя</w:t>
                            </w:r>
                          </w:p>
                          <w:p w:rsidR="00923FAF" w:rsidRPr="00DD458C" w:rsidRDefault="00923FAF" w:rsidP="00F24C6E">
                            <w:pPr>
                              <w:pStyle w:val="ae"/>
                              <w:ind w:left="842"/>
                              <w:jc w:val="right"/>
                              <w:rPr>
                                <w:bCs/>
                                <w:sz w:val="20"/>
                                <w:szCs w:val="20"/>
                              </w:rPr>
                            </w:pPr>
                            <w:r w:rsidRPr="00DD458C">
                              <w:rPr>
                                <w:bCs/>
                                <w:sz w:val="20"/>
                                <w:szCs w:val="20"/>
                              </w:rPr>
                              <w:t>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физических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230.6pt;margin-top:2.75pt;width:271pt;height:11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" stroked="f">
                <v:textbox>
                  <w:txbxContent>
                    <w:p w:rsidR="00923FAF" w:rsidRDefault="00923FAF" w:rsidP="00A32DF2">
                      <w:pPr>
                        <w:pStyle w:val="ae"/>
                        <w:rPr>
                          <w:bCs/>
                        </w:rPr>
                      </w:pPr>
                      <w:r>
                        <w:rPr>
                          <w:b/>
                          <w:bCs/>
                          <w:sz w:val="28"/>
                          <w:szCs w:val="28"/>
                        </w:rPr>
                        <w:t xml:space="preserve">                            </w:t>
                      </w:r>
                      <w:r>
                        <w:rPr>
                          <w:bCs/>
                          <w:sz w:val="28"/>
                          <w:szCs w:val="28"/>
                        </w:rPr>
                        <w:t>_____________________</w:t>
                      </w:r>
                    </w:p>
                    <w:p w:rsidR="00923FAF" w:rsidRPr="00DD458C" w:rsidRDefault="00923FAF" w:rsidP="00F24C6E">
                      <w:pPr>
                        <w:pStyle w:val="ae"/>
                        <w:ind w:left="842"/>
                        <w:jc w:val="right"/>
                        <w:rPr>
                          <w:bCs/>
                          <w:sz w:val="20"/>
                          <w:szCs w:val="20"/>
                        </w:rPr>
                      </w:pPr>
                      <w:r w:rsidRPr="00DD458C">
                        <w:rPr>
                          <w:bCs/>
                          <w:sz w:val="20"/>
                          <w:szCs w:val="20"/>
                        </w:rPr>
                        <w:t>наименование и почтовый адрес получателя 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юридических лиц)</w:t>
                      </w:r>
                    </w:p>
                    <w:p w:rsidR="00923FAF" w:rsidRDefault="00923FAF" w:rsidP="00F24C6E">
                      <w:pPr>
                        <w:pStyle w:val="ae"/>
                        <w:ind w:left="842"/>
                        <w:jc w:val="right"/>
                        <w:rPr>
                          <w:bCs/>
                        </w:rPr>
                      </w:pPr>
                      <w:r>
                        <w:rPr>
                          <w:bCs/>
                        </w:rPr>
                        <w:t>__________________________________</w:t>
                      </w:r>
                    </w:p>
                    <w:p w:rsidR="00923FAF" w:rsidRPr="00DD458C" w:rsidRDefault="00923FAF" w:rsidP="00F24C6E">
                      <w:pPr>
                        <w:pStyle w:val="ae"/>
                        <w:ind w:left="842"/>
                        <w:jc w:val="right"/>
                        <w:rPr>
                          <w:bCs/>
                          <w:sz w:val="20"/>
                          <w:szCs w:val="20"/>
                        </w:rPr>
                      </w:pPr>
                      <w:r w:rsidRPr="00DD458C">
                        <w:rPr>
                          <w:bCs/>
                          <w:sz w:val="20"/>
                          <w:szCs w:val="20"/>
                        </w:rPr>
                        <w:t>ФИО, почтовый адрес получателя</w:t>
                      </w:r>
                    </w:p>
                    <w:p w:rsidR="00923FAF" w:rsidRPr="00DD458C" w:rsidRDefault="00923FAF" w:rsidP="00F24C6E">
                      <w:pPr>
                        <w:pStyle w:val="ae"/>
                        <w:ind w:left="842"/>
                        <w:jc w:val="right"/>
                        <w:rPr>
                          <w:bCs/>
                          <w:sz w:val="20"/>
                          <w:szCs w:val="20"/>
                        </w:rPr>
                      </w:pPr>
                      <w:r w:rsidRPr="00DD458C">
                        <w:rPr>
                          <w:bCs/>
                          <w:sz w:val="20"/>
                          <w:szCs w:val="20"/>
                        </w:rPr>
                        <w:t>муниципальной услуги</w:t>
                      </w:r>
                    </w:p>
                    <w:p w:rsidR="00923FAF" w:rsidRPr="00DD458C" w:rsidRDefault="00923FAF" w:rsidP="00F24C6E">
                      <w:pPr>
                        <w:pStyle w:val="ae"/>
                        <w:ind w:left="842"/>
                        <w:jc w:val="right"/>
                        <w:rPr>
                          <w:bCs/>
                          <w:sz w:val="20"/>
                          <w:szCs w:val="20"/>
                        </w:rPr>
                      </w:pPr>
                      <w:r w:rsidRPr="00DD458C">
                        <w:rPr>
                          <w:bCs/>
                          <w:sz w:val="20"/>
                          <w:szCs w:val="20"/>
                        </w:rPr>
                        <w:t>(для физических лиц)</w:t>
                      </w:r>
                    </w:p>
                  </w:txbxContent>
                </v:textbox>
              </v:shape>
            </w:pict>
          </mc:Fallback>
        </mc:AlternateContent>
      </w:r>
    </w:p>
    <w:p w:rsidR="00F24C6E" w:rsidRPr="00F24C6E" w:rsidRDefault="00F24C6E" w:rsidP="00F24C6E">
      <w:pPr>
        <w:spacing w:line="276" w:lineRule="auto"/>
        <w:jc w:val="both"/>
        <w:rPr>
          <w:sz w:val="26"/>
          <w:szCs w:val="26"/>
          <w:lang w:val="x-none" w:eastAsia="x-none"/>
        </w:rPr>
      </w:pPr>
    </w:p>
    <w:p w:rsidR="00F24C6E" w:rsidRPr="00F24C6E" w:rsidRDefault="00F24C6E" w:rsidP="00F24C6E">
      <w:pPr>
        <w:spacing w:line="276" w:lineRule="auto"/>
        <w:jc w:val="both"/>
        <w:rPr>
          <w:sz w:val="26"/>
          <w:szCs w:val="26"/>
          <w:lang w:val="x-none" w:eastAsia="x-none"/>
        </w:rPr>
      </w:pPr>
    </w:p>
    <w:p w:rsidR="00F24C6E" w:rsidRPr="00F24C6E" w:rsidRDefault="00F24C6E" w:rsidP="00F24C6E">
      <w:pPr>
        <w:spacing w:line="276" w:lineRule="auto"/>
        <w:jc w:val="both"/>
        <w:rPr>
          <w:sz w:val="26"/>
          <w:szCs w:val="26"/>
          <w:lang w:val="x-none" w:eastAsia="x-none"/>
        </w:rPr>
      </w:pPr>
    </w:p>
    <w:p w:rsidR="00F24C6E" w:rsidRPr="00F24C6E" w:rsidRDefault="00F24C6E" w:rsidP="00A32DF2">
      <w:pPr>
        <w:widowControl w:val="0"/>
        <w:suppressAutoHyphens/>
        <w:spacing w:line="276" w:lineRule="auto"/>
        <w:rPr>
          <w:rFonts w:eastAsia="AR PL SungtiL GB"/>
          <w:sz w:val="28"/>
          <w:szCs w:val="28"/>
          <w:lang w:eastAsia="zh-CN" w:bidi="hi-IN"/>
        </w:rPr>
      </w:pPr>
    </w:p>
    <w:p w:rsidR="00F24C6E" w:rsidRPr="00F24C6E" w:rsidRDefault="00F24C6E" w:rsidP="00F24C6E">
      <w:pPr>
        <w:widowControl w:val="0"/>
        <w:suppressAutoHyphens/>
        <w:spacing w:line="276" w:lineRule="auto"/>
        <w:jc w:val="center"/>
        <w:rPr>
          <w:rFonts w:eastAsia="AR PL SungtiL GB"/>
          <w:sz w:val="28"/>
          <w:szCs w:val="28"/>
          <w:lang w:eastAsia="zh-CN" w:bidi="hi-IN"/>
        </w:rPr>
      </w:pPr>
    </w:p>
    <w:p w:rsidR="00F24C6E" w:rsidRPr="00F24C6E" w:rsidRDefault="00F24C6E" w:rsidP="00F24C6E">
      <w:pPr>
        <w:widowControl w:val="0"/>
        <w:suppressAutoHyphens/>
        <w:spacing w:line="276" w:lineRule="auto"/>
        <w:jc w:val="center"/>
        <w:rPr>
          <w:rFonts w:eastAsia="AR PL SungtiL GB"/>
          <w:sz w:val="28"/>
          <w:szCs w:val="28"/>
          <w:lang w:eastAsia="zh-CN" w:bidi="hi-IN"/>
        </w:rPr>
      </w:pPr>
    </w:p>
    <w:p w:rsidR="00F24C6E" w:rsidRPr="00A32DF2" w:rsidRDefault="00F24C6E" w:rsidP="00F24C6E">
      <w:pPr>
        <w:widowControl w:val="0"/>
        <w:suppressAutoHyphens/>
        <w:spacing w:line="276" w:lineRule="auto"/>
        <w:jc w:val="center"/>
        <w:rPr>
          <w:rFonts w:eastAsia="AR PL SungtiL GB"/>
          <w:sz w:val="22"/>
          <w:szCs w:val="22"/>
          <w:lang w:eastAsia="zh-CN" w:bidi="hi-IN"/>
        </w:rPr>
      </w:pPr>
      <w:r w:rsidRPr="00A32DF2">
        <w:rPr>
          <w:rFonts w:eastAsia="AR PL SungtiL GB"/>
          <w:sz w:val="22"/>
          <w:szCs w:val="22"/>
          <w:lang w:eastAsia="zh-CN" w:bidi="hi-IN"/>
        </w:rPr>
        <w:t>Уведомление об отказе в предоставлении муниципальной услуги</w:t>
      </w:r>
    </w:p>
    <w:p w:rsidR="00F24C6E" w:rsidRPr="00F24C6E" w:rsidRDefault="00F24C6E" w:rsidP="00F24C6E">
      <w:pPr>
        <w:widowControl w:val="0"/>
        <w:suppressAutoHyphens/>
        <w:spacing w:line="276" w:lineRule="auto"/>
        <w:jc w:val="both"/>
        <w:rPr>
          <w:rFonts w:eastAsia="AR PL SungtiL GB"/>
          <w:sz w:val="20"/>
          <w:szCs w:val="20"/>
          <w:lang w:eastAsia="zh-CN" w:bidi="hi-IN"/>
        </w:rPr>
      </w:pPr>
      <w:r w:rsidRPr="00A32DF2">
        <w:rPr>
          <w:rFonts w:eastAsia="AR PL SungtiL GB"/>
          <w:sz w:val="22"/>
          <w:szCs w:val="22"/>
          <w:lang w:eastAsia="zh-CN" w:bidi="hi-IN"/>
        </w:rPr>
        <w:t>Вам,</w:t>
      </w:r>
      <w:r w:rsidRPr="00F24C6E">
        <w:rPr>
          <w:rFonts w:eastAsia="AR PL SungtiL GB"/>
          <w:sz w:val="28"/>
          <w:szCs w:val="28"/>
          <w:lang w:eastAsia="zh-CN" w:bidi="hi-IN"/>
        </w:rPr>
        <w:t xml:space="preserve"> __________________________________________________________________</w:t>
      </w:r>
    </w:p>
    <w:p w:rsidR="00F24C6E" w:rsidRPr="00F24C6E" w:rsidRDefault="00F24C6E" w:rsidP="00F24C6E">
      <w:pPr>
        <w:widowControl w:val="0"/>
        <w:suppressAutoHyphens/>
        <w:jc w:val="center"/>
        <w:rPr>
          <w:rFonts w:eastAsia="AR PL SungtiL GB"/>
          <w:sz w:val="20"/>
          <w:szCs w:val="20"/>
          <w:lang w:eastAsia="zh-CN" w:bidi="hi-IN"/>
        </w:rPr>
      </w:pPr>
      <w:r w:rsidRPr="00F24C6E">
        <w:rPr>
          <w:rFonts w:eastAsia="AR PL SungtiL GB"/>
          <w:sz w:val="20"/>
          <w:szCs w:val="20"/>
          <w:lang w:eastAsia="zh-CN" w:bidi="hi-IN"/>
        </w:rPr>
        <w:t xml:space="preserve">(наименование - для заявителя - юридического лица, </w:t>
      </w:r>
    </w:p>
    <w:p w:rsidR="00F24C6E" w:rsidRPr="00F24C6E" w:rsidRDefault="00F24C6E" w:rsidP="00F24C6E">
      <w:pPr>
        <w:widowControl w:val="0"/>
        <w:suppressAutoHyphens/>
        <w:jc w:val="center"/>
        <w:rPr>
          <w:sz w:val="28"/>
          <w:szCs w:val="28"/>
          <w:lang w:eastAsia="zh-CN" w:bidi="hi-IN"/>
        </w:rPr>
      </w:pPr>
      <w:r w:rsidRPr="00F24C6E">
        <w:rPr>
          <w:rFonts w:eastAsia="AR PL SungtiL GB"/>
          <w:sz w:val="20"/>
          <w:szCs w:val="20"/>
          <w:lang w:eastAsia="zh-CN" w:bidi="hi-IN"/>
        </w:rPr>
        <w:t>фамилия, имя, отчество (если имеется) - для заявителя - физического лица)</w:t>
      </w:r>
    </w:p>
    <w:p w:rsidR="00F24C6E" w:rsidRPr="00A32DF2" w:rsidRDefault="00F24C6E" w:rsidP="00A32DF2">
      <w:pPr>
        <w:widowControl w:val="0"/>
        <w:suppressAutoHyphens/>
        <w:spacing w:line="276" w:lineRule="auto"/>
        <w:jc w:val="both"/>
        <w:rPr>
          <w:rFonts w:eastAsia="AR PL SungtiL GB"/>
          <w:sz w:val="22"/>
          <w:szCs w:val="22"/>
          <w:lang w:eastAsia="zh-CN" w:bidi="hi-IN"/>
        </w:rPr>
      </w:pPr>
      <w:r w:rsidRPr="00A32DF2">
        <w:rPr>
          <w:rFonts w:eastAsia="AR PL SungtiL GB"/>
          <w:sz w:val="22"/>
          <w:szCs w:val="22"/>
          <w:lang w:eastAsia="zh-CN" w:bidi="hi-IN"/>
        </w:rPr>
        <w:t xml:space="preserve">отказано в предоставлении муниципальной услуги </w:t>
      </w:r>
      <w:r w:rsidRPr="00A32DF2">
        <w:rPr>
          <w:rFonts w:eastAsia="AR PL SungtiL GB" w:cs="Liberation Mono"/>
          <w:sz w:val="22"/>
          <w:szCs w:val="22"/>
          <w:lang w:eastAsia="zh-CN" w:bidi="hi-IN"/>
        </w:rPr>
        <w:t xml:space="preserve">по предоставлению </w:t>
      </w:r>
      <w:r w:rsidRPr="00A32DF2">
        <w:rPr>
          <w:sz w:val="22"/>
          <w:szCs w:val="22"/>
          <w:lang w:bidi="hi-IN"/>
        </w:rPr>
        <w:t xml:space="preserve">разрешения на </w:t>
      </w:r>
      <w:r w:rsidRPr="00A32DF2">
        <w:rPr>
          <w:bCs/>
          <w:sz w:val="22"/>
          <w:szCs w:val="22"/>
          <w:lang w:bidi="hi-IN"/>
        </w:rPr>
        <w:t>условно разрешенный вид использования земельного участка или объекта капитального строительства</w:t>
      </w:r>
      <w:r w:rsidRPr="00A32DF2">
        <w:rPr>
          <w:rFonts w:eastAsia="AR PL SungtiL GB"/>
          <w:sz w:val="22"/>
          <w:szCs w:val="22"/>
          <w:lang w:eastAsia="zh-CN" w:bidi="hi-IN"/>
        </w:rPr>
        <w:t xml:space="preserve"> по сле</w:t>
      </w:r>
      <w:r w:rsidR="00A32DF2">
        <w:rPr>
          <w:rFonts w:eastAsia="AR PL SungtiL GB"/>
          <w:sz w:val="22"/>
          <w:szCs w:val="22"/>
          <w:lang w:eastAsia="zh-CN" w:bidi="hi-IN"/>
        </w:rPr>
        <w:t>дующему основанию (основаниям):</w:t>
      </w:r>
    </w:p>
    <w:p w:rsidR="00F24C6E" w:rsidRPr="00F24C6E" w:rsidRDefault="00F24C6E" w:rsidP="00F24C6E">
      <w:pPr>
        <w:widowControl w:val="0"/>
        <w:suppressAutoHyphens/>
        <w:spacing w:line="276" w:lineRule="auto"/>
        <w:jc w:val="both"/>
        <w:rPr>
          <w:rFonts w:eastAsia="AR PL SungtiL GB"/>
          <w:sz w:val="20"/>
          <w:szCs w:val="20"/>
          <w:lang w:eastAsia="zh-CN" w:bidi="hi-IN"/>
        </w:rPr>
      </w:pPr>
      <w:r w:rsidRPr="00F24C6E">
        <w:rPr>
          <w:rFonts w:eastAsia="AR PL SungtiL GB"/>
          <w:sz w:val="28"/>
          <w:szCs w:val="28"/>
          <w:lang w:eastAsia="zh-CN" w:bidi="hi-IN"/>
        </w:rPr>
        <w:t>__________________________________________________________________</w:t>
      </w:r>
    </w:p>
    <w:p w:rsidR="00F24C6E" w:rsidRPr="00F24C6E" w:rsidRDefault="00F24C6E" w:rsidP="00F24C6E">
      <w:pPr>
        <w:widowControl w:val="0"/>
        <w:suppressAutoHyphens/>
        <w:spacing w:line="276" w:lineRule="auto"/>
        <w:jc w:val="center"/>
        <w:rPr>
          <w:rFonts w:eastAsia="AR PL SungtiL GB"/>
          <w:sz w:val="20"/>
          <w:szCs w:val="20"/>
          <w:lang w:eastAsia="zh-CN" w:bidi="hi-IN"/>
        </w:rPr>
      </w:pPr>
      <w:r w:rsidRPr="00F24C6E">
        <w:rPr>
          <w:rFonts w:eastAsia="AR PL SungtiL GB"/>
          <w:sz w:val="20"/>
          <w:szCs w:val="20"/>
          <w:lang w:eastAsia="zh-CN" w:bidi="hi-IN"/>
        </w:rPr>
        <w:t>(основание или основания отказа в предоставлении муниципальной услуги)</w:t>
      </w:r>
    </w:p>
    <w:p w:rsidR="00F24C6E" w:rsidRPr="00F24C6E" w:rsidRDefault="00F24C6E" w:rsidP="00F24C6E">
      <w:pPr>
        <w:widowControl w:val="0"/>
        <w:suppressAutoHyphens/>
        <w:spacing w:line="276" w:lineRule="auto"/>
        <w:jc w:val="center"/>
        <w:rPr>
          <w:rFonts w:eastAsia="AR PL SungtiL GB"/>
          <w:sz w:val="28"/>
          <w:szCs w:val="28"/>
          <w:lang w:eastAsia="zh-CN" w:bidi="hi-IN"/>
        </w:rPr>
      </w:pPr>
    </w:p>
    <w:p w:rsidR="00F24C6E" w:rsidRPr="00F24C6E" w:rsidRDefault="00F24C6E" w:rsidP="00F24C6E">
      <w:pPr>
        <w:widowControl w:val="0"/>
        <w:suppressAutoHyphens/>
        <w:spacing w:line="276" w:lineRule="auto"/>
        <w:rPr>
          <w:sz w:val="28"/>
          <w:szCs w:val="28"/>
          <w:lang w:eastAsia="zh-CN" w:bidi="hi-IN"/>
        </w:rPr>
      </w:pPr>
      <w:r w:rsidRPr="00A32DF2">
        <w:rPr>
          <w:rFonts w:eastAsia="AR PL SungtiL GB"/>
          <w:sz w:val="22"/>
          <w:szCs w:val="22"/>
          <w:lang w:eastAsia="zh-CN" w:bidi="hi-IN"/>
        </w:rPr>
        <w:lastRenderedPageBreak/>
        <w:t>Глава сельского поселения Черновка</w:t>
      </w:r>
      <w:r w:rsidRPr="00F24C6E">
        <w:rPr>
          <w:rFonts w:eastAsia="AR PL SungtiL GB"/>
          <w:b/>
          <w:sz w:val="28"/>
          <w:szCs w:val="28"/>
          <w:lang w:eastAsia="zh-CN" w:bidi="hi-IN"/>
        </w:rPr>
        <w:t xml:space="preserve">_______________________________         </w:t>
      </w:r>
    </w:p>
    <w:p w:rsidR="00F24C6E" w:rsidRPr="00A32DF2" w:rsidRDefault="00A32DF2" w:rsidP="00F24C6E">
      <w:pPr>
        <w:widowControl w:val="0"/>
        <w:suppressAutoHyphens/>
        <w:spacing w:line="276" w:lineRule="auto"/>
        <w:rPr>
          <w:sz w:val="28"/>
          <w:szCs w:val="28"/>
          <w:lang w:eastAsia="zh-CN" w:bidi="hi-IN"/>
        </w:rPr>
      </w:pPr>
      <w:r>
        <w:rPr>
          <w:rFonts w:eastAsia="AR PL SungtiL GB"/>
          <w:sz w:val="20"/>
          <w:szCs w:val="20"/>
          <w:lang w:eastAsia="zh-CN" w:bidi="hi-IN"/>
        </w:rPr>
        <w:t xml:space="preserve">                                                                                                            </w:t>
      </w:r>
      <w:r w:rsidR="00F24C6E" w:rsidRPr="00F24C6E">
        <w:rPr>
          <w:rFonts w:eastAsia="AR PL SungtiL GB"/>
          <w:sz w:val="20"/>
          <w:szCs w:val="20"/>
          <w:lang w:eastAsia="zh-CN" w:bidi="hi-IN"/>
        </w:rPr>
        <w:t>(подпись) (фамилия, инициалы)</w:t>
      </w:r>
    </w:p>
    <w:p w:rsidR="00F24C6E" w:rsidRPr="00A32DF2" w:rsidRDefault="00A32DF2" w:rsidP="00A32DF2">
      <w:pPr>
        <w:widowControl w:val="0"/>
        <w:suppressAutoHyphens/>
        <w:spacing w:line="276" w:lineRule="auto"/>
        <w:rPr>
          <w:rFonts w:eastAsia="AR PL SungtiL GB"/>
          <w:sz w:val="22"/>
          <w:szCs w:val="22"/>
          <w:lang w:eastAsia="zh-CN" w:bidi="hi-IN"/>
        </w:rPr>
      </w:pPr>
      <w:r>
        <w:rPr>
          <w:rFonts w:eastAsia="AR PL SungtiL GB"/>
          <w:sz w:val="22"/>
          <w:szCs w:val="22"/>
          <w:lang w:eastAsia="zh-CN" w:bidi="hi-IN"/>
        </w:rPr>
        <w:t>М</w:t>
      </w:r>
    </w:p>
    <w:p w:rsidR="00F24C6E" w:rsidRDefault="00F24C6E" w:rsidP="00F24C6E">
      <w:pPr>
        <w:rPr>
          <w:sz w:val="20"/>
          <w:szCs w:val="20"/>
        </w:rPr>
      </w:pPr>
    </w:p>
    <w:p w:rsidR="00A32DF2" w:rsidRPr="00F24C6E" w:rsidRDefault="00A32DF2" w:rsidP="00F24C6E">
      <w:pPr>
        <w:rPr>
          <w:sz w:val="20"/>
          <w:szCs w:val="20"/>
        </w:rPr>
      </w:pPr>
    </w:p>
    <w:p w:rsidR="00F24C6E" w:rsidRPr="00A32DF2" w:rsidRDefault="00F24C6E" w:rsidP="00A32DF2">
      <w:pPr>
        <w:ind w:left="5954"/>
        <w:jc w:val="right"/>
        <w:rPr>
          <w:sz w:val="22"/>
          <w:szCs w:val="22"/>
        </w:rPr>
      </w:pPr>
      <w:r w:rsidRPr="00A32DF2">
        <w:rPr>
          <w:sz w:val="22"/>
          <w:szCs w:val="22"/>
        </w:rPr>
        <w:t>Приложение 5</w:t>
      </w:r>
    </w:p>
    <w:p w:rsidR="00F24C6E" w:rsidRDefault="00F24C6E" w:rsidP="00A32DF2">
      <w:pPr>
        <w:ind w:left="5954"/>
        <w:jc w:val="right"/>
        <w:rPr>
          <w:sz w:val="22"/>
          <w:szCs w:val="22"/>
        </w:rPr>
      </w:pPr>
      <w:r w:rsidRPr="00A32DF2">
        <w:rPr>
          <w:sz w:val="22"/>
          <w:szCs w:val="22"/>
        </w:rPr>
        <w:t xml:space="preserve">к  Административному регламенту предоставления муниципальной услуги: «Предоставление разрешения на </w:t>
      </w:r>
      <w:r w:rsidRPr="00A32DF2">
        <w:rPr>
          <w:bCs/>
          <w:sz w:val="22"/>
          <w:szCs w:val="22"/>
        </w:rPr>
        <w:t>условно</w:t>
      </w:r>
      <w:r w:rsidRPr="00A32DF2">
        <w:rPr>
          <w:sz w:val="22"/>
          <w:szCs w:val="22"/>
        </w:rPr>
        <w:t xml:space="preserve"> </w:t>
      </w:r>
      <w:r w:rsidRPr="00A32DF2">
        <w:rPr>
          <w:bCs/>
          <w:sz w:val="22"/>
          <w:szCs w:val="22"/>
        </w:rPr>
        <w:t>разрешенный вид использования земельного участка или объекта капитального строительства</w:t>
      </w:r>
      <w:r w:rsidRPr="00A32DF2">
        <w:rPr>
          <w:sz w:val="22"/>
          <w:szCs w:val="22"/>
        </w:rPr>
        <w:t>»</w:t>
      </w:r>
    </w:p>
    <w:p w:rsidR="00A32DF2" w:rsidRPr="00A32DF2" w:rsidRDefault="00A32DF2" w:rsidP="00A32DF2">
      <w:pPr>
        <w:ind w:left="5954"/>
        <w:jc w:val="right"/>
        <w:rPr>
          <w:sz w:val="22"/>
          <w:szCs w:val="22"/>
        </w:rPr>
      </w:pPr>
    </w:p>
    <w:p w:rsidR="00F24C6E" w:rsidRPr="00F24C6E" w:rsidRDefault="00F24C6E" w:rsidP="00F24C6E">
      <w:pPr>
        <w:rPr>
          <w:sz w:val="28"/>
          <w:szCs w:val="28"/>
        </w:rPr>
      </w:pPr>
      <w:r w:rsidRPr="00F24C6E">
        <w:rPr>
          <w:sz w:val="28"/>
          <w:szCs w:val="28"/>
        </w:rPr>
        <w:t> </w:t>
      </w:r>
    </w:p>
    <w:p w:rsidR="00F24C6E" w:rsidRPr="00A32DF2" w:rsidRDefault="00F24C6E" w:rsidP="00F24C6E">
      <w:pPr>
        <w:jc w:val="center"/>
        <w:rPr>
          <w:bCs/>
          <w:sz w:val="22"/>
          <w:szCs w:val="22"/>
        </w:rPr>
      </w:pPr>
      <w:r w:rsidRPr="00A32DF2">
        <w:rPr>
          <w:bCs/>
          <w:sz w:val="22"/>
          <w:szCs w:val="22"/>
        </w:rPr>
        <w:t>ЖУРНАЛ</w:t>
      </w:r>
    </w:p>
    <w:p w:rsidR="00F24C6E" w:rsidRPr="00A32DF2" w:rsidRDefault="00F24C6E" w:rsidP="00F24C6E">
      <w:pPr>
        <w:ind w:firstLine="709"/>
        <w:jc w:val="both"/>
        <w:rPr>
          <w:bCs/>
          <w:sz w:val="22"/>
          <w:szCs w:val="22"/>
        </w:rPr>
      </w:pPr>
      <w:r w:rsidRPr="00A32DF2">
        <w:rPr>
          <w:bCs/>
          <w:sz w:val="22"/>
          <w:szCs w:val="22"/>
        </w:rPr>
        <w:t xml:space="preserve">Регистрации муниципального правового акта Администрации сельского поселения Черновка Кинель-Черкасского района о предоставлении или отказе в предоставлении </w:t>
      </w:r>
      <w:r w:rsidRPr="00A32DF2">
        <w:rPr>
          <w:sz w:val="22"/>
          <w:szCs w:val="22"/>
        </w:rPr>
        <w:t>разрешения на</w:t>
      </w:r>
      <w:r w:rsidRPr="00A32DF2">
        <w:rPr>
          <w:bCs/>
          <w:sz w:val="22"/>
          <w:szCs w:val="22"/>
        </w:rPr>
        <w:t>условно разрешенный вид использования земельного участка или объекта капитального строительства</w:t>
      </w:r>
    </w:p>
    <w:p w:rsidR="00F24C6E" w:rsidRPr="00A32DF2" w:rsidRDefault="00F24C6E" w:rsidP="00F24C6E">
      <w:pPr>
        <w:jc w:val="both"/>
        <w:rPr>
          <w:sz w:val="22"/>
          <w:szCs w:val="22"/>
        </w:rPr>
      </w:pPr>
    </w:p>
    <w:tbl>
      <w:tblPr>
        <w:tblW w:w="980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1628"/>
        <w:gridCol w:w="2126"/>
        <w:gridCol w:w="2418"/>
        <w:gridCol w:w="1551"/>
        <w:gridCol w:w="1587"/>
      </w:tblGrid>
      <w:tr w:rsidR="00F24C6E" w:rsidRPr="00A32DF2" w:rsidTr="00F24C6E">
        <w:trPr>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r w:rsidRPr="00A32DF2">
              <w:rPr>
                <w:sz w:val="22"/>
                <w:szCs w:val="22"/>
              </w:rPr>
              <w:t xml:space="preserve">№ </w:t>
            </w:r>
            <w:r w:rsidRPr="00A32DF2">
              <w:rPr>
                <w:bCs/>
                <w:sz w:val="22"/>
                <w:szCs w:val="22"/>
              </w:rPr>
              <w:t>п/п</w:t>
            </w:r>
          </w:p>
        </w:tc>
        <w:tc>
          <w:tcPr>
            <w:tcW w:w="1628"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jc w:val="center"/>
              <w:rPr>
                <w:sz w:val="22"/>
                <w:szCs w:val="22"/>
              </w:rPr>
            </w:pPr>
            <w:r w:rsidRPr="00A32DF2">
              <w:rPr>
                <w:sz w:val="22"/>
                <w:szCs w:val="22"/>
              </w:rPr>
              <w:t>№ и дата заявления</w:t>
            </w:r>
          </w:p>
        </w:tc>
        <w:tc>
          <w:tcPr>
            <w:tcW w:w="2126" w:type="dxa"/>
            <w:tcBorders>
              <w:top w:val="outset" w:sz="6" w:space="0" w:color="auto"/>
              <w:left w:val="outset" w:sz="6" w:space="0" w:color="auto"/>
              <w:bottom w:val="outset" w:sz="6" w:space="0" w:color="auto"/>
              <w:right w:val="outset" w:sz="6" w:space="0" w:color="auto"/>
            </w:tcBorders>
          </w:tcPr>
          <w:p w:rsidR="00F24C6E" w:rsidRPr="00A32DF2" w:rsidRDefault="00F24C6E" w:rsidP="00F24C6E">
            <w:pPr>
              <w:jc w:val="center"/>
              <w:rPr>
                <w:sz w:val="22"/>
                <w:szCs w:val="22"/>
              </w:rPr>
            </w:pPr>
            <w:r w:rsidRPr="00A32DF2">
              <w:rPr>
                <w:sz w:val="22"/>
                <w:szCs w:val="22"/>
              </w:rPr>
              <w:t>Реквизиты муниципального-правового акта</w:t>
            </w:r>
          </w:p>
        </w:tc>
        <w:tc>
          <w:tcPr>
            <w:tcW w:w="2418" w:type="dxa"/>
            <w:tcBorders>
              <w:top w:val="outset" w:sz="6" w:space="0" w:color="auto"/>
              <w:left w:val="outset" w:sz="6" w:space="0" w:color="auto"/>
              <w:bottom w:val="outset" w:sz="6" w:space="0" w:color="auto"/>
              <w:right w:val="outset" w:sz="6" w:space="0" w:color="auto"/>
            </w:tcBorders>
          </w:tcPr>
          <w:p w:rsidR="00F24C6E" w:rsidRPr="00A32DF2" w:rsidRDefault="00F24C6E" w:rsidP="00F24C6E">
            <w:pPr>
              <w:jc w:val="center"/>
              <w:rPr>
                <w:sz w:val="22"/>
                <w:szCs w:val="22"/>
              </w:rPr>
            </w:pPr>
            <w:r w:rsidRPr="00A32DF2">
              <w:rPr>
                <w:bCs/>
                <w:sz w:val="22"/>
                <w:szCs w:val="22"/>
              </w:rPr>
              <w:t>ФИО заявителя, наименование юридического лица</w:t>
            </w:r>
          </w:p>
        </w:tc>
        <w:tc>
          <w:tcPr>
            <w:tcW w:w="1551" w:type="dxa"/>
            <w:tcBorders>
              <w:top w:val="outset" w:sz="6" w:space="0" w:color="auto"/>
              <w:left w:val="outset" w:sz="6" w:space="0" w:color="auto"/>
              <w:bottom w:val="outset" w:sz="6" w:space="0" w:color="auto"/>
              <w:right w:val="outset" w:sz="6" w:space="0" w:color="auto"/>
            </w:tcBorders>
          </w:tcPr>
          <w:p w:rsidR="00F24C6E" w:rsidRPr="00A32DF2" w:rsidRDefault="00F24C6E" w:rsidP="00F24C6E">
            <w:pPr>
              <w:jc w:val="center"/>
              <w:rPr>
                <w:sz w:val="22"/>
                <w:szCs w:val="22"/>
              </w:rPr>
            </w:pPr>
            <w:r w:rsidRPr="00A32DF2">
              <w:rPr>
                <w:sz w:val="22"/>
                <w:szCs w:val="22"/>
              </w:rPr>
              <w:t>Контактные данные</w:t>
            </w:r>
          </w:p>
        </w:tc>
        <w:tc>
          <w:tcPr>
            <w:tcW w:w="1587"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r w:rsidRPr="00A32DF2">
              <w:rPr>
                <w:sz w:val="22"/>
                <w:szCs w:val="22"/>
              </w:rPr>
              <w:t>Дата, подпись заявителя</w:t>
            </w:r>
          </w:p>
        </w:tc>
      </w:tr>
      <w:tr w:rsidR="00F24C6E" w:rsidRPr="00A32DF2" w:rsidTr="00F24C6E">
        <w:trPr>
          <w:trHeight w:val="282"/>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p>
        </w:tc>
        <w:tc>
          <w:tcPr>
            <w:tcW w:w="1628"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p>
        </w:tc>
        <w:tc>
          <w:tcPr>
            <w:tcW w:w="2126" w:type="dxa"/>
            <w:tcBorders>
              <w:top w:val="outset" w:sz="6" w:space="0" w:color="auto"/>
              <w:left w:val="outset" w:sz="6" w:space="0" w:color="auto"/>
              <w:bottom w:val="outset" w:sz="6" w:space="0" w:color="auto"/>
              <w:right w:val="outset" w:sz="6" w:space="0" w:color="auto"/>
            </w:tcBorders>
          </w:tcPr>
          <w:p w:rsidR="00F24C6E" w:rsidRPr="00A32DF2" w:rsidRDefault="00F24C6E" w:rsidP="00F24C6E">
            <w:pPr>
              <w:rPr>
                <w:sz w:val="22"/>
                <w:szCs w:val="22"/>
              </w:rPr>
            </w:pPr>
          </w:p>
        </w:tc>
        <w:tc>
          <w:tcPr>
            <w:tcW w:w="2418"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p>
        </w:tc>
        <w:tc>
          <w:tcPr>
            <w:tcW w:w="1551"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p>
        </w:tc>
        <w:tc>
          <w:tcPr>
            <w:tcW w:w="1587" w:type="dxa"/>
            <w:tcBorders>
              <w:top w:val="outset" w:sz="6" w:space="0" w:color="auto"/>
              <w:left w:val="outset" w:sz="6" w:space="0" w:color="auto"/>
              <w:bottom w:val="outset" w:sz="6" w:space="0" w:color="auto"/>
              <w:right w:val="outset" w:sz="6" w:space="0" w:color="auto"/>
            </w:tcBorders>
            <w:hideMark/>
          </w:tcPr>
          <w:p w:rsidR="00F24C6E" w:rsidRPr="00A32DF2" w:rsidRDefault="00F24C6E" w:rsidP="00F24C6E">
            <w:pPr>
              <w:rPr>
                <w:sz w:val="22"/>
                <w:szCs w:val="22"/>
              </w:rPr>
            </w:pPr>
          </w:p>
        </w:tc>
      </w:tr>
      <w:tr w:rsidR="00A32DF2" w:rsidRPr="00A32DF2" w:rsidTr="00F24C6E">
        <w:trPr>
          <w:trHeight w:val="282"/>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62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126"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41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5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87"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r>
      <w:tr w:rsidR="00A32DF2" w:rsidRPr="00A32DF2" w:rsidTr="00F24C6E">
        <w:trPr>
          <w:trHeight w:val="282"/>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62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126"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41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5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87"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r>
      <w:tr w:rsidR="00A32DF2" w:rsidRPr="00A32DF2" w:rsidTr="00F24C6E">
        <w:trPr>
          <w:trHeight w:val="282"/>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62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126"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2418"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51"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c>
          <w:tcPr>
            <w:tcW w:w="1587" w:type="dxa"/>
            <w:tcBorders>
              <w:top w:val="outset" w:sz="6" w:space="0" w:color="auto"/>
              <w:left w:val="outset" w:sz="6" w:space="0" w:color="auto"/>
              <w:bottom w:val="outset" w:sz="6" w:space="0" w:color="auto"/>
              <w:right w:val="outset" w:sz="6" w:space="0" w:color="auto"/>
            </w:tcBorders>
          </w:tcPr>
          <w:p w:rsidR="00A32DF2" w:rsidRPr="00A32DF2" w:rsidRDefault="00A32DF2" w:rsidP="00F24C6E">
            <w:pPr>
              <w:rPr>
                <w:sz w:val="22"/>
                <w:szCs w:val="22"/>
              </w:rPr>
            </w:pPr>
          </w:p>
        </w:tc>
      </w:tr>
    </w:tbl>
    <w:p w:rsidR="00A32DF2" w:rsidRDefault="00A32DF2" w:rsidP="00A32DF2">
      <w:pPr>
        <w:spacing w:line="336" w:lineRule="atLeast"/>
        <w:jc w:val="center"/>
        <w:rPr>
          <w:b/>
          <w:bCs/>
          <w:bdr w:val="none" w:sz="0" w:space="0" w:color="auto" w:frame="1"/>
        </w:rPr>
      </w:pPr>
      <w:r>
        <w:rPr>
          <w:b/>
          <w:bCs/>
          <w:bdr w:val="none" w:sz="0" w:space="0" w:color="auto" w:frame="1"/>
        </w:rPr>
        <w:t>ПОСТАНОВЛЕНИЕ</w:t>
      </w:r>
    </w:p>
    <w:p w:rsidR="00A32DF2" w:rsidRPr="00C72519" w:rsidRDefault="00A32DF2" w:rsidP="00A32DF2">
      <w:pPr>
        <w:spacing w:line="336" w:lineRule="atLeast"/>
        <w:jc w:val="center"/>
        <w:rPr>
          <w:bCs/>
          <w:bdr w:val="none" w:sz="0" w:space="0" w:color="auto" w:frame="1"/>
        </w:rPr>
      </w:pPr>
      <w:r w:rsidRPr="00C72519">
        <w:rPr>
          <w:bCs/>
          <w:bdr w:val="none" w:sz="0" w:space="0" w:color="auto" w:frame="1"/>
        </w:rPr>
        <w:t>Администрации сельского поселения Черновка</w:t>
      </w:r>
    </w:p>
    <w:p w:rsidR="00A32DF2" w:rsidRPr="00F24C6E" w:rsidRDefault="00A32DF2" w:rsidP="00A32DF2">
      <w:pPr>
        <w:spacing w:line="336" w:lineRule="atLeast"/>
        <w:jc w:val="center"/>
        <w:rPr>
          <w:bCs/>
          <w:bdr w:val="none" w:sz="0" w:space="0" w:color="auto" w:frame="1"/>
        </w:rPr>
      </w:pPr>
      <w:r w:rsidRPr="00C72519">
        <w:rPr>
          <w:bCs/>
          <w:bdr w:val="none" w:sz="0" w:space="0" w:color="auto" w:frame="1"/>
        </w:rPr>
        <w:t xml:space="preserve">от 12.11.2019 года    № </w:t>
      </w:r>
      <w:r>
        <w:rPr>
          <w:bCs/>
          <w:bdr w:val="none" w:sz="0" w:space="0" w:color="auto" w:frame="1"/>
        </w:rPr>
        <w:t>85</w:t>
      </w:r>
    </w:p>
    <w:p w:rsidR="00F24C6E" w:rsidRPr="00A32DF2" w:rsidRDefault="00A32DF2" w:rsidP="00A32DF2">
      <w:pPr>
        <w:jc w:val="center"/>
        <w:rPr>
          <w:b/>
        </w:rPr>
      </w:pPr>
      <w:r w:rsidRPr="00A32DF2">
        <w:rPr>
          <w:b/>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32DF2" w:rsidRPr="00A32DF2" w:rsidRDefault="00A32DF2" w:rsidP="00A32DF2">
      <w:pPr>
        <w:widowControl w:val="0"/>
        <w:autoSpaceDE w:val="0"/>
        <w:autoSpaceDN w:val="0"/>
        <w:adjustRightInd w:val="0"/>
        <w:spacing w:line="312" w:lineRule="auto"/>
        <w:ind w:firstLine="709"/>
        <w:jc w:val="both"/>
      </w:pPr>
      <w:r w:rsidRPr="00A32DF2">
        <w:t>В соответствии с Федеральным законом от 27.07.2010 № 210-ФЗ «Об организации предоставления государственных и муниципальных услуг», постановлением местной администрации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Черновка,</w:t>
      </w:r>
    </w:p>
    <w:p w:rsidR="00A32DF2" w:rsidRPr="00A32DF2" w:rsidRDefault="00A32DF2" w:rsidP="00A32DF2">
      <w:pPr>
        <w:spacing w:line="312" w:lineRule="auto"/>
        <w:jc w:val="center"/>
      </w:pPr>
      <w:r w:rsidRPr="00A32DF2">
        <w:t>ПОСТАНОВЛЯЮ:</w:t>
      </w:r>
    </w:p>
    <w:p w:rsidR="00A32DF2" w:rsidRPr="00A32DF2" w:rsidRDefault="00A32DF2" w:rsidP="00A32DF2">
      <w:pPr>
        <w:tabs>
          <w:tab w:val="left" w:pos="567"/>
        </w:tabs>
        <w:spacing w:line="312" w:lineRule="auto"/>
        <w:ind w:firstLine="709"/>
        <w:jc w:val="both"/>
      </w:pPr>
      <w:r w:rsidRPr="00A32DF2">
        <w:rPr>
          <w:lang w:eastAsia="en-US"/>
        </w:rPr>
        <w:t xml:space="preserve">1. Утвердить </w:t>
      </w:r>
      <w:r w:rsidRPr="00A32DF2">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A32DF2" w:rsidRPr="00A32DF2" w:rsidRDefault="00A32DF2" w:rsidP="00A32DF2">
      <w:pPr>
        <w:tabs>
          <w:tab w:val="left" w:pos="567"/>
        </w:tabs>
        <w:spacing w:line="312" w:lineRule="auto"/>
        <w:ind w:firstLine="709"/>
        <w:jc w:val="both"/>
      </w:pPr>
      <w:r w:rsidRPr="00A32DF2">
        <w:t>2. Опубликовать настоящее постановление в газете «Черновские вести» и разместить на официальном сайте Администрации сельского поселения Черновка в сети Интернет.</w:t>
      </w:r>
    </w:p>
    <w:p w:rsidR="00A32DF2" w:rsidRPr="00A32DF2" w:rsidRDefault="00A32DF2" w:rsidP="00A32DF2">
      <w:pPr>
        <w:tabs>
          <w:tab w:val="left" w:pos="567"/>
        </w:tabs>
        <w:spacing w:line="312" w:lineRule="auto"/>
        <w:ind w:firstLine="709"/>
        <w:jc w:val="both"/>
      </w:pPr>
      <w:r w:rsidRPr="00A32DF2">
        <w:t>3. Контроль за выполнением настоящего оставляю за собой.</w:t>
      </w:r>
    </w:p>
    <w:p w:rsidR="00A32DF2" w:rsidRPr="00A32DF2" w:rsidRDefault="00A32DF2" w:rsidP="00A32DF2">
      <w:pPr>
        <w:spacing w:line="312" w:lineRule="auto"/>
        <w:ind w:firstLine="709"/>
        <w:jc w:val="both"/>
      </w:pPr>
      <w:r w:rsidRPr="00A32DF2">
        <w:t>4. Настоящее постановление вступает в силу со дня его официального опубликования.</w:t>
      </w:r>
    </w:p>
    <w:p w:rsidR="00870581" w:rsidRPr="00A32DF2" w:rsidRDefault="00A32DF2" w:rsidP="00A32DF2">
      <w:pPr>
        <w:spacing w:line="276" w:lineRule="auto"/>
        <w:jc w:val="both"/>
        <w:rPr>
          <w:b/>
        </w:rPr>
      </w:pPr>
      <w:r w:rsidRPr="00A32DF2">
        <w:rPr>
          <w:b/>
        </w:rPr>
        <w:t>Глава сельского поселения Черновка, А.Е. Казаев</w:t>
      </w:r>
    </w:p>
    <w:p w:rsidR="00A32DF2" w:rsidRPr="00A32DF2" w:rsidRDefault="00A32DF2" w:rsidP="00A32DF2">
      <w:pPr>
        <w:spacing w:line="276" w:lineRule="auto"/>
        <w:jc w:val="both"/>
      </w:pPr>
    </w:p>
    <w:p w:rsidR="00870581" w:rsidRPr="00870581" w:rsidRDefault="00870581" w:rsidP="00870581">
      <w:pPr>
        <w:autoSpaceDE w:val="0"/>
        <w:autoSpaceDN w:val="0"/>
        <w:adjustRightInd w:val="0"/>
        <w:ind w:left="4536" w:firstLine="708"/>
        <w:jc w:val="right"/>
        <w:rPr>
          <w:bCs/>
          <w:sz w:val="22"/>
          <w:szCs w:val="22"/>
        </w:rPr>
      </w:pPr>
      <w:r w:rsidRPr="00870581">
        <w:rPr>
          <w:bCs/>
          <w:sz w:val="22"/>
          <w:szCs w:val="22"/>
        </w:rPr>
        <w:t>ПРИЛОЖЕНИЕ</w:t>
      </w:r>
    </w:p>
    <w:p w:rsidR="00870581" w:rsidRPr="00870581" w:rsidRDefault="00870581" w:rsidP="00870581">
      <w:pPr>
        <w:autoSpaceDE w:val="0"/>
        <w:autoSpaceDN w:val="0"/>
        <w:adjustRightInd w:val="0"/>
        <w:ind w:left="4536" w:firstLine="708"/>
        <w:jc w:val="right"/>
        <w:rPr>
          <w:bCs/>
          <w:sz w:val="22"/>
          <w:szCs w:val="22"/>
        </w:rPr>
      </w:pPr>
      <w:r w:rsidRPr="00870581">
        <w:rPr>
          <w:bCs/>
          <w:sz w:val="22"/>
          <w:szCs w:val="22"/>
        </w:rPr>
        <w:t>к постановлению Администрации</w:t>
      </w:r>
    </w:p>
    <w:p w:rsidR="00870581" w:rsidRPr="00870581" w:rsidRDefault="00870581" w:rsidP="00870581">
      <w:pPr>
        <w:autoSpaceDE w:val="0"/>
        <w:autoSpaceDN w:val="0"/>
        <w:adjustRightInd w:val="0"/>
        <w:ind w:left="4536" w:firstLine="708"/>
        <w:jc w:val="right"/>
        <w:rPr>
          <w:bCs/>
          <w:sz w:val="22"/>
          <w:szCs w:val="22"/>
        </w:rPr>
      </w:pPr>
      <w:r w:rsidRPr="00870581">
        <w:rPr>
          <w:bCs/>
          <w:sz w:val="22"/>
          <w:szCs w:val="22"/>
        </w:rPr>
        <w:t xml:space="preserve">сельского поселения Черновка </w:t>
      </w:r>
    </w:p>
    <w:p w:rsidR="00870581" w:rsidRPr="00870581" w:rsidRDefault="00870581" w:rsidP="00870581">
      <w:pPr>
        <w:autoSpaceDE w:val="0"/>
        <w:autoSpaceDN w:val="0"/>
        <w:adjustRightInd w:val="0"/>
        <w:ind w:left="4536"/>
        <w:jc w:val="right"/>
        <w:rPr>
          <w:bCs/>
          <w:sz w:val="22"/>
          <w:szCs w:val="22"/>
        </w:rPr>
      </w:pPr>
      <w:r w:rsidRPr="00870581">
        <w:rPr>
          <w:bCs/>
          <w:sz w:val="22"/>
          <w:szCs w:val="22"/>
        </w:rPr>
        <w:t xml:space="preserve">       Кинель-Черкасского района</w:t>
      </w:r>
    </w:p>
    <w:p w:rsidR="00870581" w:rsidRPr="00870581" w:rsidRDefault="00870581" w:rsidP="00870581">
      <w:pPr>
        <w:tabs>
          <w:tab w:val="left" w:pos="4678"/>
        </w:tabs>
        <w:autoSpaceDE w:val="0"/>
        <w:autoSpaceDN w:val="0"/>
        <w:adjustRightInd w:val="0"/>
        <w:ind w:left="4536"/>
        <w:jc w:val="right"/>
        <w:rPr>
          <w:bCs/>
          <w:sz w:val="22"/>
          <w:szCs w:val="22"/>
        </w:rPr>
      </w:pPr>
      <w:r w:rsidRPr="00870581">
        <w:rPr>
          <w:bCs/>
          <w:sz w:val="22"/>
          <w:szCs w:val="22"/>
        </w:rPr>
        <w:t>Самарской области</w:t>
      </w:r>
    </w:p>
    <w:p w:rsidR="00870581" w:rsidRPr="00870581" w:rsidRDefault="00870581" w:rsidP="00870581">
      <w:pPr>
        <w:autoSpaceDE w:val="0"/>
        <w:autoSpaceDN w:val="0"/>
        <w:adjustRightInd w:val="0"/>
        <w:ind w:left="4536"/>
        <w:jc w:val="right"/>
        <w:rPr>
          <w:bCs/>
          <w:sz w:val="22"/>
          <w:szCs w:val="22"/>
        </w:rPr>
      </w:pPr>
      <w:r w:rsidRPr="00870581">
        <w:rPr>
          <w:bCs/>
          <w:sz w:val="22"/>
          <w:szCs w:val="22"/>
        </w:rPr>
        <w:t>от 12.11.2019 № 85</w:t>
      </w:r>
    </w:p>
    <w:p w:rsidR="00870581" w:rsidRPr="00870581" w:rsidRDefault="00870581" w:rsidP="00870581">
      <w:pPr>
        <w:ind w:left="4820" w:firstLine="567"/>
        <w:jc w:val="right"/>
        <w:rPr>
          <w:sz w:val="20"/>
          <w:szCs w:val="20"/>
        </w:rPr>
      </w:pPr>
    </w:p>
    <w:p w:rsidR="00870581" w:rsidRPr="00870581" w:rsidRDefault="00870581" w:rsidP="00870581">
      <w:pPr>
        <w:jc w:val="center"/>
        <w:rPr>
          <w:b/>
          <w:sz w:val="22"/>
          <w:szCs w:val="22"/>
        </w:rPr>
      </w:pPr>
      <w:r w:rsidRPr="00870581">
        <w:rPr>
          <w:b/>
          <w:sz w:val="22"/>
          <w:szCs w:val="22"/>
        </w:rPr>
        <w:t>Административный регламент</w:t>
      </w:r>
    </w:p>
    <w:p w:rsidR="00870581" w:rsidRPr="00870581" w:rsidRDefault="00870581" w:rsidP="00870581">
      <w:pPr>
        <w:jc w:val="center"/>
        <w:rPr>
          <w:b/>
          <w:sz w:val="22"/>
          <w:szCs w:val="22"/>
        </w:rPr>
      </w:pPr>
      <w:r w:rsidRPr="00870581">
        <w:rPr>
          <w:b/>
          <w:sz w:val="22"/>
          <w:szCs w:val="22"/>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70581" w:rsidRPr="00870581" w:rsidRDefault="00870581" w:rsidP="00870581">
      <w:pPr>
        <w:jc w:val="center"/>
        <w:rPr>
          <w:b/>
          <w:sz w:val="22"/>
          <w:szCs w:val="22"/>
        </w:rPr>
      </w:pPr>
    </w:p>
    <w:p w:rsidR="00870581" w:rsidRPr="00870581" w:rsidRDefault="00870581" w:rsidP="00870581">
      <w:pPr>
        <w:numPr>
          <w:ilvl w:val="0"/>
          <w:numId w:val="6"/>
        </w:numPr>
        <w:ind w:left="0" w:firstLine="0"/>
        <w:contextualSpacing/>
        <w:jc w:val="center"/>
        <w:outlineLvl w:val="0"/>
        <w:rPr>
          <w:b/>
          <w:bCs/>
          <w:color w:val="000000"/>
          <w:kern w:val="36"/>
          <w:sz w:val="22"/>
          <w:szCs w:val="22"/>
        </w:rPr>
      </w:pPr>
      <w:r w:rsidRPr="00870581">
        <w:rPr>
          <w:b/>
          <w:bCs/>
          <w:color w:val="000000"/>
          <w:kern w:val="36"/>
          <w:sz w:val="22"/>
          <w:szCs w:val="22"/>
        </w:rPr>
        <w:t>Общие положения</w:t>
      </w:r>
    </w:p>
    <w:p w:rsidR="00870581" w:rsidRPr="00870581" w:rsidRDefault="00870581" w:rsidP="00870581">
      <w:pPr>
        <w:ind w:firstLine="709"/>
        <w:jc w:val="both"/>
        <w:rPr>
          <w:sz w:val="22"/>
          <w:szCs w:val="22"/>
        </w:rPr>
      </w:pPr>
      <w:r w:rsidRPr="00870581">
        <w:rPr>
          <w:sz w:val="22"/>
          <w:szCs w:val="22"/>
        </w:rPr>
        <w:t xml:space="preserve">1.1. Административный регламент предоставления муниципальной услуги «Предоставление разрешения на </w:t>
      </w:r>
      <w:r w:rsidRPr="00870581">
        <w:rPr>
          <w:bCs/>
          <w:sz w:val="22"/>
          <w:szCs w:val="22"/>
        </w:rPr>
        <w:t>отклонение от предельных параметров разрешенного строительства, реконструкции объектов капитального строительства</w:t>
      </w:r>
      <w:r w:rsidRPr="00870581">
        <w:rPr>
          <w:sz w:val="22"/>
          <w:szCs w:val="22"/>
        </w:rPr>
        <w:t xml:space="preserve">» (далее -Административный регламент) разработан соответствии с Градостроительным кодексом Российской Федерации, Федеральным законом от 27.07.2010 № 210-ФЗ «Об организации и предоставления государственных и муниципальных услуг», в целях повышения качества предоставления муниципальной услуги по предоставлению разрешения на </w:t>
      </w:r>
      <w:r w:rsidRPr="00870581">
        <w:rPr>
          <w:bCs/>
          <w:sz w:val="22"/>
          <w:szCs w:val="22"/>
        </w:rPr>
        <w:t>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Черновка муниципального района Кинель-Черкасский (далее – муниципальная услуга)</w:t>
      </w:r>
      <w:r w:rsidRPr="00870581">
        <w:rPr>
          <w:sz w:val="22"/>
          <w:szCs w:val="22"/>
        </w:rPr>
        <w:t>.</w:t>
      </w:r>
    </w:p>
    <w:p w:rsidR="00870581" w:rsidRPr="00870581" w:rsidRDefault="00870581" w:rsidP="00870581">
      <w:pPr>
        <w:ind w:firstLine="709"/>
        <w:jc w:val="both"/>
        <w:rPr>
          <w:sz w:val="22"/>
          <w:szCs w:val="22"/>
        </w:rPr>
      </w:pPr>
      <w:r w:rsidRPr="00870581">
        <w:rPr>
          <w:sz w:val="22"/>
          <w:szCs w:val="22"/>
        </w:rPr>
        <w:t>1.2. В настоящем Административном регламенте используются следующие термины и понятия:</w:t>
      </w:r>
    </w:p>
    <w:p w:rsidR="00870581" w:rsidRPr="00870581" w:rsidRDefault="00870581" w:rsidP="00870581">
      <w:pPr>
        <w:ind w:firstLine="709"/>
        <w:jc w:val="both"/>
        <w:rPr>
          <w:sz w:val="22"/>
          <w:szCs w:val="22"/>
        </w:rPr>
      </w:pPr>
      <w:r w:rsidRPr="00870581">
        <w:rPr>
          <w:sz w:val="22"/>
          <w:szCs w:val="22"/>
        </w:rPr>
        <w:t>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870581" w:rsidRPr="00870581" w:rsidRDefault="00870581" w:rsidP="00870581">
      <w:pPr>
        <w:ind w:firstLine="709"/>
        <w:jc w:val="both"/>
        <w:rPr>
          <w:sz w:val="22"/>
          <w:szCs w:val="22"/>
        </w:rPr>
      </w:pPr>
      <w:r w:rsidRPr="00870581">
        <w:rPr>
          <w:sz w:val="22"/>
          <w:szCs w:val="22"/>
        </w:rPr>
        <w:t xml:space="preserve">1.3. </w:t>
      </w:r>
      <w:r w:rsidRPr="00870581">
        <w:rPr>
          <w:rFonts w:eastAsia="Andale Sans UI"/>
          <w:sz w:val="22"/>
          <w:szCs w:val="22"/>
        </w:rPr>
        <w:t>Получателями муниципальной услуги являются физические и юридические лица (далее - заявители),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1.4. Информирование о правилах предоставления муниципальной услуги осуществляют Администрация сельского поселения Черновка муниципального района Кинель-Черкасский Самарской области (далее – Администрация) многофункциональный центр предоставления государственных и муниципальных услуг (далее – МФЦ).</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1.4.1. Местонахождение Администрации: 446329, Самарская область, Кинель-Черкасский район, с. Черновка, ул. Школьная, 30:</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График работы (время местное):</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Понедельник, вторник, среда, четверг, пятница – с 8.00 до 16.00</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Предпраздничные дни – с 8.00 до 15.00</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Суббота, воскресенье – выходные дни</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Перерыв на обед – с 12.00 до 13.00</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Справочные телефоны: 8(84660) 2-66-43.</w:t>
      </w:r>
    </w:p>
    <w:p w:rsidR="00870581" w:rsidRPr="00870581" w:rsidRDefault="00870581" w:rsidP="00870581">
      <w:pPr>
        <w:widowControl w:val="0"/>
        <w:autoSpaceDE w:val="0"/>
        <w:autoSpaceDN w:val="0"/>
        <w:spacing w:line="276" w:lineRule="auto"/>
        <w:ind w:firstLine="709"/>
        <w:jc w:val="both"/>
        <w:rPr>
          <w:sz w:val="22"/>
          <w:szCs w:val="22"/>
        </w:rPr>
      </w:pPr>
      <w:r w:rsidRPr="00870581">
        <w:rPr>
          <w:sz w:val="22"/>
          <w:szCs w:val="22"/>
        </w:rPr>
        <w:t xml:space="preserve">Адрес электронной почты: </w:t>
      </w:r>
      <w:r w:rsidRPr="00870581">
        <w:rPr>
          <w:sz w:val="22"/>
          <w:szCs w:val="22"/>
          <w:lang w:val="en-US"/>
        </w:rPr>
        <w:t>adm</w:t>
      </w:r>
      <w:r w:rsidRPr="00870581">
        <w:rPr>
          <w:sz w:val="22"/>
          <w:szCs w:val="22"/>
        </w:rPr>
        <w:t>.</w:t>
      </w:r>
      <w:r w:rsidRPr="00870581">
        <w:rPr>
          <w:sz w:val="22"/>
          <w:szCs w:val="22"/>
          <w:lang w:val="en-US"/>
        </w:rPr>
        <w:t>s</w:t>
      </w:r>
      <w:r w:rsidRPr="00870581">
        <w:rPr>
          <w:sz w:val="22"/>
          <w:szCs w:val="22"/>
        </w:rPr>
        <w:t>.</w:t>
      </w:r>
      <w:r w:rsidRPr="00870581">
        <w:rPr>
          <w:sz w:val="22"/>
          <w:szCs w:val="22"/>
          <w:lang w:val="en-US"/>
        </w:rPr>
        <w:t>p</w:t>
      </w:r>
      <w:r w:rsidRPr="00870581">
        <w:rPr>
          <w:sz w:val="22"/>
          <w:szCs w:val="22"/>
        </w:rPr>
        <w:t>.</w:t>
      </w:r>
      <w:r w:rsidRPr="00870581">
        <w:rPr>
          <w:sz w:val="22"/>
          <w:szCs w:val="22"/>
          <w:lang w:val="en-US"/>
        </w:rPr>
        <w:t>chernowka</w:t>
      </w:r>
      <w:r w:rsidRPr="00870581">
        <w:rPr>
          <w:sz w:val="22"/>
          <w:szCs w:val="22"/>
        </w:rPr>
        <w:t>@</w:t>
      </w:r>
      <w:r w:rsidRPr="00870581">
        <w:rPr>
          <w:sz w:val="22"/>
          <w:szCs w:val="22"/>
          <w:lang w:val="en-US"/>
        </w:rPr>
        <w:t>yandex</w:t>
      </w:r>
      <w:r w:rsidRPr="00870581">
        <w:rPr>
          <w:sz w:val="22"/>
          <w:szCs w:val="22"/>
        </w:rPr>
        <w:t>.</w:t>
      </w:r>
      <w:r w:rsidRPr="00870581">
        <w:rPr>
          <w:sz w:val="22"/>
          <w:szCs w:val="22"/>
          <w:lang w:val="en-US"/>
        </w:rPr>
        <w:t>ru</w:t>
      </w:r>
      <w:r w:rsidRPr="00870581">
        <w:rPr>
          <w:sz w:val="22"/>
          <w:szCs w:val="22"/>
        </w:rPr>
        <w:t>.</w:t>
      </w:r>
    </w:p>
    <w:p w:rsidR="00870581" w:rsidRPr="00870581" w:rsidRDefault="00870581" w:rsidP="00870581">
      <w:pPr>
        <w:ind w:firstLine="709"/>
        <w:jc w:val="both"/>
        <w:rPr>
          <w:sz w:val="22"/>
          <w:szCs w:val="22"/>
        </w:rPr>
      </w:pPr>
      <w:r w:rsidRPr="00870581">
        <w:rPr>
          <w:sz w:val="22"/>
          <w:szCs w:val="22"/>
        </w:rPr>
        <w:t>1.4.2 Местонахождение МФЦ: Самарская область Кинель-Черкасский район, с. Кинель-Черкассы, ул. Красноармейская, 73</w:t>
      </w:r>
    </w:p>
    <w:p w:rsidR="00870581" w:rsidRPr="00870581" w:rsidRDefault="00870581" w:rsidP="00870581">
      <w:pPr>
        <w:ind w:firstLine="708"/>
        <w:jc w:val="both"/>
        <w:rPr>
          <w:sz w:val="22"/>
          <w:szCs w:val="22"/>
        </w:rPr>
      </w:pPr>
      <w:r w:rsidRPr="00870581">
        <w:rPr>
          <w:sz w:val="22"/>
          <w:szCs w:val="22"/>
        </w:rPr>
        <w:t xml:space="preserve">График работы МФЦ (время местное): </w:t>
      </w:r>
    </w:p>
    <w:p w:rsidR="00870581" w:rsidRPr="00870581" w:rsidRDefault="00870581" w:rsidP="00870581">
      <w:pPr>
        <w:ind w:firstLine="708"/>
        <w:jc w:val="both"/>
        <w:rPr>
          <w:sz w:val="22"/>
          <w:szCs w:val="22"/>
        </w:rPr>
      </w:pPr>
      <w:r w:rsidRPr="00870581">
        <w:rPr>
          <w:sz w:val="22"/>
          <w:szCs w:val="22"/>
        </w:rPr>
        <w:t xml:space="preserve">Понедельник, вторник, среда,четверг, пятница с 8.00 до 17.00 </w:t>
      </w:r>
    </w:p>
    <w:p w:rsidR="00870581" w:rsidRPr="00870581" w:rsidRDefault="00870581" w:rsidP="00870581">
      <w:pPr>
        <w:widowControl w:val="0"/>
        <w:autoSpaceDE w:val="0"/>
        <w:autoSpaceDN w:val="0"/>
        <w:adjustRightInd w:val="0"/>
        <w:spacing w:line="276" w:lineRule="auto"/>
        <w:ind w:firstLine="709"/>
        <w:jc w:val="both"/>
        <w:rPr>
          <w:sz w:val="22"/>
          <w:szCs w:val="22"/>
        </w:rPr>
      </w:pPr>
      <w:r w:rsidRPr="00870581">
        <w:rPr>
          <w:sz w:val="22"/>
          <w:szCs w:val="22"/>
        </w:rPr>
        <w:t>Предпраздничные дни – с 8.00 до 16.00</w:t>
      </w:r>
    </w:p>
    <w:p w:rsidR="00870581" w:rsidRPr="00870581" w:rsidRDefault="00870581" w:rsidP="00870581">
      <w:pPr>
        <w:ind w:firstLine="708"/>
        <w:jc w:val="both"/>
        <w:rPr>
          <w:sz w:val="22"/>
          <w:szCs w:val="22"/>
        </w:rPr>
      </w:pPr>
      <w:r w:rsidRPr="00870581">
        <w:rPr>
          <w:sz w:val="22"/>
          <w:szCs w:val="22"/>
        </w:rPr>
        <w:t>перерыв на обед: с 12.00 до 13.00</w:t>
      </w:r>
    </w:p>
    <w:p w:rsidR="00870581" w:rsidRPr="00870581" w:rsidRDefault="00870581" w:rsidP="00870581">
      <w:pPr>
        <w:ind w:firstLine="708"/>
        <w:jc w:val="both"/>
        <w:rPr>
          <w:sz w:val="22"/>
          <w:szCs w:val="22"/>
        </w:rPr>
      </w:pPr>
      <w:r w:rsidRPr="00870581">
        <w:rPr>
          <w:sz w:val="22"/>
          <w:szCs w:val="22"/>
        </w:rPr>
        <w:lastRenderedPageBreak/>
        <w:t>Справочные телефоны МФЦ: 88466046422; 88466040932.</w:t>
      </w:r>
      <w:r w:rsidRPr="00870581">
        <w:rPr>
          <w:sz w:val="22"/>
          <w:szCs w:val="22"/>
        </w:rPr>
        <w:tab/>
      </w:r>
    </w:p>
    <w:p w:rsidR="00870581" w:rsidRPr="00870581" w:rsidRDefault="00870581" w:rsidP="00870581">
      <w:pPr>
        <w:ind w:firstLine="708"/>
        <w:jc w:val="both"/>
        <w:rPr>
          <w:sz w:val="22"/>
          <w:szCs w:val="22"/>
        </w:rPr>
      </w:pPr>
      <w:r w:rsidRPr="00870581">
        <w:rPr>
          <w:sz w:val="22"/>
          <w:szCs w:val="22"/>
        </w:rPr>
        <w:t xml:space="preserve">Адрес электронной почты МФЦ: </w:t>
      </w:r>
      <w:hyperlink r:id="rId25" w:history="1">
        <w:r w:rsidRPr="00870581">
          <w:rPr>
            <w:color w:val="000000"/>
            <w:sz w:val="22"/>
            <w:szCs w:val="22"/>
            <w:u w:val="single"/>
            <w:bdr w:val="none" w:sz="0" w:space="0" w:color="auto" w:frame="1"/>
            <w:shd w:val="clear" w:color="auto" w:fill="FFFFFF"/>
          </w:rPr>
          <w:t>mfc_kch@mail.ru</w:t>
        </w:r>
      </w:hyperlink>
    </w:p>
    <w:p w:rsidR="00870581" w:rsidRPr="00870581" w:rsidRDefault="00870581" w:rsidP="00870581">
      <w:pPr>
        <w:ind w:firstLine="709"/>
        <w:jc w:val="both"/>
        <w:rPr>
          <w:sz w:val="22"/>
          <w:szCs w:val="22"/>
        </w:rPr>
      </w:pPr>
      <w:r w:rsidRPr="00870581">
        <w:rPr>
          <w:sz w:val="22"/>
          <w:szCs w:val="22"/>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70581" w:rsidRPr="00870581" w:rsidRDefault="00870581" w:rsidP="00870581">
      <w:pPr>
        <w:numPr>
          <w:ilvl w:val="0"/>
          <w:numId w:val="8"/>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на официальном сайте Администрации в информационно- телекоммуникационной сети Интернет (далее – официальный сайт Администрации): http://chernovka.kinel-cherkassy.ru/;</w:t>
      </w:r>
    </w:p>
    <w:p w:rsidR="00870581" w:rsidRPr="00870581" w:rsidRDefault="00870581" w:rsidP="00870581">
      <w:pPr>
        <w:numPr>
          <w:ilvl w:val="0"/>
          <w:numId w:val="8"/>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70581" w:rsidRPr="00870581" w:rsidRDefault="00870581" w:rsidP="00870581">
      <w:pPr>
        <w:numPr>
          <w:ilvl w:val="0"/>
          <w:numId w:val="8"/>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области)-http://www.pgu.samregion.ru и http://www.uslugi.samregion.ru;</w:t>
      </w:r>
    </w:p>
    <w:p w:rsidR="00870581" w:rsidRPr="00870581" w:rsidRDefault="00870581" w:rsidP="00870581">
      <w:pPr>
        <w:numPr>
          <w:ilvl w:val="0"/>
          <w:numId w:val="8"/>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по указанным в предыдущем пункте номерам телефонов Администрации.</w:t>
      </w:r>
    </w:p>
    <w:p w:rsidR="00870581" w:rsidRPr="00870581" w:rsidRDefault="00870581" w:rsidP="00870581">
      <w:pPr>
        <w:jc w:val="both"/>
        <w:rPr>
          <w:sz w:val="22"/>
          <w:szCs w:val="22"/>
        </w:rPr>
      </w:pPr>
      <w:r w:rsidRPr="00870581">
        <w:rPr>
          <w:sz w:val="22"/>
          <w:szCs w:val="22"/>
        </w:rPr>
        <w:t xml:space="preserve">         1.4.4.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70581">
        <w:rPr>
          <w:sz w:val="22"/>
          <w:szCs w:val="22"/>
          <w:lang w:val="en-US"/>
        </w:rPr>
        <w:t>www</w:t>
      </w:r>
      <w:r w:rsidRPr="00870581">
        <w:rPr>
          <w:sz w:val="22"/>
          <w:szCs w:val="22"/>
        </w:rPr>
        <w:t>.мфц63.рф</w:t>
      </w:r>
    </w:p>
    <w:p w:rsidR="00870581" w:rsidRPr="00870581" w:rsidRDefault="00870581" w:rsidP="00870581">
      <w:pPr>
        <w:ind w:firstLine="709"/>
        <w:jc w:val="both"/>
        <w:rPr>
          <w:sz w:val="22"/>
          <w:szCs w:val="22"/>
        </w:rPr>
      </w:pPr>
      <w:r w:rsidRPr="00870581">
        <w:rPr>
          <w:sz w:val="22"/>
          <w:szCs w:val="22"/>
        </w:rPr>
        <w:t>1.4.5. Информирование о правилах предоставления муниципальной услуги могут проводиться в следующих формах:</w:t>
      </w:r>
    </w:p>
    <w:p w:rsidR="00870581" w:rsidRPr="00870581" w:rsidRDefault="00870581" w:rsidP="00870581">
      <w:pPr>
        <w:numPr>
          <w:ilvl w:val="0"/>
          <w:numId w:val="9"/>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индивидуальное личное консультирование;</w:t>
      </w:r>
    </w:p>
    <w:p w:rsidR="00870581" w:rsidRPr="00870581" w:rsidRDefault="00870581" w:rsidP="00870581">
      <w:pPr>
        <w:numPr>
          <w:ilvl w:val="0"/>
          <w:numId w:val="9"/>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индивидуальное консультирование по почте (по электронной почте);</w:t>
      </w:r>
    </w:p>
    <w:p w:rsidR="00870581" w:rsidRPr="00870581" w:rsidRDefault="00870581" w:rsidP="00870581">
      <w:pPr>
        <w:numPr>
          <w:ilvl w:val="0"/>
          <w:numId w:val="9"/>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индивидуальное консультирование по телефону;</w:t>
      </w:r>
    </w:p>
    <w:p w:rsidR="00870581" w:rsidRPr="00870581" w:rsidRDefault="00870581" w:rsidP="00870581">
      <w:pPr>
        <w:numPr>
          <w:ilvl w:val="0"/>
          <w:numId w:val="9"/>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публичное письменное информирование;</w:t>
      </w:r>
    </w:p>
    <w:p w:rsidR="00870581" w:rsidRPr="00870581" w:rsidRDefault="00870581" w:rsidP="00870581">
      <w:pPr>
        <w:numPr>
          <w:ilvl w:val="0"/>
          <w:numId w:val="9"/>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публичное устное информирование.</w:t>
      </w:r>
    </w:p>
    <w:p w:rsidR="00870581" w:rsidRPr="00870581" w:rsidRDefault="00870581" w:rsidP="00870581">
      <w:pPr>
        <w:ind w:firstLine="709"/>
        <w:jc w:val="both"/>
        <w:rPr>
          <w:sz w:val="22"/>
          <w:szCs w:val="22"/>
        </w:rPr>
      </w:pPr>
      <w:r w:rsidRPr="00870581">
        <w:rPr>
          <w:sz w:val="22"/>
          <w:szCs w:val="22"/>
        </w:rPr>
        <w:t>1.4.6. Индивидуальное личное консультирование.</w:t>
      </w:r>
    </w:p>
    <w:p w:rsidR="00870581" w:rsidRPr="00870581" w:rsidRDefault="00870581" w:rsidP="00870581">
      <w:pPr>
        <w:ind w:firstLine="709"/>
        <w:jc w:val="both"/>
        <w:rPr>
          <w:sz w:val="22"/>
          <w:szCs w:val="22"/>
        </w:rPr>
      </w:pPr>
      <w:r w:rsidRPr="00870581">
        <w:rPr>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870581" w:rsidRPr="00870581" w:rsidRDefault="00870581" w:rsidP="00870581">
      <w:pPr>
        <w:ind w:firstLine="709"/>
        <w:jc w:val="both"/>
        <w:rPr>
          <w:sz w:val="22"/>
          <w:szCs w:val="22"/>
        </w:rPr>
      </w:pPr>
      <w:r w:rsidRPr="00870581">
        <w:rPr>
          <w:sz w:val="22"/>
          <w:szCs w:val="22"/>
        </w:rPr>
        <w:t>Индивидуальное личное консультирование одного лица не может превышать 20 минут.</w:t>
      </w:r>
    </w:p>
    <w:p w:rsidR="00870581" w:rsidRPr="00870581" w:rsidRDefault="00870581" w:rsidP="00870581">
      <w:pPr>
        <w:ind w:firstLine="709"/>
        <w:jc w:val="both"/>
        <w:rPr>
          <w:sz w:val="22"/>
          <w:szCs w:val="22"/>
        </w:rPr>
      </w:pPr>
      <w:r w:rsidRPr="00870581">
        <w:rPr>
          <w:sz w:val="22"/>
          <w:szCs w:val="22"/>
        </w:rPr>
        <w:t>В случае, если для подготовки ответа требуется время, превышающее 20 минут,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70581" w:rsidRPr="00870581" w:rsidRDefault="00870581" w:rsidP="00870581">
      <w:pPr>
        <w:ind w:firstLine="709"/>
        <w:jc w:val="both"/>
        <w:rPr>
          <w:sz w:val="22"/>
          <w:szCs w:val="22"/>
        </w:rPr>
      </w:pPr>
      <w:r w:rsidRPr="00870581">
        <w:rPr>
          <w:sz w:val="22"/>
          <w:szCs w:val="22"/>
        </w:rPr>
        <w:t>1.4.7. Индивидуальное консультирование по почте (по электронной почте).</w:t>
      </w:r>
    </w:p>
    <w:p w:rsidR="00870581" w:rsidRPr="00870581" w:rsidRDefault="00870581" w:rsidP="00870581">
      <w:pPr>
        <w:ind w:firstLine="709"/>
        <w:jc w:val="both"/>
        <w:rPr>
          <w:sz w:val="22"/>
          <w:szCs w:val="22"/>
        </w:rPr>
      </w:pPr>
      <w:r w:rsidRPr="00870581">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70581" w:rsidRPr="00870581" w:rsidRDefault="00870581" w:rsidP="00870581">
      <w:pPr>
        <w:ind w:firstLine="709"/>
        <w:jc w:val="both"/>
        <w:rPr>
          <w:sz w:val="22"/>
          <w:szCs w:val="22"/>
        </w:rPr>
      </w:pPr>
      <w:r w:rsidRPr="00870581">
        <w:rPr>
          <w:sz w:val="22"/>
          <w:szCs w:val="22"/>
        </w:rPr>
        <w:t>1.4.8. Индивидуальное консультирование по телефону.</w:t>
      </w:r>
    </w:p>
    <w:p w:rsidR="00870581" w:rsidRPr="00870581" w:rsidRDefault="00870581" w:rsidP="00870581">
      <w:pPr>
        <w:ind w:firstLine="709"/>
        <w:jc w:val="both"/>
        <w:rPr>
          <w:sz w:val="22"/>
          <w:szCs w:val="22"/>
        </w:rPr>
      </w:pPr>
      <w:r w:rsidRPr="00870581">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870581" w:rsidRPr="00870581" w:rsidRDefault="00870581" w:rsidP="00870581">
      <w:pPr>
        <w:ind w:firstLine="709"/>
        <w:jc w:val="both"/>
        <w:rPr>
          <w:sz w:val="22"/>
          <w:szCs w:val="22"/>
        </w:rPr>
      </w:pPr>
      <w:r w:rsidRPr="00870581">
        <w:rPr>
          <w:sz w:val="22"/>
          <w:szCs w:val="22"/>
        </w:rPr>
        <w:t>Время разговора не должно превышать 10 минут.</w:t>
      </w:r>
    </w:p>
    <w:p w:rsidR="00870581" w:rsidRPr="00870581" w:rsidRDefault="00870581" w:rsidP="00870581">
      <w:pPr>
        <w:ind w:firstLine="709"/>
        <w:jc w:val="both"/>
        <w:rPr>
          <w:sz w:val="22"/>
          <w:szCs w:val="22"/>
        </w:rPr>
      </w:pPr>
      <w:r w:rsidRPr="00870581">
        <w:rPr>
          <w:sz w:val="22"/>
          <w:szCs w:val="22"/>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70581" w:rsidRPr="00870581" w:rsidRDefault="00870581" w:rsidP="00870581">
      <w:pPr>
        <w:ind w:firstLine="709"/>
        <w:jc w:val="both"/>
        <w:rPr>
          <w:sz w:val="22"/>
          <w:szCs w:val="22"/>
        </w:rPr>
      </w:pPr>
      <w:r w:rsidRPr="00870581">
        <w:rPr>
          <w:sz w:val="22"/>
          <w:szCs w:val="22"/>
        </w:rPr>
        <w:t>1.4.9. Публичное письменное информирование.</w:t>
      </w:r>
    </w:p>
    <w:p w:rsidR="00870581" w:rsidRPr="00870581" w:rsidRDefault="00870581" w:rsidP="00870581">
      <w:pPr>
        <w:ind w:firstLine="709"/>
        <w:jc w:val="both"/>
        <w:rPr>
          <w:sz w:val="22"/>
          <w:szCs w:val="22"/>
        </w:rPr>
      </w:pPr>
      <w:r w:rsidRPr="00870581">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870581" w:rsidRPr="00870581" w:rsidRDefault="00870581" w:rsidP="00870581">
      <w:pPr>
        <w:ind w:firstLine="709"/>
        <w:jc w:val="both"/>
        <w:rPr>
          <w:sz w:val="22"/>
          <w:szCs w:val="22"/>
        </w:rPr>
      </w:pPr>
      <w:r w:rsidRPr="00870581">
        <w:rPr>
          <w:sz w:val="22"/>
          <w:szCs w:val="22"/>
        </w:rPr>
        <w:t>1.4.10. Публичное устное информирование.</w:t>
      </w:r>
    </w:p>
    <w:p w:rsidR="00870581" w:rsidRPr="00870581" w:rsidRDefault="00870581" w:rsidP="00870581">
      <w:pPr>
        <w:ind w:firstLine="709"/>
        <w:jc w:val="both"/>
        <w:rPr>
          <w:sz w:val="22"/>
          <w:szCs w:val="22"/>
        </w:rPr>
      </w:pPr>
      <w:r w:rsidRPr="00870581">
        <w:rPr>
          <w:sz w:val="22"/>
          <w:szCs w:val="22"/>
        </w:rP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70581" w:rsidRPr="00870581" w:rsidRDefault="00870581" w:rsidP="00870581">
      <w:pPr>
        <w:tabs>
          <w:tab w:val="left" w:pos="1134"/>
          <w:tab w:val="left" w:pos="1701"/>
        </w:tabs>
        <w:jc w:val="both"/>
        <w:rPr>
          <w:sz w:val="22"/>
          <w:szCs w:val="22"/>
        </w:rPr>
      </w:pPr>
      <w:r w:rsidRPr="00870581">
        <w:rPr>
          <w:sz w:val="22"/>
          <w:szCs w:val="22"/>
        </w:rPr>
        <w:t xml:space="preserve">         1.4.11.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70581" w:rsidRPr="00870581" w:rsidRDefault="00870581" w:rsidP="00870581">
      <w:pPr>
        <w:ind w:firstLine="709"/>
        <w:jc w:val="both"/>
        <w:rPr>
          <w:sz w:val="22"/>
          <w:szCs w:val="22"/>
        </w:rPr>
      </w:pPr>
      <w:r w:rsidRPr="00870581">
        <w:rPr>
          <w:sz w:val="22"/>
          <w:szCs w:val="22"/>
        </w:rPr>
        <w:t>1.4.12. На стендах в местах предоставления муниципальной услуги размещаются следующие информационные материалы:</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извлечения из текста настоящего Административного регламента и приложения к нему;</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исчерпывающий перечень органов, органов местного самоуправления, участвующих в предоставлении муниципальной услуги, с указанием предоставляемых ими документов;</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последовательность обращения в органы местного самоуправления, участвующие в предоставлении муниципальной услуги;</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схема размещения должностных лиц отдела архитектуры и градостроительства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извлечения из нормативных правовых актов по наиболее часто задаваемым вопросам;</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перечень документов, представляемых заявителем, и требования, предъявляемые к этим документам;</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формы документов для заполнения, образцы заполнения документов;</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перечень оснований для отказа в предоставлении муниципальной услуги;</w:t>
      </w:r>
    </w:p>
    <w:p w:rsidR="00870581" w:rsidRPr="00870581" w:rsidRDefault="00870581" w:rsidP="00870581">
      <w:pPr>
        <w:numPr>
          <w:ilvl w:val="0"/>
          <w:numId w:val="10"/>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70581" w:rsidRPr="00870581" w:rsidRDefault="00870581" w:rsidP="00870581">
      <w:pPr>
        <w:ind w:firstLine="709"/>
        <w:jc w:val="both"/>
        <w:rPr>
          <w:sz w:val="22"/>
          <w:szCs w:val="22"/>
        </w:rPr>
      </w:pPr>
      <w:r w:rsidRPr="00870581">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70581" w:rsidRPr="00870581" w:rsidRDefault="00870581" w:rsidP="00870581">
      <w:pPr>
        <w:ind w:firstLine="709"/>
        <w:jc w:val="both"/>
        <w:rPr>
          <w:sz w:val="22"/>
          <w:szCs w:val="22"/>
        </w:rPr>
      </w:pPr>
      <w:r w:rsidRPr="00870581">
        <w:rPr>
          <w:sz w:val="22"/>
          <w:szCs w:val="22"/>
          <w:u w:color="FFFFFF"/>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p>
    <w:p w:rsidR="00870581" w:rsidRPr="00870581" w:rsidRDefault="00870581" w:rsidP="00870581">
      <w:pPr>
        <w:ind w:firstLine="709"/>
        <w:jc w:val="both"/>
        <w:rPr>
          <w:sz w:val="22"/>
          <w:szCs w:val="22"/>
        </w:rPr>
      </w:pPr>
      <w:r w:rsidRPr="00870581">
        <w:rPr>
          <w:sz w:val="22"/>
          <w:szCs w:val="22"/>
        </w:rPr>
        <w:t>1.4.13. На официальном сайте Администрации размещаются следующие информационные материалы:</w:t>
      </w:r>
    </w:p>
    <w:p w:rsidR="00870581" w:rsidRPr="00870581" w:rsidRDefault="00870581" w:rsidP="00870581">
      <w:pPr>
        <w:numPr>
          <w:ilvl w:val="0"/>
          <w:numId w:val="11"/>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полное наименование и полный почтовый адрес Администрации;</w:t>
      </w:r>
    </w:p>
    <w:p w:rsidR="00870581" w:rsidRPr="00870581" w:rsidRDefault="00870581" w:rsidP="00870581">
      <w:pPr>
        <w:numPr>
          <w:ilvl w:val="0"/>
          <w:numId w:val="11"/>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справочные телефоны, по которым можно получить консультацию о правилах предоставления муниципальной услуги;</w:t>
      </w:r>
    </w:p>
    <w:p w:rsidR="00870581" w:rsidRPr="00870581" w:rsidRDefault="00870581" w:rsidP="00870581">
      <w:pPr>
        <w:numPr>
          <w:ilvl w:val="0"/>
          <w:numId w:val="11"/>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адрес электронной почты Администрации;</w:t>
      </w:r>
    </w:p>
    <w:p w:rsidR="00870581" w:rsidRPr="00870581" w:rsidRDefault="00870581" w:rsidP="00870581">
      <w:pPr>
        <w:numPr>
          <w:ilvl w:val="0"/>
          <w:numId w:val="11"/>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 xml:space="preserve">полный текст настоящего Административного регламента с приложениями к нему; </w:t>
      </w:r>
    </w:p>
    <w:p w:rsidR="00870581" w:rsidRPr="00870581" w:rsidRDefault="00870581" w:rsidP="00870581">
      <w:pPr>
        <w:numPr>
          <w:ilvl w:val="0"/>
          <w:numId w:val="11"/>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информационные материалы, содержащиеся на стендах в местах предоставления муниципальной услуги.</w:t>
      </w:r>
    </w:p>
    <w:p w:rsidR="00870581" w:rsidRPr="00870581" w:rsidRDefault="00870581" w:rsidP="00870581">
      <w:pPr>
        <w:ind w:firstLine="709"/>
        <w:jc w:val="both"/>
        <w:rPr>
          <w:sz w:val="22"/>
          <w:szCs w:val="22"/>
        </w:rPr>
      </w:pPr>
      <w:r w:rsidRPr="00870581">
        <w:rPr>
          <w:sz w:val="22"/>
          <w:szCs w:val="22"/>
        </w:rPr>
        <w:t>1.4.14.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70581" w:rsidRPr="00870581" w:rsidRDefault="00870581" w:rsidP="00870581">
      <w:pPr>
        <w:numPr>
          <w:ilvl w:val="0"/>
          <w:numId w:val="12"/>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полное наименование и полный почтовый адрес Администрации;</w:t>
      </w:r>
    </w:p>
    <w:p w:rsidR="00870581" w:rsidRPr="00870581" w:rsidRDefault="00870581" w:rsidP="00870581">
      <w:pPr>
        <w:numPr>
          <w:ilvl w:val="0"/>
          <w:numId w:val="12"/>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справочные телефоны, по которым можно получить консультацию по порядку предоставления муниципальной услуги;</w:t>
      </w:r>
    </w:p>
    <w:p w:rsidR="00870581" w:rsidRPr="00870581" w:rsidRDefault="00870581" w:rsidP="00870581">
      <w:pPr>
        <w:numPr>
          <w:ilvl w:val="0"/>
          <w:numId w:val="12"/>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адрес электронной почты Администрации;</w:t>
      </w:r>
    </w:p>
    <w:p w:rsidR="00870581" w:rsidRPr="00870581" w:rsidRDefault="00870581" w:rsidP="00870581">
      <w:pPr>
        <w:numPr>
          <w:ilvl w:val="0"/>
          <w:numId w:val="12"/>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lastRenderedPageBreak/>
        <w:t>место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70581" w:rsidRPr="00870581" w:rsidRDefault="00870581" w:rsidP="00870581">
      <w:pPr>
        <w:ind w:firstLine="709"/>
        <w:jc w:val="both"/>
        <w:rPr>
          <w:sz w:val="22"/>
          <w:szCs w:val="22"/>
        </w:rPr>
      </w:pPr>
      <w:r w:rsidRPr="00870581">
        <w:rPr>
          <w:sz w:val="22"/>
          <w:szCs w:val="22"/>
        </w:rPr>
        <w:t>1.4.15. В залах обслуживания МФЦ устанавливается интернет-киоск,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инфекционном стенде в непосредственной близости от места расположения интернет - киоска.</w:t>
      </w:r>
    </w:p>
    <w:p w:rsidR="00870581" w:rsidRPr="00870581" w:rsidRDefault="00870581" w:rsidP="00870581">
      <w:pPr>
        <w:numPr>
          <w:ilvl w:val="0"/>
          <w:numId w:val="6"/>
        </w:numPr>
        <w:spacing w:line="276" w:lineRule="auto"/>
        <w:contextualSpacing/>
        <w:jc w:val="center"/>
        <w:rPr>
          <w:b/>
          <w:sz w:val="22"/>
          <w:szCs w:val="22"/>
        </w:rPr>
      </w:pPr>
      <w:r w:rsidRPr="00870581">
        <w:rPr>
          <w:b/>
          <w:sz w:val="22"/>
          <w:szCs w:val="22"/>
        </w:rPr>
        <w:t>Стандарт предоставления муниципальной услуги</w:t>
      </w:r>
    </w:p>
    <w:p w:rsidR="00870581" w:rsidRPr="00870581" w:rsidRDefault="00870581" w:rsidP="00870581">
      <w:pPr>
        <w:ind w:firstLine="709"/>
        <w:jc w:val="both"/>
        <w:rPr>
          <w:sz w:val="22"/>
          <w:szCs w:val="22"/>
        </w:rPr>
      </w:pPr>
      <w:r w:rsidRPr="00870581">
        <w:rPr>
          <w:sz w:val="22"/>
          <w:szCs w:val="22"/>
        </w:rPr>
        <w:t xml:space="preserve">2.1. Наименование муниципальной услуги - «Предоставление разрешения на </w:t>
      </w:r>
      <w:r w:rsidRPr="00870581">
        <w:rPr>
          <w:bCs/>
          <w:sz w:val="22"/>
          <w:szCs w:val="22"/>
        </w:rPr>
        <w:t>отклонение от предельных параметров разрешенного строительства, реконструкции объектов капитального строительства (далее- разрешение на отклонение)</w:t>
      </w:r>
      <w:r w:rsidRPr="00870581">
        <w:rPr>
          <w:sz w:val="22"/>
          <w:szCs w:val="22"/>
        </w:rPr>
        <w:t>».</w:t>
      </w:r>
    </w:p>
    <w:p w:rsidR="00870581" w:rsidRPr="00870581" w:rsidRDefault="00870581" w:rsidP="00870581">
      <w:pPr>
        <w:ind w:firstLine="709"/>
        <w:jc w:val="both"/>
        <w:rPr>
          <w:sz w:val="22"/>
          <w:szCs w:val="22"/>
        </w:rPr>
      </w:pPr>
      <w:r w:rsidRPr="00870581">
        <w:rPr>
          <w:sz w:val="22"/>
          <w:szCs w:val="22"/>
        </w:rPr>
        <w:t>2.2. Наименование органа местного самоуправления, предоставляющего муниципальную услугу – Администрация сельского поселения Черновка.</w:t>
      </w:r>
    </w:p>
    <w:p w:rsidR="00870581" w:rsidRPr="00870581" w:rsidRDefault="00870581" w:rsidP="00870581">
      <w:pPr>
        <w:autoSpaceDE w:val="0"/>
        <w:autoSpaceDN w:val="0"/>
        <w:adjustRightInd w:val="0"/>
        <w:ind w:firstLine="709"/>
        <w:jc w:val="both"/>
        <w:rPr>
          <w:sz w:val="22"/>
          <w:szCs w:val="22"/>
        </w:rPr>
      </w:pPr>
      <w:r w:rsidRPr="00870581">
        <w:rPr>
          <w:sz w:val="22"/>
          <w:szCs w:val="22"/>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870581" w:rsidRPr="00870581" w:rsidRDefault="00870581" w:rsidP="00870581">
      <w:pPr>
        <w:autoSpaceDE w:val="0"/>
        <w:autoSpaceDN w:val="0"/>
        <w:adjustRightInd w:val="0"/>
        <w:ind w:firstLine="709"/>
        <w:jc w:val="both"/>
        <w:rPr>
          <w:sz w:val="22"/>
          <w:szCs w:val="22"/>
        </w:rPr>
      </w:pPr>
      <w:r w:rsidRPr="00870581">
        <w:rPr>
          <w:sz w:val="22"/>
          <w:szCs w:val="22"/>
        </w:rPr>
        <w:t>Администрация сельского поселения Черновка является ответственным лицом за предоставление муниципальной услуги.</w:t>
      </w:r>
    </w:p>
    <w:p w:rsidR="00870581" w:rsidRPr="00870581" w:rsidRDefault="00870581" w:rsidP="00870581">
      <w:pPr>
        <w:ind w:firstLine="426"/>
        <w:jc w:val="both"/>
        <w:rPr>
          <w:sz w:val="22"/>
          <w:szCs w:val="22"/>
        </w:rPr>
      </w:pPr>
      <w:r w:rsidRPr="00870581">
        <w:rPr>
          <w:sz w:val="22"/>
          <w:szCs w:val="22"/>
        </w:rPr>
        <w:t xml:space="preserve"> При предоставлении муниципальной услуги осуществляется взаимодействие с:</w:t>
      </w:r>
    </w:p>
    <w:p w:rsidR="00870581" w:rsidRPr="00870581" w:rsidRDefault="00870581" w:rsidP="00870581">
      <w:pPr>
        <w:numPr>
          <w:ilvl w:val="0"/>
          <w:numId w:val="13"/>
        </w:numPr>
        <w:tabs>
          <w:tab w:val="left" w:pos="993"/>
        </w:tabs>
        <w:spacing w:line="276" w:lineRule="auto"/>
        <w:ind w:left="0" w:firstLine="709"/>
        <w:contextualSpacing/>
        <w:jc w:val="both"/>
        <w:rPr>
          <w:rFonts w:eastAsia="Calibri"/>
          <w:sz w:val="22"/>
          <w:szCs w:val="22"/>
          <w:lang w:eastAsia="en-US"/>
        </w:rPr>
      </w:pPr>
      <w:r w:rsidRPr="00870581">
        <w:rPr>
          <w:rFonts w:eastAsia="Calibri"/>
          <w:sz w:val="22"/>
          <w:szCs w:val="22"/>
          <w:lang w:eastAsia="en-US"/>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870581" w:rsidRPr="00870581" w:rsidRDefault="00870581" w:rsidP="00870581">
      <w:pPr>
        <w:ind w:firstLine="709"/>
        <w:jc w:val="both"/>
        <w:rPr>
          <w:sz w:val="22"/>
          <w:szCs w:val="22"/>
        </w:rPr>
      </w:pPr>
      <w:r w:rsidRPr="00870581">
        <w:rPr>
          <w:sz w:val="22"/>
          <w:szCs w:val="22"/>
        </w:rPr>
        <w:t xml:space="preserve">2.3. Результатами предоставления муниципальной услуги является выдача постановления о предоставлении разрешения на </w:t>
      </w:r>
      <w:r w:rsidRPr="00870581">
        <w:rPr>
          <w:bCs/>
          <w:sz w:val="22"/>
          <w:szCs w:val="22"/>
        </w:rPr>
        <w:t xml:space="preserve">отклонение </w:t>
      </w:r>
      <w:r w:rsidRPr="00870581">
        <w:rPr>
          <w:sz w:val="22"/>
          <w:szCs w:val="22"/>
        </w:rPr>
        <w:t xml:space="preserve">или постановление об отказе в предоставлении разрешения на </w:t>
      </w:r>
      <w:r w:rsidRPr="00870581">
        <w:rPr>
          <w:bCs/>
          <w:sz w:val="22"/>
          <w:szCs w:val="22"/>
        </w:rPr>
        <w:t>отклонение</w:t>
      </w:r>
      <w:r w:rsidRPr="00870581">
        <w:rPr>
          <w:sz w:val="22"/>
          <w:szCs w:val="22"/>
        </w:rPr>
        <w:t>.</w:t>
      </w:r>
    </w:p>
    <w:p w:rsidR="00870581" w:rsidRPr="00870581" w:rsidRDefault="00870581" w:rsidP="00870581">
      <w:pPr>
        <w:ind w:firstLine="709"/>
        <w:jc w:val="both"/>
        <w:rPr>
          <w:sz w:val="22"/>
          <w:szCs w:val="22"/>
        </w:rPr>
      </w:pPr>
      <w:r w:rsidRPr="00870581">
        <w:rPr>
          <w:sz w:val="22"/>
          <w:szCs w:val="22"/>
        </w:rPr>
        <w:t>2.4. Муниципальная услуга предоставляется в срок, не превышающий 60 дней со дня поступления заявления о предоставлении разрешения на отклонение.</w:t>
      </w:r>
    </w:p>
    <w:p w:rsidR="00870581" w:rsidRPr="00870581" w:rsidRDefault="00870581" w:rsidP="00870581">
      <w:pPr>
        <w:ind w:firstLine="709"/>
        <w:jc w:val="both"/>
        <w:rPr>
          <w:sz w:val="22"/>
          <w:szCs w:val="22"/>
        </w:rPr>
      </w:pPr>
      <w:r w:rsidRPr="00870581">
        <w:rPr>
          <w:sz w:val="22"/>
          <w:szCs w:val="22"/>
        </w:rPr>
        <w:t>2.5. Правовыми основаниями для предоставления муниципальной услуги являются:</w:t>
      </w:r>
    </w:p>
    <w:p w:rsidR="00870581" w:rsidRPr="00870581" w:rsidRDefault="00870581" w:rsidP="00870581">
      <w:pPr>
        <w:ind w:firstLine="709"/>
        <w:jc w:val="both"/>
        <w:rPr>
          <w:sz w:val="22"/>
          <w:szCs w:val="22"/>
        </w:rPr>
      </w:pPr>
      <w:r w:rsidRPr="00870581">
        <w:rPr>
          <w:sz w:val="22"/>
          <w:szCs w:val="2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сельского поселения, в реестре государственных и муниципальных услуг Самарской области и Портале государственных и муниципальных услуг Самарской области.</w:t>
      </w:r>
    </w:p>
    <w:p w:rsidR="00870581" w:rsidRPr="00870581" w:rsidRDefault="00870581" w:rsidP="00870581">
      <w:pPr>
        <w:ind w:firstLine="706"/>
        <w:jc w:val="both"/>
        <w:rPr>
          <w:rFonts w:eastAsia="Calibri"/>
          <w:iCs/>
          <w:sz w:val="22"/>
          <w:szCs w:val="22"/>
        </w:rPr>
      </w:pPr>
      <w:r w:rsidRPr="00870581">
        <w:rPr>
          <w:sz w:val="22"/>
          <w:szCs w:val="22"/>
        </w:rPr>
        <w:t xml:space="preserve">2.6. </w:t>
      </w:r>
      <w:r w:rsidRPr="00870581">
        <w:rPr>
          <w:rFonts w:eastAsia="Calibri"/>
          <w:iCs/>
          <w:sz w:val="22"/>
          <w:szCs w:val="22"/>
        </w:rPr>
        <w:t>Для получения муниципальной услуги заявитель самостоятельно представляет в Комиссию по подготовке проекта  Правил землепользования и застройки сельского поселения Черновка муниципального района Кинель-Черкасский Самарской области (далее - Комиссия) через Администрацию или в МФЦ следующие документы:</w:t>
      </w:r>
    </w:p>
    <w:p w:rsidR="00870581" w:rsidRPr="00870581" w:rsidRDefault="00870581" w:rsidP="00870581">
      <w:pPr>
        <w:ind w:firstLine="706"/>
        <w:jc w:val="both"/>
        <w:rPr>
          <w:rFonts w:eastAsia="Calibri"/>
          <w:iCs/>
          <w:sz w:val="22"/>
          <w:szCs w:val="22"/>
        </w:rPr>
      </w:pPr>
      <w:r w:rsidRPr="00870581">
        <w:rPr>
          <w:rFonts w:eastAsia="Calibri"/>
          <w:iCs/>
          <w:sz w:val="22"/>
          <w:szCs w:val="22"/>
        </w:rPr>
        <w:t xml:space="preserve">1) </w:t>
      </w:r>
      <w:hyperlink r:id="rId26" w:history="1">
        <w:r w:rsidRPr="00870581">
          <w:rPr>
            <w:rFonts w:eastAsia="Calibri"/>
            <w:iCs/>
            <w:sz w:val="22"/>
            <w:szCs w:val="22"/>
          </w:rPr>
          <w:t>заявление</w:t>
        </w:r>
      </w:hyperlink>
      <w:r w:rsidRPr="00870581">
        <w:rPr>
          <w:rFonts w:eastAsia="Calibri"/>
          <w:iCs/>
          <w:sz w:val="22"/>
          <w:szCs w:val="22"/>
        </w:rPr>
        <w:t xml:space="preserve"> о выдаче разрешения на </w:t>
      </w:r>
      <w:r w:rsidRPr="00870581">
        <w:rPr>
          <w:bCs/>
          <w:sz w:val="22"/>
          <w:szCs w:val="22"/>
        </w:rPr>
        <w:t>отклонение от предельных параметров разрешенного строительства, реконструкции объектов капитального строительства</w:t>
      </w:r>
      <w:r w:rsidRPr="00870581">
        <w:rPr>
          <w:rFonts w:eastAsia="Calibri"/>
          <w:iCs/>
          <w:sz w:val="22"/>
          <w:szCs w:val="22"/>
        </w:rPr>
        <w:t>(далее - заявление) по форме согласно приложению к Административному регламенту.</w:t>
      </w:r>
    </w:p>
    <w:p w:rsidR="00870581" w:rsidRPr="00870581" w:rsidRDefault="00870581" w:rsidP="00870581">
      <w:pPr>
        <w:ind w:firstLine="706"/>
        <w:jc w:val="both"/>
        <w:rPr>
          <w:rFonts w:eastAsia="Calibri"/>
          <w:iCs/>
          <w:sz w:val="22"/>
          <w:szCs w:val="22"/>
        </w:rPr>
      </w:pPr>
      <w:r w:rsidRPr="00870581">
        <w:rPr>
          <w:rFonts w:eastAsia="Calibri"/>
          <w:iCs/>
          <w:sz w:val="22"/>
          <w:szCs w:val="22"/>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870581" w:rsidRPr="00870581" w:rsidRDefault="00870581" w:rsidP="00870581">
      <w:pPr>
        <w:ind w:firstLine="706"/>
        <w:jc w:val="both"/>
        <w:rPr>
          <w:rFonts w:eastAsia="Calibri"/>
          <w:iCs/>
          <w:sz w:val="22"/>
          <w:szCs w:val="22"/>
        </w:rPr>
      </w:pPr>
      <w:r w:rsidRPr="00870581">
        <w:rPr>
          <w:rFonts w:eastAsia="Calibri"/>
          <w:iCs/>
          <w:sz w:val="22"/>
          <w:szCs w:val="22"/>
        </w:rPr>
        <w:t>Пояснительная записка содержит:</w:t>
      </w:r>
    </w:p>
    <w:p w:rsidR="00870581" w:rsidRPr="00870581" w:rsidRDefault="00870581" w:rsidP="00870581">
      <w:pPr>
        <w:ind w:firstLine="706"/>
        <w:jc w:val="both"/>
        <w:rPr>
          <w:rFonts w:eastAsia="Calibri"/>
          <w:iCs/>
          <w:sz w:val="22"/>
          <w:szCs w:val="22"/>
        </w:rPr>
      </w:pPr>
      <w:r w:rsidRPr="00870581">
        <w:rPr>
          <w:rFonts w:eastAsia="Calibri"/>
          <w:iCs/>
          <w:sz w:val="22"/>
          <w:szCs w:val="22"/>
        </w:rPr>
        <w:t>обоснование целесообразности и необходимости предоставления разрешения на отклонение;</w:t>
      </w:r>
    </w:p>
    <w:p w:rsidR="00870581" w:rsidRPr="00870581" w:rsidRDefault="00870581" w:rsidP="00870581">
      <w:pPr>
        <w:ind w:firstLine="706"/>
        <w:jc w:val="both"/>
        <w:rPr>
          <w:rFonts w:eastAsia="Calibri"/>
          <w:iCs/>
          <w:sz w:val="22"/>
          <w:szCs w:val="22"/>
        </w:rPr>
      </w:pPr>
      <w:r w:rsidRPr="00870581">
        <w:rPr>
          <w:rFonts w:eastAsia="Calibri"/>
          <w:iCs/>
          <w:sz w:val="22"/>
          <w:szCs w:val="22"/>
        </w:rPr>
        <w:t>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870581" w:rsidRPr="00870581" w:rsidRDefault="00870581" w:rsidP="00870581">
      <w:pPr>
        <w:ind w:firstLine="706"/>
        <w:jc w:val="both"/>
        <w:rPr>
          <w:rFonts w:eastAsia="Calibri"/>
          <w:iCs/>
          <w:sz w:val="22"/>
          <w:szCs w:val="22"/>
        </w:rPr>
      </w:pPr>
      <w:r w:rsidRPr="00870581">
        <w:rPr>
          <w:rFonts w:eastAsia="Calibri"/>
          <w:iCs/>
          <w:sz w:val="22"/>
          <w:szCs w:val="22"/>
        </w:rPr>
        <w:t>Заявителем могут предоставляться иные материалы, обосновывающие целесообразность и необходимость предоставления разрешения на отклонение.</w:t>
      </w:r>
    </w:p>
    <w:p w:rsidR="00870581" w:rsidRPr="00870581" w:rsidRDefault="00870581" w:rsidP="00870581">
      <w:pPr>
        <w:ind w:firstLine="706"/>
        <w:jc w:val="both"/>
        <w:rPr>
          <w:rFonts w:eastAsia="Calibri"/>
          <w:iCs/>
          <w:sz w:val="22"/>
          <w:szCs w:val="22"/>
        </w:rPr>
      </w:pPr>
      <w:r w:rsidRPr="00870581">
        <w:rPr>
          <w:rFonts w:eastAsia="Calibri"/>
          <w:iCs/>
          <w:sz w:val="22"/>
          <w:szCs w:val="22"/>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870581" w:rsidRPr="00870581" w:rsidRDefault="00870581" w:rsidP="00870581">
      <w:pPr>
        <w:ind w:firstLine="706"/>
        <w:jc w:val="both"/>
        <w:rPr>
          <w:rFonts w:eastAsia="Calibri"/>
          <w:iCs/>
          <w:sz w:val="22"/>
          <w:szCs w:val="22"/>
        </w:rPr>
      </w:pPr>
      <w:r w:rsidRPr="00870581">
        <w:rPr>
          <w:rFonts w:eastAsia="Calibri"/>
          <w:iCs/>
          <w:sz w:val="22"/>
          <w:szCs w:val="22"/>
        </w:rPr>
        <w:t>Уполномоченный представитель заявителя должен предъявить документ, удостоверяющий полномочия представителя;</w:t>
      </w:r>
    </w:p>
    <w:p w:rsidR="00870581" w:rsidRPr="00870581" w:rsidRDefault="00870581" w:rsidP="00870581">
      <w:pPr>
        <w:ind w:firstLine="706"/>
        <w:jc w:val="both"/>
        <w:rPr>
          <w:rFonts w:eastAsia="Calibri"/>
          <w:iCs/>
          <w:sz w:val="22"/>
          <w:szCs w:val="22"/>
        </w:rPr>
      </w:pPr>
      <w:r w:rsidRPr="00870581">
        <w:rPr>
          <w:rFonts w:eastAsia="Calibri"/>
          <w:iCs/>
          <w:sz w:val="22"/>
          <w:szCs w:val="22"/>
        </w:rPr>
        <w:lastRenderedPageBreak/>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870581" w:rsidRPr="00870581" w:rsidRDefault="00870581" w:rsidP="00870581">
      <w:pPr>
        <w:ind w:firstLine="706"/>
        <w:jc w:val="both"/>
        <w:rPr>
          <w:sz w:val="22"/>
          <w:szCs w:val="22"/>
        </w:rPr>
      </w:pPr>
      <w:r w:rsidRPr="00870581">
        <w:rPr>
          <w:sz w:val="22"/>
          <w:szCs w:val="22"/>
        </w:rPr>
        <w:t xml:space="preserve">2.6.1. </w:t>
      </w:r>
      <w:r w:rsidRPr="00870581">
        <w:rPr>
          <w:rFonts w:eastAsia="Calibri"/>
          <w:iCs/>
          <w:sz w:val="22"/>
          <w:szCs w:val="22"/>
        </w:rPr>
        <w:t xml:space="preserve">Документами </w:t>
      </w:r>
      <w:r w:rsidRPr="00870581">
        <w:rPr>
          <w:sz w:val="22"/>
          <w:szCs w:val="22"/>
        </w:rPr>
        <w:t>и информацией, необходимыми в соответствии с нормативными правовыми актами для предоставления муниципальной услуги</w:t>
      </w:r>
      <w:r w:rsidRPr="00870581">
        <w:rPr>
          <w:bCs/>
          <w:iCs/>
          <w:sz w:val="22"/>
          <w:szCs w:val="22"/>
        </w:rPr>
        <w:t xml:space="preserve">, </w:t>
      </w:r>
      <w:r w:rsidRPr="00870581">
        <w:rPr>
          <w:sz w:val="22"/>
          <w:szCs w:val="22"/>
        </w:rPr>
        <w:t>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70581" w:rsidRPr="00870581" w:rsidRDefault="00870581" w:rsidP="00870581">
      <w:pPr>
        <w:widowControl w:val="0"/>
        <w:numPr>
          <w:ilvl w:val="0"/>
          <w:numId w:val="17"/>
        </w:numPr>
        <w:tabs>
          <w:tab w:val="left" w:pos="1118"/>
        </w:tabs>
        <w:suppressAutoHyphens/>
        <w:autoSpaceDN w:val="0"/>
        <w:spacing w:line="276" w:lineRule="auto"/>
        <w:ind w:firstLine="710"/>
        <w:jc w:val="both"/>
        <w:textAlignment w:val="baseline"/>
        <w:rPr>
          <w:sz w:val="22"/>
          <w:szCs w:val="22"/>
        </w:rPr>
      </w:pPr>
      <w:r w:rsidRPr="00870581">
        <w:rPr>
          <w:rFonts w:eastAsia="Andale Sans UI"/>
          <w:sz w:val="22"/>
          <w:szCs w:val="22"/>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870581" w:rsidRPr="00870581" w:rsidRDefault="00870581" w:rsidP="00870581">
      <w:pPr>
        <w:widowControl w:val="0"/>
        <w:numPr>
          <w:ilvl w:val="0"/>
          <w:numId w:val="15"/>
        </w:numPr>
        <w:tabs>
          <w:tab w:val="left" w:pos="1118"/>
        </w:tabs>
        <w:suppressAutoHyphens/>
        <w:autoSpaceDN w:val="0"/>
        <w:spacing w:line="276" w:lineRule="auto"/>
        <w:ind w:firstLine="710"/>
        <w:jc w:val="both"/>
        <w:textAlignment w:val="baseline"/>
        <w:rPr>
          <w:sz w:val="22"/>
          <w:szCs w:val="22"/>
        </w:rPr>
      </w:pPr>
      <w:r w:rsidRPr="00870581">
        <w:rPr>
          <w:rFonts w:eastAsia="Andale Sans UI"/>
          <w:sz w:val="22"/>
          <w:szCs w:val="22"/>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870581" w:rsidRPr="00870581" w:rsidRDefault="00870581" w:rsidP="00870581">
      <w:pPr>
        <w:widowControl w:val="0"/>
        <w:tabs>
          <w:tab w:val="left" w:pos="1128"/>
        </w:tabs>
        <w:suppressAutoHyphens/>
        <w:autoSpaceDN w:val="0"/>
        <w:spacing w:before="67" w:line="276" w:lineRule="auto"/>
        <w:ind w:firstLine="710"/>
        <w:jc w:val="both"/>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3)</w:t>
      </w:r>
      <w:r w:rsidRPr="00870581">
        <w:rPr>
          <w:rFonts w:eastAsia="Andale Sans UI"/>
          <w:kern w:val="3"/>
          <w:sz w:val="22"/>
          <w:szCs w:val="22"/>
          <w:lang w:val="de-DE" w:eastAsia="ja-JP" w:bidi="fa-IR"/>
        </w:rPr>
        <w:tab/>
        <w:t>сведения, внесенные в государственный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кадастр</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недвижимости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(Единый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государственный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реестр</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недвижимости):</w:t>
      </w:r>
    </w:p>
    <w:p w:rsidR="00870581" w:rsidRPr="00870581" w:rsidRDefault="00870581" w:rsidP="00870581">
      <w:pPr>
        <w:widowControl w:val="0"/>
        <w:autoSpaceDE w:val="0"/>
        <w:autoSpaceDN w:val="0"/>
        <w:adjustRightInd w:val="0"/>
        <w:spacing w:line="276" w:lineRule="auto"/>
        <w:ind w:firstLine="710"/>
        <w:rPr>
          <w:sz w:val="22"/>
          <w:szCs w:val="22"/>
        </w:rPr>
      </w:pPr>
      <w:r w:rsidRPr="00870581">
        <w:rPr>
          <w:rFonts w:eastAsia="Andale Sans UI"/>
          <w:sz w:val="22"/>
          <w:szCs w:val="22"/>
        </w:rPr>
        <w:t>кадастровая выписка о земельном участке;</w:t>
      </w:r>
    </w:p>
    <w:p w:rsidR="00870581" w:rsidRPr="00870581" w:rsidRDefault="00870581" w:rsidP="00870581">
      <w:pPr>
        <w:widowControl w:val="0"/>
        <w:autoSpaceDE w:val="0"/>
        <w:autoSpaceDN w:val="0"/>
        <w:adjustRightInd w:val="0"/>
        <w:spacing w:line="276" w:lineRule="auto"/>
        <w:ind w:firstLine="710"/>
        <w:jc w:val="both"/>
        <w:rPr>
          <w:sz w:val="22"/>
          <w:szCs w:val="22"/>
        </w:rPr>
      </w:pPr>
      <w:r w:rsidRPr="00870581">
        <w:rPr>
          <w:rFonts w:eastAsia="Andale Sans UI"/>
          <w:sz w:val="22"/>
          <w:szCs w:val="22"/>
        </w:rPr>
        <w:t>кадастровый план территории, в границах которой расположен земельный участок;</w:t>
      </w:r>
    </w:p>
    <w:p w:rsidR="00870581" w:rsidRPr="00870581" w:rsidRDefault="00870581" w:rsidP="00870581">
      <w:pPr>
        <w:widowControl w:val="0"/>
        <w:numPr>
          <w:ilvl w:val="0"/>
          <w:numId w:val="18"/>
        </w:numPr>
        <w:tabs>
          <w:tab w:val="left" w:pos="1018"/>
        </w:tabs>
        <w:suppressAutoHyphens/>
        <w:autoSpaceDN w:val="0"/>
        <w:spacing w:line="276" w:lineRule="auto"/>
        <w:ind w:firstLine="710"/>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градостроительный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план</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земельного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участка;</w:t>
      </w:r>
    </w:p>
    <w:p w:rsidR="00870581" w:rsidRPr="00870581" w:rsidRDefault="00870581" w:rsidP="00870581">
      <w:pPr>
        <w:widowControl w:val="0"/>
        <w:numPr>
          <w:ilvl w:val="0"/>
          <w:numId w:val="16"/>
        </w:numPr>
        <w:tabs>
          <w:tab w:val="left" w:pos="1018"/>
        </w:tabs>
        <w:suppressAutoHyphens/>
        <w:autoSpaceDN w:val="0"/>
        <w:spacing w:line="276" w:lineRule="auto"/>
        <w:ind w:firstLine="710"/>
        <w:jc w:val="both"/>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выписка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из</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Единого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государственного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реестра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юридических</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лиц в случае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если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заявителем</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является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юридическое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лицо, и выписка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из</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Единого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государственного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реестра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индивидуальных</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предпринимателей в случае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если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заявителем</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является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индивидуальный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предприниматель;</w:t>
      </w:r>
    </w:p>
    <w:p w:rsidR="00870581" w:rsidRPr="00870581" w:rsidRDefault="00870581" w:rsidP="00870581">
      <w:pPr>
        <w:widowControl w:val="0"/>
        <w:tabs>
          <w:tab w:val="left" w:pos="1248"/>
        </w:tabs>
        <w:suppressAutoHyphens/>
        <w:autoSpaceDN w:val="0"/>
        <w:spacing w:line="276" w:lineRule="auto"/>
        <w:ind w:firstLine="710"/>
        <w:jc w:val="both"/>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6)</w:t>
      </w:r>
      <w:r w:rsidRPr="00870581">
        <w:rPr>
          <w:rFonts w:eastAsia="Andale Sans UI"/>
          <w:kern w:val="3"/>
          <w:sz w:val="22"/>
          <w:szCs w:val="22"/>
          <w:lang w:val="de-DE" w:eastAsia="ja-JP" w:bidi="fa-IR"/>
        </w:rPr>
        <w:tab/>
        <w:t>сведения о нахождении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земельного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участка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или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объекта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капитального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строительства, в отношении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которых</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запрашивается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разрешение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условно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разрешенный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вид</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использования, на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территории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объекта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культурного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наследия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или в границах</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зон</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охраны</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объектов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культурного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наследия (памятников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истории и культуры) народов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Российской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Федерации, о соответствии</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запрашиваемого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условно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разрешенного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вида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использования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режимам</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использования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земель в границах</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зон</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охраны</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объектов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культурного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наследия (памятников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истории и культуры) народов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Российской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Федерации и режимам</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использования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территорий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объектов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культурного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наследия.</w:t>
      </w:r>
    </w:p>
    <w:p w:rsidR="00870581" w:rsidRPr="00870581" w:rsidRDefault="00870581" w:rsidP="00870581">
      <w:pPr>
        <w:widowControl w:val="0"/>
        <w:autoSpaceDE w:val="0"/>
        <w:autoSpaceDN w:val="0"/>
        <w:adjustRightInd w:val="0"/>
        <w:spacing w:line="276" w:lineRule="auto"/>
        <w:ind w:firstLine="710"/>
        <w:jc w:val="both"/>
        <w:rPr>
          <w:rFonts w:eastAsia="Andale Sans UI"/>
          <w:sz w:val="22"/>
          <w:szCs w:val="22"/>
        </w:rPr>
      </w:pPr>
      <w:r w:rsidRPr="00870581">
        <w:rPr>
          <w:rFonts w:eastAsia="Andale Sans UI"/>
          <w:sz w:val="22"/>
          <w:szCs w:val="22"/>
        </w:rPr>
        <w:t>2.7. Заявитель вправе предоставить полный пакет документов, необходимых для предоставления муниципальной услуги, самостоятельно.</w:t>
      </w:r>
    </w:p>
    <w:p w:rsidR="00870581" w:rsidRPr="00870581" w:rsidRDefault="00870581" w:rsidP="00870581">
      <w:pPr>
        <w:widowControl w:val="0"/>
        <w:autoSpaceDE w:val="0"/>
        <w:autoSpaceDN w:val="0"/>
        <w:adjustRightInd w:val="0"/>
        <w:ind w:firstLine="709"/>
        <w:jc w:val="both"/>
        <w:outlineLvl w:val="2"/>
        <w:rPr>
          <w:sz w:val="22"/>
          <w:szCs w:val="22"/>
        </w:rPr>
      </w:pPr>
      <w:r w:rsidRPr="00870581">
        <w:rPr>
          <w:sz w:val="22"/>
          <w:szCs w:val="22"/>
        </w:rPr>
        <w:t>При предоставлении муниципальной услуги запрещается требовать от заявителя:</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870581">
          <w:rPr>
            <w:color w:val="0000FF"/>
            <w:sz w:val="22"/>
            <w:szCs w:val="22"/>
            <w:u w:val="single"/>
          </w:rPr>
          <w:t>частью 1 статьи 1</w:t>
        </w:r>
      </w:hyperlink>
      <w:r w:rsidRPr="00870581">
        <w:rPr>
          <w:i/>
          <w:iCs/>
          <w:sz w:val="22"/>
          <w:szCs w:val="22"/>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28" w:history="1">
        <w:r w:rsidRPr="00870581">
          <w:rPr>
            <w:color w:val="0000FF"/>
            <w:sz w:val="22"/>
            <w:szCs w:val="22"/>
            <w:u w:val="single"/>
          </w:rPr>
          <w:t>частью 6</w:t>
        </w:r>
      </w:hyperlink>
      <w:r w:rsidRPr="00870581">
        <w:rPr>
          <w:i/>
          <w:iCs/>
          <w:sz w:val="22"/>
          <w:szCs w:val="22"/>
        </w:rPr>
        <w:t xml:space="preserve"> статьи 7 Федерального закона № 210-ФЗ перечень документов. Заявитель вправе представить указанные документы и информацию в по собственной инициативе;</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70581">
          <w:rPr>
            <w:color w:val="0000FF"/>
            <w:sz w:val="22"/>
            <w:szCs w:val="22"/>
            <w:u w:val="single"/>
          </w:rPr>
          <w:t>части 1 статьи 9</w:t>
        </w:r>
      </w:hyperlink>
      <w:r w:rsidRPr="00870581">
        <w:rPr>
          <w:i/>
          <w:iCs/>
          <w:sz w:val="22"/>
          <w:szCs w:val="22"/>
        </w:rPr>
        <w:t xml:space="preserve"> Федерального закона № 210-ФЗ;</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581" w:rsidRPr="00870581" w:rsidRDefault="00870581" w:rsidP="00870581">
      <w:pPr>
        <w:autoSpaceDE w:val="0"/>
        <w:autoSpaceDN w:val="0"/>
        <w:adjustRightInd w:val="0"/>
        <w:ind w:firstLine="540"/>
        <w:jc w:val="both"/>
        <w:rPr>
          <w:sz w:val="22"/>
          <w:szCs w:val="22"/>
        </w:rPr>
      </w:pPr>
      <w:r w:rsidRPr="00870581">
        <w:rPr>
          <w:i/>
          <w:iCs/>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581" w:rsidRPr="00870581" w:rsidRDefault="00870581" w:rsidP="00870581">
      <w:pPr>
        <w:ind w:firstLine="567"/>
        <w:jc w:val="both"/>
        <w:rPr>
          <w:sz w:val="22"/>
          <w:szCs w:val="22"/>
        </w:rPr>
      </w:pPr>
      <w:r w:rsidRPr="00870581">
        <w:rPr>
          <w:i/>
          <w:iCs/>
          <w:sz w:val="22"/>
          <w:szCs w:val="22"/>
        </w:rPr>
        <w:t xml:space="preserve">г) </w:t>
      </w:r>
      <w:r w:rsidRPr="00870581">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70581" w:rsidRPr="00870581" w:rsidRDefault="00870581" w:rsidP="00870581">
      <w:pPr>
        <w:autoSpaceDE w:val="0"/>
        <w:autoSpaceDN w:val="0"/>
        <w:adjustRightInd w:val="0"/>
        <w:ind w:firstLine="540"/>
        <w:jc w:val="both"/>
        <w:rPr>
          <w:sz w:val="22"/>
          <w:szCs w:val="22"/>
        </w:rPr>
      </w:pPr>
      <w:r w:rsidRPr="00870581">
        <w:rPr>
          <w:rFonts w:eastAsia="Andale Sans UI"/>
          <w:sz w:val="22"/>
          <w:szCs w:val="22"/>
        </w:rPr>
        <w:t>2.8.</w:t>
      </w:r>
      <w:r w:rsidRPr="00870581">
        <w:rPr>
          <w:rFonts w:eastAsia="Andale Sans UI"/>
          <w:sz w:val="22"/>
          <w:szCs w:val="22"/>
        </w:rPr>
        <w:tab/>
        <w:t>Основанием для отказа в приеме документов, необходимых для предоставления муниципальной услуги, являются:</w:t>
      </w:r>
    </w:p>
    <w:p w:rsidR="00870581" w:rsidRPr="00870581" w:rsidRDefault="00870581" w:rsidP="00870581">
      <w:pPr>
        <w:widowControl w:val="0"/>
        <w:tabs>
          <w:tab w:val="left" w:pos="1022"/>
        </w:tabs>
        <w:suppressAutoHyphens/>
        <w:autoSpaceDN w:val="0"/>
        <w:spacing w:line="276" w:lineRule="auto"/>
        <w:ind w:firstLine="739"/>
        <w:jc w:val="both"/>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1)</w:t>
      </w:r>
      <w:r w:rsidRPr="00870581">
        <w:rPr>
          <w:rFonts w:eastAsia="Andale Sans UI"/>
          <w:kern w:val="3"/>
          <w:sz w:val="22"/>
          <w:szCs w:val="22"/>
          <w:lang w:val="de-DE" w:eastAsia="ja-JP" w:bidi="fa-IR"/>
        </w:rPr>
        <w:tab/>
        <w:t>обращение в орган</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местного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самоуправления, не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уполномоченный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выдачу</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разрешений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условно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разрешенный</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вид</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использования</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земельного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участкаилиобъекта</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капитального</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строительства;</w:t>
      </w:r>
    </w:p>
    <w:p w:rsidR="00870581" w:rsidRPr="00870581" w:rsidRDefault="00870581" w:rsidP="00870581">
      <w:pPr>
        <w:widowControl w:val="0"/>
        <w:tabs>
          <w:tab w:val="left" w:pos="1234"/>
        </w:tabs>
        <w:suppressAutoHyphens/>
        <w:autoSpaceDN w:val="0"/>
        <w:spacing w:line="276" w:lineRule="auto"/>
        <w:ind w:firstLine="739"/>
        <w:jc w:val="both"/>
        <w:textAlignment w:val="baseline"/>
        <w:rPr>
          <w:rFonts w:eastAsia="Andale Sans UI" w:cs="Tahoma"/>
          <w:kern w:val="3"/>
          <w:sz w:val="22"/>
          <w:szCs w:val="22"/>
          <w:lang w:val="de-DE" w:eastAsia="ja-JP" w:bidi="fa-IR"/>
        </w:rPr>
      </w:pPr>
      <w:r w:rsidRPr="00870581">
        <w:rPr>
          <w:rFonts w:eastAsia="Andale Sans UI"/>
          <w:kern w:val="3"/>
          <w:sz w:val="22"/>
          <w:szCs w:val="22"/>
          <w:lang w:val="de-DE" w:eastAsia="ja-JP" w:bidi="fa-IR"/>
        </w:rPr>
        <w:t>2)</w:t>
      </w:r>
      <w:r w:rsidRPr="00870581">
        <w:rPr>
          <w:rFonts w:eastAsia="Andale Sans UI"/>
          <w:kern w:val="3"/>
          <w:sz w:val="22"/>
          <w:szCs w:val="22"/>
          <w:lang w:val="de-DE" w:eastAsia="ja-JP" w:bidi="fa-IR"/>
        </w:rPr>
        <w:tab/>
        <w:t>непредставление</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документов, перечисленных в</w:t>
      </w:r>
      <w:r w:rsidRPr="00870581">
        <w:rPr>
          <w:rFonts w:eastAsia="Andale Sans UI"/>
          <w:kern w:val="3"/>
          <w:sz w:val="22"/>
          <w:szCs w:val="22"/>
          <w:lang w:eastAsia="ja-JP" w:bidi="fa-IR"/>
        </w:rPr>
        <w:t xml:space="preserve"> </w:t>
      </w:r>
      <w:r w:rsidRPr="00870581">
        <w:rPr>
          <w:rFonts w:eastAsia="Andale Sans UI"/>
          <w:kern w:val="3"/>
          <w:sz w:val="22"/>
          <w:szCs w:val="22"/>
          <w:lang w:val="de-DE" w:eastAsia="ja-JP" w:bidi="fa-IR"/>
        </w:rPr>
        <w:t>настояще</w:t>
      </w:r>
      <w:r w:rsidRPr="00870581">
        <w:rPr>
          <w:rFonts w:eastAsia="Andale Sans UI"/>
          <w:kern w:val="3"/>
          <w:sz w:val="22"/>
          <w:szCs w:val="22"/>
          <w:lang w:eastAsia="ja-JP" w:bidi="fa-IR"/>
        </w:rPr>
        <w:t xml:space="preserve">м </w:t>
      </w:r>
      <w:r w:rsidRPr="00870581">
        <w:rPr>
          <w:rFonts w:eastAsia="Andale Sans UI"/>
          <w:kern w:val="3"/>
          <w:sz w:val="22"/>
          <w:szCs w:val="22"/>
          <w:lang w:val="de-DE" w:eastAsia="ja-JP" w:bidi="fa-IR"/>
        </w:rPr>
        <w:t>Административно</w:t>
      </w:r>
      <w:r w:rsidRPr="00870581">
        <w:rPr>
          <w:rFonts w:eastAsia="Andale Sans UI"/>
          <w:kern w:val="3"/>
          <w:sz w:val="22"/>
          <w:szCs w:val="22"/>
          <w:lang w:eastAsia="ja-JP" w:bidi="fa-IR"/>
        </w:rPr>
        <w:t xml:space="preserve">м </w:t>
      </w:r>
      <w:r w:rsidRPr="00870581">
        <w:rPr>
          <w:rFonts w:eastAsia="Andale Sans UI"/>
          <w:kern w:val="3"/>
          <w:sz w:val="22"/>
          <w:szCs w:val="22"/>
          <w:lang w:val="de-DE" w:eastAsia="ja-JP" w:bidi="fa-IR"/>
        </w:rPr>
        <w:t>регламент</w:t>
      </w:r>
      <w:r w:rsidRPr="00870581">
        <w:rPr>
          <w:rFonts w:eastAsia="Andale Sans UI"/>
          <w:kern w:val="3"/>
          <w:sz w:val="22"/>
          <w:szCs w:val="22"/>
          <w:lang w:eastAsia="ja-JP" w:bidi="fa-IR"/>
        </w:rPr>
        <w:t>е</w:t>
      </w:r>
      <w:r w:rsidRPr="00870581">
        <w:rPr>
          <w:rFonts w:eastAsia="Andale Sans UI"/>
          <w:kern w:val="3"/>
          <w:sz w:val="22"/>
          <w:szCs w:val="22"/>
          <w:lang w:val="de-DE" w:eastAsia="ja-JP" w:bidi="fa-IR"/>
        </w:rPr>
        <w:t>;</w:t>
      </w:r>
    </w:p>
    <w:p w:rsidR="00870581" w:rsidRPr="00870581" w:rsidRDefault="00AC25E3" w:rsidP="00AC25E3">
      <w:pPr>
        <w:widowControl w:val="0"/>
        <w:tabs>
          <w:tab w:val="left" w:pos="1013"/>
        </w:tabs>
        <w:suppressAutoHyphens/>
        <w:autoSpaceDN w:val="0"/>
        <w:spacing w:line="276" w:lineRule="auto"/>
        <w:jc w:val="both"/>
        <w:textAlignment w:val="baseline"/>
        <w:rPr>
          <w:rFonts w:eastAsia="Andale Sans UI" w:cs="Tahoma"/>
          <w:kern w:val="3"/>
          <w:sz w:val="22"/>
          <w:szCs w:val="22"/>
          <w:lang w:val="de-DE" w:eastAsia="ja-JP" w:bidi="fa-IR"/>
        </w:rPr>
      </w:pPr>
      <w:r>
        <w:rPr>
          <w:rFonts w:eastAsia="Andale Sans UI"/>
          <w:kern w:val="3"/>
          <w:sz w:val="22"/>
          <w:szCs w:val="22"/>
          <w:lang w:eastAsia="ja-JP" w:bidi="fa-IR"/>
        </w:rPr>
        <w:t xml:space="preserve">             3) </w:t>
      </w:r>
      <w:r w:rsidR="00870581" w:rsidRPr="00870581">
        <w:rPr>
          <w:rFonts w:eastAsia="Andale Sans UI"/>
          <w:kern w:val="3"/>
          <w:sz w:val="22"/>
          <w:szCs w:val="22"/>
          <w:lang w:val="de-DE" w:eastAsia="ja-JP" w:bidi="fa-IR"/>
        </w:rPr>
        <w:t>наличие в заявлении и приложенных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документах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неоговоренных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исправлений, серьезных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повреждений, не</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позволяющих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однозначно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истолковать</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их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содержание, подчисток</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либо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приписок, зачеркнутых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слов, записей, выполненных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карандашом, а также</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нецензурных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либо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оскорбительных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выражений, угроз</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жизни, здоровью и имуществу</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должностных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лиц</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уполномоченного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органа, а также</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членов</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их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семей;</w:t>
      </w:r>
    </w:p>
    <w:p w:rsidR="00870581" w:rsidRPr="00AC25E3" w:rsidRDefault="00870581" w:rsidP="00AC25E3">
      <w:pPr>
        <w:pStyle w:val="ad"/>
        <w:widowControl w:val="0"/>
        <w:numPr>
          <w:ilvl w:val="1"/>
          <w:numId w:val="16"/>
        </w:numPr>
        <w:tabs>
          <w:tab w:val="left" w:pos="1013"/>
        </w:tabs>
        <w:suppressAutoHyphens/>
        <w:autoSpaceDN w:val="0"/>
        <w:spacing w:line="276" w:lineRule="auto"/>
        <w:textAlignment w:val="baseline"/>
        <w:rPr>
          <w:rFonts w:eastAsia="Andale Sans UI" w:cs="Tahoma"/>
          <w:kern w:val="3"/>
          <w:sz w:val="22"/>
          <w:szCs w:val="22"/>
          <w:lang w:val="de-DE" w:eastAsia="ja-JP" w:bidi="fa-IR"/>
        </w:rPr>
      </w:pPr>
      <w:r w:rsidRPr="00AC25E3">
        <w:rPr>
          <w:rFonts w:eastAsia="Andale Sans UI"/>
          <w:kern w:val="3"/>
          <w:sz w:val="22"/>
          <w:szCs w:val="22"/>
          <w:lang w:val="de-DE" w:eastAsia="ja-JP" w:bidi="fa-IR"/>
        </w:rPr>
        <w:t>текст</w:t>
      </w:r>
      <w:r w:rsidRPr="00AC25E3">
        <w:rPr>
          <w:rFonts w:eastAsia="Andale Sans UI"/>
          <w:kern w:val="3"/>
          <w:sz w:val="22"/>
          <w:szCs w:val="22"/>
          <w:lang w:eastAsia="ja-JP" w:bidi="fa-IR"/>
        </w:rPr>
        <w:t xml:space="preserve"> </w:t>
      </w:r>
      <w:r w:rsidRPr="00AC25E3">
        <w:rPr>
          <w:rFonts w:eastAsia="Andale Sans UI"/>
          <w:kern w:val="3"/>
          <w:sz w:val="22"/>
          <w:szCs w:val="22"/>
          <w:lang w:val="de-DE" w:eastAsia="ja-JP" w:bidi="fa-IR"/>
        </w:rPr>
        <w:t>заявления</w:t>
      </w:r>
      <w:r w:rsidRPr="00AC25E3">
        <w:rPr>
          <w:rFonts w:eastAsia="Andale Sans UI"/>
          <w:kern w:val="3"/>
          <w:sz w:val="22"/>
          <w:szCs w:val="22"/>
          <w:lang w:eastAsia="ja-JP" w:bidi="fa-IR"/>
        </w:rPr>
        <w:t xml:space="preserve"> </w:t>
      </w:r>
      <w:r w:rsidRPr="00AC25E3">
        <w:rPr>
          <w:rFonts w:eastAsia="Andale Sans UI"/>
          <w:kern w:val="3"/>
          <w:sz w:val="22"/>
          <w:szCs w:val="22"/>
          <w:lang w:val="de-DE" w:eastAsia="ja-JP" w:bidi="fa-IR"/>
        </w:rPr>
        <w:t>не</w:t>
      </w:r>
      <w:r w:rsidRPr="00AC25E3">
        <w:rPr>
          <w:rFonts w:eastAsia="Andale Sans UI"/>
          <w:kern w:val="3"/>
          <w:sz w:val="22"/>
          <w:szCs w:val="22"/>
          <w:lang w:eastAsia="ja-JP" w:bidi="fa-IR"/>
        </w:rPr>
        <w:t xml:space="preserve"> </w:t>
      </w:r>
      <w:r w:rsidRPr="00AC25E3">
        <w:rPr>
          <w:rFonts w:eastAsia="Andale Sans UI"/>
          <w:kern w:val="3"/>
          <w:sz w:val="22"/>
          <w:szCs w:val="22"/>
          <w:lang w:val="de-DE" w:eastAsia="ja-JP" w:bidi="fa-IR"/>
        </w:rPr>
        <w:t>поддается</w:t>
      </w:r>
      <w:r w:rsidRPr="00AC25E3">
        <w:rPr>
          <w:rFonts w:eastAsia="Andale Sans UI"/>
          <w:kern w:val="3"/>
          <w:sz w:val="22"/>
          <w:szCs w:val="22"/>
          <w:lang w:eastAsia="ja-JP" w:bidi="fa-IR"/>
        </w:rPr>
        <w:t xml:space="preserve"> </w:t>
      </w:r>
      <w:r w:rsidRPr="00AC25E3">
        <w:rPr>
          <w:rFonts w:eastAsia="Andale Sans UI"/>
          <w:kern w:val="3"/>
          <w:sz w:val="22"/>
          <w:szCs w:val="22"/>
          <w:lang w:val="de-DE" w:eastAsia="ja-JP" w:bidi="fa-IR"/>
        </w:rPr>
        <w:t>прочтению;</w:t>
      </w:r>
    </w:p>
    <w:p w:rsidR="00AC25E3" w:rsidRDefault="00AC25E3" w:rsidP="00AC25E3">
      <w:pPr>
        <w:widowControl w:val="0"/>
        <w:tabs>
          <w:tab w:val="left" w:pos="1013"/>
        </w:tabs>
        <w:suppressAutoHyphens/>
        <w:autoSpaceDN w:val="0"/>
        <w:spacing w:line="276" w:lineRule="auto"/>
        <w:ind w:left="720"/>
        <w:jc w:val="both"/>
        <w:textAlignment w:val="baseline"/>
        <w:rPr>
          <w:rFonts w:eastAsia="Andale Sans UI" w:cs="Tahoma"/>
          <w:kern w:val="3"/>
          <w:sz w:val="22"/>
          <w:szCs w:val="22"/>
          <w:lang w:eastAsia="ja-JP" w:bidi="fa-IR"/>
        </w:rPr>
      </w:pPr>
      <w:r>
        <w:rPr>
          <w:rFonts w:eastAsia="Andale Sans UI"/>
          <w:kern w:val="3"/>
          <w:sz w:val="22"/>
          <w:szCs w:val="22"/>
          <w:lang w:eastAsia="ja-JP" w:bidi="fa-IR"/>
        </w:rPr>
        <w:t xml:space="preserve">5) </w:t>
      </w:r>
      <w:r w:rsidR="00870581" w:rsidRPr="00870581">
        <w:rPr>
          <w:rFonts w:eastAsia="Andale Sans UI"/>
          <w:kern w:val="3"/>
          <w:sz w:val="22"/>
          <w:szCs w:val="22"/>
          <w:lang w:val="de-DE" w:eastAsia="ja-JP" w:bidi="fa-IR"/>
        </w:rPr>
        <w:t>отсутствие в заявлении</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сведений о заявителе, подписи</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заявителя, контактных</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телефонов, почтового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адреса;</w:t>
      </w:r>
    </w:p>
    <w:p w:rsidR="00870581" w:rsidRPr="00870581" w:rsidRDefault="00AC25E3" w:rsidP="00AC25E3">
      <w:pPr>
        <w:widowControl w:val="0"/>
        <w:tabs>
          <w:tab w:val="left" w:pos="1013"/>
        </w:tabs>
        <w:suppressAutoHyphens/>
        <w:autoSpaceDN w:val="0"/>
        <w:spacing w:line="276" w:lineRule="auto"/>
        <w:ind w:left="720"/>
        <w:jc w:val="both"/>
        <w:textAlignment w:val="baseline"/>
        <w:rPr>
          <w:rFonts w:eastAsia="Andale Sans UI" w:cs="Tahoma"/>
          <w:kern w:val="3"/>
          <w:sz w:val="22"/>
          <w:szCs w:val="22"/>
          <w:lang w:val="de-DE" w:eastAsia="ja-JP" w:bidi="fa-IR"/>
        </w:rPr>
      </w:pPr>
      <w:r>
        <w:rPr>
          <w:rFonts w:eastAsia="Andale Sans UI" w:cs="Tahoma"/>
          <w:kern w:val="3"/>
          <w:sz w:val="22"/>
          <w:szCs w:val="22"/>
          <w:lang w:eastAsia="ja-JP" w:bidi="fa-IR"/>
        </w:rPr>
        <w:t xml:space="preserve">6) </w:t>
      </w:r>
      <w:r w:rsidR="00870581" w:rsidRPr="00870581">
        <w:rPr>
          <w:rFonts w:eastAsia="Andale Sans UI"/>
          <w:kern w:val="3"/>
          <w:sz w:val="22"/>
          <w:szCs w:val="22"/>
          <w:lang w:val="de-DE" w:eastAsia="ja-JP" w:bidi="fa-IR"/>
        </w:rPr>
        <w:t>заявление</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подписано</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не</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уполномоченным</w:t>
      </w:r>
      <w:r w:rsidR="00870581" w:rsidRPr="00870581">
        <w:rPr>
          <w:rFonts w:eastAsia="Andale Sans UI"/>
          <w:kern w:val="3"/>
          <w:sz w:val="22"/>
          <w:szCs w:val="22"/>
          <w:lang w:eastAsia="ja-JP" w:bidi="fa-IR"/>
        </w:rPr>
        <w:t xml:space="preserve"> </w:t>
      </w:r>
      <w:r w:rsidR="00870581" w:rsidRPr="00870581">
        <w:rPr>
          <w:rFonts w:eastAsia="Andale Sans UI"/>
          <w:kern w:val="3"/>
          <w:sz w:val="22"/>
          <w:szCs w:val="22"/>
          <w:lang w:val="de-DE" w:eastAsia="ja-JP" w:bidi="fa-IR"/>
        </w:rPr>
        <w:t>лицом.</w:t>
      </w:r>
    </w:p>
    <w:p w:rsidR="00870581" w:rsidRPr="00870581" w:rsidRDefault="00870581" w:rsidP="00870581">
      <w:pPr>
        <w:widowControl w:val="0"/>
        <w:autoSpaceDE w:val="0"/>
        <w:autoSpaceDN w:val="0"/>
        <w:adjustRightInd w:val="0"/>
        <w:spacing w:line="276" w:lineRule="auto"/>
        <w:ind w:firstLine="701"/>
        <w:jc w:val="both"/>
        <w:rPr>
          <w:sz w:val="22"/>
          <w:szCs w:val="22"/>
        </w:rPr>
      </w:pPr>
      <w:r w:rsidRPr="00870581">
        <w:rPr>
          <w:rFonts w:eastAsia="Andale Sans UI"/>
          <w:sz w:val="22"/>
          <w:szCs w:val="22"/>
        </w:rPr>
        <w:t>При подаче заявления через Единый портал основания для отказа в приеме документов отсутствуют.</w:t>
      </w:r>
    </w:p>
    <w:p w:rsidR="00870581" w:rsidRPr="00870581" w:rsidRDefault="00870581" w:rsidP="00870581">
      <w:pPr>
        <w:tabs>
          <w:tab w:val="left" w:pos="1085"/>
        </w:tabs>
        <w:autoSpaceDE w:val="0"/>
        <w:autoSpaceDN w:val="0"/>
        <w:adjustRightInd w:val="0"/>
        <w:spacing w:line="276" w:lineRule="auto"/>
        <w:ind w:firstLine="709"/>
        <w:jc w:val="both"/>
        <w:rPr>
          <w:sz w:val="22"/>
          <w:szCs w:val="22"/>
        </w:rPr>
      </w:pPr>
      <w:r w:rsidRPr="00870581">
        <w:rPr>
          <w:sz w:val="22"/>
          <w:szCs w:val="22"/>
        </w:rPr>
        <w:t>2.9.</w:t>
      </w:r>
      <w:r w:rsidRPr="00870581">
        <w:rPr>
          <w:sz w:val="22"/>
          <w:szCs w:val="22"/>
        </w:rPr>
        <w:tab/>
        <w:t>Перечень оснований для приостановления или отказа в предоставлении муниципальной услуги.</w:t>
      </w:r>
    </w:p>
    <w:p w:rsidR="00870581" w:rsidRPr="00870581" w:rsidRDefault="00870581" w:rsidP="00870581">
      <w:pPr>
        <w:autoSpaceDE w:val="0"/>
        <w:autoSpaceDN w:val="0"/>
        <w:adjustRightInd w:val="0"/>
        <w:spacing w:line="276" w:lineRule="auto"/>
        <w:ind w:firstLine="709"/>
        <w:jc w:val="both"/>
        <w:rPr>
          <w:sz w:val="22"/>
          <w:szCs w:val="22"/>
        </w:rPr>
      </w:pPr>
      <w:r w:rsidRPr="00870581">
        <w:rPr>
          <w:bCs/>
          <w:sz w:val="22"/>
          <w:szCs w:val="22"/>
        </w:rPr>
        <w:t>2.9.1.Основания для приостановления оказания муниципальной услуги</w:t>
      </w:r>
      <w:r w:rsidRPr="00870581">
        <w:rPr>
          <w:sz w:val="22"/>
          <w:szCs w:val="22"/>
        </w:rPr>
        <w:t>:</w:t>
      </w:r>
    </w:p>
    <w:p w:rsidR="00870581" w:rsidRPr="00870581" w:rsidRDefault="00870581" w:rsidP="00870581">
      <w:pPr>
        <w:tabs>
          <w:tab w:val="left" w:pos="851"/>
          <w:tab w:val="left" w:pos="1134"/>
        </w:tabs>
        <w:autoSpaceDE w:val="0"/>
        <w:autoSpaceDN w:val="0"/>
        <w:adjustRightInd w:val="0"/>
        <w:spacing w:line="276" w:lineRule="auto"/>
        <w:ind w:firstLine="709"/>
        <w:jc w:val="both"/>
        <w:rPr>
          <w:sz w:val="22"/>
          <w:szCs w:val="22"/>
        </w:rPr>
      </w:pPr>
      <w:r w:rsidRPr="00870581">
        <w:rPr>
          <w:sz w:val="22"/>
          <w:szCs w:val="22"/>
        </w:rPr>
        <w:t xml:space="preserve">1) поступление от заявителя письменного заявления о приостановлении предоставления муниципальной услуги; </w:t>
      </w:r>
    </w:p>
    <w:p w:rsidR="00870581" w:rsidRPr="00870581" w:rsidRDefault="00870581" w:rsidP="00870581">
      <w:pPr>
        <w:tabs>
          <w:tab w:val="left" w:pos="851"/>
          <w:tab w:val="left" w:pos="1134"/>
        </w:tabs>
        <w:autoSpaceDE w:val="0"/>
        <w:autoSpaceDN w:val="0"/>
        <w:adjustRightInd w:val="0"/>
        <w:spacing w:line="276" w:lineRule="auto"/>
        <w:ind w:firstLine="709"/>
        <w:jc w:val="both"/>
        <w:rPr>
          <w:sz w:val="22"/>
          <w:szCs w:val="22"/>
        </w:rPr>
      </w:pPr>
      <w:r w:rsidRPr="00870581">
        <w:rPr>
          <w:sz w:val="22"/>
          <w:szCs w:val="22"/>
        </w:rPr>
        <w:t xml:space="preserve">2) отсутствие или ненадлежащее оформление заявления (текст не поддается прочтению, не указаны фамилия, имя, отчество, почтовый адрес заявителя и т.д.). </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Приостановление оказания муниципальной услуги осуществляется до дня предоставления необходимых документов.</w:t>
      </w:r>
    </w:p>
    <w:p w:rsidR="00870581" w:rsidRPr="00870581" w:rsidRDefault="00870581" w:rsidP="00870581">
      <w:pPr>
        <w:tabs>
          <w:tab w:val="left" w:pos="1085"/>
        </w:tabs>
        <w:autoSpaceDE w:val="0"/>
        <w:autoSpaceDN w:val="0"/>
        <w:adjustRightInd w:val="0"/>
        <w:spacing w:line="276" w:lineRule="auto"/>
        <w:ind w:firstLine="538"/>
        <w:jc w:val="both"/>
        <w:rPr>
          <w:sz w:val="22"/>
          <w:szCs w:val="22"/>
        </w:rPr>
      </w:pPr>
      <w:r w:rsidRPr="00870581">
        <w:rPr>
          <w:sz w:val="22"/>
          <w:szCs w:val="22"/>
        </w:rPr>
        <w:t>2.9.2. Основаниями для отказа в предоставлении муниципальной услуги могут выступать:</w:t>
      </w:r>
    </w:p>
    <w:p w:rsidR="00870581" w:rsidRPr="00AC25E3" w:rsidRDefault="00870581" w:rsidP="00AC25E3">
      <w:pPr>
        <w:pStyle w:val="ad"/>
        <w:numPr>
          <w:ilvl w:val="1"/>
          <w:numId w:val="15"/>
        </w:numPr>
        <w:tabs>
          <w:tab w:val="left" w:pos="1229"/>
        </w:tabs>
        <w:autoSpaceDE w:val="0"/>
        <w:autoSpaceDN w:val="0"/>
        <w:adjustRightInd w:val="0"/>
        <w:spacing w:line="276" w:lineRule="auto"/>
        <w:jc w:val="both"/>
        <w:rPr>
          <w:sz w:val="22"/>
          <w:szCs w:val="22"/>
        </w:rPr>
      </w:pPr>
      <w:r w:rsidRPr="00AC25E3">
        <w:rPr>
          <w:sz w:val="22"/>
          <w:szCs w:val="22"/>
        </w:rPr>
        <w:t>несоответствие испрашиваемого разрешения требованиям Федерального</w:t>
      </w:r>
      <w:hyperlink r:id="rId30" w:history="1">
        <w:r w:rsidRPr="00AC25E3">
          <w:rPr>
            <w:sz w:val="22"/>
            <w:szCs w:val="22"/>
          </w:rPr>
          <w:t xml:space="preserve"> закона </w:t>
        </w:r>
      </w:hyperlink>
      <w:r w:rsidRPr="00AC25E3">
        <w:rPr>
          <w:sz w:val="22"/>
          <w:szCs w:val="22"/>
        </w:rPr>
        <w:t>от 22.07.2008 N 123-ФЗ "Технический регламент о требованиях пожарной безопасности";</w:t>
      </w:r>
    </w:p>
    <w:p w:rsidR="00870581" w:rsidRPr="00AC25E3" w:rsidRDefault="00870581" w:rsidP="00AC25E3">
      <w:pPr>
        <w:pStyle w:val="ad"/>
        <w:numPr>
          <w:ilvl w:val="1"/>
          <w:numId w:val="15"/>
        </w:numPr>
        <w:tabs>
          <w:tab w:val="left" w:pos="1229"/>
        </w:tabs>
        <w:autoSpaceDE w:val="0"/>
        <w:autoSpaceDN w:val="0"/>
        <w:adjustRightInd w:val="0"/>
        <w:spacing w:line="276" w:lineRule="auto"/>
        <w:jc w:val="both"/>
        <w:rPr>
          <w:sz w:val="22"/>
          <w:szCs w:val="22"/>
        </w:rPr>
      </w:pPr>
      <w:r w:rsidRPr="00AC25E3">
        <w:rPr>
          <w:sz w:val="22"/>
          <w:szCs w:val="22"/>
        </w:rPr>
        <w:t>несоответствие испрашиваемого разрешения требованиям Федерального</w:t>
      </w:r>
      <w:hyperlink r:id="rId31" w:history="1">
        <w:r w:rsidRPr="00AC25E3">
          <w:rPr>
            <w:sz w:val="22"/>
            <w:szCs w:val="22"/>
          </w:rPr>
          <w:t xml:space="preserve"> закона </w:t>
        </w:r>
      </w:hyperlink>
      <w:r w:rsidRPr="00AC25E3">
        <w:rPr>
          <w:sz w:val="22"/>
          <w:szCs w:val="22"/>
        </w:rPr>
        <w:t>от 30.12.2009 N 384-ФЗ "Технический регламент о безопасности зданий и сооружений";</w:t>
      </w:r>
    </w:p>
    <w:p w:rsidR="00870581" w:rsidRPr="00870581" w:rsidRDefault="00870581" w:rsidP="00870581">
      <w:pPr>
        <w:tabs>
          <w:tab w:val="left" w:pos="1276"/>
        </w:tabs>
        <w:autoSpaceDE w:val="0"/>
        <w:autoSpaceDN w:val="0"/>
        <w:adjustRightInd w:val="0"/>
        <w:spacing w:line="276" w:lineRule="auto"/>
        <w:ind w:firstLine="709"/>
        <w:jc w:val="both"/>
        <w:rPr>
          <w:sz w:val="22"/>
          <w:szCs w:val="22"/>
        </w:rPr>
      </w:pPr>
      <w:r w:rsidRPr="00870581">
        <w:rPr>
          <w:sz w:val="22"/>
          <w:szCs w:val="22"/>
        </w:rPr>
        <w:t>3)</w:t>
      </w:r>
      <w:r w:rsidRPr="00870581">
        <w:rPr>
          <w:sz w:val="22"/>
          <w:szCs w:val="22"/>
        </w:rPr>
        <w:tab/>
        <w:t>несоответствие испрашиваемого разрешения требованиям иных технических регламентов;</w:t>
      </w:r>
    </w:p>
    <w:p w:rsidR="00870581" w:rsidRPr="00870581" w:rsidRDefault="00870581" w:rsidP="00870581">
      <w:pPr>
        <w:tabs>
          <w:tab w:val="left" w:pos="1013"/>
        </w:tabs>
        <w:autoSpaceDE w:val="0"/>
        <w:autoSpaceDN w:val="0"/>
        <w:adjustRightInd w:val="0"/>
        <w:spacing w:line="276" w:lineRule="auto"/>
        <w:ind w:firstLine="709"/>
        <w:jc w:val="both"/>
        <w:rPr>
          <w:sz w:val="22"/>
          <w:szCs w:val="22"/>
        </w:rPr>
      </w:pPr>
      <w:r w:rsidRPr="00870581">
        <w:rPr>
          <w:sz w:val="22"/>
          <w:szCs w:val="22"/>
        </w:rPr>
        <w:lastRenderedPageBreak/>
        <w:t xml:space="preserve">4) </w:t>
      </w:r>
      <w:r w:rsidRPr="00870581">
        <w:rPr>
          <w:rFonts w:eastAsia="Calibri"/>
          <w:bCs/>
          <w:iCs/>
          <w:sz w:val="22"/>
          <w:szCs w:val="22"/>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history="1">
        <w:r w:rsidRPr="00870581">
          <w:rPr>
            <w:rFonts w:eastAsia="Calibri"/>
            <w:bCs/>
            <w:iCs/>
            <w:sz w:val="22"/>
            <w:szCs w:val="22"/>
          </w:rPr>
          <w:t>части 2 статьи 55.32</w:t>
        </w:r>
      </w:hyperlink>
      <w:r w:rsidRPr="00870581">
        <w:rPr>
          <w:rFonts w:eastAsia="Calibri"/>
          <w:bCs/>
          <w:iCs/>
          <w:sz w:val="22"/>
          <w:szCs w:val="22"/>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870581">
        <w:rPr>
          <w:sz w:val="22"/>
          <w:szCs w:val="22"/>
        </w:rPr>
        <w:t>.</w:t>
      </w:r>
    </w:p>
    <w:p w:rsidR="00870581" w:rsidRPr="00870581" w:rsidRDefault="00870581" w:rsidP="00870581">
      <w:pPr>
        <w:tabs>
          <w:tab w:val="left" w:pos="1134"/>
        </w:tabs>
        <w:spacing w:line="276" w:lineRule="auto"/>
        <w:ind w:firstLine="709"/>
        <w:contextualSpacing/>
        <w:jc w:val="both"/>
        <w:rPr>
          <w:rFonts w:eastAsia="MS Mincho"/>
          <w:sz w:val="22"/>
          <w:szCs w:val="22"/>
        </w:rPr>
      </w:pPr>
      <w:r w:rsidRPr="00870581">
        <w:rPr>
          <w:rFonts w:eastAsia="MS Mincho"/>
          <w:sz w:val="22"/>
          <w:szCs w:val="22"/>
        </w:rPr>
        <w:t>5)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70581" w:rsidRPr="00870581" w:rsidRDefault="00870581" w:rsidP="00870581">
      <w:pPr>
        <w:widowControl w:val="0"/>
        <w:tabs>
          <w:tab w:val="left" w:pos="1070"/>
        </w:tabs>
        <w:autoSpaceDE w:val="0"/>
        <w:autoSpaceDN w:val="0"/>
        <w:adjustRightInd w:val="0"/>
        <w:spacing w:line="276" w:lineRule="auto"/>
        <w:ind w:firstLine="709"/>
        <w:jc w:val="both"/>
        <w:rPr>
          <w:sz w:val="22"/>
          <w:szCs w:val="22"/>
        </w:rPr>
      </w:pPr>
      <w:r w:rsidRPr="00870581">
        <w:rPr>
          <w:sz w:val="22"/>
          <w:szCs w:val="22"/>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Решение о предоставлении разрешения на отклонение или об отказе в предоставлении такого разрешения принимает Глава сельского поселения Черновка (далее – Глава)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w:t>
      </w:r>
    </w:p>
    <w:p w:rsidR="00870581" w:rsidRPr="00870581" w:rsidRDefault="00870581" w:rsidP="00870581">
      <w:pPr>
        <w:tabs>
          <w:tab w:val="left" w:pos="1368"/>
        </w:tabs>
        <w:autoSpaceDE w:val="0"/>
        <w:autoSpaceDN w:val="0"/>
        <w:adjustRightInd w:val="0"/>
        <w:spacing w:line="276" w:lineRule="auto"/>
        <w:ind w:firstLine="709"/>
        <w:jc w:val="both"/>
        <w:rPr>
          <w:sz w:val="22"/>
          <w:szCs w:val="22"/>
        </w:rPr>
      </w:pPr>
      <w:r w:rsidRPr="00870581">
        <w:rPr>
          <w:sz w:val="22"/>
          <w:szCs w:val="22"/>
        </w:rPr>
        <w:t>2.10.</w:t>
      </w:r>
      <w:r w:rsidRPr="00870581">
        <w:rPr>
          <w:sz w:val="22"/>
          <w:szCs w:val="22"/>
        </w:rPr>
        <w:tab/>
        <w:t>Услуги, являющиеся необходимыми и обязательными для предоставления муниципальной услуги, отсутствуют.</w:t>
      </w:r>
    </w:p>
    <w:p w:rsidR="00870581" w:rsidRPr="00385755" w:rsidRDefault="00870581" w:rsidP="00385755">
      <w:pPr>
        <w:pStyle w:val="ad"/>
        <w:numPr>
          <w:ilvl w:val="1"/>
          <w:numId w:val="25"/>
        </w:numPr>
        <w:tabs>
          <w:tab w:val="left" w:pos="0"/>
        </w:tabs>
        <w:autoSpaceDE w:val="0"/>
        <w:autoSpaceDN w:val="0"/>
        <w:adjustRightInd w:val="0"/>
        <w:spacing w:line="276" w:lineRule="auto"/>
        <w:rPr>
          <w:sz w:val="22"/>
          <w:szCs w:val="22"/>
        </w:rPr>
      </w:pPr>
      <w:r w:rsidRPr="00385755">
        <w:rPr>
          <w:sz w:val="22"/>
          <w:szCs w:val="22"/>
        </w:rPr>
        <w:t>Предоставление муниципальной услуги осуществляется бесплатно.</w:t>
      </w:r>
    </w:p>
    <w:p w:rsidR="00870581" w:rsidRPr="00385755" w:rsidRDefault="00385755" w:rsidP="00385755">
      <w:pPr>
        <w:pStyle w:val="ad"/>
        <w:autoSpaceDE w:val="0"/>
        <w:autoSpaceDN w:val="0"/>
        <w:adjustRightInd w:val="0"/>
        <w:spacing w:line="276" w:lineRule="auto"/>
        <w:ind w:left="0"/>
        <w:jc w:val="both"/>
        <w:rPr>
          <w:sz w:val="22"/>
          <w:szCs w:val="22"/>
        </w:rPr>
      </w:pPr>
      <w:r>
        <w:rPr>
          <w:sz w:val="22"/>
          <w:szCs w:val="22"/>
        </w:rPr>
        <w:t xml:space="preserve">             2.12. </w:t>
      </w:r>
      <w:r w:rsidR="00870581" w:rsidRPr="00385755">
        <w:rPr>
          <w:sz w:val="22"/>
          <w:szCs w:val="22"/>
        </w:rPr>
        <w:t>Максимальный срок ожидания в очереди при подаче до</w:t>
      </w:r>
      <w:r>
        <w:rPr>
          <w:sz w:val="22"/>
          <w:szCs w:val="22"/>
        </w:rPr>
        <w:t xml:space="preserve">кументов, а также при получении </w:t>
      </w:r>
      <w:r w:rsidR="00870581" w:rsidRPr="00385755">
        <w:rPr>
          <w:sz w:val="22"/>
          <w:szCs w:val="22"/>
        </w:rPr>
        <w:t>результата предоставления муниципальной услуги составляет не более 15 минут.</w:t>
      </w:r>
    </w:p>
    <w:p w:rsidR="00870581" w:rsidRPr="00870581" w:rsidRDefault="00870581" w:rsidP="00870581">
      <w:pPr>
        <w:tabs>
          <w:tab w:val="left" w:pos="1219"/>
        </w:tabs>
        <w:autoSpaceDE w:val="0"/>
        <w:autoSpaceDN w:val="0"/>
        <w:adjustRightInd w:val="0"/>
        <w:spacing w:line="276" w:lineRule="auto"/>
        <w:ind w:firstLine="709"/>
        <w:jc w:val="both"/>
        <w:rPr>
          <w:sz w:val="22"/>
          <w:szCs w:val="22"/>
        </w:rPr>
      </w:pPr>
      <w:r w:rsidRPr="00870581">
        <w:rPr>
          <w:sz w:val="22"/>
          <w:szCs w:val="22"/>
        </w:rPr>
        <w:t>2.13.</w:t>
      </w:r>
      <w:r w:rsidRPr="00870581">
        <w:rPr>
          <w:sz w:val="22"/>
          <w:szCs w:val="22"/>
        </w:rPr>
        <w:tab/>
        <w:t>Регистрация заявления о предоставлении муниципальной услуги, поступившего в письменной форме на личном приеме заявителя или попочте, в электронной форме, осуществляется в день его поступления в Комиссию.</w:t>
      </w:r>
    </w:p>
    <w:p w:rsidR="00870581" w:rsidRPr="00870581" w:rsidRDefault="00870581" w:rsidP="00870581">
      <w:pPr>
        <w:autoSpaceDE w:val="0"/>
        <w:autoSpaceDN w:val="0"/>
        <w:adjustRightInd w:val="0"/>
        <w:spacing w:line="276" w:lineRule="auto"/>
        <w:ind w:firstLine="538"/>
        <w:jc w:val="both"/>
        <w:rPr>
          <w:sz w:val="22"/>
          <w:szCs w:val="22"/>
        </w:rPr>
      </w:pPr>
      <w:r w:rsidRPr="00870581">
        <w:rPr>
          <w:sz w:val="22"/>
          <w:szCs w:val="22"/>
        </w:rPr>
        <w:t>При поступлении в Комиссию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 xml:space="preserve">2.14. Места ожидания, в которых предоставляется муниципальная услуга, должны соответствовать комфортным условиям для заявителей и оптимальным условиям работы должностных лиц. </w:t>
      </w:r>
    </w:p>
    <w:p w:rsidR="00870581" w:rsidRPr="00870581" w:rsidRDefault="00870581" w:rsidP="00870581">
      <w:pPr>
        <w:suppressAutoHyphens/>
        <w:autoSpaceDE w:val="0"/>
        <w:autoSpaceDN w:val="0"/>
        <w:ind w:firstLine="709"/>
        <w:jc w:val="both"/>
        <w:rPr>
          <w:sz w:val="22"/>
          <w:szCs w:val="22"/>
        </w:rPr>
      </w:pPr>
      <w:r w:rsidRPr="00870581">
        <w:rPr>
          <w:sz w:val="22"/>
          <w:szCs w:val="22"/>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870581" w:rsidRPr="00870581" w:rsidRDefault="00870581" w:rsidP="00870581">
      <w:pPr>
        <w:ind w:firstLine="709"/>
        <w:jc w:val="both"/>
        <w:rPr>
          <w:sz w:val="22"/>
          <w:szCs w:val="22"/>
        </w:rPr>
      </w:pPr>
      <w:r w:rsidRPr="00870581">
        <w:rPr>
          <w:sz w:val="22"/>
          <w:szCs w:val="22"/>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1.4.12 настоящего Административного регламента.</w:t>
      </w:r>
    </w:p>
    <w:p w:rsidR="00870581" w:rsidRPr="00870581" w:rsidRDefault="00870581" w:rsidP="00870581">
      <w:pPr>
        <w:ind w:firstLine="709"/>
        <w:jc w:val="both"/>
        <w:rPr>
          <w:sz w:val="22"/>
          <w:szCs w:val="22"/>
        </w:rPr>
      </w:pPr>
      <w:r w:rsidRPr="00870581">
        <w:rPr>
          <w:sz w:val="22"/>
          <w:szCs w:val="22"/>
        </w:rPr>
        <w:t>2.15. Показателями доступности и качества предоставления муниципальной услуги являются:</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 количество взаимодействий заявителя с должностными лицами при предоставлении муниципальной услуги и их продолжительность;</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870581" w:rsidRPr="00870581" w:rsidRDefault="00870581" w:rsidP="00870581">
      <w:pPr>
        <w:widowControl w:val="0"/>
        <w:autoSpaceDE w:val="0"/>
        <w:autoSpaceDN w:val="0"/>
        <w:adjustRightInd w:val="0"/>
        <w:ind w:firstLine="709"/>
        <w:jc w:val="both"/>
        <w:rPr>
          <w:sz w:val="22"/>
          <w:szCs w:val="22"/>
        </w:rPr>
      </w:pPr>
      <w:r w:rsidRPr="00870581">
        <w:rPr>
          <w:sz w:val="22"/>
          <w:szCs w:val="22"/>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870581" w:rsidRPr="00870581" w:rsidRDefault="00870581" w:rsidP="00870581">
      <w:pPr>
        <w:ind w:firstLine="709"/>
        <w:jc w:val="both"/>
        <w:rPr>
          <w:sz w:val="22"/>
          <w:szCs w:val="22"/>
        </w:rPr>
      </w:pPr>
      <w:r w:rsidRPr="00870581">
        <w:rPr>
          <w:sz w:val="22"/>
          <w:szCs w:val="22"/>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870581" w:rsidRPr="00870581" w:rsidRDefault="00870581" w:rsidP="00870581">
      <w:pPr>
        <w:ind w:firstLine="709"/>
        <w:jc w:val="both"/>
        <w:rPr>
          <w:sz w:val="22"/>
          <w:szCs w:val="22"/>
        </w:rPr>
      </w:pPr>
      <w:r w:rsidRPr="00870581">
        <w:rPr>
          <w:sz w:val="22"/>
          <w:szCs w:val="22"/>
        </w:rPr>
        <w:lastRenderedPageBreak/>
        <w:t>2.16.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1.4.4 настоящего Административного регламента.</w:t>
      </w:r>
    </w:p>
    <w:p w:rsidR="00870581" w:rsidRPr="00870581" w:rsidRDefault="00870581" w:rsidP="00870581">
      <w:pPr>
        <w:tabs>
          <w:tab w:val="left" w:pos="1276"/>
        </w:tabs>
        <w:autoSpaceDE w:val="0"/>
        <w:autoSpaceDN w:val="0"/>
        <w:adjustRightInd w:val="0"/>
        <w:spacing w:line="276" w:lineRule="auto"/>
        <w:ind w:firstLine="709"/>
        <w:jc w:val="both"/>
        <w:rPr>
          <w:sz w:val="22"/>
          <w:szCs w:val="22"/>
        </w:rPr>
      </w:pPr>
      <w:r w:rsidRPr="00870581">
        <w:rPr>
          <w:sz w:val="22"/>
          <w:szCs w:val="22"/>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870581" w:rsidRPr="00870581" w:rsidRDefault="00870581" w:rsidP="00870581">
      <w:pPr>
        <w:tabs>
          <w:tab w:val="left" w:pos="1291"/>
        </w:tabs>
        <w:autoSpaceDE w:val="0"/>
        <w:autoSpaceDN w:val="0"/>
        <w:adjustRightInd w:val="0"/>
        <w:spacing w:line="276" w:lineRule="auto"/>
        <w:ind w:firstLine="709"/>
        <w:jc w:val="both"/>
        <w:rPr>
          <w:sz w:val="22"/>
          <w:szCs w:val="22"/>
        </w:rPr>
      </w:pPr>
      <w:r w:rsidRPr="00870581">
        <w:rPr>
          <w:sz w:val="22"/>
          <w:szCs w:val="22"/>
        </w:rPr>
        <w:t>2.18.</w:t>
      </w:r>
      <w:r w:rsidRPr="00870581">
        <w:rPr>
          <w:sz w:val="22"/>
          <w:szCs w:val="22"/>
        </w:rPr>
        <w:tab/>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870581" w:rsidRPr="00870581" w:rsidRDefault="00870581" w:rsidP="00870581">
      <w:pPr>
        <w:tabs>
          <w:tab w:val="left" w:pos="1181"/>
        </w:tabs>
        <w:autoSpaceDE w:val="0"/>
        <w:autoSpaceDN w:val="0"/>
        <w:adjustRightInd w:val="0"/>
        <w:spacing w:line="276" w:lineRule="auto"/>
        <w:ind w:firstLine="709"/>
        <w:jc w:val="both"/>
        <w:rPr>
          <w:sz w:val="22"/>
          <w:szCs w:val="22"/>
        </w:rPr>
      </w:pPr>
      <w:r w:rsidRPr="00870581">
        <w:rPr>
          <w:sz w:val="22"/>
          <w:szCs w:val="22"/>
        </w:rPr>
        <w:t>2.19.</w:t>
      </w:r>
      <w:r w:rsidRPr="00870581">
        <w:rPr>
          <w:sz w:val="22"/>
          <w:szCs w:val="22"/>
        </w:rPr>
        <w:tab/>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и МФЦ, заключенным в установленном порядке.</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870581" w:rsidRPr="00870581" w:rsidRDefault="00870581" w:rsidP="00870581">
      <w:pPr>
        <w:autoSpaceDE w:val="0"/>
        <w:autoSpaceDN w:val="0"/>
        <w:adjustRightInd w:val="0"/>
        <w:spacing w:before="77"/>
        <w:ind w:left="250" w:firstLine="709"/>
        <w:jc w:val="center"/>
        <w:rPr>
          <w:b/>
          <w:sz w:val="22"/>
          <w:szCs w:val="22"/>
        </w:rPr>
      </w:pPr>
      <w:r w:rsidRPr="00870581">
        <w:rPr>
          <w:b/>
          <w:sz w:val="22"/>
          <w:szCs w:val="22"/>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0581" w:rsidRPr="00870581" w:rsidRDefault="00870581" w:rsidP="00870581">
      <w:pPr>
        <w:autoSpaceDE w:val="0"/>
        <w:autoSpaceDN w:val="0"/>
        <w:adjustRightInd w:val="0"/>
        <w:spacing w:before="72" w:line="276" w:lineRule="auto"/>
        <w:ind w:firstLine="709"/>
        <w:jc w:val="both"/>
        <w:rPr>
          <w:sz w:val="22"/>
          <w:szCs w:val="22"/>
        </w:rPr>
      </w:pPr>
      <w:r w:rsidRPr="00870581">
        <w:rPr>
          <w:sz w:val="22"/>
          <w:szCs w:val="22"/>
        </w:rPr>
        <w:t>3.1. Предоставление муниципальной услуги включает в себя следующие административные процедуры:</w:t>
      </w:r>
    </w:p>
    <w:p w:rsidR="00870581" w:rsidRPr="00870581" w:rsidRDefault="00870581" w:rsidP="00870581">
      <w:pPr>
        <w:numPr>
          <w:ilvl w:val="0"/>
          <w:numId w:val="7"/>
        </w:numPr>
        <w:tabs>
          <w:tab w:val="left" w:pos="993"/>
        </w:tabs>
        <w:autoSpaceDE w:val="0"/>
        <w:autoSpaceDN w:val="0"/>
        <w:adjustRightInd w:val="0"/>
        <w:spacing w:line="276" w:lineRule="auto"/>
        <w:ind w:left="0" w:firstLine="709"/>
        <w:jc w:val="both"/>
        <w:rPr>
          <w:sz w:val="22"/>
          <w:szCs w:val="22"/>
        </w:rPr>
      </w:pPr>
      <w:r w:rsidRPr="00870581">
        <w:rPr>
          <w:sz w:val="22"/>
          <w:szCs w:val="22"/>
        </w:rPr>
        <w:t>прием заявления и иных документов, необходимых для предоставления муниципальной услуги, при личном обращении заявителя;</w:t>
      </w:r>
    </w:p>
    <w:p w:rsidR="00870581" w:rsidRPr="00870581" w:rsidRDefault="00870581" w:rsidP="00870581">
      <w:pPr>
        <w:numPr>
          <w:ilvl w:val="0"/>
          <w:numId w:val="7"/>
        </w:numPr>
        <w:tabs>
          <w:tab w:val="left" w:pos="706"/>
          <w:tab w:val="left" w:pos="993"/>
        </w:tabs>
        <w:autoSpaceDE w:val="0"/>
        <w:autoSpaceDN w:val="0"/>
        <w:adjustRightInd w:val="0"/>
        <w:spacing w:before="67" w:line="276" w:lineRule="auto"/>
        <w:ind w:left="0" w:firstLine="709"/>
        <w:rPr>
          <w:sz w:val="22"/>
          <w:szCs w:val="22"/>
        </w:rPr>
      </w:pPr>
      <w:r w:rsidRPr="00870581">
        <w:rPr>
          <w:sz w:val="22"/>
          <w:szCs w:val="22"/>
        </w:rPr>
        <w:t>прием документов при обращении по почте либо в электронной форме;</w:t>
      </w:r>
    </w:p>
    <w:p w:rsidR="00870581" w:rsidRPr="00870581" w:rsidRDefault="00870581" w:rsidP="00870581">
      <w:pPr>
        <w:numPr>
          <w:ilvl w:val="0"/>
          <w:numId w:val="7"/>
        </w:numPr>
        <w:tabs>
          <w:tab w:val="left" w:pos="701"/>
          <w:tab w:val="left" w:pos="993"/>
        </w:tabs>
        <w:autoSpaceDE w:val="0"/>
        <w:autoSpaceDN w:val="0"/>
        <w:adjustRightInd w:val="0"/>
        <w:spacing w:line="276" w:lineRule="auto"/>
        <w:ind w:left="0" w:firstLine="709"/>
        <w:jc w:val="both"/>
        <w:rPr>
          <w:sz w:val="22"/>
          <w:szCs w:val="22"/>
        </w:rPr>
      </w:pPr>
      <w:r w:rsidRPr="00870581">
        <w:rPr>
          <w:sz w:val="22"/>
          <w:szCs w:val="22"/>
        </w:rPr>
        <w:t>прием заявления и иных документов, необходимых для предоставления муниципальной услуги, на базе МФЦ;</w:t>
      </w:r>
    </w:p>
    <w:p w:rsidR="00870581" w:rsidRPr="00870581" w:rsidRDefault="00870581" w:rsidP="00870581">
      <w:pPr>
        <w:numPr>
          <w:ilvl w:val="0"/>
          <w:numId w:val="7"/>
        </w:numPr>
        <w:tabs>
          <w:tab w:val="left" w:pos="706"/>
          <w:tab w:val="left" w:pos="993"/>
        </w:tabs>
        <w:autoSpaceDE w:val="0"/>
        <w:autoSpaceDN w:val="0"/>
        <w:adjustRightInd w:val="0"/>
        <w:spacing w:line="276" w:lineRule="auto"/>
        <w:ind w:left="0" w:firstLine="709"/>
        <w:rPr>
          <w:sz w:val="22"/>
          <w:szCs w:val="22"/>
        </w:rPr>
      </w:pPr>
      <w:r w:rsidRPr="00870581">
        <w:rPr>
          <w:sz w:val="22"/>
          <w:szCs w:val="22"/>
        </w:rPr>
        <w:t>формирование и направление межведомственных запросов;</w:t>
      </w:r>
    </w:p>
    <w:p w:rsidR="00870581" w:rsidRPr="00870581" w:rsidRDefault="00870581" w:rsidP="00870581">
      <w:pPr>
        <w:numPr>
          <w:ilvl w:val="0"/>
          <w:numId w:val="7"/>
        </w:numPr>
        <w:tabs>
          <w:tab w:val="left" w:pos="993"/>
        </w:tabs>
        <w:autoSpaceDE w:val="0"/>
        <w:autoSpaceDN w:val="0"/>
        <w:adjustRightInd w:val="0"/>
        <w:spacing w:line="276" w:lineRule="auto"/>
        <w:ind w:left="0" w:firstLine="709"/>
        <w:jc w:val="both"/>
        <w:rPr>
          <w:sz w:val="22"/>
          <w:szCs w:val="22"/>
        </w:rPr>
      </w:pPr>
      <w:r w:rsidRPr="00870581">
        <w:rPr>
          <w:sz w:val="22"/>
          <w:szCs w:val="22"/>
        </w:rPr>
        <w:t>рассмотрение документов и принятие решения о необходимости проведения публичных слушаний, принятие решения о предоставлении разрешения на отклонение, выдача (направление) заявителю документов;</w:t>
      </w:r>
    </w:p>
    <w:p w:rsidR="00870581" w:rsidRPr="00870581" w:rsidRDefault="00870581" w:rsidP="00870581">
      <w:pPr>
        <w:numPr>
          <w:ilvl w:val="0"/>
          <w:numId w:val="7"/>
        </w:numPr>
        <w:tabs>
          <w:tab w:val="left" w:pos="993"/>
        </w:tabs>
        <w:autoSpaceDE w:val="0"/>
        <w:autoSpaceDN w:val="0"/>
        <w:adjustRightInd w:val="0"/>
        <w:spacing w:line="276" w:lineRule="auto"/>
        <w:ind w:left="0" w:firstLine="709"/>
        <w:jc w:val="both"/>
        <w:rPr>
          <w:sz w:val="22"/>
          <w:szCs w:val="22"/>
        </w:rPr>
      </w:pPr>
      <w:r w:rsidRPr="00870581">
        <w:rPr>
          <w:sz w:val="22"/>
          <w:szCs w:val="22"/>
        </w:rPr>
        <w:t>рассмотрение документов и принятие решения о предоставлении разрешения на отклонение либо отказе в предоставлении такого решения по результатам проведения публичных слушаний.</w:t>
      </w:r>
    </w:p>
    <w:p w:rsidR="00870581" w:rsidRPr="00870581" w:rsidRDefault="00870581" w:rsidP="00870581">
      <w:pPr>
        <w:autoSpaceDE w:val="0"/>
        <w:autoSpaceDN w:val="0"/>
        <w:adjustRightInd w:val="0"/>
        <w:spacing w:before="82"/>
        <w:ind w:firstLine="709"/>
        <w:jc w:val="center"/>
        <w:rPr>
          <w:b/>
          <w:sz w:val="22"/>
          <w:szCs w:val="22"/>
        </w:rPr>
      </w:pPr>
      <w:r w:rsidRPr="00870581">
        <w:rPr>
          <w:b/>
          <w:sz w:val="22"/>
          <w:szCs w:val="22"/>
        </w:rPr>
        <w:t>Прием заявления и иных документов, необходимых для предоставления муниципальной услуги, при личном обращении заявителя</w:t>
      </w:r>
    </w:p>
    <w:p w:rsidR="00870581" w:rsidRPr="00870581" w:rsidRDefault="00870581" w:rsidP="00870581">
      <w:pPr>
        <w:spacing w:line="276" w:lineRule="auto"/>
        <w:ind w:firstLine="709"/>
        <w:jc w:val="both"/>
        <w:rPr>
          <w:sz w:val="22"/>
          <w:szCs w:val="22"/>
        </w:rPr>
      </w:pPr>
      <w:r w:rsidRPr="00870581">
        <w:rPr>
          <w:sz w:val="22"/>
          <w:szCs w:val="22"/>
        </w:rPr>
        <w:t>3.2. Основанием для начала административной процедуры по приему заявления на получение муниципальной услуги является обращение заявителя в письменной форме с заявлением в соответствии с подпунктом 2.6 в Комиссию о подготовке проекта правил землепользования и застройки сельского поселения Черновка муниципального района Кинель-Черкасский Самарской области (далее – комиссия).</w:t>
      </w:r>
    </w:p>
    <w:p w:rsidR="00870581" w:rsidRPr="00870581" w:rsidRDefault="00870581" w:rsidP="00870581">
      <w:pPr>
        <w:spacing w:line="276" w:lineRule="auto"/>
        <w:ind w:firstLine="709"/>
        <w:jc w:val="both"/>
        <w:rPr>
          <w:sz w:val="22"/>
          <w:szCs w:val="22"/>
        </w:rPr>
      </w:pPr>
      <w:r w:rsidRPr="00870581">
        <w:rPr>
          <w:sz w:val="22"/>
          <w:szCs w:val="22"/>
        </w:rPr>
        <w:t>3.2.1. Секретарь комиссии:</w:t>
      </w:r>
    </w:p>
    <w:p w:rsidR="00870581" w:rsidRPr="00870581" w:rsidRDefault="00870581" w:rsidP="00870581">
      <w:pPr>
        <w:spacing w:line="276" w:lineRule="auto"/>
        <w:ind w:firstLine="709"/>
        <w:jc w:val="both"/>
        <w:rPr>
          <w:sz w:val="22"/>
          <w:szCs w:val="22"/>
        </w:rPr>
      </w:pPr>
      <w:r w:rsidRPr="00870581">
        <w:rPr>
          <w:sz w:val="22"/>
          <w:szCs w:val="22"/>
        </w:rPr>
        <w:t>устанавливает предмет обращения, личность заявителя (полномочия представителя заявителя);</w:t>
      </w:r>
    </w:p>
    <w:p w:rsidR="00870581" w:rsidRPr="00870581" w:rsidRDefault="00870581" w:rsidP="00870581">
      <w:pPr>
        <w:spacing w:line="276" w:lineRule="auto"/>
        <w:ind w:firstLine="709"/>
        <w:jc w:val="both"/>
        <w:rPr>
          <w:sz w:val="22"/>
          <w:szCs w:val="22"/>
        </w:rPr>
      </w:pPr>
      <w:r w:rsidRPr="00870581">
        <w:rPr>
          <w:sz w:val="22"/>
          <w:szCs w:val="22"/>
        </w:rPr>
        <w:t>проверяет правильность заполнения заявления и наличие документов (в случае предоставления их заявителем по собственной инициативе), представленных в соответствии с подпунктом 2.6.1;</w:t>
      </w:r>
    </w:p>
    <w:p w:rsidR="00870581" w:rsidRPr="00870581" w:rsidRDefault="00870581" w:rsidP="00870581">
      <w:pPr>
        <w:spacing w:line="276" w:lineRule="auto"/>
        <w:ind w:firstLine="709"/>
        <w:jc w:val="both"/>
        <w:rPr>
          <w:sz w:val="22"/>
          <w:szCs w:val="22"/>
        </w:rPr>
      </w:pPr>
      <w:r w:rsidRPr="00870581">
        <w:rPr>
          <w:sz w:val="22"/>
          <w:szCs w:val="22"/>
        </w:rPr>
        <w:t>в течении одного дня осуществляет регистрацию поступившего заявления в электронной базе данных;</w:t>
      </w:r>
    </w:p>
    <w:p w:rsidR="00870581" w:rsidRPr="00870581" w:rsidRDefault="00870581" w:rsidP="00870581">
      <w:pPr>
        <w:spacing w:line="276" w:lineRule="auto"/>
        <w:ind w:firstLine="709"/>
        <w:jc w:val="both"/>
        <w:rPr>
          <w:sz w:val="22"/>
          <w:szCs w:val="22"/>
        </w:rPr>
      </w:pPr>
      <w:r w:rsidRPr="00870581">
        <w:rPr>
          <w:sz w:val="22"/>
          <w:szCs w:val="22"/>
        </w:rPr>
        <w:t>при подаче заявления и документов (в случае предоставления их заявителем по собственной инициативе) в форме электронных документов, поступивших при обращении заявителя через Единый портал государственных и муниципальных услуг, в день получения направляет заявителю уведомление в электронной форме, подтверждающее получение и регистрацию заявления и документов.</w:t>
      </w:r>
    </w:p>
    <w:p w:rsidR="00870581" w:rsidRPr="00870581" w:rsidRDefault="00870581" w:rsidP="00870581">
      <w:pPr>
        <w:spacing w:line="276" w:lineRule="auto"/>
        <w:ind w:firstLine="709"/>
        <w:jc w:val="both"/>
        <w:rPr>
          <w:sz w:val="22"/>
          <w:szCs w:val="22"/>
        </w:rPr>
      </w:pPr>
      <w:r w:rsidRPr="00870581">
        <w:rPr>
          <w:sz w:val="22"/>
          <w:szCs w:val="22"/>
        </w:rPr>
        <w:t>3.2.2. Результатом выполнения административной процедуры по приему заявления на получение муниципальной услуги является прием и регистрация заявления на получение муниципальной услуги.</w:t>
      </w:r>
    </w:p>
    <w:p w:rsidR="00870581" w:rsidRPr="00870581" w:rsidRDefault="00870581" w:rsidP="00870581">
      <w:pPr>
        <w:spacing w:line="276" w:lineRule="auto"/>
        <w:ind w:firstLine="709"/>
        <w:jc w:val="both"/>
        <w:rPr>
          <w:sz w:val="22"/>
          <w:szCs w:val="22"/>
        </w:rPr>
      </w:pPr>
      <w:r w:rsidRPr="00870581">
        <w:rPr>
          <w:sz w:val="22"/>
          <w:szCs w:val="22"/>
        </w:rPr>
        <w:t>3.2.2. Срок выполнения административной процедуры по приему заявления на получение муниципальной услуги – один день.</w:t>
      </w:r>
    </w:p>
    <w:p w:rsidR="00870581" w:rsidRPr="00870581" w:rsidRDefault="00870581" w:rsidP="00870581">
      <w:pPr>
        <w:spacing w:line="276" w:lineRule="auto"/>
        <w:ind w:firstLine="709"/>
        <w:jc w:val="both"/>
        <w:rPr>
          <w:sz w:val="22"/>
          <w:szCs w:val="22"/>
        </w:rPr>
      </w:pPr>
      <w:r w:rsidRPr="00870581">
        <w:rPr>
          <w:sz w:val="22"/>
          <w:szCs w:val="22"/>
        </w:rPr>
        <w:t>3.3. Рассмотрение заявления и назначение публичных слушаний</w:t>
      </w:r>
    </w:p>
    <w:p w:rsidR="00870581" w:rsidRPr="00870581" w:rsidRDefault="00870581" w:rsidP="00870581">
      <w:pPr>
        <w:spacing w:line="276" w:lineRule="auto"/>
        <w:ind w:firstLine="709"/>
        <w:jc w:val="both"/>
        <w:rPr>
          <w:sz w:val="22"/>
          <w:szCs w:val="22"/>
        </w:rPr>
      </w:pPr>
      <w:r w:rsidRPr="00870581">
        <w:rPr>
          <w:sz w:val="22"/>
          <w:szCs w:val="22"/>
        </w:rPr>
        <w:t>3.3.1. Основанием для начала административной процедуры по рассмотрению заявления и назначению публичных слушаний является поступление заявления в комиссию.</w:t>
      </w:r>
    </w:p>
    <w:p w:rsidR="00870581" w:rsidRPr="00870581" w:rsidRDefault="00870581" w:rsidP="00870581">
      <w:pPr>
        <w:spacing w:line="276" w:lineRule="auto"/>
        <w:ind w:firstLine="709"/>
        <w:jc w:val="both"/>
        <w:rPr>
          <w:sz w:val="22"/>
          <w:szCs w:val="22"/>
        </w:rPr>
      </w:pPr>
      <w:r w:rsidRPr="00870581">
        <w:rPr>
          <w:sz w:val="22"/>
          <w:szCs w:val="22"/>
        </w:rPr>
        <w:t>3.3.2. Специалист администрации сельского поселения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электронного взаимодействия.</w:t>
      </w:r>
    </w:p>
    <w:p w:rsidR="00870581" w:rsidRPr="00870581" w:rsidRDefault="00870581" w:rsidP="00870581">
      <w:pPr>
        <w:spacing w:line="276" w:lineRule="auto"/>
        <w:ind w:firstLine="709"/>
        <w:jc w:val="both"/>
        <w:rPr>
          <w:sz w:val="22"/>
          <w:szCs w:val="22"/>
        </w:rPr>
      </w:pPr>
      <w:r w:rsidRPr="00870581">
        <w:rPr>
          <w:sz w:val="22"/>
          <w:szCs w:val="22"/>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70581" w:rsidRPr="00870581" w:rsidRDefault="00870581" w:rsidP="00870581">
      <w:pPr>
        <w:spacing w:line="276" w:lineRule="auto"/>
        <w:ind w:firstLine="709"/>
        <w:jc w:val="both"/>
        <w:rPr>
          <w:sz w:val="22"/>
          <w:szCs w:val="22"/>
        </w:rPr>
      </w:pPr>
      <w:r w:rsidRPr="00870581">
        <w:rPr>
          <w:sz w:val="22"/>
          <w:szCs w:val="22"/>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870581" w:rsidRPr="00870581" w:rsidRDefault="00870581" w:rsidP="00870581">
      <w:pPr>
        <w:spacing w:line="276" w:lineRule="auto"/>
        <w:ind w:firstLine="709"/>
        <w:jc w:val="both"/>
        <w:rPr>
          <w:sz w:val="22"/>
          <w:szCs w:val="22"/>
        </w:rPr>
      </w:pPr>
      <w:r w:rsidRPr="00870581">
        <w:rPr>
          <w:sz w:val="22"/>
          <w:szCs w:val="22"/>
        </w:rPr>
        <w:lastRenderedPageBreak/>
        <w:t>3.3.3. Специалист администрации сельского поселения в течении пяти дней со дня получения сведений, указанных в подпункте 3.3.2, осуществляет подготовку проекта Постановления Главы сельского поселения о назначении публичных слушаний.</w:t>
      </w:r>
    </w:p>
    <w:p w:rsidR="00870581" w:rsidRPr="00870581" w:rsidRDefault="00870581" w:rsidP="00870581">
      <w:pPr>
        <w:spacing w:line="276" w:lineRule="auto"/>
        <w:ind w:firstLine="709"/>
        <w:jc w:val="both"/>
        <w:rPr>
          <w:color w:val="FF0000"/>
          <w:sz w:val="22"/>
          <w:szCs w:val="22"/>
        </w:rPr>
      </w:pPr>
      <w:r w:rsidRPr="00870581">
        <w:rPr>
          <w:sz w:val="22"/>
          <w:szCs w:val="22"/>
        </w:rPr>
        <w:t>Постановление Главы сельского поселения о назначении публичных слушаний опубликовывается в газете «Ерзовские ведомости» и размещается на официальном сайте Администрации.</w:t>
      </w:r>
    </w:p>
    <w:p w:rsidR="00870581" w:rsidRPr="00870581" w:rsidRDefault="00870581" w:rsidP="00870581">
      <w:pPr>
        <w:spacing w:line="276" w:lineRule="auto"/>
        <w:ind w:firstLine="709"/>
        <w:jc w:val="both"/>
        <w:rPr>
          <w:sz w:val="22"/>
          <w:szCs w:val="22"/>
        </w:rPr>
      </w:pPr>
      <w:r w:rsidRPr="00870581">
        <w:rPr>
          <w:sz w:val="22"/>
          <w:szCs w:val="22"/>
        </w:rPr>
        <w:t>3.3.4. Специалист Администрации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709"/>
        <w:jc w:val="both"/>
        <w:rPr>
          <w:sz w:val="22"/>
          <w:szCs w:val="22"/>
        </w:rPr>
      </w:pPr>
      <w:r w:rsidRPr="00870581">
        <w:rPr>
          <w:sz w:val="22"/>
          <w:szCs w:val="22"/>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709"/>
        <w:jc w:val="both"/>
        <w:rPr>
          <w:sz w:val="22"/>
          <w:szCs w:val="22"/>
        </w:rPr>
      </w:pPr>
      <w:r w:rsidRPr="00870581">
        <w:rPr>
          <w:sz w:val="22"/>
          <w:szCs w:val="22"/>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709"/>
        <w:jc w:val="both"/>
        <w:rPr>
          <w:sz w:val="22"/>
          <w:szCs w:val="22"/>
        </w:rPr>
      </w:pPr>
      <w:r w:rsidRPr="00870581">
        <w:rPr>
          <w:sz w:val="22"/>
          <w:szCs w:val="22"/>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709"/>
        <w:jc w:val="both"/>
        <w:rPr>
          <w:sz w:val="22"/>
          <w:szCs w:val="22"/>
        </w:rPr>
      </w:pPr>
      <w:r w:rsidRPr="00870581">
        <w:rPr>
          <w:sz w:val="22"/>
          <w:szCs w:val="22"/>
        </w:rPr>
        <w:t>3.3.5. Результатом административной процедуры по рассмотрению заявления и назначению публичных слушаний является издание Постановления Главы сельского поселения о назначении публичных слушаний.</w:t>
      </w:r>
    </w:p>
    <w:p w:rsidR="00870581" w:rsidRPr="00870581" w:rsidRDefault="00870581" w:rsidP="00870581">
      <w:pPr>
        <w:spacing w:line="276" w:lineRule="auto"/>
        <w:ind w:firstLine="709"/>
        <w:jc w:val="both"/>
        <w:rPr>
          <w:sz w:val="22"/>
          <w:szCs w:val="22"/>
        </w:rPr>
      </w:pPr>
      <w:r w:rsidRPr="00870581">
        <w:rPr>
          <w:sz w:val="22"/>
          <w:szCs w:val="22"/>
        </w:rPr>
        <w:t>3.3.6. Срок выполнения административной процедуры по рассмотрению заявления и назначению публичных слушаний – не более 15 дней со дня поступления заявления в комиссию.</w:t>
      </w:r>
    </w:p>
    <w:p w:rsidR="00870581" w:rsidRPr="00870581" w:rsidRDefault="00870581" w:rsidP="00870581">
      <w:pPr>
        <w:spacing w:line="276" w:lineRule="auto"/>
        <w:ind w:firstLine="709"/>
        <w:jc w:val="both"/>
        <w:rPr>
          <w:sz w:val="22"/>
          <w:szCs w:val="22"/>
        </w:rPr>
      </w:pPr>
      <w:r w:rsidRPr="00870581">
        <w:rPr>
          <w:sz w:val="22"/>
          <w:szCs w:val="22"/>
        </w:rPr>
        <w:t>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709"/>
        <w:jc w:val="both"/>
        <w:rPr>
          <w:sz w:val="22"/>
          <w:szCs w:val="22"/>
        </w:rPr>
      </w:pPr>
      <w:r w:rsidRPr="00870581">
        <w:rPr>
          <w:sz w:val="22"/>
          <w:szCs w:val="22"/>
        </w:rPr>
        <w:t>3.4.1.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назначение публичных слушаний.</w:t>
      </w:r>
    </w:p>
    <w:p w:rsidR="00870581" w:rsidRPr="00870581" w:rsidRDefault="00870581" w:rsidP="00870581">
      <w:pPr>
        <w:spacing w:line="276" w:lineRule="auto"/>
        <w:ind w:firstLine="709"/>
        <w:jc w:val="both"/>
        <w:rPr>
          <w:sz w:val="22"/>
          <w:szCs w:val="22"/>
        </w:rPr>
      </w:pPr>
      <w:r w:rsidRPr="00870581">
        <w:rPr>
          <w:sz w:val="22"/>
          <w:szCs w:val="22"/>
        </w:rPr>
        <w:t>3.4.2.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0581" w:rsidRPr="00870581" w:rsidRDefault="00870581" w:rsidP="00870581">
      <w:pPr>
        <w:spacing w:line="276" w:lineRule="auto"/>
        <w:ind w:firstLine="709"/>
        <w:jc w:val="both"/>
        <w:rPr>
          <w:sz w:val="22"/>
          <w:szCs w:val="22"/>
        </w:rPr>
      </w:pPr>
      <w:r w:rsidRPr="00870581">
        <w:rPr>
          <w:sz w:val="22"/>
          <w:szCs w:val="22"/>
        </w:rPr>
        <w:t>Срок проведения публичных слушаний с момента оповещения жителей сельского поселения Черновка муниципального района Кинель-Черкасский о времени и месте их проведения до дня опубликования заключения о результатах публичных слушаний не может быть более одного месяца.</w:t>
      </w:r>
    </w:p>
    <w:p w:rsidR="00870581" w:rsidRPr="00870581" w:rsidRDefault="00870581" w:rsidP="00870581">
      <w:pPr>
        <w:spacing w:line="276" w:lineRule="auto"/>
        <w:ind w:firstLine="709"/>
        <w:jc w:val="both"/>
        <w:rPr>
          <w:color w:val="FF0000"/>
          <w:sz w:val="22"/>
          <w:szCs w:val="22"/>
        </w:rPr>
      </w:pPr>
      <w:r w:rsidRPr="00870581">
        <w:rPr>
          <w:sz w:val="22"/>
          <w:szCs w:val="22"/>
        </w:rPr>
        <w:t>3.4.3.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сельского поселения Черновка муниципального района Кинель-Черкасский, иной официальной информации, и размещает на официальном сайте Администрации.</w:t>
      </w:r>
    </w:p>
    <w:p w:rsidR="00870581" w:rsidRPr="00870581" w:rsidRDefault="00870581" w:rsidP="00870581">
      <w:pPr>
        <w:spacing w:line="276" w:lineRule="auto"/>
        <w:ind w:firstLine="709"/>
        <w:jc w:val="both"/>
        <w:rPr>
          <w:sz w:val="22"/>
          <w:szCs w:val="22"/>
        </w:rPr>
      </w:pPr>
      <w:r w:rsidRPr="00870581">
        <w:rPr>
          <w:sz w:val="22"/>
          <w:szCs w:val="22"/>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(далее – рекомендации комиссии).</w:t>
      </w:r>
    </w:p>
    <w:p w:rsidR="00870581" w:rsidRPr="00870581" w:rsidRDefault="00870581" w:rsidP="00870581">
      <w:pPr>
        <w:spacing w:line="276" w:lineRule="auto"/>
        <w:ind w:firstLine="709"/>
        <w:jc w:val="both"/>
        <w:rPr>
          <w:sz w:val="22"/>
          <w:szCs w:val="22"/>
        </w:rPr>
      </w:pPr>
      <w:r w:rsidRPr="00870581">
        <w:rPr>
          <w:sz w:val="22"/>
          <w:szCs w:val="22"/>
        </w:rPr>
        <w:t xml:space="preserve">3.4.4.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w:t>
      </w:r>
      <w:r w:rsidRPr="00870581">
        <w:rPr>
          <w:sz w:val="22"/>
          <w:szCs w:val="22"/>
        </w:rPr>
        <w:lastRenderedPageBreak/>
        <w:t>разрешенного строительства, реконструкции объектов капитального строительства является подготовка рекомендаций комиссии.</w:t>
      </w:r>
    </w:p>
    <w:p w:rsidR="00870581" w:rsidRPr="00870581" w:rsidRDefault="00870581" w:rsidP="00870581">
      <w:pPr>
        <w:spacing w:line="276" w:lineRule="auto"/>
        <w:ind w:firstLine="709"/>
        <w:jc w:val="both"/>
        <w:rPr>
          <w:sz w:val="22"/>
          <w:szCs w:val="22"/>
        </w:rPr>
      </w:pPr>
      <w:r w:rsidRPr="00870581">
        <w:rPr>
          <w:sz w:val="22"/>
          <w:szCs w:val="22"/>
        </w:rPr>
        <w:t>3.4.5.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25 дней.</w:t>
      </w:r>
    </w:p>
    <w:p w:rsidR="00870581" w:rsidRPr="00870581" w:rsidRDefault="00870581" w:rsidP="00870581">
      <w:pPr>
        <w:spacing w:line="276" w:lineRule="auto"/>
        <w:ind w:firstLine="709"/>
        <w:jc w:val="both"/>
        <w:rPr>
          <w:sz w:val="22"/>
          <w:szCs w:val="22"/>
        </w:rPr>
      </w:pPr>
      <w:r w:rsidRPr="00870581">
        <w:rPr>
          <w:sz w:val="22"/>
          <w:szCs w:val="22"/>
        </w:rPr>
        <w:t>3.5. Издание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выдача его копии заявителю</w:t>
      </w:r>
    </w:p>
    <w:p w:rsidR="00870581" w:rsidRPr="00870581" w:rsidRDefault="00870581" w:rsidP="00870581">
      <w:pPr>
        <w:spacing w:line="276" w:lineRule="auto"/>
        <w:ind w:firstLine="709"/>
        <w:jc w:val="both"/>
        <w:rPr>
          <w:sz w:val="22"/>
          <w:szCs w:val="22"/>
        </w:rPr>
      </w:pPr>
      <w:r w:rsidRPr="00870581">
        <w:rPr>
          <w:sz w:val="22"/>
          <w:szCs w:val="22"/>
        </w:rPr>
        <w:t>3.5.1. Основанием для начала административной процедуры по изданию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сельского поселения Черновка рекомендаций комиссии.</w:t>
      </w:r>
    </w:p>
    <w:p w:rsidR="00870581" w:rsidRPr="00870581" w:rsidRDefault="00870581" w:rsidP="00870581">
      <w:pPr>
        <w:spacing w:line="276" w:lineRule="auto"/>
        <w:ind w:firstLine="709"/>
        <w:jc w:val="both"/>
        <w:rPr>
          <w:sz w:val="22"/>
          <w:szCs w:val="22"/>
        </w:rPr>
      </w:pPr>
      <w:r w:rsidRPr="00870581">
        <w:rPr>
          <w:sz w:val="22"/>
          <w:szCs w:val="22"/>
        </w:rPr>
        <w:t>3.5.2. Специалист Администрации на основании рекомендаций комиссии и Устава сельского поселения Черновка муниципального района Кинель-Черкасский Самарской области осуществляет подготовку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spacing w:line="276" w:lineRule="auto"/>
        <w:ind w:firstLine="567"/>
        <w:jc w:val="both"/>
        <w:rPr>
          <w:sz w:val="22"/>
          <w:szCs w:val="22"/>
        </w:rPr>
      </w:pPr>
      <w:r w:rsidRPr="00870581">
        <w:rPr>
          <w:sz w:val="22"/>
          <w:szCs w:val="22"/>
        </w:rPr>
        <w:t>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Уставом сельского поселения Черновка муниципального района Кинель-Черкасский Самарской.</w:t>
      </w:r>
    </w:p>
    <w:p w:rsidR="00870581" w:rsidRPr="00870581" w:rsidRDefault="00870581" w:rsidP="00870581">
      <w:pPr>
        <w:spacing w:line="276" w:lineRule="auto"/>
        <w:ind w:firstLine="709"/>
        <w:jc w:val="both"/>
        <w:rPr>
          <w:sz w:val="22"/>
          <w:szCs w:val="22"/>
        </w:rPr>
      </w:pPr>
      <w:r w:rsidRPr="00870581">
        <w:rPr>
          <w:sz w:val="22"/>
          <w:szCs w:val="22"/>
        </w:rPr>
        <w:t xml:space="preserve">3.5.3. Специалист Администрации регистрирует Постановление Главы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журнале регистрации муниципальных актов отдела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3) и выдает его копию в одном экземпляре заявителю либо его представителю по доверенности под роспись. </w:t>
      </w:r>
    </w:p>
    <w:p w:rsidR="00870581" w:rsidRPr="00870581" w:rsidRDefault="00870581" w:rsidP="00870581">
      <w:pPr>
        <w:spacing w:line="276" w:lineRule="auto"/>
        <w:ind w:firstLine="709"/>
        <w:jc w:val="both"/>
        <w:rPr>
          <w:sz w:val="22"/>
          <w:szCs w:val="22"/>
        </w:rPr>
      </w:pPr>
      <w:r w:rsidRPr="00870581">
        <w:rPr>
          <w:sz w:val="22"/>
          <w:szCs w:val="22"/>
        </w:rPr>
        <w:t>3.5.4. Результатом административной процедуры по изданию муниципального правового акта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выдаче его копии заявителю является издание муниципального правового акта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выдача его копии заявителю.</w:t>
      </w:r>
    </w:p>
    <w:p w:rsidR="00870581" w:rsidRPr="00870581" w:rsidRDefault="00870581" w:rsidP="00870581">
      <w:pPr>
        <w:spacing w:line="276" w:lineRule="auto"/>
        <w:ind w:firstLine="709"/>
        <w:jc w:val="both"/>
        <w:rPr>
          <w:sz w:val="22"/>
          <w:szCs w:val="22"/>
        </w:rPr>
      </w:pPr>
      <w:r w:rsidRPr="00870581">
        <w:rPr>
          <w:sz w:val="22"/>
          <w:szCs w:val="22"/>
        </w:rPr>
        <w:t xml:space="preserve">3.5.5. Срок выполнения административной процедуры по изданию муниципального правового акта Администрации о предоставлении разрешения на отклонение от предельных параметров </w:t>
      </w:r>
      <w:r w:rsidRPr="00870581">
        <w:rPr>
          <w:sz w:val="22"/>
          <w:szCs w:val="22"/>
        </w:rPr>
        <w:lastRenderedPageBreak/>
        <w:t>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выдаче его копии заявителю – семь дней.</w:t>
      </w:r>
    </w:p>
    <w:p w:rsidR="00870581" w:rsidRPr="00870581" w:rsidRDefault="00870581" w:rsidP="00870581">
      <w:pPr>
        <w:autoSpaceDE w:val="0"/>
        <w:autoSpaceDN w:val="0"/>
        <w:adjustRightInd w:val="0"/>
        <w:spacing w:before="96" w:line="276" w:lineRule="auto"/>
        <w:ind w:firstLine="709"/>
        <w:jc w:val="center"/>
        <w:rPr>
          <w:b/>
          <w:sz w:val="22"/>
          <w:szCs w:val="22"/>
        </w:rPr>
      </w:pPr>
      <w:r w:rsidRPr="00870581">
        <w:rPr>
          <w:b/>
          <w:sz w:val="22"/>
          <w:szCs w:val="22"/>
        </w:rPr>
        <w:t>Прием документов при обращении по почте либо в электронной форме</w:t>
      </w:r>
    </w:p>
    <w:p w:rsidR="00870581" w:rsidRPr="00870581" w:rsidRDefault="00870581" w:rsidP="00870581">
      <w:pPr>
        <w:tabs>
          <w:tab w:val="left" w:pos="1094"/>
        </w:tabs>
        <w:autoSpaceDE w:val="0"/>
        <w:autoSpaceDN w:val="0"/>
        <w:adjustRightInd w:val="0"/>
        <w:spacing w:before="86" w:line="276" w:lineRule="auto"/>
        <w:ind w:firstLine="709"/>
        <w:jc w:val="both"/>
        <w:rPr>
          <w:sz w:val="22"/>
          <w:szCs w:val="22"/>
        </w:rPr>
      </w:pPr>
      <w:r w:rsidRPr="00870581">
        <w:rPr>
          <w:sz w:val="22"/>
          <w:szCs w:val="22"/>
        </w:rPr>
        <w:t>3.6.</w:t>
      </w:r>
      <w:r w:rsidRPr="00870581">
        <w:rPr>
          <w:sz w:val="22"/>
          <w:szCs w:val="22"/>
        </w:rPr>
        <w:tab/>
        <w:t>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w:t>
      </w:r>
      <w:hyperlink w:anchor="bookmark2" w:history="1">
        <w:r w:rsidRPr="00870581">
          <w:rPr>
            <w:sz w:val="22"/>
            <w:szCs w:val="22"/>
          </w:rPr>
          <w:t xml:space="preserve"> пунктом 2.6 </w:t>
        </w:r>
      </w:hyperlink>
      <w:r w:rsidRPr="00870581">
        <w:rPr>
          <w:sz w:val="22"/>
          <w:szCs w:val="22"/>
        </w:rPr>
        <w:t>настоящего Административного регламента.</w:t>
      </w:r>
    </w:p>
    <w:p w:rsidR="00870581" w:rsidRPr="00870581" w:rsidRDefault="00870581" w:rsidP="00870581">
      <w:pPr>
        <w:tabs>
          <w:tab w:val="left" w:pos="1378"/>
        </w:tabs>
        <w:autoSpaceDE w:val="0"/>
        <w:autoSpaceDN w:val="0"/>
        <w:adjustRightInd w:val="0"/>
        <w:spacing w:line="276" w:lineRule="auto"/>
        <w:ind w:firstLine="709"/>
        <w:jc w:val="both"/>
        <w:rPr>
          <w:sz w:val="22"/>
          <w:szCs w:val="22"/>
        </w:rPr>
      </w:pPr>
      <w:r w:rsidRPr="00870581">
        <w:rPr>
          <w:sz w:val="22"/>
          <w:szCs w:val="22"/>
        </w:rPr>
        <w:t>3.7.</w:t>
      </w:r>
      <w:r w:rsidRPr="00870581">
        <w:rPr>
          <w:sz w:val="22"/>
          <w:szCs w:val="22"/>
        </w:rPr>
        <w:tab/>
        <w:t>Должностное лицо, ответственное за прием заявления и документов:</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регистрирует поступившее заявление в журнале регистрации входящих документов;</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проверяет поступившее заявление и прилагаемые документы на соответствие требованиям</w:t>
      </w:r>
      <w:hyperlink w:anchor="bookmark2" w:history="1">
        <w:r w:rsidRPr="00870581">
          <w:rPr>
            <w:sz w:val="22"/>
            <w:szCs w:val="22"/>
          </w:rPr>
          <w:t xml:space="preserve"> пункта 2.6 </w:t>
        </w:r>
      </w:hyperlink>
      <w:r w:rsidRPr="00870581">
        <w:rPr>
          <w:sz w:val="22"/>
          <w:szCs w:val="22"/>
        </w:rPr>
        <w:t>настоящего Административного регламента и формирует комплект документов, представленных заявителем;</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870581">
          <w:rPr>
            <w:sz w:val="22"/>
            <w:szCs w:val="22"/>
          </w:rPr>
          <w:t xml:space="preserve"> пункте 2.6 </w:t>
        </w:r>
      </w:hyperlink>
      <w:r w:rsidRPr="00870581">
        <w:rPr>
          <w:sz w:val="22"/>
          <w:szCs w:val="22"/>
        </w:rPr>
        <w:t>настоящего Административного регламента.</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870581">
          <w:rPr>
            <w:sz w:val="22"/>
            <w:szCs w:val="22"/>
          </w:rPr>
          <w:t xml:space="preserve"> пунктом 2.8 </w:t>
        </w:r>
      </w:hyperlink>
      <w:r w:rsidRPr="00870581">
        <w:rPr>
          <w:sz w:val="22"/>
          <w:szCs w:val="22"/>
        </w:rPr>
        <w:t>настоящего Административного регламента, отказывает в приеме документов.</w:t>
      </w:r>
    </w:p>
    <w:p w:rsidR="00870581" w:rsidRPr="00870581" w:rsidRDefault="00F7637A" w:rsidP="00F7637A">
      <w:pPr>
        <w:tabs>
          <w:tab w:val="left" w:pos="1306"/>
        </w:tabs>
        <w:autoSpaceDE w:val="0"/>
        <w:autoSpaceDN w:val="0"/>
        <w:adjustRightInd w:val="0"/>
        <w:spacing w:line="276" w:lineRule="auto"/>
        <w:jc w:val="both"/>
        <w:rPr>
          <w:sz w:val="22"/>
          <w:szCs w:val="22"/>
        </w:rPr>
      </w:pPr>
      <w:r>
        <w:rPr>
          <w:sz w:val="22"/>
          <w:szCs w:val="22"/>
        </w:rPr>
        <w:t xml:space="preserve">            3.8.</w:t>
      </w:r>
      <w:r w:rsidR="00870581" w:rsidRPr="00870581">
        <w:rPr>
          <w:sz w:val="22"/>
          <w:szCs w:val="22"/>
        </w:rPr>
        <w:t>Максимальный срок административной процедуры не может превышать 1 рабочий день.</w:t>
      </w:r>
    </w:p>
    <w:p w:rsidR="00870581" w:rsidRPr="00870581" w:rsidRDefault="00F7637A" w:rsidP="00F7637A">
      <w:pPr>
        <w:tabs>
          <w:tab w:val="left" w:pos="1306"/>
        </w:tabs>
        <w:autoSpaceDE w:val="0"/>
        <w:autoSpaceDN w:val="0"/>
        <w:adjustRightInd w:val="0"/>
        <w:spacing w:line="276" w:lineRule="auto"/>
        <w:jc w:val="both"/>
        <w:rPr>
          <w:sz w:val="22"/>
          <w:szCs w:val="22"/>
        </w:rPr>
      </w:pPr>
      <w:r>
        <w:rPr>
          <w:sz w:val="22"/>
          <w:szCs w:val="22"/>
        </w:rPr>
        <w:t xml:space="preserve">            3.9. </w:t>
      </w:r>
      <w:r w:rsidR="00870581" w:rsidRPr="00870581">
        <w:rPr>
          <w:sz w:val="22"/>
          <w:szCs w:val="22"/>
        </w:rPr>
        <w:t>Критерием принятия решения является наличие заявления и документов, представленных по почте, либо в электронной форме.</w:t>
      </w:r>
    </w:p>
    <w:p w:rsidR="00870581" w:rsidRPr="00870581" w:rsidRDefault="00F7637A" w:rsidP="00F7637A">
      <w:pPr>
        <w:tabs>
          <w:tab w:val="left" w:pos="1306"/>
        </w:tabs>
        <w:autoSpaceDE w:val="0"/>
        <w:autoSpaceDN w:val="0"/>
        <w:adjustRightInd w:val="0"/>
        <w:spacing w:line="276" w:lineRule="auto"/>
        <w:jc w:val="both"/>
        <w:rPr>
          <w:sz w:val="22"/>
          <w:szCs w:val="22"/>
        </w:rPr>
      </w:pPr>
      <w:r>
        <w:rPr>
          <w:sz w:val="22"/>
          <w:szCs w:val="22"/>
        </w:rPr>
        <w:t xml:space="preserve">           3.10. </w:t>
      </w:r>
      <w:r w:rsidR="00870581" w:rsidRPr="00870581">
        <w:rPr>
          <w:sz w:val="22"/>
          <w:szCs w:val="22"/>
        </w:rPr>
        <w:t>Результатом административной процедуры является прием заявления и документов, представленных заявителем.</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870581" w:rsidRPr="00870581" w:rsidRDefault="00870581" w:rsidP="00870581">
      <w:pPr>
        <w:autoSpaceDE w:val="0"/>
        <w:autoSpaceDN w:val="0"/>
        <w:adjustRightInd w:val="0"/>
        <w:ind w:firstLine="709"/>
        <w:jc w:val="center"/>
        <w:rPr>
          <w:b/>
          <w:sz w:val="22"/>
          <w:szCs w:val="22"/>
        </w:rPr>
      </w:pPr>
      <w:r w:rsidRPr="00870581">
        <w:rPr>
          <w:b/>
          <w:sz w:val="22"/>
          <w:szCs w:val="22"/>
        </w:rPr>
        <w:t>Прием заявления и документов, необходимых</w:t>
      </w:r>
    </w:p>
    <w:p w:rsidR="00870581" w:rsidRPr="00870581" w:rsidRDefault="00870581" w:rsidP="00870581">
      <w:pPr>
        <w:autoSpaceDE w:val="0"/>
        <w:autoSpaceDN w:val="0"/>
        <w:adjustRightInd w:val="0"/>
        <w:ind w:firstLine="709"/>
        <w:jc w:val="center"/>
        <w:rPr>
          <w:b/>
          <w:sz w:val="22"/>
          <w:szCs w:val="22"/>
        </w:rPr>
      </w:pPr>
      <w:r w:rsidRPr="00870581">
        <w:rPr>
          <w:b/>
          <w:sz w:val="22"/>
          <w:szCs w:val="22"/>
        </w:rPr>
        <w:t>для предоставления муниципальной услуги, на базе МФЦ</w:t>
      </w:r>
    </w:p>
    <w:p w:rsidR="00870581" w:rsidRPr="00870581" w:rsidRDefault="00385755" w:rsidP="00870581">
      <w:pPr>
        <w:tabs>
          <w:tab w:val="left" w:pos="1186"/>
        </w:tabs>
        <w:autoSpaceDE w:val="0"/>
        <w:autoSpaceDN w:val="0"/>
        <w:adjustRightInd w:val="0"/>
        <w:spacing w:before="77" w:line="276" w:lineRule="auto"/>
        <w:ind w:firstLine="709"/>
        <w:jc w:val="both"/>
        <w:rPr>
          <w:sz w:val="22"/>
          <w:szCs w:val="22"/>
        </w:rPr>
      </w:pPr>
      <w:r>
        <w:rPr>
          <w:sz w:val="22"/>
          <w:szCs w:val="22"/>
        </w:rPr>
        <w:t>3.1</w:t>
      </w:r>
      <w:r w:rsidR="00F7637A">
        <w:rPr>
          <w:sz w:val="22"/>
          <w:szCs w:val="22"/>
        </w:rPr>
        <w:t>1</w:t>
      </w:r>
      <w:r w:rsidR="00870581" w:rsidRPr="00870581">
        <w:rPr>
          <w:sz w:val="22"/>
          <w:szCs w:val="22"/>
        </w:rPr>
        <w:t>.</w:t>
      </w:r>
      <w:r w:rsidR="00870581" w:rsidRPr="00870581">
        <w:rPr>
          <w:sz w:val="22"/>
          <w:szCs w:val="22"/>
        </w:rPr>
        <w:tab/>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w:t>
      </w:r>
      <w:hyperlink w:anchor="bookmark2" w:history="1">
        <w:r w:rsidR="00870581" w:rsidRPr="00870581">
          <w:rPr>
            <w:sz w:val="22"/>
            <w:szCs w:val="22"/>
          </w:rPr>
          <w:t xml:space="preserve"> пункте 2.6 </w:t>
        </w:r>
      </w:hyperlink>
      <w:r w:rsidR="00870581" w:rsidRPr="00870581">
        <w:rPr>
          <w:sz w:val="22"/>
          <w:szCs w:val="22"/>
        </w:rPr>
        <w:t>настоящего Административного регламента, в МФЦ.</w:t>
      </w:r>
    </w:p>
    <w:p w:rsidR="00870581" w:rsidRPr="00870581" w:rsidRDefault="00385755" w:rsidP="00870581">
      <w:pPr>
        <w:tabs>
          <w:tab w:val="left" w:pos="1354"/>
        </w:tabs>
        <w:autoSpaceDE w:val="0"/>
        <w:autoSpaceDN w:val="0"/>
        <w:adjustRightInd w:val="0"/>
        <w:spacing w:line="276" w:lineRule="auto"/>
        <w:ind w:firstLine="709"/>
        <w:jc w:val="both"/>
        <w:rPr>
          <w:sz w:val="22"/>
          <w:szCs w:val="22"/>
        </w:rPr>
      </w:pPr>
      <w:r>
        <w:rPr>
          <w:sz w:val="22"/>
          <w:szCs w:val="22"/>
        </w:rPr>
        <w:t>3.1</w:t>
      </w:r>
      <w:r w:rsidR="00F7637A">
        <w:rPr>
          <w:sz w:val="22"/>
          <w:szCs w:val="22"/>
        </w:rPr>
        <w:t>2</w:t>
      </w:r>
      <w:r w:rsidR="00870581" w:rsidRPr="00870581">
        <w:rPr>
          <w:sz w:val="22"/>
          <w:szCs w:val="22"/>
        </w:rPr>
        <w:t>.</w:t>
      </w:r>
      <w:r w:rsidR="00870581" w:rsidRPr="00870581">
        <w:rPr>
          <w:sz w:val="22"/>
          <w:szCs w:val="22"/>
        </w:rPr>
        <w:tab/>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70581" w:rsidRPr="00870581" w:rsidRDefault="00385755" w:rsidP="00870581">
      <w:pPr>
        <w:tabs>
          <w:tab w:val="left" w:pos="1171"/>
        </w:tabs>
        <w:autoSpaceDE w:val="0"/>
        <w:autoSpaceDN w:val="0"/>
        <w:adjustRightInd w:val="0"/>
        <w:spacing w:line="276" w:lineRule="auto"/>
        <w:ind w:firstLine="709"/>
        <w:jc w:val="both"/>
        <w:rPr>
          <w:sz w:val="22"/>
          <w:szCs w:val="22"/>
        </w:rPr>
      </w:pPr>
      <w:r>
        <w:rPr>
          <w:sz w:val="22"/>
          <w:szCs w:val="22"/>
        </w:rPr>
        <w:t>3.1</w:t>
      </w:r>
      <w:r w:rsidR="00F7637A">
        <w:rPr>
          <w:sz w:val="22"/>
          <w:szCs w:val="22"/>
        </w:rPr>
        <w:t>3</w:t>
      </w:r>
      <w:r w:rsidR="00870581" w:rsidRPr="00870581">
        <w:rPr>
          <w:sz w:val="22"/>
          <w:szCs w:val="22"/>
        </w:rPr>
        <w:t>.</w:t>
      </w:r>
      <w:r>
        <w:rPr>
          <w:sz w:val="22"/>
          <w:szCs w:val="22"/>
        </w:rPr>
        <w:t xml:space="preserve"> </w:t>
      </w:r>
      <w:r w:rsidR="00870581" w:rsidRPr="00870581">
        <w:rPr>
          <w:sz w:val="22"/>
          <w:szCs w:val="22"/>
        </w:rPr>
        <w:tab/>
        <w:t>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870581" w:rsidRPr="00870581" w:rsidRDefault="00385755" w:rsidP="00870581">
      <w:pPr>
        <w:tabs>
          <w:tab w:val="left" w:pos="811"/>
        </w:tabs>
        <w:autoSpaceDE w:val="0"/>
        <w:autoSpaceDN w:val="0"/>
        <w:adjustRightInd w:val="0"/>
        <w:spacing w:line="276" w:lineRule="auto"/>
        <w:ind w:firstLine="709"/>
        <w:jc w:val="both"/>
        <w:rPr>
          <w:sz w:val="22"/>
          <w:szCs w:val="22"/>
        </w:rPr>
      </w:pPr>
      <w:r>
        <w:rPr>
          <w:sz w:val="22"/>
          <w:szCs w:val="22"/>
        </w:rPr>
        <w:lastRenderedPageBreak/>
        <w:t>3.1</w:t>
      </w:r>
      <w:r w:rsidR="00F7637A">
        <w:rPr>
          <w:sz w:val="22"/>
          <w:szCs w:val="22"/>
        </w:rPr>
        <w:t>4</w:t>
      </w:r>
      <w:r w:rsidR="00870581" w:rsidRPr="00870581">
        <w:rPr>
          <w:sz w:val="22"/>
          <w:szCs w:val="22"/>
        </w:rPr>
        <w:t>.</w:t>
      </w:r>
      <w:r w:rsidR="00870581" w:rsidRPr="00870581">
        <w:rPr>
          <w:sz w:val="22"/>
          <w:szCs w:val="22"/>
        </w:rPr>
        <w:tab/>
        <w:t>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передает заявление и документы сотруднику МФЦ, ответственному за доставку документов в Администрацию;</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составляет и направляет в адрес заявителя расписку о приеме пакета документов.</w:t>
      </w:r>
    </w:p>
    <w:p w:rsidR="00870581" w:rsidRPr="00870581" w:rsidRDefault="00385755" w:rsidP="00870581">
      <w:pPr>
        <w:tabs>
          <w:tab w:val="left" w:pos="1243"/>
        </w:tabs>
        <w:autoSpaceDE w:val="0"/>
        <w:autoSpaceDN w:val="0"/>
        <w:adjustRightInd w:val="0"/>
        <w:spacing w:line="276" w:lineRule="auto"/>
        <w:ind w:firstLine="709"/>
        <w:jc w:val="both"/>
        <w:rPr>
          <w:sz w:val="22"/>
          <w:szCs w:val="22"/>
        </w:rPr>
      </w:pPr>
      <w:r>
        <w:rPr>
          <w:sz w:val="22"/>
          <w:szCs w:val="22"/>
        </w:rPr>
        <w:t>3.1</w:t>
      </w:r>
      <w:r w:rsidR="00F7637A">
        <w:rPr>
          <w:sz w:val="22"/>
          <w:szCs w:val="22"/>
        </w:rPr>
        <w:t>5</w:t>
      </w:r>
      <w:r w:rsidR="00870581" w:rsidRPr="00870581">
        <w:rPr>
          <w:sz w:val="22"/>
          <w:szCs w:val="22"/>
        </w:rPr>
        <w:t>.</w:t>
      </w:r>
      <w:r w:rsidR="00870581" w:rsidRPr="00870581">
        <w:rPr>
          <w:sz w:val="22"/>
          <w:szCs w:val="22"/>
        </w:rPr>
        <w:tab/>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w:t>
      </w:r>
      <w:hyperlink w:anchor="bookmark2" w:history="1">
        <w:r w:rsidR="00870581" w:rsidRPr="00870581">
          <w:rPr>
            <w:sz w:val="22"/>
            <w:szCs w:val="22"/>
          </w:rPr>
          <w:t xml:space="preserve"> пункта 2.6</w:t>
        </w:r>
      </w:hyperlink>
      <w:r w:rsidR="00870581" w:rsidRPr="00870581">
        <w:rPr>
          <w:sz w:val="22"/>
          <w:szCs w:val="22"/>
        </w:rPr>
        <w:t>настоящего Административного регламента. Если представленные документы не соответствуют требованиям</w:t>
      </w:r>
      <w:hyperlink w:anchor="bookmark2" w:history="1">
        <w:r w:rsidR="00870581" w:rsidRPr="00870581">
          <w:rPr>
            <w:sz w:val="22"/>
            <w:szCs w:val="22"/>
          </w:rPr>
          <w:t xml:space="preserve"> пункта 2.6 </w:t>
        </w:r>
      </w:hyperlink>
      <w:r w:rsidR="00870581" w:rsidRPr="00870581">
        <w:rPr>
          <w:sz w:val="22"/>
          <w:szCs w:val="22"/>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870581" w:rsidRPr="00870581" w:rsidRDefault="00385755" w:rsidP="00870581">
      <w:pPr>
        <w:tabs>
          <w:tab w:val="left" w:pos="1358"/>
        </w:tabs>
        <w:autoSpaceDE w:val="0"/>
        <w:autoSpaceDN w:val="0"/>
        <w:adjustRightInd w:val="0"/>
        <w:spacing w:line="276" w:lineRule="auto"/>
        <w:ind w:firstLine="709"/>
        <w:jc w:val="both"/>
        <w:rPr>
          <w:sz w:val="22"/>
          <w:szCs w:val="22"/>
        </w:rPr>
      </w:pPr>
      <w:r>
        <w:rPr>
          <w:sz w:val="22"/>
          <w:szCs w:val="22"/>
        </w:rPr>
        <w:t>3.1</w:t>
      </w:r>
      <w:r w:rsidR="00F7637A">
        <w:rPr>
          <w:sz w:val="22"/>
          <w:szCs w:val="22"/>
        </w:rPr>
        <w:t>6</w:t>
      </w:r>
      <w:r w:rsidR="00870581" w:rsidRPr="00870581">
        <w:rPr>
          <w:sz w:val="22"/>
          <w:szCs w:val="22"/>
        </w:rPr>
        <w:t>.</w:t>
      </w:r>
      <w:r w:rsidR="00870581" w:rsidRPr="00870581">
        <w:rPr>
          <w:sz w:val="22"/>
          <w:szCs w:val="22"/>
        </w:rPr>
        <w:tab/>
        <w:t>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870581" w:rsidRPr="00385755" w:rsidRDefault="00385755" w:rsidP="00385755">
      <w:pPr>
        <w:tabs>
          <w:tab w:val="left" w:pos="0"/>
        </w:tabs>
        <w:autoSpaceDE w:val="0"/>
        <w:autoSpaceDN w:val="0"/>
        <w:adjustRightInd w:val="0"/>
        <w:spacing w:line="276" w:lineRule="auto"/>
        <w:jc w:val="both"/>
        <w:rPr>
          <w:sz w:val="22"/>
          <w:szCs w:val="22"/>
        </w:rPr>
      </w:pPr>
      <w:r>
        <w:rPr>
          <w:sz w:val="22"/>
          <w:szCs w:val="22"/>
        </w:rPr>
        <w:t xml:space="preserve">            </w:t>
      </w:r>
      <w:r w:rsidR="00F7637A">
        <w:rPr>
          <w:sz w:val="22"/>
          <w:szCs w:val="22"/>
        </w:rPr>
        <w:t>3.17</w:t>
      </w:r>
      <w:r w:rsidRPr="00385755">
        <w:rPr>
          <w:sz w:val="22"/>
          <w:szCs w:val="22"/>
        </w:rPr>
        <w:t xml:space="preserve">. </w:t>
      </w:r>
      <w:r w:rsidR="00870581" w:rsidRPr="00385755">
        <w:rPr>
          <w:sz w:val="22"/>
          <w:szCs w:val="22"/>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870581" w:rsidRPr="00870581" w:rsidRDefault="00F7637A" w:rsidP="00385755">
      <w:pPr>
        <w:tabs>
          <w:tab w:val="left" w:pos="1176"/>
        </w:tabs>
        <w:autoSpaceDE w:val="0"/>
        <w:autoSpaceDN w:val="0"/>
        <w:adjustRightInd w:val="0"/>
        <w:spacing w:line="276" w:lineRule="auto"/>
        <w:jc w:val="both"/>
        <w:rPr>
          <w:sz w:val="22"/>
          <w:szCs w:val="22"/>
        </w:rPr>
      </w:pPr>
      <w:r>
        <w:rPr>
          <w:sz w:val="22"/>
          <w:szCs w:val="22"/>
        </w:rPr>
        <w:t xml:space="preserve">            3.18</w:t>
      </w:r>
      <w:r w:rsidR="00385755">
        <w:rPr>
          <w:sz w:val="22"/>
          <w:szCs w:val="22"/>
        </w:rPr>
        <w:t xml:space="preserve">. </w:t>
      </w:r>
      <w:r w:rsidR="00870581" w:rsidRPr="00870581">
        <w:rPr>
          <w:sz w:val="22"/>
          <w:szCs w:val="22"/>
        </w:rPr>
        <w:t>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70581" w:rsidRPr="00870581" w:rsidRDefault="00385755" w:rsidP="00385755">
      <w:pPr>
        <w:tabs>
          <w:tab w:val="left" w:pos="1248"/>
        </w:tabs>
        <w:autoSpaceDE w:val="0"/>
        <w:autoSpaceDN w:val="0"/>
        <w:adjustRightInd w:val="0"/>
        <w:spacing w:line="276" w:lineRule="auto"/>
        <w:jc w:val="both"/>
        <w:rPr>
          <w:sz w:val="22"/>
          <w:szCs w:val="22"/>
        </w:rPr>
      </w:pPr>
      <w:r>
        <w:rPr>
          <w:sz w:val="22"/>
          <w:szCs w:val="22"/>
        </w:rPr>
        <w:t xml:space="preserve">             </w:t>
      </w:r>
      <w:r w:rsidR="00F7637A">
        <w:rPr>
          <w:sz w:val="22"/>
          <w:szCs w:val="22"/>
        </w:rPr>
        <w:t>3.19</w:t>
      </w:r>
      <w:r>
        <w:rPr>
          <w:sz w:val="22"/>
          <w:szCs w:val="22"/>
        </w:rPr>
        <w:t xml:space="preserve"> </w:t>
      </w:r>
      <w:r w:rsidR="00870581" w:rsidRPr="00870581">
        <w:rPr>
          <w:sz w:val="22"/>
          <w:szCs w:val="22"/>
        </w:rPr>
        <w:t>Дальнейшее рассмотрение поступившего из МФЦ заявления и документов осуществляется Администрацией в порядке, установленном</w:t>
      </w:r>
      <w:hyperlink w:anchor="bookmark5" w:history="1">
        <w:r w:rsidR="00870581" w:rsidRPr="00870581">
          <w:rPr>
            <w:sz w:val="22"/>
            <w:szCs w:val="22"/>
          </w:rPr>
          <w:t xml:space="preserve"> пунктами 3.4,</w:t>
        </w:r>
      </w:hyperlink>
      <w:hyperlink w:anchor="bookmark6" w:history="1">
        <w:r w:rsidR="00870581" w:rsidRPr="00870581">
          <w:rPr>
            <w:sz w:val="22"/>
            <w:szCs w:val="22"/>
          </w:rPr>
          <w:t xml:space="preserve"> 3.6 </w:t>
        </w:r>
      </w:hyperlink>
      <w:r w:rsidR="00870581" w:rsidRPr="00870581">
        <w:rPr>
          <w:sz w:val="22"/>
          <w:szCs w:val="22"/>
        </w:rPr>
        <w:t>-</w:t>
      </w:r>
      <w:hyperlink w:anchor="bookmark7" w:history="1">
        <w:r w:rsidR="00870581" w:rsidRPr="00870581">
          <w:rPr>
            <w:sz w:val="22"/>
            <w:szCs w:val="22"/>
          </w:rPr>
          <w:t xml:space="preserve"> 3.8 </w:t>
        </w:r>
      </w:hyperlink>
      <w:r w:rsidR="00870581" w:rsidRPr="00870581">
        <w:rPr>
          <w:sz w:val="22"/>
          <w:szCs w:val="22"/>
        </w:rPr>
        <w:t>Административного регламента.</w:t>
      </w:r>
    </w:p>
    <w:p w:rsidR="00870581" w:rsidRPr="00870581" w:rsidRDefault="00F7637A" w:rsidP="00385755">
      <w:pPr>
        <w:tabs>
          <w:tab w:val="left" w:pos="1248"/>
        </w:tabs>
        <w:autoSpaceDE w:val="0"/>
        <w:autoSpaceDN w:val="0"/>
        <w:adjustRightInd w:val="0"/>
        <w:spacing w:line="276" w:lineRule="auto"/>
        <w:jc w:val="both"/>
        <w:rPr>
          <w:sz w:val="22"/>
          <w:szCs w:val="22"/>
        </w:rPr>
      </w:pPr>
      <w:r>
        <w:rPr>
          <w:sz w:val="22"/>
          <w:szCs w:val="22"/>
        </w:rPr>
        <w:t xml:space="preserve">             3.20.</w:t>
      </w:r>
      <w:r w:rsidR="00385755">
        <w:rPr>
          <w:sz w:val="22"/>
          <w:szCs w:val="22"/>
        </w:rPr>
        <w:t xml:space="preserve">. </w:t>
      </w:r>
      <w:r w:rsidR="00870581" w:rsidRPr="00870581">
        <w:rPr>
          <w:sz w:val="22"/>
          <w:szCs w:val="22"/>
        </w:rPr>
        <w:t>Критерием приема документов на базе МФЦ является наличие заявления и документов, которые заявитель должен представить самостоятельно.</w:t>
      </w:r>
    </w:p>
    <w:p w:rsidR="00870581" w:rsidRPr="00870581" w:rsidRDefault="00F7637A" w:rsidP="00385755">
      <w:pPr>
        <w:tabs>
          <w:tab w:val="left" w:pos="1248"/>
        </w:tabs>
        <w:autoSpaceDE w:val="0"/>
        <w:autoSpaceDN w:val="0"/>
        <w:adjustRightInd w:val="0"/>
        <w:spacing w:line="276" w:lineRule="auto"/>
        <w:jc w:val="both"/>
        <w:rPr>
          <w:sz w:val="22"/>
          <w:szCs w:val="22"/>
        </w:rPr>
      </w:pPr>
      <w:r>
        <w:rPr>
          <w:sz w:val="22"/>
          <w:szCs w:val="22"/>
        </w:rPr>
        <w:t xml:space="preserve">            3.21</w:t>
      </w:r>
      <w:r w:rsidR="00385755">
        <w:rPr>
          <w:sz w:val="22"/>
          <w:szCs w:val="22"/>
        </w:rPr>
        <w:t xml:space="preserve">. </w:t>
      </w:r>
      <w:r w:rsidR="00870581" w:rsidRPr="00870581">
        <w:rPr>
          <w:sz w:val="22"/>
          <w:szCs w:val="22"/>
        </w:rPr>
        <w:t>Результатом административной процедуры является доставка в Комиссию заявления и представленных заявителем в МФЦ документов.</w:t>
      </w:r>
    </w:p>
    <w:p w:rsidR="00870581" w:rsidRPr="00870581" w:rsidRDefault="00385755" w:rsidP="00870581">
      <w:pPr>
        <w:tabs>
          <w:tab w:val="left" w:pos="1248"/>
        </w:tabs>
        <w:autoSpaceDE w:val="0"/>
        <w:autoSpaceDN w:val="0"/>
        <w:adjustRightInd w:val="0"/>
        <w:spacing w:line="276" w:lineRule="auto"/>
        <w:ind w:firstLine="709"/>
        <w:jc w:val="both"/>
        <w:rPr>
          <w:sz w:val="22"/>
          <w:szCs w:val="22"/>
        </w:rPr>
      </w:pPr>
      <w:r>
        <w:rPr>
          <w:sz w:val="22"/>
          <w:szCs w:val="22"/>
        </w:rPr>
        <w:t>3.2</w:t>
      </w:r>
      <w:r w:rsidR="00F7637A">
        <w:rPr>
          <w:sz w:val="22"/>
          <w:szCs w:val="22"/>
        </w:rPr>
        <w:t>2</w:t>
      </w:r>
      <w:r w:rsidR="00870581" w:rsidRPr="00870581">
        <w:rPr>
          <w:sz w:val="22"/>
          <w:szCs w:val="22"/>
        </w:rPr>
        <w:t>. Способами фиксации результата административной процедуры являются регистрация представленного заявления, сопроводительный реестр МФЦ о приеме документов, выданная заявителю, сопроводительный реестр Администрации о принятии представленных документов для предоставления муниципальной услуги.</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lastRenderedPageBreak/>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870581" w:rsidRPr="00870581" w:rsidRDefault="00870581" w:rsidP="00870581">
      <w:pPr>
        <w:autoSpaceDE w:val="0"/>
        <w:autoSpaceDN w:val="0"/>
        <w:adjustRightInd w:val="0"/>
        <w:spacing w:line="276" w:lineRule="auto"/>
        <w:ind w:firstLine="709"/>
        <w:jc w:val="center"/>
        <w:rPr>
          <w:b/>
          <w:sz w:val="22"/>
          <w:szCs w:val="22"/>
        </w:rPr>
      </w:pPr>
      <w:r w:rsidRPr="00870581">
        <w:rPr>
          <w:b/>
          <w:sz w:val="22"/>
          <w:szCs w:val="22"/>
        </w:rPr>
        <w:t>Формирование и направление межведомственных запросов</w:t>
      </w:r>
    </w:p>
    <w:p w:rsidR="00870581" w:rsidRPr="00870581" w:rsidRDefault="00F7637A" w:rsidP="00870581">
      <w:pPr>
        <w:tabs>
          <w:tab w:val="left" w:pos="1339"/>
        </w:tabs>
        <w:autoSpaceDE w:val="0"/>
        <w:autoSpaceDN w:val="0"/>
        <w:adjustRightInd w:val="0"/>
        <w:spacing w:line="276" w:lineRule="auto"/>
        <w:ind w:firstLine="709"/>
        <w:jc w:val="both"/>
        <w:rPr>
          <w:sz w:val="22"/>
          <w:szCs w:val="22"/>
        </w:rPr>
      </w:pPr>
      <w:r>
        <w:rPr>
          <w:sz w:val="22"/>
          <w:szCs w:val="22"/>
        </w:rPr>
        <w:t>3.23</w:t>
      </w:r>
      <w:r w:rsidR="00870581" w:rsidRPr="00870581">
        <w:rPr>
          <w:sz w:val="22"/>
          <w:szCs w:val="22"/>
        </w:rPr>
        <w:t>.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00870581" w:rsidRPr="00870581">
          <w:rPr>
            <w:sz w:val="22"/>
            <w:szCs w:val="22"/>
          </w:rPr>
          <w:t xml:space="preserve"> пункте 2.6</w:t>
        </w:r>
      </w:hyperlink>
      <w:r w:rsidR="00870581" w:rsidRPr="00870581">
        <w:rPr>
          <w:sz w:val="22"/>
          <w:szCs w:val="22"/>
        </w:rPr>
        <w:t xml:space="preserve"> настоящего Административного регламента, и отсутствие их в распоряжении Администрации.</w:t>
      </w:r>
    </w:p>
    <w:p w:rsidR="00870581" w:rsidRPr="00870581" w:rsidRDefault="00F7637A" w:rsidP="00870581">
      <w:pPr>
        <w:tabs>
          <w:tab w:val="left" w:pos="1339"/>
        </w:tabs>
        <w:autoSpaceDE w:val="0"/>
        <w:autoSpaceDN w:val="0"/>
        <w:adjustRightInd w:val="0"/>
        <w:spacing w:line="276" w:lineRule="auto"/>
        <w:ind w:firstLine="709"/>
        <w:jc w:val="both"/>
        <w:rPr>
          <w:sz w:val="22"/>
          <w:szCs w:val="22"/>
        </w:rPr>
      </w:pPr>
      <w:r>
        <w:rPr>
          <w:sz w:val="22"/>
          <w:szCs w:val="22"/>
        </w:rPr>
        <w:t>3.24</w:t>
      </w:r>
      <w:r w:rsidR="00870581" w:rsidRPr="00870581">
        <w:rPr>
          <w:sz w:val="22"/>
          <w:szCs w:val="22"/>
        </w:rPr>
        <w:t>.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70581" w:rsidRPr="00870581" w:rsidRDefault="00F7637A" w:rsidP="00870581">
      <w:pPr>
        <w:tabs>
          <w:tab w:val="left" w:pos="1339"/>
        </w:tabs>
        <w:autoSpaceDE w:val="0"/>
        <w:autoSpaceDN w:val="0"/>
        <w:adjustRightInd w:val="0"/>
        <w:spacing w:line="276" w:lineRule="auto"/>
        <w:ind w:firstLine="709"/>
        <w:jc w:val="both"/>
        <w:rPr>
          <w:sz w:val="22"/>
          <w:szCs w:val="22"/>
        </w:rPr>
      </w:pPr>
      <w:r>
        <w:rPr>
          <w:sz w:val="22"/>
          <w:szCs w:val="22"/>
        </w:rPr>
        <w:t>3.25</w:t>
      </w:r>
      <w:r w:rsidR="00870581" w:rsidRPr="00870581">
        <w:rPr>
          <w:sz w:val="22"/>
          <w:szCs w:val="22"/>
        </w:rPr>
        <w:t>.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870581" w:rsidRPr="00870581" w:rsidRDefault="00F7637A" w:rsidP="00870581">
      <w:pPr>
        <w:tabs>
          <w:tab w:val="left" w:pos="993"/>
        </w:tabs>
        <w:autoSpaceDE w:val="0"/>
        <w:autoSpaceDN w:val="0"/>
        <w:adjustRightInd w:val="0"/>
        <w:spacing w:line="276" w:lineRule="auto"/>
        <w:ind w:firstLine="709"/>
        <w:jc w:val="both"/>
        <w:rPr>
          <w:sz w:val="22"/>
          <w:szCs w:val="22"/>
        </w:rPr>
      </w:pPr>
      <w:r>
        <w:rPr>
          <w:sz w:val="22"/>
          <w:szCs w:val="22"/>
        </w:rPr>
        <w:t>3.26</w:t>
      </w:r>
      <w:r w:rsidR="00870581" w:rsidRPr="00870581">
        <w:rPr>
          <w:sz w:val="22"/>
          <w:szCs w:val="22"/>
        </w:rPr>
        <w:t>. Направление запросов осуществляется через систему межведомственного электронного взаимодействия.</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Межведомственный запрос формируется в соответствии с требованиями Федерального</w:t>
      </w:r>
      <w:hyperlink r:id="rId33" w:history="1">
        <w:r w:rsidRPr="00870581">
          <w:rPr>
            <w:sz w:val="22"/>
            <w:szCs w:val="22"/>
          </w:rPr>
          <w:t xml:space="preserve"> закона </w:t>
        </w:r>
      </w:hyperlink>
      <w:r w:rsidRPr="00870581">
        <w:rPr>
          <w:sz w:val="22"/>
          <w:szCs w:val="22"/>
        </w:rPr>
        <w:t>от 27.07.2010 N 210-ФЗ "Об организации предоставления государственных и муниципальных услуг".</w:t>
      </w:r>
    </w:p>
    <w:p w:rsidR="00870581" w:rsidRPr="00870581" w:rsidRDefault="00F7637A" w:rsidP="00870581">
      <w:pPr>
        <w:tabs>
          <w:tab w:val="left" w:pos="1560"/>
        </w:tabs>
        <w:autoSpaceDE w:val="0"/>
        <w:autoSpaceDN w:val="0"/>
        <w:adjustRightInd w:val="0"/>
        <w:spacing w:line="276" w:lineRule="auto"/>
        <w:ind w:firstLine="709"/>
        <w:jc w:val="both"/>
        <w:rPr>
          <w:sz w:val="22"/>
          <w:szCs w:val="22"/>
        </w:rPr>
      </w:pPr>
      <w:r>
        <w:rPr>
          <w:sz w:val="22"/>
          <w:szCs w:val="22"/>
        </w:rPr>
        <w:t>3.27</w:t>
      </w:r>
      <w:r w:rsidR="00870581" w:rsidRPr="00870581">
        <w:rPr>
          <w:sz w:val="22"/>
          <w:szCs w:val="22"/>
        </w:rPr>
        <w:t>.</w:t>
      </w:r>
      <w:r w:rsidR="00870581" w:rsidRPr="00870581">
        <w:rPr>
          <w:sz w:val="22"/>
          <w:szCs w:val="22"/>
        </w:rPr>
        <w:tab/>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870581" w:rsidRPr="00870581" w:rsidRDefault="00F7637A" w:rsidP="00F7637A">
      <w:pPr>
        <w:tabs>
          <w:tab w:val="left" w:pos="1186"/>
        </w:tabs>
        <w:autoSpaceDE w:val="0"/>
        <w:autoSpaceDN w:val="0"/>
        <w:adjustRightInd w:val="0"/>
        <w:spacing w:line="276" w:lineRule="auto"/>
        <w:ind w:firstLine="709"/>
        <w:jc w:val="both"/>
        <w:rPr>
          <w:sz w:val="22"/>
          <w:szCs w:val="22"/>
        </w:rPr>
      </w:pPr>
      <w:r>
        <w:rPr>
          <w:sz w:val="22"/>
          <w:szCs w:val="22"/>
        </w:rPr>
        <w:t>3.28</w:t>
      </w:r>
      <w:r w:rsidR="00870581" w:rsidRPr="00870581">
        <w:rPr>
          <w:sz w:val="22"/>
          <w:szCs w:val="22"/>
        </w:rPr>
        <w:t>.</w:t>
      </w:r>
      <w:r>
        <w:rPr>
          <w:sz w:val="22"/>
          <w:szCs w:val="22"/>
        </w:rPr>
        <w:t xml:space="preserve"> </w:t>
      </w:r>
      <w:r w:rsidR="00870581" w:rsidRPr="00870581">
        <w:rPr>
          <w:sz w:val="22"/>
          <w:szCs w:val="22"/>
        </w:rPr>
        <w:tab/>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870581" w:rsidRPr="00870581" w:rsidRDefault="00870581" w:rsidP="00870581">
      <w:pPr>
        <w:autoSpaceDE w:val="0"/>
        <w:autoSpaceDN w:val="0"/>
        <w:adjustRightInd w:val="0"/>
        <w:spacing w:line="276" w:lineRule="auto"/>
        <w:ind w:firstLine="709"/>
        <w:jc w:val="both"/>
        <w:rPr>
          <w:sz w:val="22"/>
          <w:szCs w:val="22"/>
        </w:rPr>
      </w:pPr>
      <w:r w:rsidRPr="00870581">
        <w:rPr>
          <w:sz w:val="22"/>
          <w:szCs w:val="2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870581" w:rsidRPr="00870581" w:rsidRDefault="00F7637A" w:rsidP="00870581">
      <w:pPr>
        <w:tabs>
          <w:tab w:val="left" w:pos="1186"/>
        </w:tabs>
        <w:autoSpaceDE w:val="0"/>
        <w:autoSpaceDN w:val="0"/>
        <w:adjustRightInd w:val="0"/>
        <w:spacing w:line="276" w:lineRule="auto"/>
        <w:ind w:firstLine="709"/>
        <w:jc w:val="both"/>
        <w:rPr>
          <w:sz w:val="22"/>
          <w:szCs w:val="22"/>
        </w:rPr>
      </w:pPr>
      <w:r>
        <w:rPr>
          <w:sz w:val="22"/>
          <w:szCs w:val="22"/>
        </w:rPr>
        <w:t>3.29</w:t>
      </w:r>
      <w:r w:rsidR="00870581" w:rsidRPr="00870581">
        <w:rPr>
          <w:sz w:val="22"/>
          <w:szCs w:val="22"/>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w:t>
      </w:r>
      <w:hyperlink w:anchor="bookmark3" w:history="1">
        <w:r w:rsidR="00870581" w:rsidRPr="00870581">
          <w:rPr>
            <w:sz w:val="22"/>
            <w:szCs w:val="22"/>
          </w:rPr>
          <w:t xml:space="preserve"> пунктом 2.6</w:t>
        </w:r>
      </w:hyperlink>
      <w:r w:rsidR="00870581" w:rsidRPr="00870581">
        <w:rPr>
          <w:sz w:val="22"/>
          <w:szCs w:val="22"/>
        </w:rPr>
        <w:t>настоящего Административного регламента, и непредставление их заявителем самостоятельно.</w:t>
      </w:r>
    </w:p>
    <w:p w:rsidR="00870581" w:rsidRPr="00870581" w:rsidRDefault="00F7637A" w:rsidP="00870581">
      <w:pPr>
        <w:tabs>
          <w:tab w:val="left" w:pos="1186"/>
        </w:tabs>
        <w:autoSpaceDE w:val="0"/>
        <w:autoSpaceDN w:val="0"/>
        <w:adjustRightInd w:val="0"/>
        <w:spacing w:line="276" w:lineRule="auto"/>
        <w:ind w:firstLine="709"/>
        <w:jc w:val="both"/>
        <w:rPr>
          <w:sz w:val="22"/>
          <w:szCs w:val="22"/>
        </w:rPr>
      </w:pPr>
      <w:r>
        <w:rPr>
          <w:sz w:val="22"/>
          <w:szCs w:val="22"/>
        </w:rPr>
        <w:t>3.30</w:t>
      </w:r>
      <w:r w:rsidR="00870581" w:rsidRPr="00870581">
        <w:rPr>
          <w:sz w:val="22"/>
          <w:szCs w:val="22"/>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870581" w:rsidRPr="00870581" w:rsidRDefault="00F7637A" w:rsidP="00870581">
      <w:pPr>
        <w:tabs>
          <w:tab w:val="left" w:pos="993"/>
          <w:tab w:val="left" w:pos="1560"/>
        </w:tabs>
        <w:autoSpaceDE w:val="0"/>
        <w:autoSpaceDN w:val="0"/>
        <w:adjustRightInd w:val="0"/>
        <w:spacing w:line="276" w:lineRule="auto"/>
        <w:ind w:firstLine="709"/>
        <w:jc w:val="both"/>
        <w:rPr>
          <w:sz w:val="22"/>
          <w:szCs w:val="22"/>
        </w:rPr>
      </w:pPr>
      <w:r>
        <w:rPr>
          <w:sz w:val="22"/>
          <w:szCs w:val="22"/>
        </w:rPr>
        <w:t>3.31</w:t>
      </w:r>
      <w:r w:rsidR="00870581" w:rsidRPr="00870581">
        <w:rPr>
          <w:sz w:val="22"/>
          <w:szCs w:val="22"/>
        </w:rPr>
        <w:t>.</w:t>
      </w:r>
      <w:r w:rsidR="00870581" w:rsidRPr="00870581">
        <w:rPr>
          <w:sz w:val="22"/>
          <w:szCs w:val="22"/>
        </w:rPr>
        <w:tab/>
        <w:t>Способом фиксации результата административной процедуры является регистрация ответов на межведомственные запросы.</w:t>
      </w:r>
    </w:p>
    <w:p w:rsidR="00870581" w:rsidRPr="00870581" w:rsidRDefault="00870581" w:rsidP="00870581">
      <w:pPr>
        <w:autoSpaceDE w:val="0"/>
        <w:autoSpaceDN w:val="0"/>
        <w:adjustRightInd w:val="0"/>
        <w:ind w:firstLine="709"/>
        <w:jc w:val="center"/>
        <w:outlineLvl w:val="1"/>
        <w:rPr>
          <w:b/>
          <w:sz w:val="22"/>
          <w:szCs w:val="22"/>
        </w:rPr>
      </w:pPr>
      <w:r w:rsidRPr="00870581">
        <w:rPr>
          <w:b/>
          <w:sz w:val="22"/>
          <w:szCs w:val="22"/>
          <w:lang w:val="en-US"/>
        </w:rPr>
        <w:t>IV</w:t>
      </w:r>
      <w:r w:rsidRPr="00870581">
        <w:rPr>
          <w:b/>
          <w:sz w:val="22"/>
          <w:szCs w:val="22"/>
        </w:rPr>
        <w:t>. Формы контроля за исполнением Административного регламента</w:t>
      </w:r>
    </w:p>
    <w:p w:rsidR="00870581" w:rsidRPr="00870581" w:rsidRDefault="00870581" w:rsidP="00870581">
      <w:pPr>
        <w:shd w:val="clear" w:color="auto" w:fill="FFFFFF"/>
        <w:ind w:right="18" w:firstLine="709"/>
        <w:jc w:val="both"/>
        <w:rPr>
          <w:spacing w:val="-3"/>
          <w:sz w:val="22"/>
          <w:szCs w:val="22"/>
        </w:rPr>
      </w:pPr>
      <w:r w:rsidRPr="00870581">
        <w:rPr>
          <w:spacing w:val="1"/>
          <w:sz w:val="22"/>
          <w:szCs w:val="22"/>
        </w:rPr>
        <w:t xml:space="preserve">4.1. Текущий контроль за соблюдением и исполнением </w:t>
      </w:r>
      <w:r w:rsidRPr="00870581">
        <w:rPr>
          <w:spacing w:val="-3"/>
          <w:sz w:val="22"/>
          <w:szCs w:val="22"/>
        </w:rPr>
        <w:t>ответственными</w:t>
      </w:r>
      <w:r w:rsidRPr="00870581">
        <w:rPr>
          <w:spacing w:val="1"/>
          <w:sz w:val="22"/>
          <w:szCs w:val="22"/>
        </w:rPr>
        <w:t xml:space="preserve"> должностными лицами </w:t>
      </w:r>
      <w:r w:rsidRPr="00870581">
        <w:rPr>
          <w:spacing w:val="2"/>
          <w:sz w:val="22"/>
          <w:szCs w:val="22"/>
        </w:rPr>
        <w:t>положений настоящего Административного регламента</w:t>
      </w:r>
      <w:r w:rsidRPr="00870581">
        <w:rPr>
          <w:spacing w:val="1"/>
          <w:sz w:val="22"/>
          <w:szCs w:val="22"/>
        </w:rPr>
        <w:t xml:space="preserve"> и иных муниципальных </w:t>
      </w:r>
      <w:r w:rsidRPr="00870581">
        <w:rPr>
          <w:sz w:val="22"/>
          <w:szCs w:val="22"/>
        </w:rPr>
        <w:t xml:space="preserve">правовых актов, устанавливающих требования </w:t>
      </w:r>
      <w:r w:rsidRPr="00870581">
        <w:rPr>
          <w:spacing w:val="-1"/>
          <w:sz w:val="22"/>
          <w:szCs w:val="22"/>
        </w:rPr>
        <w:t xml:space="preserve">к предоставлению муниципальной услуги, а также </w:t>
      </w:r>
      <w:r w:rsidRPr="00870581">
        <w:rPr>
          <w:spacing w:val="1"/>
          <w:sz w:val="22"/>
          <w:szCs w:val="22"/>
        </w:rPr>
        <w:t xml:space="preserve">принятием </w:t>
      </w:r>
      <w:r w:rsidRPr="00870581">
        <w:rPr>
          <w:spacing w:val="-3"/>
          <w:sz w:val="22"/>
          <w:szCs w:val="22"/>
        </w:rPr>
        <w:t>ответственными</w:t>
      </w:r>
      <w:r w:rsidRPr="00870581">
        <w:rPr>
          <w:spacing w:val="1"/>
          <w:sz w:val="22"/>
          <w:szCs w:val="22"/>
        </w:rPr>
        <w:t xml:space="preserve"> должностными лицами решений осуществляет Глава сельского поселения Черновка</w:t>
      </w:r>
      <w:r w:rsidRPr="00870581">
        <w:rPr>
          <w:spacing w:val="-3"/>
          <w:sz w:val="22"/>
          <w:szCs w:val="22"/>
        </w:rPr>
        <w:t>.</w:t>
      </w:r>
    </w:p>
    <w:p w:rsidR="00870581" w:rsidRPr="00870581" w:rsidRDefault="00870581" w:rsidP="00870581">
      <w:pPr>
        <w:ind w:firstLine="709"/>
        <w:jc w:val="both"/>
        <w:rPr>
          <w:color w:val="000000"/>
          <w:sz w:val="22"/>
          <w:szCs w:val="22"/>
        </w:rPr>
      </w:pPr>
      <w:r w:rsidRPr="00870581">
        <w:rPr>
          <w:color w:val="000000"/>
          <w:sz w:val="22"/>
          <w:szCs w:val="22"/>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870581">
        <w:rPr>
          <w:spacing w:val="-3"/>
          <w:sz w:val="22"/>
          <w:szCs w:val="22"/>
        </w:rPr>
        <w:t>ответственных</w:t>
      </w:r>
      <w:r w:rsidRPr="00870581">
        <w:rPr>
          <w:sz w:val="22"/>
          <w:szCs w:val="22"/>
        </w:rPr>
        <w:t xml:space="preserve"> должностных лиц, </w:t>
      </w:r>
      <w:r w:rsidRPr="00870581">
        <w:rPr>
          <w:color w:val="000000"/>
          <w:sz w:val="22"/>
          <w:szCs w:val="22"/>
        </w:rPr>
        <w:t>непосредственно осуществляющих административные процедуры.</w:t>
      </w:r>
    </w:p>
    <w:p w:rsidR="00870581" w:rsidRPr="00870581" w:rsidRDefault="00870581" w:rsidP="00870581">
      <w:pPr>
        <w:ind w:firstLine="709"/>
        <w:jc w:val="both"/>
        <w:rPr>
          <w:sz w:val="22"/>
          <w:szCs w:val="22"/>
        </w:rPr>
      </w:pPr>
      <w:r w:rsidRPr="00870581">
        <w:rPr>
          <w:color w:val="000000"/>
          <w:sz w:val="22"/>
          <w:szCs w:val="22"/>
        </w:rPr>
        <w:t xml:space="preserve">4.3. Плановые проверки осуществляются на основании ежегодных планов в соответствии с планом работы </w:t>
      </w:r>
      <w:r w:rsidRPr="00870581">
        <w:rPr>
          <w:spacing w:val="1"/>
          <w:sz w:val="22"/>
          <w:szCs w:val="22"/>
        </w:rPr>
        <w:t>Администрации</w:t>
      </w:r>
      <w:r w:rsidRPr="00870581">
        <w:rPr>
          <w:sz w:val="22"/>
          <w:szCs w:val="22"/>
        </w:rPr>
        <w:t xml:space="preserve">. </w:t>
      </w:r>
    </w:p>
    <w:p w:rsidR="00870581" w:rsidRPr="00870581" w:rsidRDefault="00870581" w:rsidP="00870581">
      <w:pPr>
        <w:ind w:firstLine="709"/>
        <w:jc w:val="both"/>
        <w:rPr>
          <w:color w:val="000000"/>
          <w:sz w:val="22"/>
          <w:szCs w:val="22"/>
        </w:rPr>
      </w:pPr>
      <w:r w:rsidRPr="00870581">
        <w:rPr>
          <w:color w:val="000000"/>
          <w:sz w:val="22"/>
          <w:szCs w:val="22"/>
        </w:rPr>
        <w:lastRenderedPageBreak/>
        <w:t xml:space="preserve">4.4. Внеплановые проверки осуществляются по решению </w:t>
      </w:r>
      <w:r w:rsidRPr="00870581">
        <w:rPr>
          <w:color w:val="000000"/>
          <w:spacing w:val="1"/>
          <w:sz w:val="22"/>
          <w:szCs w:val="22"/>
        </w:rPr>
        <w:t>Главы</w:t>
      </w:r>
      <w:r w:rsidRPr="00870581">
        <w:rPr>
          <w:color w:val="000000"/>
          <w:spacing w:val="-3"/>
          <w:sz w:val="22"/>
          <w:szCs w:val="22"/>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70581" w:rsidRPr="00870581" w:rsidRDefault="00870581" w:rsidP="00870581">
      <w:pPr>
        <w:tabs>
          <w:tab w:val="left" w:pos="1070"/>
        </w:tabs>
        <w:autoSpaceDE w:val="0"/>
        <w:autoSpaceDN w:val="0"/>
        <w:adjustRightInd w:val="0"/>
        <w:spacing w:line="276" w:lineRule="auto"/>
        <w:ind w:firstLine="709"/>
        <w:jc w:val="both"/>
        <w:rPr>
          <w:sz w:val="22"/>
          <w:szCs w:val="22"/>
        </w:rPr>
      </w:pPr>
      <w:r w:rsidRPr="00870581">
        <w:rPr>
          <w:color w:val="000000"/>
          <w:sz w:val="22"/>
          <w:szCs w:val="22"/>
        </w:rPr>
        <w:t xml:space="preserve">4.5. </w:t>
      </w:r>
      <w:r w:rsidRPr="00870581">
        <w:rPr>
          <w:sz w:val="22"/>
          <w:szCs w:val="22"/>
        </w:rPr>
        <w:t>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70581" w:rsidRPr="00870581" w:rsidRDefault="00870581" w:rsidP="00870581">
      <w:pPr>
        <w:tabs>
          <w:tab w:val="left" w:pos="1070"/>
        </w:tabs>
        <w:autoSpaceDE w:val="0"/>
        <w:autoSpaceDN w:val="0"/>
        <w:adjustRightInd w:val="0"/>
        <w:spacing w:line="276" w:lineRule="auto"/>
        <w:ind w:firstLine="709"/>
        <w:jc w:val="both"/>
        <w:rPr>
          <w:sz w:val="22"/>
          <w:szCs w:val="22"/>
        </w:rPr>
      </w:pPr>
      <w:r w:rsidRPr="00870581">
        <w:rPr>
          <w:sz w:val="22"/>
          <w:szCs w:val="2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70581" w:rsidRPr="00870581" w:rsidRDefault="00870581" w:rsidP="00870581">
      <w:pPr>
        <w:ind w:firstLine="709"/>
        <w:jc w:val="both"/>
        <w:rPr>
          <w:sz w:val="22"/>
          <w:szCs w:val="22"/>
        </w:rPr>
      </w:pPr>
      <w:r w:rsidRPr="00870581">
        <w:rPr>
          <w:color w:val="000000"/>
          <w:sz w:val="22"/>
          <w:szCs w:val="22"/>
        </w:rPr>
        <w:t xml:space="preserve">4.6. Заявители для осуществления контроля со своей стороны вправе направить в </w:t>
      </w:r>
      <w:r w:rsidRPr="00870581">
        <w:rPr>
          <w:color w:val="000000"/>
          <w:spacing w:val="1"/>
          <w:sz w:val="22"/>
          <w:szCs w:val="22"/>
        </w:rPr>
        <w:t>Администрацию</w:t>
      </w:r>
      <w:r w:rsidRPr="00870581">
        <w:rPr>
          <w:color w:val="000000"/>
          <w:sz w:val="22"/>
          <w:szCs w:val="22"/>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нормативные правовые акты муниципального района Кинель-Черкасский, регулирующие предоставление муниципальной услуги.</w:t>
      </w:r>
    </w:p>
    <w:p w:rsidR="00870581" w:rsidRPr="00870581" w:rsidRDefault="00870581" w:rsidP="00870581">
      <w:pPr>
        <w:autoSpaceDE w:val="0"/>
        <w:autoSpaceDN w:val="0"/>
        <w:adjustRightInd w:val="0"/>
        <w:ind w:firstLine="709"/>
        <w:jc w:val="center"/>
        <w:outlineLvl w:val="1"/>
        <w:rPr>
          <w:sz w:val="22"/>
          <w:szCs w:val="22"/>
        </w:rPr>
      </w:pPr>
      <w:r w:rsidRPr="00870581">
        <w:rPr>
          <w:b/>
          <w:sz w:val="22"/>
          <w:szCs w:val="22"/>
          <w:lang w:val="en-US"/>
        </w:rPr>
        <w:t>V</w:t>
      </w:r>
      <w:r w:rsidRPr="00870581">
        <w:rPr>
          <w:b/>
          <w:sz w:val="22"/>
          <w:szCs w:val="22"/>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870581" w:rsidRPr="00870581" w:rsidRDefault="00870581" w:rsidP="00870581">
      <w:pPr>
        <w:ind w:firstLine="709"/>
        <w:jc w:val="both"/>
        <w:rPr>
          <w:sz w:val="22"/>
          <w:szCs w:val="22"/>
        </w:rPr>
      </w:pPr>
      <w:r w:rsidRPr="00870581">
        <w:rPr>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870581" w:rsidRPr="00870581" w:rsidRDefault="00870581" w:rsidP="00870581">
      <w:pPr>
        <w:autoSpaceDE w:val="0"/>
        <w:autoSpaceDN w:val="0"/>
        <w:adjustRightInd w:val="0"/>
        <w:ind w:firstLine="709"/>
        <w:jc w:val="both"/>
        <w:rPr>
          <w:sz w:val="22"/>
          <w:szCs w:val="22"/>
        </w:rPr>
      </w:pPr>
      <w:r w:rsidRPr="00870581">
        <w:rPr>
          <w:sz w:val="22"/>
          <w:szCs w:val="22"/>
        </w:rPr>
        <w:t>5.2. Заявитель может обратиться с жалобой, в том числе в следующих случаях:</w:t>
      </w:r>
    </w:p>
    <w:p w:rsidR="00870581" w:rsidRPr="00870581" w:rsidRDefault="00870581" w:rsidP="00870581">
      <w:pPr>
        <w:autoSpaceDE w:val="0"/>
        <w:autoSpaceDN w:val="0"/>
        <w:adjustRightInd w:val="0"/>
        <w:ind w:firstLine="720"/>
        <w:jc w:val="both"/>
        <w:rPr>
          <w:sz w:val="22"/>
          <w:szCs w:val="22"/>
        </w:rPr>
      </w:pPr>
      <w:r w:rsidRPr="00870581">
        <w:rPr>
          <w:sz w:val="22"/>
          <w:szCs w:val="22"/>
        </w:rPr>
        <w:t>1) нарушение срока регистрации запроса о предоставлении муниципальной услуги;</w:t>
      </w:r>
    </w:p>
    <w:p w:rsidR="00870581" w:rsidRPr="00870581" w:rsidRDefault="00870581" w:rsidP="00870581">
      <w:pPr>
        <w:autoSpaceDE w:val="0"/>
        <w:autoSpaceDN w:val="0"/>
        <w:adjustRightInd w:val="0"/>
        <w:ind w:firstLine="720"/>
        <w:jc w:val="both"/>
        <w:rPr>
          <w:i/>
          <w:iCs/>
          <w:color w:val="353842"/>
          <w:sz w:val="22"/>
          <w:szCs w:val="22"/>
          <w:shd w:val="clear" w:color="auto" w:fill="F0F0F0"/>
        </w:rPr>
      </w:pPr>
      <w:r w:rsidRPr="00870581">
        <w:rPr>
          <w:sz w:val="22"/>
          <w:szCs w:val="22"/>
        </w:rPr>
        <w:t xml:space="preserve">2) нарушение срока предоставления муниципальной услуги; </w:t>
      </w:r>
    </w:p>
    <w:p w:rsidR="00870581" w:rsidRPr="00870581" w:rsidRDefault="00870581" w:rsidP="00870581">
      <w:pPr>
        <w:autoSpaceDE w:val="0"/>
        <w:autoSpaceDN w:val="0"/>
        <w:adjustRightInd w:val="0"/>
        <w:ind w:firstLine="720"/>
        <w:jc w:val="both"/>
        <w:rPr>
          <w:sz w:val="22"/>
          <w:szCs w:val="22"/>
        </w:rPr>
      </w:pPr>
      <w:r w:rsidRPr="00870581">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70581" w:rsidRPr="00870581" w:rsidRDefault="00870581" w:rsidP="00870581">
      <w:pPr>
        <w:autoSpaceDE w:val="0"/>
        <w:autoSpaceDN w:val="0"/>
        <w:adjustRightInd w:val="0"/>
        <w:ind w:firstLine="720"/>
        <w:jc w:val="both"/>
        <w:rPr>
          <w:sz w:val="22"/>
          <w:szCs w:val="22"/>
        </w:rPr>
      </w:pPr>
      <w:r w:rsidRPr="00870581">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70581" w:rsidRPr="00870581" w:rsidRDefault="00870581" w:rsidP="00870581">
      <w:pPr>
        <w:autoSpaceDE w:val="0"/>
        <w:autoSpaceDN w:val="0"/>
        <w:adjustRightInd w:val="0"/>
        <w:ind w:firstLine="720"/>
        <w:jc w:val="both"/>
        <w:rPr>
          <w:sz w:val="22"/>
          <w:szCs w:val="22"/>
        </w:rPr>
      </w:pPr>
      <w:r w:rsidRPr="00870581">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870581" w:rsidRPr="00870581" w:rsidRDefault="00870581" w:rsidP="00870581">
      <w:pPr>
        <w:autoSpaceDE w:val="0"/>
        <w:autoSpaceDN w:val="0"/>
        <w:adjustRightInd w:val="0"/>
        <w:ind w:firstLine="720"/>
        <w:jc w:val="both"/>
        <w:rPr>
          <w:sz w:val="22"/>
          <w:szCs w:val="22"/>
        </w:rPr>
      </w:pPr>
      <w:r w:rsidRPr="00870581">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70581" w:rsidRPr="00870581" w:rsidRDefault="00870581" w:rsidP="00870581">
      <w:pPr>
        <w:autoSpaceDE w:val="0"/>
        <w:autoSpaceDN w:val="0"/>
        <w:adjustRightInd w:val="0"/>
        <w:ind w:firstLine="720"/>
        <w:jc w:val="both"/>
        <w:rPr>
          <w:i/>
          <w:iCs/>
          <w:color w:val="353842"/>
          <w:sz w:val="22"/>
          <w:szCs w:val="22"/>
          <w:shd w:val="clear" w:color="auto" w:fill="F0F0F0"/>
        </w:rPr>
      </w:pPr>
      <w:r w:rsidRPr="00870581">
        <w:rPr>
          <w:sz w:val="22"/>
          <w:szCs w:val="2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70581" w:rsidRPr="00870581" w:rsidRDefault="00870581" w:rsidP="00870581">
      <w:pPr>
        <w:autoSpaceDE w:val="0"/>
        <w:autoSpaceDN w:val="0"/>
        <w:adjustRightInd w:val="0"/>
        <w:ind w:firstLine="720"/>
        <w:jc w:val="both"/>
        <w:rPr>
          <w:sz w:val="22"/>
          <w:szCs w:val="22"/>
        </w:rPr>
      </w:pPr>
      <w:r w:rsidRPr="00870581">
        <w:rPr>
          <w:sz w:val="22"/>
          <w:szCs w:val="22"/>
        </w:rPr>
        <w:t>8) нарушение срока или порядка выдачи документов по результатам предоставления муниципальной услуги;</w:t>
      </w:r>
    </w:p>
    <w:p w:rsidR="00870581" w:rsidRPr="00870581" w:rsidRDefault="00870581" w:rsidP="00870581">
      <w:pPr>
        <w:autoSpaceDE w:val="0"/>
        <w:autoSpaceDN w:val="0"/>
        <w:adjustRightInd w:val="0"/>
        <w:ind w:firstLine="720"/>
        <w:jc w:val="both"/>
        <w:rPr>
          <w:color w:val="000000"/>
          <w:sz w:val="22"/>
          <w:szCs w:val="22"/>
          <w:shd w:val="clear" w:color="auto" w:fill="F0F0F0"/>
        </w:rPr>
      </w:pPr>
      <w:r w:rsidRPr="00870581">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870581" w:rsidRPr="00870581" w:rsidRDefault="00870581" w:rsidP="00870581">
      <w:pPr>
        <w:autoSpaceDE w:val="0"/>
        <w:autoSpaceDN w:val="0"/>
        <w:adjustRightInd w:val="0"/>
        <w:ind w:firstLine="720"/>
        <w:jc w:val="both"/>
        <w:rPr>
          <w:sz w:val="22"/>
          <w:szCs w:val="22"/>
        </w:rPr>
      </w:pPr>
      <w:r w:rsidRPr="00870581">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70581">
          <w:rPr>
            <w:sz w:val="22"/>
            <w:szCs w:val="22"/>
          </w:rPr>
          <w:t>пунктом 4 части 1 статьи 7</w:t>
        </w:r>
      </w:hyperlink>
      <w:r w:rsidRPr="00870581">
        <w:rPr>
          <w:sz w:val="22"/>
          <w:szCs w:val="22"/>
        </w:rPr>
        <w:t xml:space="preserve"> Федерального закона № 210-ФЗ. </w:t>
      </w:r>
    </w:p>
    <w:p w:rsidR="00870581" w:rsidRPr="00870581" w:rsidRDefault="00870581" w:rsidP="00870581">
      <w:pPr>
        <w:ind w:firstLine="709"/>
        <w:jc w:val="both"/>
        <w:rPr>
          <w:spacing w:val="-6"/>
          <w:sz w:val="22"/>
          <w:szCs w:val="22"/>
        </w:rPr>
      </w:pPr>
      <w:r w:rsidRPr="00870581">
        <w:rPr>
          <w:spacing w:val="-6"/>
          <w:sz w:val="22"/>
          <w:szCs w:val="22"/>
        </w:rPr>
        <w:t xml:space="preserve">5.3. </w:t>
      </w:r>
      <w:r w:rsidRPr="00870581">
        <w:rPr>
          <w:sz w:val="22"/>
          <w:szCs w:val="22"/>
        </w:rPr>
        <w:t>Основанием для начала процедуры досудебного (внесудебного) обжалования является поступление в Администрацию жалобы от заявителя.</w:t>
      </w:r>
    </w:p>
    <w:p w:rsidR="00870581" w:rsidRPr="00870581" w:rsidRDefault="00870581" w:rsidP="00870581">
      <w:pPr>
        <w:autoSpaceDE w:val="0"/>
        <w:autoSpaceDN w:val="0"/>
        <w:adjustRightInd w:val="0"/>
        <w:ind w:firstLine="709"/>
        <w:jc w:val="both"/>
        <w:rPr>
          <w:sz w:val="22"/>
          <w:szCs w:val="22"/>
        </w:rPr>
      </w:pPr>
      <w:r w:rsidRPr="00870581">
        <w:rPr>
          <w:sz w:val="22"/>
          <w:szCs w:val="22"/>
        </w:rPr>
        <w:t>5.4. Заявитель имеет право на получение информации и документов, необходимых для обоснования и рассмотрения жалобы.</w:t>
      </w:r>
    </w:p>
    <w:p w:rsidR="00870581" w:rsidRPr="00870581" w:rsidRDefault="00870581" w:rsidP="00870581">
      <w:pPr>
        <w:autoSpaceDE w:val="0"/>
        <w:autoSpaceDN w:val="0"/>
        <w:adjustRightInd w:val="0"/>
        <w:ind w:firstLine="709"/>
        <w:jc w:val="both"/>
        <w:rPr>
          <w:sz w:val="22"/>
          <w:szCs w:val="22"/>
        </w:rPr>
      </w:pPr>
      <w:r w:rsidRPr="00870581">
        <w:rPr>
          <w:spacing w:val="-6"/>
          <w:sz w:val="22"/>
          <w:szCs w:val="22"/>
        </w:rPr>
        <w:lastRenderedPageBreak/>
        <w:t xml:space="preserve">5.5. </w:t>
      </w:r>
      <w:r w:rsidRPr="00870581">
        <w:rPr>
          <w:sz w:val="22"/>
          <w:szCs w:val="22"/>
        </w:rPr>
        <w:t>Жалоба заявителем может быть адресована Главе сельского поселения Черновка.</w:t>
      </w:r>
    </w:p>
    <w:p w:rsidR="00870581" w:rsidRPr="00870581" w:rsidRDefault="00870581" w:rsidP="00870581">
      <w:pPr>
        <w:ind w:firstLine="709"/>
        <w:jc w:val="both"/>
        <w:rPr>
          <w:spacing w:val="-6"/>
          <w:sz w:val="22"/>
          <w:szCs w:val="22"/>
        </w:rPr>
      </w:pPr>
      <w:r w:rsidRPr="00870581">
        <w:rPr>
          <w:spacing w:val="-6"/>
          <w:sz w:val="22"/>
          <w:szCs w:val="22"/>
        </w:rPr>
        <w:t xml:space="preserve">5.6.  </w:t>
      </w:r>
      <w:r w:rsidRPr="00870581">
        <w:rPr>
          <w:sz w:val="22"/>
          <w:szCs w:val="2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интернет -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870581" w:rsidRPr="00870581" w:rsidRDefault="00870581" w:rsidP="00870581">
      <w:pPr>
        <w:autoSpaceDE w:val="0"/>
        <w:autoSpaceDN w:val="0"/>
        <w:adjustRightInd w:val="0"/>
        <w:ind w:firstLine="709"/>
        <w:jc w:val="both"/>
        <w:outlineLvl w:val="1"/>
        <w:rPr>
          <w:sz w:val="22"/>
          <w:szCs w:val="22"/>
        </w:rPr>
      </w:pPr>
      <w:r w:rsidRPr="00870581">
        <w:rPr>
          <w:sz w:val="22"/>
          <w:szCs w:val="22"/>
        </w:rPr>
        <w:t>5.7. Жалоба должна содержать:</w:t>
      </w:r>
    </w:p>
    <w:p w:rsidR="00870581" w:rsidRPr="00870581" w:rsidRDefault="00870581" w:rsidP="00870581">
      <w:pPr>
        <w:autoSpaceDE w:val="0"/>
        <w:autoSpaceDN w:val="0"/>
        <w:adjustRightInd w:val="0"/>
        <w:ind w:firstLine="709"/>
        <w:jc w:val="both"/>
        <w:outlineLvl w:val="1"/>
        <w:rPr>
          <w:sz w:val="22"/>
          <w:szCs w:val="22"/>
        </w:rPr>
      </w:pPr>
      <w:r w:rsidRPr="00870581">
        <w:rPr>
          <w:sz w:val="22"/>
          <w:szCs w:val="22"/>
        </w:rPr>
        <w:t>1) наименование Администрации, должностного лица либо муниципального служащего, решения и (или) действия (бездействие) которых обжалуются;</w:t>
      </w:r>
    </w:p>
    <w:p w:rsidR="00870581" w:rsidRPr="00870581" w:rsidRDefault="00870581" w:rsidP="00870581">
      <w:pPr>
        <w:autoSpaceDE w:val="0"/>
        <w:autoSpaceDN w:val="0"/>
        <w:adjustRightInd w:val="0"/>
        <w:ind w:firstLine="709"/>
        <w:jc w:val="both"/>
        <w:outlineLvl w:val="1"/>
        <w:rPr>
          <w:sz w:val="22"/>
          <w:szCs w:val="22"/>
        </w:rPr>
      </w:pPr>
      <w:r w:rsidRPr="00870581">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581" w:rsidRPr="00870581" w:rsidRDefault="00870581" w:rsidP="00870581">
      <w:pPr>
        <w:autoSpaceDE w:val="0"/>
        <w:autoSpaceDN w:val="0"/>
        <w:adjustRightInd w:val="0"/>
        <w:ind w:firstLine="709"/>
        <w:jc w:val="both"/>
        <w:outlineLvl w:val="1"/>
        <w:rPr>
          <w:sz w:val="22"/>
          <w:szCs w:val="22"/>
        </w:rPr>
      </w:pPr>
      <w:r w:rsidRPr="00870581">
        <w:rPr>
          <w:sz w:val="22"/>
          <w:szCs w:val="22"/>
        </w:rPr>
        <w:t>3) сведения об обжалуемых решениях и действиях (бездействии) Администрации, должностного лица либо муниципального служащего;</w:t>
      </w:r>
    </w:p>
    <w:p w:rsidR="00870581" w:rsidRPr="00870581" w:rsidRDefault="00870581" w:rsidP="00870581">
      <w:pPr>
        <w:autoSpaceDE w:val="0"/>
        <w:autoSpaceDN w:val="0"/>
        <w:adjustRightInd w:val="0"/>
        <w:ind w:firstLine="709"/>
        <w:jc w:val="both"/>
        <w:outlineLvl w:val="1"/>
        <w:rPr>
          <w:sz w:val="22"/>
          <w:szCs w:val="22"/>
        </w:rPr>
      </w:pPr>
      <w:r w:rsidRPr="00870581">
        <w:rPr>
          <w:sz w:val="22"/>
          <w:szCs w:val="22"/>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0581" w:rsidRPr="00870581" w:rsidRDefault="00870581" w:rsidP="00870581">
      <w:pPr>
        <w:autoSpaceDE w:val="0"/>
        <w:autoSpaceDN w:val="0"/>
        <w:adjustRightInd w:val="0"/>
        <w:ind w:firstLine="709"/>
        <w:jc w:val="both"/>
        <w:rPr>
          <w:sz w:val="22"/>
          <w:szCs w:val="22"/>
        </w:rPr>
      </w:pPr>
      <w:r w:rsidRPr="00870581">
        <w:rPr>
          <w:sz w:val="22"/>
          <w:szCs w:val="22"/>
        </w:rPr>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70581" w:rsidRPr="00870581" w:rsidRDefault="00870581" w:rsidP="00870581">
      <w:pPr>
        <w:ind w:firstLine="709"/>
        <w:contextualSpacing/>
        <w:jc w:val="both"/>
        <w:rPr>
          <w:sz w:val="22"/>
          <w:szCs w:val="22"/>
        </w:rPr>
      </w:pPr>
      <w:r w:rsidRPr="00870581">
        <w:rPr>
          <w:sz w:val="22"/>
          <w:szCs w:val="22"/>
        </w:rPr>
        <w:t>5.9. По результатам рассмотрения жалобы Администрация принимает одно из следующих решений:</w:t>
      </w:r>
    </w:p>
    <w:p w:rsidR="00870581" w:rsidRPr="00870581" w:rsidRDefault="00870581" w:rsidP="00870581">
      <w:pPr>
        <w:autoSpaceDE w:val="0"/>
        <w:autoSpaceDN w:val="0"/>
        <w:adjustRightInd w:val="0"/>
        <w:ind w:firstLine="720"/>
        <w:jc w:val="both"/>
        <w:rPr>
          <w:sz w:val="22"/>
          <w:szCs w:val="22"/>
        </w:rPr>
      </w:pPr>
      <w:r w:rsidRPr="00870581">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870581" w:rsidRPr="00870581" w:rsidRDefault="00870581" w:rsidP="00870581">
      <w:pPr>
        <w:autoSpaceDE w:val="0"/>
        <w:autoSpaceDN w:val="0"/>
        <w:adjustRightInd w:val="0"/>
        <w:ind w:firstLine="720"/>
        <w:jc w:val="both"/>
        <w:rPr>
          <w:sz w:val="22"/>
          <w:szCs w:val="22"/>
        </w:rPr>
      </w:pPr>
      <w:r w:rsidRPr="00870581">
        <w:rPr>
          <w:sz w:val="22"/>
          <w:szCs w:val="22"/>
        </w:rPr>
        <w:t>2) в удовлетворении жалобы отказывается.</w:t>
      </w:r>
    </w:p>
    <w:p w:rsidR="00870581" w:rsidRPr="00870581" w:rsidRDefault="00870581" w:rsidP="00870581">
      <w:pPr>
        <w:autoSpaceDE w:val="0"/>
        <w:autoSpaceDN w:val="0"/>
        <w:adjustRightInd w:val="0"/>
        <w:ind w:firstLine="720"/>
        <w:jc w:val="both"/>
        <w:rPr>
          <w:sz w:val="22"/>
          <w:szCs w:val="22"/>
        </w:rPr>
      </w:pPr>
      <w:r w:rsidRPr="00870581">
        <w:rPr>
          <w:sz w:val="22"/>
          <w:szCs w:val="22"/>
        </w:rPr>
        <w:t xml:space="preserve">5.10. Не позднее дня, следующего за днем принятия решения, указанного в п.           </w:t>
      </w:r>
      <w:r w:rsidR="00350EE9">
        <w:rPr>
          <w:sz w:val="22"/>
          <w:szCs w:val="22"/>
        </w:rPr>
        <w:t xml:space="preserve">                   </w:t>
      </w:r>
      <w:r w:rsidRPr="00870581">
        <w:rPr>
          <w:sz w:val="22"/>
          <w:szCs w:val="22"/>
        </w:rPr>
        <w:t xml:space="preserve">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81" w:rsidRPr="00870581" w:rsidRDefault="00870581" w:rsidP="00870581">
      <w:pPr>
        <w:autoSpaceDE w:val="0"/>
        <w:autoSpaceDN w:val="0"/>
        <w:adjustRightInd w:val="0"/>
        <w:ind w:firstLine="720"/>
        <w:jc w:val="both"/>
        <w:rPr>
          <w:sz w:val="22"/>
          <w:szCs w:val="22"/>
        </w:rPr>
      </w:pPr>
      <w:r w:rsidRPr="00870581">
        <w:rPr>
          <w:sz w:val="22"/>
          <w:szCs w:val="22"/>
        </w:rPr>
        <w:t>5.11. В случае признания жалобы подлежащей удовлетворению в ответе заявителю, указанном в п.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0581" w:rsidRPr="00870581" w:rsidRDefault="00870581" w:rsidP="00870581">
      <w:pPr>
        <w:autoSpaceDE w:val="0"/>
        <w:autoSpaceDN w:val="0"/>
        <w:adjustRightInd w:val="0"/>
        <w:ind w:firstLine="720"/>
        <w:jc w:val="both"/>
        <w:rPr>
          <w:sz w:val="22"/>
          <w:szCs w:val="22"/>
        </w:rPr>
      </w:pPr>
      <w:r w:rsidRPr="00870581">
        <w:rPr>
          <w:sz w:val="22"/>
          <w:szCs w:val="22"/>
        </w:rPr>
        <w:t>5.12. В случае признания жалобы, не подлежащей удовлетворению в ответе заявителю, указанном в п.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0581" w:rsidRPr="00870581" w:rsidRDefault="00870581" w:rsidP="00870581">
      <w:pPr>
        <w:autoSpaceDE w:val="0"/>
        <w:autoSpaceDN w:val="0"/>
        <w:adjustRightInd w:val="0"/>
        <w:spacing w:before="75"/>
        <w:ind w:left="170"/>
        <w:jc w:val="both"/>
        <w:rPr>
          <w:sz w:val="22"/>
          <w:szCs w:val="22"/>
          <w:shd w:val="clear" w:color="auto" w:fill="F0F0F0"/>
        </w:rPr>
      </w:pPr>
      <w:r w:rsidRPr="00870581">
        <w:rPr>
          <w:sz w:val="22"/>
          <w:szCs w:val="22"/>
          <w:shd w:val="clear" w:color="auto" w:fill="F0F0F0"/>
        </w:rPr>
        <w:t>Информация об изменениях:</w:t>
      </w:r>
    </w:p>
    <w:p w:rsidR="00870581" w:rsidRPr="00350EE9" w:rsidRDefault="00870581" w:rsidP="00350EE9">
      <w:pPr>
        <w:autoSpaceDE w:val="0"/>
        <w:autoSpaceDN w:val="0"/>
        <w:adjustRightInd w:val="0"/>
        <w:ind w:firstLine="720"/>
        <w:jc w:val="both"/>
        <w:rPr>
          <w:sz w:val="22"/>
          <w:szCs w:val="22"/>
        </w:rPr>
      </w:pPr>
      <w:r w:rsidRPr="00870581">
        <w:rPr>
          <w:sz w:val="22"/>
          <w:szCs w:val="22"/>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350EE9">
        <w:rPr>
          <w:sz w:val="22"/>
          <w:szCs w:val="22"/>
        </w:rPr>
        <w:t>материалы в органы прокуратуры.</w:t>
      </w:r>
    </w:p>
    <w:p w:rsidR="00870581" w:rsidRPr="00350EE9" w:rsidRDefault="00870581" w:rsidP="00350EE9">
      <w:pPr>
        <w:ind w:left="5954"/>
        <w:jc w:val="right"/>
        <w:rPr>
          <w:sz w:val="22"/>
          <w:szCs w:val="22"/>
        </w:rPr>
      </w:pPr>
      <w:r w:rsidRPr="00350EE9">
        <w:rPr>
          <w:sz w:val="22"/>
          <w:szCs w:val="22"/>
        </w:rPr>
        <w:t>Приложение 1</w:t>
      </w:r>
    </w:p>
    <w:p w:rsidR="00870581" w:rsidRPr="00350EE9" w:rsidRDefault="00870581" w:rsidP="00350EE9">
      <w:pPr>
        <w:ind w:left="5954"/>
        <w:jc w:val="right"/>
        <w:rPr>
          <w:sz w:val="22"/>
          <w:szCs w:val="22"/>
        </w:rPr>
      </w:pPr>
      <w:r w:rsidRPr="00350EE9">
        <w:rPr>
          <w:sz w:val="22"/>
          <w:szCs w:val="22"/>
        </w:rPr>
        <w:t xml:space="preserve">к Административному регламенту предоставления муниципальной услуги: «Предоставление разрешения на </w:t>
      </w:r>
      <w:r w:rsidRPr="00350EE9">
        <w:rPr>
          <w:bCs/>
          <w:sz w:val="22"/>
          <w:szCs w:val="22"/>
        </w:rPr>
        <w:t xml:space="preserve">отклонение от предельных параметров разрешенного строительства, </w:t>
      </w:r>
      <w:r w:rsidRPr="00350EE9">
        <w:rPr>
          <w:bCs/>
          <w:sz w:val="22"/>
          <w:szCs w:val="22"/>
        </w:rPr>
        <w:lastRenderedPageBreak/>
        <w:t>реконструкции объектов капитального строительства</w:t>
      </w:r>
      <w:r w:rsidRPr="00350EE9">
        <w:rPr>
          <w:sz w:val="22"/>
          <w:szCs w:val="22"/>
        </w:rPr>
        <w:t>»</w:t>
      </w:r>
    </w:p>
    <w:p w:rsidR="00870581" w:rsidRPr="00870581" w:rsidRDefault="00870581" w:rsidP="00870581">
      <w:pPr>
        <w:ind w:left="720" w:firstLine="3533"/>
        <w:rPr>
          <w:sz w:val="28"/>
          <w:szCs w:val="28"/>
        </w:rPr>
      </w:pPr>
    </w:p>
    <w:p w:rsidR="00870581" w:rsidRPr="00350EE9" w:rsidRDefault="00870581" w:rsidP="00870581">
      <w:pPr>
        <w:autoSpaceDE w:val="0"/>
        <w:autoSpaceDN w:val="0"/>
        <w:adjustRightInd w:val="0"/>
        <w:ind w:left="1416" w:firstLine="2837"/>
        <w:jc w:val="right"/>
        <w:rPr>
          <w:rFonts w:eastAsia="MS Mincho"/>
          <w:sz w:val="22"/>
          <w:szCs w:val="22"/>
        </w:rPr>
      </w:pPr>
      <w:r w:rsidRPr="00350EE9">
        <w:rPr>
          <w:rFonts w:eastAsia="MS Mincho"/>
          <w:sz w:val="22"/>
          <w:szCs w:val="22"/>
        </w:rPr>
        <w:t>В Комиссию о подготовке проекта правил землепользования и застройки</w:t>
      </w:r>
    </w:p>
    <w:p w:rsidR="00870581" w:rsidRPr="00870581" w:rsidRDefault="00870581" w:rsidP="00870581">
      <w:pPr>
        <w:autoSpaceDE w:val="0"/>
        <w:autoSpaceDN w:val="0"/>
        <w:adjustRightInd w:val="0"/>
        <w:ind w:firstLine="2"/>
        <w:jc w:val="right"/>
        <w:rPr>
          <w:rFonts w:eastAsia="MS Mincho"/>
          <w:sz w:val="28"/>
          <w:szCs w:val="28"/>
        </w:rPr>
      </w:pPr>
      <w:r w:rsidRPr="00870581">
        <w:rPr>
          <w:rFonts w:eastAsia="MS Mincho"/>
          <w:sz w:val="28"/>
          <w:szCs w:val="28"/>
        </w:rPr>
        <w:t>_____________________________________________</w:t>
      </w:r>
    </w:p>
    <w:p w:rsidR="00870581" w:rsidRPr="00870581" w:rsidRDefault="00870581" w:rsidP="00870581">
      <w:pPr>
        <w:autoSpaceDE w:val="0"/>
        <w:autoSpaceDN w:val="0"/>
        <w:adjustRightInd w:val="0"/>
        <w:ind w:firstLine="2837"/>
        <w:jc w:val="right"/>
        <w:rPr>
          <w:rFonts w:eastAsia="MS Mincho"/>
          <w:i/>
          <w:sz w:val="20"/>
          <w:szCs w:val="20"/>
        </w:rPr>
      </w:pPr>
      <w:r w:rsidRPr="00870581">
        <w:rPr>
          <w:rFonts w:eastAsia="MS Mincho"/>
          <w:i/>
          <w:sz w:val="20"/>
          <w:szCs w:val="20"/>
        </w:rPr>
        <w:t>(наименование муниципального образования)</w:t>
      </w:r>
    </w:p>
    <w:p w:rsidR="00870581" w:rsidRPr="00870581" w:rsidRDefault="00870581" w:rsidP="00870581">
      <w:pPr>
        <w:autoSpaceDE w:val="0"/>
        <w:autoSpaceDN w:val="0"/>
        <w:adjustRightInd w:val="0"/>
        <w:ind w:firstLine="708"/>
        <w:rPr>
          <w:rFonts w:eastAsia="MS Mincho"/>
          <w:sz w:val="28"/>
          <w:szCs w:val="28"/>
        </w:rPr>
      </w:pPr>
      <w:r w:rsidRPr="00870581">
        <w:rPr>
          <w:rFonts w:eastAsia="MS Mincho"/>
          <w:sz w:val="28"/>
          <w:szCs w:val="28"/>
        </w:rPr>
        <w:t xml:space="preserve">                                           </w:t>
      </w:r>
      <w:r w:rsidR="00350EE9">
        <w:rPr>
          <w:rFonts w:eastAsia="MS Mincho"/>
          <w:sz w:val="28"/>
          <w:szCs w:val="28"/>
        </w:rPr>
        <w:t xml:space="preserve">                     ________________________________</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для юридических лиц:наименование, место нахождения,</w:t>
      </w:r>
    </w:p>
    <w:p w:rsidR="00870581" w:rsidRPr="00870581" w:rsidRDefault="00870581" w:rsidP="00870581">
      <w:pPr>
        <w:autoSpaceDE w:val="0"/>
        <w:autoSpaceDN w:val="0"/>
        <w:adjustRightInd w:val="0"/>
        <w:jc w:val="right"/>
        <w:rPr>
          <w:rFonts w:eastAsia="MS Mincho"/>
          <w:i/>
          <w:sz w:val="28"/>
          <w:szCs w:val="28"/>
        </w:rPr>
      </w:pPr>
      <w:r w:rsidRPr="00870581">
        <w:rPr>
          <w:rFonts w:eastAsia="MS Mincho"/>
          <w:i/>
          <w:sz w:val="28"/>
          <w:szCs w:val="28"/>
        </w:rPr>
        <w:t xml:space="preserve">_____________________________________________ </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ОГРН, ИНН</w:t>
      </w:r>
    </w:p>
    <w:p w:rsidR="00870581" w:rsidRPr="00870581" w:rsidRDefault="00350EE9" w:rsidP="00870581">
      <w:pPr>
        <w:autoSpaceDE w:val="0"/>
        <w:autoSpaceDN w:val="0"/>
        <w:adjustRightInd w:val="0"/>
        <w:jc w:val="right"/>
        <w:rPr>
          <w:rFonts w:eastAsia="MS Mincho"/>
          <w:i/>
          <w:sz w:val="28"/>
          <w:szCs w:val="28"/>
        </w:rPr>
      </w:pPr>
      <w:r>
        <w:rPr>
          <w:rFonts w:eastAsia="MS Mincho"/>
          <w:sz w:val="28"/>
          <w:szCs w:val="28"/>
        </w:rPr>
        <w:t>______________________</w:t>
      </w:r>
      <w:r w:rsidR="00870581" w:rsidRPr="00870581">
        <w:rPr>
          <w:rFonts w:eastAsia="MS Mincho"/>
          <w:sz w:val="28"/>
          <w:szCs w:val="28"/>
        </w:rPr>
        <w:t>___________________</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для физических лиц: фамилия, имя и (при наличии) отчество,</w:t>
      </w:r>
    </w:p>
    <w:p w:rsidR="00870581" w:rsidRPr="00870581" w:rsidRDefault="00870581" w:rsidP="00870581">
      <w:pPr>
        <w:autoSpaceDE w:val="0"/>
        <w:autoSpaceDN w:val="0"/>
        <w:adjustRightInd w:val="0"/>
        <w:jc w:val="right"/>
        <w:rPr>
          <w:rFonts w:eastAsia="MS Mincho"/>
          <w:i/>
          <w:sz w:val="28"/>
          <w:szCs w:val="28"/>
        </w:rPr>
      </w:pPr>
      <w:r w:rsidRPr="00870581">
        <w:rPr>
          <w:rFonts w:eastAsia="MS Mincho"/>
          <w:i/>
          <w:sz w:val="28"/>
          <w:szCs w:val="28"/>
        </w:rPr>
        <w:t xml:space="preserve">_____________________________________________ </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дата и место рождения, адрес места жительства (регистрации)</w:t>
      </w:r>
    </w:p>
    <w:p w:rsidR="00870581" w:rsidRPr="00870581" w:rsidRDefault="00870581" w:rsidP="00870581">
      <w:pPr>
        <w:autoSpaceDE w:val="0"/>
        <w:autoSpaceDN w:val="0"/>
        <w:adjustRightInd w:val="0"/>
        <w:jc w:val="right"/>
        <w:rPr>
          <w:rFonts w:eastAsia="MS Mincho"/>
          <w:sz w:val="28"/>
          <w:szCs w:val="28"/>
        </w:rPr>
      </w:pPr>
      <w:r w:rsidRPr="00870581">
        <w:rPr>
          <w:rFonts w:eastAsia="MS Mincho"/>
          <w:sz w:val="28"/>
          <w:szCs w:val="28"/>
        </w:rPr>
        <w:t>_____________________________________________</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 xml:space="preserve">реквизиты документа, удостоверяющего личность </w:t>
      </w:r>
    </w:p>
    <w:p w:rsidR="00870581" w:rsidRPr="00870581" w:rsidRDefault="00870581" w:rsidP="00870581">
      <w:pPr>
        <w:autoSpaceDE w:val="0"/>
        <w:autoSpaceDN w:val="0"/>
        <w:adjustRightInd w:val="0"/>
        <w:jc w:val="right"/>
        <w:rPr>
          <w:rFonts w:eastAsia="MS Mincho"/>
          <w:i/>
          <w:sz w:val="28"/>
          <w:szCs w:val="28"/>
        </w:rPr>
      </w:pPr>
      <w:r w:rsidRPr="00870581">
        <w:rPr>
          <w:rFonts w:eastAsia="MS Mincho"/>
          <w:i/>
          <w:sz w:val="28"/>
          <w:szCs w:val="28"/>
        </w:rPr>
        <w:t>_____________________________________________</w:t>
      </w:r>
    </w:p>
    <w:p w:rsidR="00870581" w:rsidRPr="00870581" w:rsidRDefault="00350EE9" w:rsidP="00350EE9">
      <w:pPr>
        <w:autoSpaceDE w:val="0"/>
        <w:autoSpaceDN w:val="0"/>
        <w:adjustRightInd w:val="0"/>
        <w:rPr>
          <w:rFonts w:eastAsia="MS Mincho"/>
          <w:i/>
          <w:sz w:val="20"/>
          <w:szCs w:val="20"/>
        </w:rPr>
      </w:pPr>
      <w:r>
        <w:rPr>
          <w:rFonts w:eastAsia="MS Mincho"/>
          <w:i/>
          <w:sz w:val="20"/>
          <w:szCs w:val="20"/>
        </w:rPr>
        <w:t xml:space="preserve">                                          </w:t>
      </w:r>
      <w:r w:rsidR="00870581" w:rsidRPr="00870581">
        <w:rPr>
          <w:rFonts w:eastAsia="MS Mincho"/>
          <w:i/>
          <w:sz w:val="20"/>
          <w:szCs w:val="20"/>
        </w:rPr>
        <w:t>(наименование, серия и номер, дата выдачи, наименование органа, выдавшего документ)</w:t>
      </w:r>
    </w:p>
    <w:p w:rsidR="00870581" w:rsidRPr="00870581" w:rsidRDefault="00870581" w:rsidP="00870581">
      <w:pPr>
        <w:autoSpaceDE w:val="0"/>
        <w:autoSpaceDN w:val="0"/>
        <w:adjustRightInd w:val="0"/>
        <w:jc w:val="right"/>
        <w:rPr>
          <w:rFonts w:eastAsia="MS Mincho"/>
          <w:i/>
          <w:sz w:val="28"/>
          <w:szCs w:val="28"/>
        </w:rPr>
      </w:pPr>
      <w:r w:rsidRPr="00870581">
        <w:rPr>
          <w:rFonts w:eastAsia="MS Mincho"/>
          <w:i/>
          <w:sz w:val="28"/>
          <w:szCs w:val="28"/>
        </w:rPr>
        <w:t>_____________________________________________</w:t>
      </w:r>
    </w:p>
    <w:p w:rsidR="00870581" w:rsidRPr="00870581" w:rsidRDefault="00350EE9" w:rsidP="00350EE9">
      <w:pPr>
        <w:autoSpaceDE w:val="0"/>
        <w:autoSpaceDN w:val="0"/>
        <w:adjustRightInd w:val="0"/>
        <w:rPr>
          <w:rFonts w:eastAsia="MS Mincho"/>
          <w:i/>
          <w:sz w:val="20"/>
          <w:szCs w:val="20"/>
        </w:rPr>
      </w:pPr>
      <w:r>
        <w:rPr>
          <w:rFonts w:eastAsia="MS Mincho"/>
          <w:i/>
          <w:sz w:val="20"/>
          <w:szCs w:val="20"/>
        </w:rPr>
        <w:t xml:space="preserve">                                                                                                                      </w:t>
      </w:r>
      <w:r w:rsidR="00870581" w:rsidRPr="00870581">
        <w:rPr>
          <w:rFonts w:eastAsia="MS Mincho"/>
          <w:i/>
          <w:sz w:val="20"/>
          <w:szCs w:val="20"/>
        </w:rPr>
        <w:t xml:space="preserve">номер телефона, факс </w:t>
      </w:r>
    </w:p>
    <w:p w:rsidR="00870581" w:rsidRPr="00870581" w:rsidRDefault="00870581" w:rsidP="00870581">
      <w:pPr>
        <w:autoSpaceDE w:val="0"/>
        <w:autoSpaceDN w:val="0"/>
        <w:adjustRightInd w:val="0"/>
        <w:jc w:val="right"/>
        <w:rPr>
          <w:rFonts w:eastAsia="MS Mincho"/>
          <w:i/>
          <w:sz w:val="28"/>
          <w:szCs w:val="28"/>
        </w:rPr>
      </w:pPr>
      <w:r w:rsidRPr="00870581">
        <w:rPr>
          <w:rFonts w:eastAsia="MS Mincho"/>
          <w:i/>
          <w:sz w:val="28"/>
          <w:szCs w:val="28"/>
        </w:rPr>
        <w:t>_____________________________________________</w:t>
      </w:r>
    </w:p>
    <w:p w:rsidR="00870581" w:rsidRPr="00870581" w:rsidRDefault="00870581" w:rsidP="00870581">
      <w:pPr>
        <w:autoSpaceDE w:val="0"/>
        <w:autoSpaceDN w:val="0"/>
        <w:adjustRightInd w:val="0"/>
        <w:jc w:val="right"/>
        <w:rPr>
          <w:rFonts w:eastAsia="MS Mincho"/>
          <w:i/>
          <w:sz w:val="20"/>
          <w:szCs w:val="20"/>
        </w:rPr>
      </w:pPr>
      <w:r w:rsidRPr="00870581">
        <w:rPr>
          <w:rFonts w:eastAsia="MS Mincho"/>
          <w:i/>
          <w:sz w:val="20"/>
          <w:szCs w:val="20"/>
        </w:rPr>
        <w:t xml:space="preserve">почтовый адрес и (или) адрес электронной почты для связи </w:t>
      </w:r>
    </w:p>
    <w:p w:rsidR="00870581" w:rsidRPr="00870581" w:rsidRDefault="00870581" w:rsidP="00870581">
      <w:pPr>
        <w:jc w:val="center"/>
        <w:rPr>
          <w:sz w:val="20"/>
          <w:szCs w:val="20"/>
        </w:rPr>
      </w:pPr>
    </w:p>
    <w:p w:rsidR="00870581" w:rsidRPr="00350EE9" w:rsidRDefault="00870581" w:rsidP="00870581">
      <w:pPr>
        <w:jc w:val="center"/>
        <w:rPr>
          <w:sz w:val="22"/>
          <w:szCs w:val="22"/>
        </w:rPr>
      </w:pPr>
      <w:r w:rsidRPr="00350EE9">
        <w:rPr>
          <w:sz w:val="22"/>
          <w:szCs w:val="22"/>
        </w:rPr>
        <w:t>Заявление</w:t>
      </w:r>
    </w:p>
    <w:p w:rsidR="00870581" w:rsidRPr="00350EE9" w:rsidRDefault="00870581" w:rsidP="00870581">
      <w:pPr>
        <w:jc w:val="center"/>
        <w:rPr>
          <w:sz w:val="22"/>
          <w:szCs w:val="22"/>
          <w:lang w:eastAsia="en-IN"/>
        </w:rPr>
      </w:pPr>
      <w:r w:rsidRPr="00350EE9">
        <w:rPr>
          <w:sz w:val="22"/>
          <w:szCs w:val="22"/>
        </w:rPr>
        <w:t xml:space="preserve">о предоставлении разрешения </w:t>
      </w:r>
      <w:r w:rsidRPr="00350EE9">
        <w:rPr>
          <w:sz w:val="22"/>
          <w:szCs w:val="22"/>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870581" w:rsidRPr="00870581" w:rsidRDefault="00870581" w:rsidP="00870581">
      <w:pPr>
        <w:ind w:firstLine="709"/>
        <w:jc w:val="both"/>
        <w:rPr>
          <w:sz w:val="28"/>
          <w:szCs w:val="28"/>
          <w:lang w:eastAsia="en-IN"/>
        </w:rPr>
      </w:pPr>
      <w:r w:rsidRPr="00350EE9">
        <w:rPr>
          <w:sz w:val="22"/>
          <w:szCs w:val="22"/>
        </w:rPr>
        <w:t xml:space="preserve">Прошу предоставить разрешение </w:t>
      </w:r>
      <w:r w:rsidRPr="00350EE9">
        <w:rPr>
          <w:sz w:val="22"/>
          <w:szCs w:val="22"/>
          <w:lang w:eastAsia="en-IN"/>
        </w:rPr>
        <w:t>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w:t>
      </w:r>
      <w:r w:rsidRPr="00870581">
        <w:rPr>
          <w:sz w:val="28"/>
          <w:szCs w:val="28"/>
          <w:lang w:eastAsia="en-IN"/>
        </w:rPr>
        <w:t xml:space="preserve"> ______________________ </w:t>
      </w:r>
      <w:r w:rsidRPr="00870581">
        <w:rPr>
          <w:i/>
          <w:sz w:val="20"/>
          <w:szCs w:val="20"/>
          <w:lang w:eastAsia="en-IN"/>
        </w:rPr>
        <w:t>(указывается кадастровый номер и адрес земельного участка)</w:t>
      </w:r>
      <w:r w:rsidRPr="00870581">
        <w:rPr>
          <w:sz w:val="20"/>
          <w:szCs w:val="20"/>
          <w:lang w:eastAsia="en-IN"/>
        </w:rPr>
        <w:t>.</w:t>
      </w:r>
      <w:r w:rsidRPr="00870581">
        <w:rPr>
          <w:sz w:val="28"/>
          <w:szCs w:val="28"/>
          <w:lang w:eastAsia="en-IN"/>
        </w:rPr>
        <w:t xml:space="preserve"> </w:t>
      </w:r>
    </w:p>
    <w:p w:rsidR="00870581" w:rsidRPr="00350EE9" w:rsidRDefault="00870581" w:rsidP="00870581">
      <w:pPr>
        <w:ind w:firstLine="709"/>
        <w:jc w:val="both"/>
        <w:rPr>
          <w:sz w:val="22"/>
          <w:szCs w:val="22"/>
        </w:rPr>
      </w:pPr>
      <w:r w:rsidRPr="00350EE9">
        <w:rPr>
          <w:sz w:val="22"/>
          <w:szCs w:val="22"/>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870581" w:rsidRPr="00350EE9" w:rsidRDefault="00870581" w:rsidP="00870581">
      <w:pPr>
        <w:ind w:firstLine="709"/>
        <w:jc w:val="both"/>
        <w:rPr>
          <w:sz w:val="22"/>
          <w:szCs w:val="22"/>
        </w:rPr>
      </w:pPr>
      <w:r w:rsidRPr="00350EE9">
        <w:rPr>
          <w:sz w:val="22"/>
          <w:szCs w:val="22"/>
        </w:rPr>
        <w:t xml:space="preserve">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w:t>
      </w:r>
    </w:p>
    <w:p w:rsidR="00870581" w:rsidRPr="00870581" w:rsidRDefault="00870581" w:rsidP="00870581">
      <w:pPr>
        <w:jc w:val="both"/>
        <w:rPr>
          <w:sz w:val="28"/>
          <w:szCs w:val="28"/>
        </w:rPr>
      </w:pPr>
      <w:r w:rsidRPr="00870581">
        <w:rPr>
          <w:sz w:val="28"/>
          <w:szCs w:val="28"/>
        </w:rPr>
        <w:t>______________________________________________________________________________________________________________</w:t>
      </w:r>
      <w:r w:rsidR="00350EE9">
        <w:rPr>
          <w:sz w:val="28"/>
          <w:szCs w:val="28"/>
        </w:rPr>
        <w:t>____________________________</w:t>
      </w:r>
      <w:r w:rsidRPr="00870581">
        <w:rPr>
          <w:sz w:val="28"/>
          <w:szCs w:val="28"/>
        </w:rPr>
        <w:t>,</w:t>
      </w:r>
    </w:p>
    <w:p w:rsidR="00870581" w:rsidRPr="00870581" w:rsidRDefault="00870581" w:rsidP="00870581">
      <w:pPr>
        <w:jc w:val="center"/>
        <w:rPr>
          <w:i/>
          <w:sz w:val="20"/>
          <w:szCs w:val="20"/>
          <w:lang w:eastAsia="en-IN"/>
        </w:rPr>
      </w:pPr>
      <w:r w:rsidRPr="00870581">
        <w:rPr>
          <w:i/>
          <w:sz w:val="20"/>
          <w:szCs w:val="20"/>
        </w:rPr>
        <w:t>(приводится обоснование неблагоприятности соответствующей конфигурации)</w:t>
      </w:r>
    </w:p>
    <w:p w:rsidR="00870581" w:rsidRPr="00350EE9" w:rsidRDefault="00870581" w:rsidP="00870581">
      <w:pPr>
        <w:ind w:firstLine="709"/>
        <w:jc w:val="both"/>
        <w:rPr>
          <w:sz w:val="22"/>
          <w:szCs w:val="22"/>
        </w:rPr>
      </w:pPr>
      <w:r w:rsidRPr="00350EE9">
        <w:rPr>
          <w:sz w:val="22"/>
          <w:szCs w:val="22"/>
        </w:rPr>
        <w:t>инженерно-геологические, иные характеристики являются неблагоприятными для застройки:</w:t>
      </w:r>
    </w:p>
    <w:p w:rsidR="00870581" w:rsidRPr="00870581" w:rsidRDefault="00870581" w:rsidP="00870581">
      <w:pPr>
        <w:jc w:val="both"/>
        <w:rPr>
          <w:sz w:val="28"/>
          <w:szCs w:val="28"/>
        </w:rPr>
      </w:pPr>
      <w:r w:rsidRPr="00870581">
        <w:rPr>
          <w:sz w:val="28"/>
          <w:szCs w:val="28"/>
        </w:rPr>
        <w:t>________________________________________________________________________________________________________________________________</w:t>
      </w:r>
      <w:r w:rsidR="00350EE9">
        <w:rPr>
          <w:sz w:val="28"/>
          <w:szCs w:val="28"/>
        </w:rPr>
        <w:t>__________</w:t>
      </w:r>
      <w:r w:rsidRPr="00870581">
        <w:rPr>
          <w:sz w:val="28"/>
          <w:szCs w:val="28"/>
        </w:rPr>
        <w:t xml:space="preserve">. </w:t>
      </w:r>
    </w:p>
    <w:p w:rsidR="00870581" w:rsidRPr="00870581" w:rsidRDefault="00870581" w:rsidP="00870581">
      <w:pPr>
        <w:jc w:val="center"/>
        <w:rPr>
          <w:i/>
          <w:sz w:val="20"/>
          <w:szCs w:val="20"/>
        </w:rPr>
      </w:pPr>
      <w:r w:rsidRPr="00870581">
        <w:rPr>
          <w:i/>
          <w:sz w:val="20"/>
          <w:szCs w:val="20"/>
        </w:rPr>
        <w:t>(приводится обоснование</w:t>
      </w:r>
      <w:r w:rsidRPr="00870581">
        <w:rPr>
          <w:i/>
          <w:sz w:val="28"/>
          <w:szCs w:val="28"/>
        </w:rPr>
        <w:t xml:space="preserve"> </w:t>
      </w:r>
      <w:r w:rsidRPr="00870581">
        <w:rPr>
          <w:i/>
          <w:sz w:val="20"/>
          <w:szCs w:val="20"/>
        </w:rPr>
        <w:t>неблагоприятности соответствующих характеристик)</w:t>
      </w:r>
    </w:p>
    <w:p w:rsidR="00870581" w:rsidRDefault="00870581" w:rsidP="00870581">
      <w:pPr>
        <w:jc w:val="center"/>
        <w:rPr>
          <w:i/>
          <w:sz w:val="20"/>
          <w:szCs w:val="20"/>
        </w:rPr>
      </w:pPr>
      <w:r w:rsidRPr="00870581">
        <w:rPr>
          <w:i/>
          <w:sz w:val="20"/>
          <w:szCs w:val="20"/>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350EE9" w:rsidRPr="00870581" w:rsidRDefault="00350EE9" w:rsidP="00870581">
      <w:pPr>
        <w:jc w:val="center"/>
        <w:rPr>
          <w:i/>
          <w:sz w:val="20"/>
          <w:szCs w:val="20"/>
        </w:rPr>
      </w:pPr>
    </w:p>
    <w:p w:rsidR="00870581" w:rsidRDefault="00870581" w:rsidP="00870581">
      <w:pPr>
        <w:ind w:firstLine="709"/>
        <w:jc w:val="both"/>
        <w:rPr>
          <w:sz w:val="22"/>
          <w:szCs w:val="22"/>
          <w:lang w:eastAsia="en-IN"/>
        </w:rPr>
      </w:pPr>
      <w:r w:rsidRPr="00350EE9">
        <w:rPr>
          <w:sz w:val="22"/>
          <w:szCs w:val="22"/>
          <w:lang w:eastAsia="en-IN"/>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350EE9" w:rsidRPr="00350EE9" w:rsidRDefault="00350EE9" w:rsidP="00870581">
      <w:pPr>
        <w:ind w:firstLine="709"/>
        <w:jc w:val="both"/>
        <w:rPr>
          <w:sz w:val="22"/>
          <w:szCs w:val="22"/>
          <w:lang w:eastAsia="en-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27"/>
      </w:tblGrid>
      <w:tr w:rsidR="00870581" w:rsidRPr="00870581" w:rsidTr="00DB4B2A">
        <w:tc>
          <w:tcPr>
            <w:tcW w:w="6062" w:type="dxa"/>
          </w:tcPr>
          <w:p w:rsidR="00870581" w:rsidRPr="00870581" w:rsidRDefault="00870581" w:rsidP="00870581">
            <w:pPr>
              <w:spacing w:line="276" w:lineRule="auto"/>
              <w:jc w:val="center"/>
              <w:rPr>
                <w:sz w:val="20"/>
                <w:szCs w:val="20"/>
                <w:lang w:eastAsia="en-IN"/>
              </w:rPr>
            </w:pPr>
            <w:r w:rsidRPr="00870581">
              <w:rPr>
                <w:sz w:val="20"/>
                <w:szCs w:val="20"/>
                <w:lang w:eastAsia="en-IN"/>
              </w:rPr>
              <w:t>Наименование параметров разрешенного строительства, реконструкции объектов капитального строительства</w:t>
            </w:r>
          </w:p>
        </w:tc>
        <w:tc>
          <w:tcPr>
            <w:tcW w:w="3827" w:type="dxa"/>
          </w:tcPr>
          <w:p w:rsidR="00870581" w:rsidRPr="00870581" w:rsidRDefault="00870581" w:rsidP="00870581">
            <w:pPr>
              <w:spacing w:line="276" w:lineRule="auto"/>
              <w:jc w:val="center"/>
              <w:rPr>
                <w:sz w:val="20"/>
                <w:szCs w:val="20"/>
                <w:lang w:eastAsia="en-IN"/>
              </w:rPr>
            </w:pPr>
            <w:r w:rsidRPr="00870581">
              <w:rPr>
                <w:sz w:val="20"/>
                <w:szCs w:val="20"/>
                <w:lang w:eastAsia="en-IN"/>
              </w:rPr>
              <w:t>Планируемые к соблюдению значения (планируемое отклонение)</w:t>
            </w:r>
          </w:p>
        </w:tc>
      </w:tr>
      <w:tr w:rsidR="00870581" w:rsidRPr="00870581" w:rsidTr="00DB4B2A">
        <w:tc>
          <w:tcPr>
            <w:tcW w:w="6062" w:type="dxa"/>
          </w:tcPr>
          <w:p w:rsidR="00870581" w:rsidRPr="00870581" w:rsidRDefault="00870581" w:rsidP="00870581">
            <w:pPr>
              <w:spacing w:line="276" w:lineRule="auto"/>
              <w:jc w:val="both"/>
              <w:rPr>
                <w:sz w:val="28"/>
                <w:szCs w:val="28"/>
                <w:lang w:eastAsia="en-IN"/>
              </w:rPr>
            </w:pPr>
          </w:p>
        </w:tc>
        <w:tc>
          <w:tcPr>
            <w:tcW w:w="3827" w:type="dxa"/>
          </w:tcPr>
          <w:p w:rsidR="00870581" w:rsidRPr="00870581" w:rsidRDefault="00870581" w:rsidP="00870581">
            <w:pPr>
              <w:spacing w:line="276" w:lineRule="auto"/>
              <w:jc w:val="both"/>
              <w:rPr>
                <w:sz w:val="28"/>
                <w:szCs w:val="28"/>
                <w:lang w:eastAsia="en-IN"/>
              </w:rPr>
            </w:pPr>
          </w:p>
        </w:tc>
      </w:tr>
      <w:tr w:rsidR="00870581" w:rsidRPr="00870581" w:rsidTr="00DB4B2A">
        <w:tc>
          <w:tcPr>
            <w:tcW w:w="6062" w:type="dxa"/>
          </w:tcPr>
          <w:p w:rsidR="00870581" w:rsidRPr="00870581" w:rsidRDefault="00870581" w:rsidP="00870581">
            <w:pPr>
              <w:spacing w:line="276" w:lineRule="auto"/>
              <w:jc w:val="both"/>
              <w:rPr>
                <w:sz w:val="28"/>
                <w:szCs w:val="28"/>
                <w:lang w:eastAsia="en-IN"/>
              </w:rPr>
            </w:pPr>
          </w:p>
        </w:tc>
        <w:tc>
          <w:tcPr>
            <w:tcW w:w="3827" w:type="dxa"/>
          </w:tcPr>
          <w:p w:rsidR="00870581" w:rsidRPr="00870581" w:rsidRDefault="00870581" w:rsidP="00870581">
            <w:pPr>
              <w:spacing w:line="276" w:lineRule="auto"/>
              <w:jc w:val="both"/>
              <w:rPr>
                <w:sz w:val="28"/>
                <w:szCs w:val="28"/>
                <w:lang w:eastAsia="en-IN"/>
              </w:rPr>
            </w:pPr>
          </w:p>
        </w:tc>
        <w:bookmarkStart w:id="7" w:name="_GoBack"/>
        <w:bookmarkEnd w:id="7"/>
      </w:tr>
    </w:tbl>
    <w:p w:rsidR="00870581" w:rsidRPr="00870581" w:rsidRDefault="00870581" w:rsidP="00870581">
      <w:pPr>
        <w:jc w:val="center"/>
        <w:rPr>
          <w:i/>
          <w:sz w:val="20"/>
          <w:szCs w:val="20"/>
          <w:lang w:eastAsia="en-IN"/>
        </w:rPr>
      </w:pPr>
      <w:r w:rsidRPr="00870581">
        <w:rPr>
          <w:i/>
          <w:sz w:val="20"/>
          <w:szCs w:val="20"/>
          <w:lang w:eastAsia="en-IN"/>
        </w:rPr>
        <w:lastRenderedPageBreak/>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870581" w:rsidRPr="00350EE9" w:rsidRDefault="00870581" w:rsidP="00870581">
      <w:pPr>
        <w:autoSpaceDE w:val="0"/>
        <w:autoSpaceDN w:val="0"/>
        <w:adjustRightInd w:val="0"/>
        <w:ind w:firstLine="709"/>
        <w:jc w:val="both"/>
        <w:rPr>
          <w:rFonts w:eastAsia="MS Mincho"/>
          <w:sz w:val="22"/>
          <w:szCs w:val="22"/>
        </w:rPr>
      </w:pPr>
      <w:r w:rsidRPr="00350EE9">
        <w:rPr>
          <w:rFonts w:eastAsia="MS Mincho"/>
          <w:sz w:val="22"/>
          <w:szCs w:val="22"/>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870581" w:rsidRPr="00350EE9" w:rsidRDefault="00870581" w:rsidP="00870581">
      <w:pPr>
        <w:autoSpaceDE w:val="0"/>
        <w:autoSpaceDN w:val="0"/>
        <w:adjustRightInd w:val="0"/>
        <w:ind w:firstLine="709"/>
        <w:jc w:val="both"/>
        <w:rPr>
          <w:rFonts w:eastAsia="MS Mincho"/>
          <w:sz w:val="22"/>
          <w:szCs w:val="22"/>
        </w:rPr>
      </w:pPr>
      <w:r w:rsidRPr="00350EE9">
        <w:rPr>
          <w:rFonts w:eastAsia="MS Mincho"/>
          <w:sz w:val="22"/>
          <w:szCs w:val="22"/>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приёме (</w:t>
      </w:r>
      <w:r w:rsidRPr="00350EE9">
        <w:rPr>
          <w:rFonts w:eastAsia="MS Mincho"/>
          <w:i/>
          <w:sz w:val="22"/>
          <w:szCs w:val="22"/>
        </w:rPr>
        <w:t>указать нужное</w:t>
      </w:r>
      <w:r w:rsidRPr="00350EE9">
        <w:rPr>
          <w:rFonts w:eastAsia="MS Mincho"/>
          <w:sz w:val="22"/>
          <w:szCs w:val="22"/>
        </w:rPr>
        <w:t>).</w:t>
      </w:r>
    </w:p>
    <w:p w:rsidR="00870581" w:rsidRPr="00350EE9" w:rsidRDefault="00870581" w:rsidP="00870581">
      <w:pPr>
        <w:autoSpaceDE w:val="0"/>
        <w:autoSpaceDN w:val="0"/>
        <w:adjustRightInd w:val="0"/>
        <w:ind w:firstLine="709"/>
        <w:jc w:val="both"/>
        <w:rPr>
          <w:rFonts w:eastAsia="MS Mincho"/>
          <w:sz w:val="22"/>
          <w:szCs w:val="22"/>
          <w:shd w:val="clear" w:color="auto" w:fill="FFFFFF"/>
        </w:rPr>
      </w:pPr>
      <w:r w:rsidRPr="00350EE9">
        <w:rPr>
          <w:rFonts w:eastAsia="MS Mincho"/>
          <w:sz w:val="22"/>
          <w:szCs w:val="22"/>
          <w:shd w:val="clear" w:color="auto" w:fill="FFFFFF"/>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870581" w:rsidRPr="00350EE9" w:rsidRDefault="00870581" w:rsidP="00870581">
      <w:pPr>
        <w:autoSpaceDE w:val="0"/>
        <w:autoSpaceDN w:val="0"/>
        <w:adjustRightInd w:val="0"/>
        <w:jc w:val="both"/>
        <w:rPr>
          <w:rFonts w:eastAsia="MS Mincho"/>
          <w:sz w:val="22"/>
          <w:szCs w:val="22"/>
        </w:rPr>
      </w:pPr>
      <w:r w:rsidRPr="00350EE9">
        <w:rPr>
          <w:rFonts w:eastAsia="MS Mincho"/>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ook w:val="04A0" w:firstRow="1" w:lastRow="0" w:firstColumn="1" w:lastColumn="0" w:noHBand="0" w:noVBand="1"/>
      </w:tblPr>
      <w:tblGrid>
        <w:gridCol w:w="2659"/>
        <w:gridCol w:w="448"/>
        <w:gridCol w:w="6890"/>
      </w:tblGrid>
      <w:tr w:rsidR="00870581" w:rsidRPr="00870581" w:rsidTr="00870581">
        <w:trPr>
          <w:trHeight w:val="413"/>
        </w:trPr>
        <w:tc>
          <w:tcPr>
            <w:tcW w:w="2683" w:type="dxa"/>
            <w:tcBorders>
              <w:bottom w:val="single" w:sz="4" w:space="0" w:color="auto"/>
            </w:tcBorders>
            <w:shd w:val="clear" w:color="auto" w:fill="auto"/>
          </w:tcPr>
          <w:p w:rsidR="00870581" w:rsidRPr="00870581" w:rsidRDefault="00870581" w:rsidP="00870581">
            <w:pPr>
              <w:jc w:val="both"/>
              <w:rPr>
                <w:sz w:val="28"/>
                <w:szCs w:val="28"/>
              </w:rPr>
            </w:pPr>
          </w:p>
        </w:tc>
        <w:tc>
          <w:tcPr>
            <w:tcW w:w="452" w:type="dxa"/>
            <w:shd w:val="clear" w:color="auto" w:fill="auto"/>
          </w:tcPr>
          <w:p w:rsidR="00870581" w:rsidRPr="00870581" w:rsidRDefault="00870581" w:rsidP="00870581">
            <w:pPr>
              <w:jc w:val="both"/>
              <w:rPr>
                <w:sz w:val="28"/>
                <w:szCs w:val="28"/>
              </w:rPr>
            </w:pPr>
          </w:p>
        </w:tc>
        <w:tc>
          <w:tcPr>
            <w:tcW w:w="6985" w:type="dxa"/>
            <w:tcBorders>
              <w:bottom w:val="single" w:sz="4" w:space="0" w:color="auto"/>
            </w:tcBorders>
            <w:shd w:val="clear" w:color="auto" w:fill="auto"/>
          </w:tcPr>
          <w:p w:rsidR="00870581" w:rsidRPr="00870581" w:rsidRDefault="00870581" w:rsidP="00870581">
            <w:pPr>
              <w:jc w:val="both"/>
              <w:rPr>
                <w:sz w:val="28"/>
                <w:szCs w:val="28"/>
              </w:rPr>
            </w:pPr>
          </w:p>
        </w:tc>
      </w:tr>
      <w:tr w:rsidR="00870581" w:rsidRPr="00870581" w:rsidTr="00870581">
        <w:trPr>
          <w:trHeight w:val="291"/>
        </w:trPr>
        <w:tc>
          <w:tcPr>
            <w:tcW w:w="2683" w:type="dxa"/>
            <w:tcBorders>
              <w:top w:val="single" w:sz="4" w:space="0" w:color="auto"/>
            </w:tcBorders>
            <w:shd w:val="clear" w:color="auto" w:fill="auto"/>
          </w:tcPr>
          <w:p w:rsidR="00870581" w:rsidRPr="00870581" w:rsidRDefault="00870581" w:rsidP="00870581">
            <w:pPr>
              <w:jc w:val="center"/>
              <w:rPr>
                <w:i/>
                <w:sz w:val="20"/>
                <w:szCs w:val="20"/>
              </w:rPr>
            </w:pPr>
            <w:r w:rsidRPr="00870581">
              <w:rPr>
                <w:i/>
                <w:sz w:val="20"/>
                <w:szCs w:val="20"/>
              </w:rPr>
              <w:t>(подпись)</w:t>
            </w:r>
          </w:p>
        </w:tc>
        <w:tc>
          <w:tcPr>
            <w:tcW w:w="452" w:type="dxa"/>
            <w:shd w:val="clear" w:color="auto" w:fill="auto"/>
          </w:tcPr>
          <w:p w:rsidR="00870581" w:rsidRPr="00870581" w:rsidRDefault="00870581" w:rsidP="00870581">
            <w:pPr>
              <w:jc w:val="center"/>
              <w:rPr>
                <w:i/>
                <w:sz w:val="20"/>
                <w:szCs w:val="20"/>
              </w:rPr>
            </w:pPr>
          </w:p>
        </w:tc>
        <w:tc>
          <w:tcPr>
            <w:tcW w:w="6985" w:type="dxa"/>
            <w:tcBorders>
              <w:top w:val="single" w:sz="4" w:space="0" w:color="auto"/>
            </w:tcBorders>
            <w:shd w:val="clear" w:color="auto" w:fill="auto"/>
          </w:tcPr>
          <w:p w:rsidR="00870581" w:rsidRPr="00870581" w:rsidRDefault="00870581" w:rsidP="00870581">
            <w:pPr>
              <w:jc w:val="center"/>
              <w:rPr>
                <w:i/>
                <w:sz w:val="20"/>
                <w:szCs w:val="20"/>
              </w:rPr>
            </w:pPr>
            <w:r w:rsidRPr="00870581">
              <w:rPr>
                <w:i/>
                <w:sz w:val="20"/>
                <w:szCs w:val="20"/>
              </w:rPr>
              <w:t xml:space="preserve">(фамилия, имя и (при наличии) отчество подписавшего лица, </w:t>
            </w:r>
          </w:p>
        </w:tc>
      </w:tr>
      <w:tr w:rsidR="00870581" w:rsidRPr="00870581" w:rsidTr="00870581">
        <w:trPr>
          <w:trHeight w:val="413"/>
        </w:trPr>
        <w:tc>
          <w:tcPr>
            <w:tcW w:w="2683" w:type="dxa"/>
            <w:shd w:val="clear" w:color="auto" w:fill="auto"/>
          </w:tcPr>
          <w:p w:rsidR="00870581" w:rsidRPr="00870581" w:rsidRDefault="00870581" w:rsidP="00870581">
            <w:pPr>
              <w:jc w:val="center"/>
              <w:rPr>
                <w:i/>
                <w:sz w:val="28"/>
                <w:szCs w:val="28"/>
              </w:rPr>
            </w:pPr>
          </w:p>
        </w:tc>
        <w:tc>
          <w:tcPr>
            <w:tcW w:w="452" w:type="dxa"/>
            <w:shd w:val="clear" w:color="auto" w:fill="auto"/>
          </w:tcPr>
          <w:p w:rsidR="00870581" w:rsidRPr="00870581" w:rsidRDefault="00870581" w:rsidP="00870581">
            <w:pPr>
              <w:jc w:val="center"/>
              <w:rPr>
                <w:i/>
                <w:sz w:val="28"/>
                <w:szCs w:val="28"/>
              </w:rPr>
            </w:pPr>
          </w:p>
        </w:tc>
        <w:tc>
          <w:tcPr>
            <w:tcW w:w="6985" w:type="dxa"/>
            <w:tcBorders>
              <w:bottom w:val="single" w:sz="4" w:space="0" w:color="auto"/>
            </w:tcBorders>
            <w:shd w:val="clear" w:color="auto" w:fill="auto"/>
          </w:tcPr>
          <w:p w:rsidR="00870581" w:rsidRPr="00870581" w:rsidRDefault="00870581" w:rsidP="00870581">
            <w:pPr>
              <w:jc w:val="center"/>
              <w:rPr>
                <w:i/>
                <w:sz w:val="28"/>
                <w:szCs w:val="28"/>
              </w:rPr>
            </w:pPr>
          </w:p>
        </w:tc>
      </w:tr>
      <w:tr w:rsidR="00870581" w:rsidRPr="00870581" w:rsidTr="00870581">
        <w:trPr>
          <w:trHeight w:val="326"/>
        </w:trPr>
        <w:tc>
          <w:tcPr>
            <w:tcW w:w="2683" w:type="dxa"/>
            <w:shd w:val="clear" w:color="auto" w:fill="auto"/>
          </w:tcPr>
          <w:p w:rsidR="00870581" w:rsidRPr="00870581" w:rsidRDefault="00870581" w:rsidP="00870581">
            <w:pPr>
              <w:jc w:val="center"/>
              <w:rPr>
                <w:i/>
                <w:sz w:val="20"/>
                <w:szCs w:val="20"/>
              </w:rPr>
            </w:pPr>
            <w:r w:rsidRPr="00870581">
              <w:rPr>
                <w:i/>
                <w:sz w:val="20"/>
                <w:szCs w:val="20"/>
              </w:rPr>
              <w:t>М.П.</w:t>
            </w:r>
          </w:p>
        </w:tc>
        <w:tc>
          <w:tcPr>
            <w:tcW w:w="452" w:type="dxa"/>
            <w:shd w:val="clear" w:color="auto" w:fill="auto"/>
          </w:tcPr>
          <w:p w:rsidR="00870581" w:rsidRPr="00870581" w:rsidRDefault="00870581" w:rsidP="00870581">
            <w:pPr>
              <w:jc w:val="center"/>
              <w:rPr>
                <w:i/>
                <w:sz w:val="20"/>
                <w:szCs w:val="20"/>
              </w:rPr>
            </w:pPr>
          </w:p>
        </w:tc>
        <w:tc>
          <w:tcPr>
            <w:tcW w:w="6985" w:type="dxa"/>
            <w:tcBorders>
              <w:top w:val="single" w:sz="4" w:space="0" w:color="auto"/>
            </w:tcBorders>
            <w:shd w:val="clear" w:color="auto" w:fill="auto"/>
          </w:tcPr>
          <w:p w:rsidR="00870581" w:rsidRPr="00870581" w:rsidRDefault="00870581" w:rsidP="00870581">
            <w:pPr>
              <w:jc w:val="center"/>
              <w:rPr>
                <w:i/>
                <w:sz w:val="20"/>
                <w:szCs w:val="20"/>
              </w:rPr>
            </w:pPr>
            <w:r w:rsidRPr="00870581">
              <w:rPr>
                <w:i/>
                <w:sz w:val="20"/>
                <w:szCs w:val="20"/>
              </w:rPr>
              <w:t xml:space="preserve">наименование должности подписавшего лица либо указание </w:t>
            </w:r>
          </w:p>
        </w:tc>
      </w:tr>
      <w:tr w:rsidR="00870581" w:rsidRPr="00870581" w:rsidTr="00870581">
        <w:trPr>
          <w:trHeight w:val="326"/>
        </w:trPr>
        <w:tc>
          <w:tcPr>
            <w:tcW w:w="2683" w:type="dxa"/>
            <w:shd w:val="clear" w:color="auto" w:fill="auto"/>
          </w:tcPr>
          <w:p w:rsidR="00870581" w:rsidRPr="00870581" w:rsidRDefault="00870581" w:rsidP="00870581">
            <w:pPr>
              <w:jc w:val="center"/>
              <w:rPr>
                <w:i/>
                <w:sz w:val="20"/>
                <w:szCs w:val="20"/>
              </w:rPr>
            </w:pPr>
            <w:r w:rsidRPr="00870581">
              <w:rPr>
                <w:i/>
                <w:sz w:val="20"/>
                <w:szCs w:val="20"/>
              </w:rPr>
              <w:t xml:space="preserve">(для юридических </w:t>
            </w:r>
          </w:p>
        </w:tc>
        <w:tc>
          <w:tcPr>
            <w:tcW w:w="452" w:type="dxa"/>
            <w:shd w:val="clear" w:color="auto" w:fill="auto"/>
          </w:tcPr>
          <w:p w:rsidR="00870581" w:rsidRPr="00870581" w:rsidRDefault="00870581" w:rsidP="00870581">
            <w:pPr>
              <w:jc w:val="center"/>
              <w:rPr>
                <w:i/>
                <w:sz w:val="20"/>
                <w:szCs w:val="20"/>
              </w:rPr>
            </w:pPr>
          </w:p>
        </w:tc>
        <w:tc>
          <w:tcPr>
            <w:tcW w:w="6985" w:type="dxa"/>
            <w:tcBorders>
              <w:bottom w:val="single" w:sz="4" w:space="0" w:color="auto"/>
            </w:tcBorders>
            <w:shd w:val="clear" w:color="auto" w:fill="auto"/>
          </w:tcPr>
          <w:p w:rsidR="00870581" w:rsidRPr="00870581" w:rsidRDefault="00870581" w:rsidP="00870581">
            <w:pPr>
              <w:jc w:val="center"/>
              <w:rPr>
                <w:i/>
                <w:sz w:val="20"/>
                <w:szCs w:val="20"/>
              </w:rPr>
            </w:pPr>
          </w:p>
        </w:tc>
      </w:tr>
      <w:tr w:rsidR="00870581" w:rsidRPr="00870581" w:rsidTr="00870581">
        <w:trPr>
          <w:trHeight w:val="326"/>
        </w:trPr>
        <w:tc>
          <w:tcPr>
            <w:tcW w:w="2683" w:type="dxa"/>
            <w:shd w:val="clear" w:color="auto" w:fill="auto"/>
          </w:tcPr>
          <w:p w:rsidR="00870581" w:rsidRPr="00870581" w:rsidRDefault="00870581" w:rsidP="00870581">
            <w:pPr>
              <w:jc w:val="center"/>
              <w:rPr>
                <w:i/>
                <w:sz w:val="20"/>
                <w:szCs w:val="20"/>
                <w:vertAlign w:val="superscript"/>
              </w:rPr>
            </w:pPr>
            <w:r w:rsidRPr="00870581">
              <w:rPr>
                <w:i/>
                <w:sz w:val="20"/>
                <w:szCs w:val="20"/>
              </w:rPr>
              <w:t>лиц)</w:t>
            </w:r>
          </w:p>
        </w:tc>
        <w:tc>
          <w:tcPr>
            <w:tcW w:w="452" w:type="dxa"/>
            <w:shd w:val="clear" w:color="auto" w:fill="auto"/>
          </w:tcPr>
          <w:p w:rsidR="00870581" w:rsidRPr="00870581" w:rsidRDefault="00870581" w:rsidP="00870581">
            <w:pPr>
              <w:jc w:val="center"/>
              <w:rPr>
                <w:i/>
                <w:sz w:val="20"/>
                <w:szCs w:val="20"/>
              </w:rPr>
            </w:pPr>
          </w:p>
        </w:tc>
        <w:tc>
          <w:tcPr>
            <w:tcW w:w="6985" w:type="dxa"/>
            <w:tcBorders>
              <w:top w:val="single" w:sz="4" w:space="0" w:color="auto"/>
            </w:tcBorders>
            <w:shd w:val="clear" w:color="auto" w:fill="auto"/>
          </w:tcPr>
          <w:p w:rsidR="00870581" w:rsidRPr="00870581" w:rsidRDefault="00870581" w:rsidP="00870581">
            <w:pPr>
              <w:jc w:val="center"/>
              <w:rPr>
                <w:i/>
                <w:sz w:val="20"/>
                <w:szCs w:val="20"/>
              </w:rPr>
            </w:pPr>
            <w:r w:rsidRPr="00870581">
              <w:rPr>
                <w:i/>
                <w:sz w:val="20"/>
                <w:szCs w:val="20"/>
              </w:rPr>
              <w:t xml:space="preserve">на то, что подписавшее лицо является представителем по </w:t>
            </w:r>
          </w:p>
        </w:tc>
      </w:tr>
      <w:tr w:rsidR="00870581" w:rsidRPr="00870581" w:rsidTr="00870581">
        <w:trPr>
          <w:trHeight w:val="343"/>
        </w:trPr>
        <w:tc>
          <w:tcPr>
            <w:tcW w:w="2683" w:type="dxa"/>
            <w:shd w:val="clear" w:color="auto" w:fill="auto"/>
          </w:tcPr>
          <w:p w:rsidR="00870581" w:rsidRPr="00870581" w:rsidRDefault="00870581" w:rsidP="00870581">
            <w:pPr>
              <w:jc w:val="center"/>
              <w:rPr>
                <w:i/>
                <w:sz w:val="20"/>
                <w:szCs w:val="20"/>
              </w:rPr>
            </w:pPr>
          </w:p>
        </w:tc>
        <w:tc>
          <w:tcPr>
            <w:tcW w:w="452" w:type="dxa"/>
            <w:shd w:val="clear" w:color="auto" w:fill="auto"/>
          </w:tcPr>
          <w:p w:rsidR="00870581" w:rsidRPr="00870581" w:rsidRDefault="00870581" w:rsidP="00870581">
            <w:pPr>
              <w:jc w:val="center"/>
              <w:rPr>
                <w:i/>
                <w:sz w:val="20"/>
                <w:szCs w:val="20"/>
              </w:rPr>
            </w:pPr>
          </w:p>
        </w:tc>
        <w:tc>
          <w:tcPr>
            <w:tcW w:w="6985" w:type="dxa"/>
            <w:tcBorders>
              <w:bottom w:val="single" w:sz="4" w:space="0" w:color="auto"/>
            </w:tcBorders>
            <w:shd w:val="clear" w:color="auto" w:fill="auto"/>
          </w:tcPr>
          <w:p w:rsidR="00870581" w:rsidRPr="00870581" w:rsidRDefault="00870581" w:rsidP="00870581">
            <w:pPr>
              <w:jc w:val="center"/>
              <w:rPr>
                <w:i/>
                <w:sz w:val="20"/>
                <w:szCs w:val="20"/>
              </w:rPr>
            </w:pPr>
          </w:p>
        </w:tc>
      </w:tr>
      <w:tr w:rsidR="00870581" w:rsidRPr="00870581" w:rsidTr="00870581">
        <w:trPr>
          <w:trHeight w:val="161"/>
        </w:trPr>
        <w:tc>
          <w:tcPr>
            <w:tcW w:w="2683" w:type="dxa"/>
            <w:shd w:val="clear" w:color="auto" w:fill="auto"/>
          </w:tcPr>
          <w:p w:rsidR="00870581" w:rsidRPr="00870581" w:rsidRDefault="00870581" w:rsidP="00870581">
            <w:pPr>
              <w:jc w:val="center"/>
              <w:rPr>
                <w:i/>
                <w:sz w:val="20"/>
                <w:szCs w:val="20"/>
              </w:rPr>
            </w:pPr>
          </w:p>
        </w:tc>
        <w:tc>
          <w:tcPr>
            <w:tcW w:w="452" w:type="dxa"/>
            <w:shd w:val="clear" w:color="auto" w:fill="auto"/>
          </w:tcPr>
          <w:p w:rsidR="00870581" w:rsidRPr="00870581" w:rsidRDefault="00870581" w:rsidP="00870581">
            <w:pPr>
              <w:jc w:val="center"/>
              <w:rPr>
                <w:i/>
                <w:sz w:val="20"/>
                <w:szCs w:val="20"/>
              </w:rPr>
            </w:pPr>
          </w:p>
        </w:tc>
        <w:tc>
          <w:tcPr>
            <w:tcW w:w="6985" w:type="dxa"/>
            <w:tcBorders>
              <w:top w:val="single" w:sz="4" w:space="0" w:color="auto"/>
            </w:tcBorders>
            <w:shd w:val="clear" w:color="auto" w:fill="auto"/>
          </w:tcPr>
          <w:p w:rsidR="00870581" w:rsidRPr="00870581" w:rsidRDefault="00870581" w:rsidP="00870581">
            <w:pPr>
              <w:jc w:val="center"/>
              <w:rPr>
                <w:i/>
                <w:sz w:val="20"/>
                <w:szCs w:val="20"/>
              </w:rPr>
            </w:pPr>
            <w:r w:rsidRPr="00870581">
              <w:rPr>
                <w:i/>
                <w:sz w:val="20"/>
                <w:szCs w:val="20"/>
              </w:rPr>
              <w:t>доверенности)</w:t>
            </w:r>
          </w:p>
        </w:tc>
      </w:tr>
    </w:tbl>
    <w:p w:rsidR="00870581" w:rsidRPr="00870581" w:rsidRDefault="00870581" w:rsidP="00870581">
      <w:pPr>
        <w:rPr>
          <w:sz w:val="28"/>
          <w:szCs w:val="28"/>
        </w:rPr>
      </w:pPr>
    </w:p>
    <w:p w:rsidR="00870581" w:rsidRPr="00350EE9" w:rsidRDefault="00350EE9" w:rsidP="00350EE9">
      <w:pPr>
        <w:jc w:val="right"/>
        <w:rPr>
          <w:sz w:val="22"/>
          <w:szCs w:val="22"/>
        </w:rPr>
      </w:pPr>
      <w:r>
        <w:rPr>
          <w:sz w:val="28"/>
          <w:szCs w:val="28"/>
        </w:rPr>
        <w:t xml:space="preserve">                                                                                     </w:t>
      </w:r>
      <w:r w:rsidR="00870581" w:rsidRPr="00350EE9">
        <w:rPr>
          <w:sz w:val="22"/>
          <w:szCs w:val="22"/>
        </w:rPr>
        <w:t>Приложение 2</w:t>
      </w:r>
    </w:p>
    <w:p w:rsidR="00870581" w:rsidRPr="00350EE9" w:rsidRDefault="00870581" w:rsidP="00350EE9">
      <w:pPr>
        <w:ind w:left="5954"/>
        <w:jc w:val="right"/>
        <w:rPr>
          <w:sz w:val="22"/>
          <w:szCs w:val="22"/>
        </w:rPr>
      </w:pPr>
      <w:r w:rsidRPr="00350EE9">
        <w:rPr>
          <w:sz w:val="22"/>
          <w:szCs w:val="22"/>
        </w:rPr>
        <w:t xml:space="preserve">к Административному регламенту предоставления муниципальной услуги: «Предоставление разрешения на </w:t>
      </w:r>
      <w:r w:rsidRPr="00350EE9">
        <w:rPr>
          <w:bCs/>
          <w:sz w:val="22"/>
          <w:szCs w:val="22"/>
        </w:rPr>
        <w:t>отклонение от предельных параметров разрешенного строительства, реконструкции объектов капитального строительства</w:t>
      </w:r>
      <w:r w:rsidRPr="00350EE9">
        <w:rPr>
          <w:sz w:val="22"/>
          <w:szCs w:val="22"/>
        </w:rPr>
        <w:t>»</w:t>
      </w:r>
    </w:p>
    <w:p w:rsidR="00870581" w:rsidRPr="00870581" w:rsidRDefault="00870581" w:rsidP="00870581">
      <w:pPr>
        <w:ind w:firstLine="3533"/>
        <w:rPr>
          <w:sz w:val="28"/>
          <w:szCs w:val="28"/>
        </w:rPr>
      </w:pPr>
    </w:p>
    <w:p w:rsidR="00870581" w:rsidRPr="00870581" w:rsidRDefault="00870581" w:rsidP="00870581">
      <w:pPr>
        <w:ind w:firstLine="3533"/>
        <w:rPr>
          <w:sz w:val="28"/>
          <w:szCs w:val="28"/>
        </w:rPr>
      </w:pPr>
    </w:p>
    <w:p w:rsidR="00870581" w:rsidRPr="00350EE9" w:rsidRDefault="00870581" w:rsidP="00870581">
      <w:pPr>
        <w:jc w:val="center"/>
        <w:rPr>
          <w:b/>
          <w:sz w:val="22"/>
          <w:szCs w:val="22"/>
        </w:rPr>
      </w:pPr>
      <w:r w:rsidRPr="00350EE9">
        <w:rPr>
          <w:b/>
          <w:sz w:val="22"/>
          <w:szCs w:val="22"/>
        </w:rPr>
        <w:t>БЛОК-СХЕМА</w:t>
      </w:r>
    </w:p>
    <w:p w:rsidR="00870581" w:rsidRPr="00350EE9" w:rsidRDefault="00870581" w:rsidP="00870581">
      <w:pPr>
        <w:jc w:val="center"/>
        <w:rPr>
          <w:sz w:val="22"/>
          <w:szCs w:val="22"/>
        </w:rPr>
      </w:pPr>
      <w:r w:rsidRPr="00350EE9">
        <w:rPr>
          <w:sz w:val="22"/>
          <w:szCs w:val="22"/>
        </w:rPr>
        <w:t xml:space="preserve">последовательности административных процедур при предоставлении </w:t>
      </w:r>
    </w:p>
    <w:p w:rsidR="00870581" w:rsidRPr="00350EE9" w:rsidRDefault="00870581" w:rsidP="00870581">
      <w:pPr>
        <w:jc w:val="center"/>
        <w:rPr>
          <w:bCs/>
          <w:sz w:val="22"/>
          <w:szCs w:val="22"/>
        </w:rPr>
      </w:pPr>
      <w:r w:rsidRPr="00350EE9">
        <w:rPr>
          <w:sz w:val="22"/>
          <w:szCs w:val="22"/>
        </w:rPr>
        <w:t xml:space="preserve">муниципальной услуги по предоставлению разрешения на </w:t>
      </w:r>
      <w:r w:rsidRPr="00350EE9">
        <w:rPr>
          <w:bCs/>
          <w:sz w:val="22"/>
          <w:szCs w:val="22"/>
        </w:rPr>
        <w:t>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jc w:val="center"/>
        <w:rPr>
          <w:sz w:val="28"/>
          <w:szCs w:val="28"/>
        </w:rPr>
      </w:pPr>
    </w:p>
    <w:p w:rsidR="00870581" w:rsidRPr="00870581" w:rsidRDefault="00870581" w:rsidP="00870581">
      <w:pPr>
        <w:jc w:val="center"/>
        <w:rPr>
          <w:sz w:val="28"/>
          <w:szCs w:val="28"/>
        </w:rPr>
      </w:pPr>
      <w:r>
        <w:rPr>
          <w:noProof/>
          <w:sz w:val="28"/>
          <w:szCs w:val="28"/>
        </w:rPr>
        <mc:AlternateContent>
          <mc:Choice Requires="wps">
            <w:drawing>
              <wp:anchor distT="0" distB="0" distL="114300" distR="114300" simplePos="0" relativeHeight="251760640" behindDoc="0" locked="0" layoutInCell="1" allowOverlap="1">
                <wp:simplePos x="0" y="0"/>
                <wp:positionH relativeFrom="margin">
                  <wp:align>left</wp:align>
                </wp:positionH>
                <wp:positionV relativeFrom="paragraph">
                  <wp:posOffset>155575</wp:posOffset>
                </wp:positionV>
                <wp:extent cx="6076315" cy="386715"/>
                <wp:effectExtent l="0" t="0" r="19685" b="1333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386715"/>
                        </a:xfrm>
                        <a:prstGeom prst="rect">
                          <a:avLst/>
                        </a:prstGeom>
                        <a:solidFill>
                          <a:srgbClr val="FFFFFF"/>
                        </a:solidFill>
                        <a:ln w="9525">
                          <a:solidFill>
                            <a:srgbClr val="000000"/>
                          </a:solidFill>
                          <a:miter lim="800000"/>
                          <a:headEnd/>
                          <a:tailEnd/>
                        </a:ln>
                      </wps:spPr>
                      <wps:txbx>
                        <w:txbxContent>
                          <w:p w:rsidR="00923FAF" w:rsidRPr="00350EE9" w:rsidRDefault="00923FAF" w:rsidP="00870581">
                            <w:pPr>
                              <w:jc w:val="center"/>
                              <w:rPr>
                                <w:sz w:val="22"/>
                                <w:szCs w:val="22"/>
                              </w:rPr>
                            </w:pPr>
                            <w:r w:rsidRPr="00350EE9">
                              <w:rPr>
                                <w:sz w:val="22"/>
                                <w:szCs w:val="22"/>
                              </w:rP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3" style="position:absolute;left:0;text-align:left;margin-left:0;margin-top:12.25pt;width:478.45pt;height:30.4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">
                <v:textbox>
                  <w:txbxContent>
                    <w:p w:rsidR="00923FAF" w:rsidRPr="00350EE9" w:rsidRDefault="00923FAF" w:rsidP="00870581">
                      <w:pPr>
                        <w:jc w:val="center"/>
                        <w:rPr>
                          <w:sz w:val="22"/>
                          <w:szCs w:val="22"/>
                        </w:rPr>
                      </w:pPr>
                      <w:r w:rsidRPr="00350EE9">
                        <w:rPr>
                          <w:sz w:val="22"/>
                          <w:szCs w:val="22"/>
                        </w:rPr>
                        <w:t>Прием заявления и документов на получение муниципальной услуги</w:t>
                      </w:r>
                    </w:p>
                  </w:txbxContent>
                </v:textbox>
                <w10:wrap anchorx="margin"/>
              </v:rect>
            </w:pict>
          </mc:Fallback>
        </mc:AlternateContent>
      </w:r>
    </w:p>
    <w:p w:rsidR="00870581" w:rsidRPr="00870581" w:rsidRDefault="00870581" w:rsidP="00870581">
      <w:pPr>
        <w:jc w:val="center"/>
        <w:rPr>
          <w:sz w:val="28"/>
          <w:szCs w:val="28"/>
        </w:rPr>
      </w:pPr>
    </w:p>
    <w:p w:rsidR="00870581" w:rsidRPr="00870581" w:rsidRDefault="00870581" w:rsidP="00870581">
      <w:pPr>
        <w:jc w:val="center"/>
        <w:rPr>
          <w:sz w:val="28"/>
          <w:szCs w:val="28"/>
        </w:rPr>
      </w:pPr>
      <w:r>
        <w:rPr>
          <w:noProof/>
          <w:sz w:val="28"/>
          <w:szCs w:val="28"/>
        </w:rPr>
        <mc:AlternateContent>
          <mc:Choice Requires="wps">
            <w:drawing>
              <wp:anchor distT="0" distB="0" distL="114300" distR="114300" simplePos="0" relativeHeight="251762688" behindDoc="0" locked="0" layoutInCell="1" allowOverlap="1">
                <wp:simplePos x="0" y="0"/>
                <wp:positionH relativeFrom="column">
                  <wp:posOffset>2023110</wp:posOffset>
                </wp:positionH>
                <wp:positionV relativeFrom="paragraph">
                  <wp:posOffset>179705</wp:posOffset>
                </wp:positionV>
                <wp:extent cx="284480" cy="78740"/>
                <wp:effectExtent l="55245" t="13335" r="8890" b="16510"/>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 cy="787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 o:spid="_x0000_s1026" type="#_x0000_t34" style="position:absolute;margin-left:159.3pt;margin-top:14.15pt;width:22.4pt;height:6.2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">
                <v:stroke endarrow="block"/>
              </v:shape>
            </w:pict>
          </mc:Fallback>
        </mc:AlternateContent>
      </w:r>
      <w:r>
        <w:rPr>
          <w:noProof/>
          <w:sz w:val="28"/>
          <w:szCs w:val="28"/>
        </w:rPr>
        <mc:AlternateContent>
          <mc:Choice Requires="wps">
            <w:drawing>
              <wp:anchor distT="0" distB="0" distL="114300" distR="114300" simplePos="0" relativeHeight="251761664" behindDoc="0" locked="0" layoutInCell="1" allowOverlap="1">
                <wp:simplePos x="0" y="0"/>
                <wp:positionH relativeFrom="column">
                  <wp:posOffset>5114290</wp:posOffset>
                </wp:positionH>
                <wp:positionV relativeFrom="paragraph">
                  <wp:posOffset>60325</wp:posOffset>
                </wp:positionV>
                <wp:extent cx="12065" cy="629920"/>
                <wp:effectExtent l="38100" t="0" r="64135" b="5588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402.7pt;margin-top:4.75pt;width:.95pt;height:4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">
                <v:stroke endarrow="block"/>
              </v:shape>
            </w:pict>
          </mc:Fallback>
        </mc:AlternateContent>
      </w:r>
    </w:p>
    <w:p w:rsidR="00870581" w:rsidRPr="00870581" w:rsidRDefault="00870581" w:rsidP="00870581">
      <w:pPr>
        <w:jc w:val="center"/>
        <w:rPr>
          <w:sz w:val="28"/>
          <w:szCs w:val="28"/>
        </w:rPr>
      </w:pPr>
      <w:r>
        <w:rPr>
          <w:noProof/>
          <w:sz w:val="28"/>
          <w:szCs w:val="28"/>
        </w:rPr>
        <mc:AlternateContent>
          <mc:Choice Requires="wps">
            <w:drawing>
              <wp:anchor distT="0" distB="0" distL="114300" distR="114300" simplePos="0" relativeHeight="251764736" behindDoc="0" locked="0" layoutInCell="1" allowOverlap="1">
                <wp:simplePos x="0" y="0"/>
                <wp:positionH relativeFrom="column">
                  <wp:posOffset>4244340</wp:posOffset>
                </wp:positionH>
                <wp:positionV relativeFrom="paragraph">
                  <wp:posOffset>64135</wp:posOffset>
                </wp:positionV>
                <wp:extent cx="1757680" cy="758825"/>
                <wp:effectExtent l="0" t="0" r="13970" b="2222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758825"/>
                        </a:xfrm>
                        <a:prstGeom prst="rect">
                          <a:avLst/>
                        </a:prstGeom>
                        <a:solidFill>
                          <a:srgbClr val="FFFFFF"/>
                        </a:solidFill>
                        <a:ln w="9525">
                          <a:solidFill>
                            <a:srgbClr val="000000"/>
                          </a:solidFill>
                          <a:miter lim="800000"/>
                          <a:headEnd/>
                          <a:tailEnd/>
                        </a:ln>
                      </wps:spPr>
                      <wps:txbx>
                        <w:txbxContent>
                          <w:p w:rsidR="00923FAF" w:rsidRPr="00350EE9" w:rsidRDefault="00923FAF" w:rsidP="00870581">
                            <w:pPr>
                              <w:jc w:val="center"/>
                              <w:rPr>
                                <w:sz w:val="22"/>
                                <w:szCs w:val="22"/>
                              </w:rPr>
                            </w:pPr>
                            <w:r w:rsidRPr="00350EE9">
                              <w:rPr>
                                <w:sz w:val="22"/>
                                <w:szCs w:val="22"/>
                              </w:rPr>
                              <w:t>Отказ в приёме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4" style="position:absolute;left:0;text-align:left;margin-left:334.2pt;margin-top:5.05pt;width:138.4pt;height:5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zJTgIAAGE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">
                <v:textbox>
                  <w:txbxContent>
                    <w:p w:rsidR="00923FAF" w:rsidRPr="00350EE9" w:rsidRDefault="00923FAF" w:rsidP="00870581">
                      <w:pPr>
                        <w:jc w:val="center"/>
                        <w:rPr>
                          <w:sz w:val="22"/>
                          <w:szCs w:val="22"/>
                        </w:rPr>
                      </w:pPr>
                      <w:r w:rsidRPr="00350EE9">
                        <w:rPr>
                          <w:sz w:val="22"/>
                          <w:szCs w:val="22"/>
                        </w:rPr>
                        <w:t>Отказ в приёме заявления и документов</w:t>
                      </w:r>
                    </w:p>
                  </w:txbxContent>
                </v:textbox>
              </v:rect>
            </w:pict>
          </mc:Fallback>
        </mc:AlternateContent>
      </w:r>
      <w:r>
        <w:rPr>
          <w:noProof/>
          <w:sz w:val="28"/>
          <w:szCs w:val="28"/>
        </w:rPr>
        <mc:AlternateContent>
          <mc:Choice Requires="wps">
            <w:drawing>
              <wp:anchor distT="0" distB="0" distL="114300" distR="114300" simplePos="0" relativeHeight="251763712" behindDoc="0" locked="0" layoutInCell="1" allowOverlap="1">
                <wp:simplePos x="0" y="0"/>
                <wp:positionH relativeFrom="column">
                  <wp:posOffset>662940</wp:posOffset>
                </wp:positionH>
                <wp:positionV relativeFrom="paragraph">
                  <wp:posOffset>126365</wp:posOffset>
                </wp:positionV>
                <wp:extent cx="3075940" cy="571500"/>
                <wp:effectExtent l="0" t="0" r="1016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571500"/>
                        </a:xfrm>
                        <a:prstGeom prst="rect">
                          <a:avLst/>
                        </a:prstGeom>
                        <a:solidFill>
                          <a:srgbClr val="FFFFFF"/>
                        </a:solidFill>
                        <a:ln w="9525">
                          <a:solidFill>
                            <a:srgbClr val="000000"/>
                          </a:solidFill>
                          <a:miter lim="800000"/>
                          <a:headEnd/>
                          <a:tailEnd/>
                        </a:ln>
                      </wps:spPr>
                      <wps:txbx>
                        <w:txbxContent>
                          <w:p w:rsidR="00923FAF" w:rsidRPr="00350EE9" w:rsidRDefault="00923FAF" w:rsidP="00870581">
                            <w:pPr>
                              <w:jc w:val="center"/>
                              <w:rPr>
                                <w:sz w:val="22"/>
                                <w:szCs w:val="22"/>
                              </w:rPr>
                            </w:pPr>
                            <w:r w:rsidRPr="00350EE9">
                              <w:rPr>
                                <w:sz w:val="22"/>
                                <w:szCs w:val="22"/>
                              </w:rPr>
                              <w:t>Рассмотрение заявления и назначение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5" style="position:absolute;left:0;text-align:left;margin-left:52.2pt;margin-top:9.95pt;width:242.2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7iUA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">
                <v:textbox>
                  <w:txbxContent>
                    <w:p w:rsidR="00923FAF" w:rsidRPr="00350EE9" w:rsidRDefault="00923FAF" w:rsidP="00870581">
                      <w:pPr>
                        <w:jc w:val="center"/>
                        <w:rPr>
                          <w:sz w:val="22"/>
                          <w:szCs w:val="22"/>
                        </w:rPr>
                      </w:pPr>
                      <w:r w:rsidRPr="00350EE9">
                        <w:rPr>
                          <w:sz w:val="22"/>
                          <w:szCs w:val="22"/>
                        </w:rPr>
                        <w:t>Рассмотрение заявления и назначение публичных слушаний</w:t>
                      </w:r>
                    </w:p>
                  </w:txbxContent>
                </v:textbox>
              </v:rect>
            </w:pict>
          </mc:Fallback>
        </mc:AlternateContent>
      </w:r>
    </w:p>
    <w:p w:rsidR="00870581" w:rsidRPr="00870581" w:rsidRDefault="00870581" w:rsidP="00870581">
      <w:pPr>
        <w:jc w:val="center"/>
        <w:rPr>
          <w:sz w:val="28"/>
          <w:szCs w:val="28"/>
        </w:rPr>
      </w:pPr>
    </w:p>
    <w:p w:rsidR="00870581" w:rsidRPr="00870581" w:rsidRDefault="00870581" w:rsidP="00870581">
      <w:pPr>
        <w:jc w:val="center"/>
        <w:rPr>
          <w:sz w:val="28"/>
          <w:szCs w:val="28"/>
        </w:rPr>
      </w:pPr>
      <w:r>
        <w:rPr>
          <w:noProof/>
          <w:sz w:val="28"/>
          <w:szCs w:val="28"/>
        </w:rPr>
        <mc:AlternateContent>
          <mc:Choice Requires="wps">
            <w:drawing>
              <wp:anchor distT="0" distB="0" distL="114300" distR="114300" simplePos="0" relativeHeight="251768832" behindDoc="0" locked="0" layoutInCell="1" allowOverlap="1" wp14:anchorId="352547E2" wp14:editId="724384E3">
                <wp:simplePos x="0" y="0"/>
                <wp:positionH relativeFrom="column">
                  <wp:posOffset>2016760</wp:posOffset>
                </wp:positionH>
                <wp:positionV relativeFrom="paragraph">
                  <wp:posOffset>336550</wp:posOffset>
                </wp:positionV>
                <wp:extent cx="280035" cy="62230"/>
                <wp:effectExtent l="7620" t="5080" r="53975" b="19685"/>
                <wp:wrapNone/>
                <wp:docPr id="70"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62230"/>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0" o:spid="_x0000_s1026" type="#_x0000_t34" style="position:absolute;margin-left:158.8pt;margin-top:26.5pt;width:22.05pt;height:4.9pt;rotation:9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" adj="10776">
                <v:stroke endarrow="block"/>
              </v:shape>
            </w:pict>
          </mc:Fallback>
        </mc:AlternateContent>
      </w:r>
    </w:p>
    <w:p w:rsidR="00870581" w:rsidRPr="00870581" w:rsidRDefault="00870581" w:rsidP="00870581">
      <w:pPr>
        <w:jc w:val="center"/>
        <w:rPr>
          <w:sz w:val="28"/>
          <w:szCs w:val="28"/>
        </w:rPr>
      </w:pPr>
    </w:p>
    <w:p w:rsidR="00870581" w:rsidRPr="00870581" w:rsidRDefault="00870581" w:rsidP="00870581">
      <w:pPr>
        <w:spacing w:before="100" w:beforeAutospacing="1"/>
        <w:jc w:val="right"/>
        <w:rPr>
          <w:sz w:val="28"/>
          <w:szCs w:val="28"/>
        </w:rPr>
      </w:pPr>
      <w:r>
        <w:rPr>
          <w:noProof/>
          <w:sz w:val="28"/>
          <w:szCs w:val="28"/>
        </w:rPr>
        <mc:AlternateContent>
          <mc:Choice Requires="wps">
            <w:drawing>
              <wp:anchor distT="0" distB="0" distL="114300" distR="114300" simplePos="0" relativeHeight="251765760" behindDoc="0" locked="0" layoutInCell="1" allowOverlap="1" wp14:anchorId="639E517F" wp14:editId="4BA969F3">
                <wp:simplePos x="0" y="0"/>
                <wp:positionH relativeFrom="column">
                  <wp:posOffset>236220</wp:posOffset>
                </wp:positionH>
                <wp:positionV relativeFrom="paragraph">
                  <wp:posOffset>37465</wp:posOffset>
                </wp:positionV>
                <wp:extent cx="3963670" cy="1259205"/>
                <wp:effectExtent l="13335" t="5080" r="13970" b="120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3670" cy="1259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FAF" w:rsidRPr="00350EE9" w:rsidRDefault="00923FAF" w:rsidP="00870581">
                            <w:pPr>
                              <w:jc w:val="center"/>
                              <w:rPr>
                                <w:sz w:val="22"/>
                                <w:szCs w:val="22"/>
                              </w:rPr>
                            </w:pPr>
                            <w:r w:rsidRPr="00350EE9">
                              <w:rPr>
                                <w:sz w:val="22"/>
                                <w:szCs w:val="22"/>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6" style="position:absolute;left:0;text-align:left;margin-left:18.6pt;margin-top:2.95pt;width:312.1pt;height:99.1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" filled="f">
                <v:textbox>
                  <w:txbxContent>
                    <w:p w:rsidR="00923FAF" w:rsidRPr="00350EE9" w:rsidRDefault="00923FAF" w:rsidP="00870581">
                      <w:pPr>
                        <w:jc w:val="center"/>
                        <w:rPr>
                          <w:sz w:val="22"/>
                          <w:szCs w:val="22"/>
                        </w:rPr>
                      </w:pPr>
                      <w:r w:rsidRPr="00350EE9">
                        <w:rPr>
                          <w:sz w:val="22"/>
                          <w:szCs w:val="22"/>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sidRPr="00870581">
        <w:rPr>
          <w:sz w:val="28"/>
          <w:szCs w:val="28"/>
        </w:rPr>
        <w:t> </w:t>
      </w:r>
    </w:p>
    <w:p w:rsidR="00870581" w:rsidRPr="00870581" w:rsidRDefault="00870581" w:rsidP="00870581">
      <w:pPr>
        <w:spacing w:before="100" w:beforeAutospacing="1"/>
        <w:jc w:val="right"/>
        <w:rPr>
          <w:sz w:val="28"/>
          <w:szCs w:val="28"/>
        </w:rPr>
      </w:pPr>
      <w:r w:rsidRPr="00870581">
        <w:rPr>
          <w:sz w:val="28"/>
          <w:szCs w:val="28"/>
        </w:rPr>
        <w:t> </w:t>
      </w:r>
    </w:p>
    <w:p w:rsidR="00870581" w:rsidRPr="00870581" w:rsidRDefault="00870581" w:rsidP="00870581">
      <w:pPr>
        <w:spacing w:before="100" w:beforeAutospacing="1"/>
        <w:jc w:val="right"/>
        <w:rPr>
          <w:sz w:val="28"/>
          <w:szCs w:val="28"/>
        </w:rPr>
      </w:pPr>
    </w:p>
    <w:p w:rsidR="00870581" w:rsidRPr="00870581" w:rsidRDefault="00870581" w:rsidP="00870581">
      <w:pPr>
        <w:spacing w:before="100" w:beforeAutospacing="1"/>
        <w:jc w:val="right"/>
        <w:rPr>
          <w:sz w:val="28"/>
          <w:szCs w:val="28"/>
        </w:rPr>
      </w:pPr>
      <w:r>
        <w:rPr>
          <w:noProof/>
          <w:sz w:val="28"/>
          <w:szCs w:val="28"/>
        </w:rPr>
        <w:lastRenderedPageBreak/>
        <mc:AlternateContent>
          <mc:Choice Requires="wps">
            <w:drawing>
              <wp:anchor distT="0" distB="0" distL="114300" distR="114300" simplePos="0" relativeHeight="251766784" behindDoc="0" locked="0" layoutInCell="1" allowOverlap="1">
                <wp:simplePos x="0" y="0"/>
                <wp:positionH relativeFrom="column">
                  <wp:posOffset>1809750</wp:posOffset>
                </wp:positionH>
                <wp:positionV relativeFrom="paragraph">
                  <wp:posOffset>328295</wp:posOffset>
                </wp:positionV>
                <wp:extent cx="586105" cy="45720"/>
                <wp:effectExtent l="57150" t="10160" r="11430" b="22860"/>
                <wp:wrapNone/>
                <wp:docPr id="68" name="Соединительная линия уступом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6105" cy="457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8" o:spid="_x0000_s1026" type="#_x0000_t34" style="position:absolute;margin-left:142.5pt;margin-top:25.85pt;width:46.15pt;height:3.6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" adj="10788">
                <v:stroke endarrow="block"/>
              </v:shape>
            </w:pict>
          </mc:Fallback>
        </mc:AlternateContent>
      </w:r>
    </w:p>
    <w:p w:rsidR="00870581" w:rsidRPr="00870581" w:rsidRDefault="00870581" w:rsidP="00870581">
      <w:pPr>
        <w:rPr>
          <w:sz w:val="28"/>
          <w:szCs w:val="28"/>
        </w:rPr>
      </w:pPr>
    </w:p>
    <w:p w:rsidR="00870581" w:rsidRPr="00870581" w:rsidRDefault="00350EE9" w:rsidP="00870581">
      <w:pPr>
        <w:rPr>
          <w:sz w:val="20"/>
          <w:szCs w:val="20"/>
        </w:rPr>
      </w:pPr>
      <w:r>
        <w:rPr>
          <w:noProof/>
          <w:sz w:val="28"/>
          <w:szCs w:val="28"/>
        </w:rPr>
        <mc:AlternateContent>
          <mc:Choice Requires="wps">
            <w:drawing>
              <wp:anchor distT="0" distB="0" distL="114300" distR="114300" simplePos="0" relativeHeight="251767808" behindDoc="0" locked="0" layoutInCell="1" allowOverlap="1" wp14:anchorId="47174D4D" wp14:editId="63FD6F04">
                <wp:simplePos x="0" y="0"/>
                <wp:positionH relativeFrom="column">
                  <wp:posOffset>61595</wp:posOffset>
                </wp:positionH>
                <wp:positionV relativeFrom="paragraph">
                  <wp:posOffset>20955</wp:posOffset>
                </wp:positionV>
                <wp:extent cx="5681345" cy="962025"/>
                <wp:effectExtent l="0" t="0" r="1460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FAF" w:rsidRPr="00350EE9" w:rsidRDefault="00923FAF" w:rsidP="00870581">
                            <w:pPr>
                              <w:spacing w:before="100" w:beforeAutospacing="1" w:after="100" w:afterAutospacing="1"/>
                              <w:jc w:val="center"/>
                              <w:rPr>
                                <w:sz w:val="22"/>
                                <w:szCs w:val="22"/>
                              </w:rPr>
                            </w:pPr>
                            <w:r w:rsidRPr="00350EE9">
                              <w:rPr>
                                <w:sz w:val="22"/>
                                <w:szCs w:val="22"/>
                              </w:rPr>
                              <w:t>Издание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выдача его копии заявителю</w:t>
                            </w:r>
                          </w:p>
                          <w:p w:rsidR="00923FAF" w:rsidRPr="00AB3FFB" w:rsidRDefault="00923FAF" w:rsidP="0087058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7" style="position:absolute;margin-left:4.85pt;margin-top:1.65pt;width:447.35pt;height:7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" filled="f">
                <v:textbox>
                  <w:txbxContent>
                    <w:p w:rsidR="00923FAF" w:rsidRPr="00350EE9" w:rsidRDefault="00923FAF" w:rsidP="00870581">
                      <w:pPr>
                        <w:spacing w:before="100" w:beforeAutospacing="1" w:after="100" w:afterAutospacing="1"/>
                        <w:jc w:val="center"/>
                        <w:rPr>
                          <w:sz w:val="22"/>
                          <w:szCs w:val="22"/>
                        </w:rPr>
                      </w:pPr>
                      <w:r w:rsidRPr="00350EE9">
                        <w:rPr>
                          <w:sz w:val="22"/>
                          <w:szCs w:val="22"/>
                        </w:rPr>
                        <w:t>Издание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выдача его копии заявителю</w:t>
                      </w:r>
                    </w:p>
                    <w:p w:rsidR="00923FAF" w:rsidRPr="00AB3FFB" w:rsidRDefault="00923FAF" w:rsidP="00870581">
                      <w:pPr>
                        <w:rPr>
                          <w:sz w:val="28"/>
                          <w:szCs w:val="28"/>
                        </w:rPr>
                      </w:pPr>
                    </w:p>
                  </w:txbxContent>
                </v:textbox>
              </v:rect>
            </w:pict>
          </mc:Fallback>
        </mc:AlternateContent>
      </w:r>
    </w:p>
    <w:p w:rsidR="00870581" w:rsidRPr="00870581" w:rsidRDefault="00870581" w:rsidP="00870581">
      <w:pPr>
        <w:rPr>
          <w:sz w:val="20"/>
          <w:szCs w:val="20"/>
        </w:rPr>
      </w:pPr>
    </w:p>
    <w:p w:rsidR="00870581" w:rsidRPr="00870581" w:rsidRDefault="00870581" w:rsidP="00870581">
      <w:pPr>
        <w:rPr>
          <w:sz w:val="20"/>
          <w:szCs w:val="20"/>
        </w:rPr>
      </w:pPr>
    </w:p>
    <w:p w:rsidR="00870581" w:rsidRPr="00870581" w:rsidRDefault="00870581" w:rsidP="00870581">
      <w:pPr>
        <w:tabs>
          <w:tab w:val="left" w:pos="0"/>
        </w:tabs>
        <w:ind w:firstLine="709"/>
        <w:jc w:val="both"/>
        <w:rPr>
          <w:sz w:val="28"/>
          <w:szCs w:val="28"/>
        </w:rPr>
      </w:pPr>
    </w:p>
    <w:p w:rsidR="00870581" w:rsidRPr="00870581" w:rsidRDefault="00870581" w:rsidP="00870581">
      <w:pPr>
        <w:tabs>
          <w:tab w:val="left" w:pos="0"/>
          <w:tab w:val="left" w:pos="9237"/>
        </w:tabs>
        <w:ind w:firstLine="709"/>
        <w:jc w:val="both"/>
        <w:rPr>
          <w:sz w:val="28"/>
          <w:szCs w:val="28"/>
        </w:rPr>
      </w:pPr>
      <w:r w:rsidRPr="00870581">
        <w:rPr>
          <w:sz w:val="28"/>
          <w:szCs w:val="28"/>
        </w:rPr>
        <w:tab/>
      </w:r>
    </w:p>
    <w:p w:rsidR="00870581" w:rsidRPr="00870581" w:rsidRDefault="00870581" w:rsidP="00870581">
      <w:pPr>
        <w:tabs>
          <w:tab w:val="left" w:pos="0"/>
          <w:tab w:val="left" w:pos="9237"/>
        </w:tabs>
        <w:ind w:firstLine="709"/>
        <w:jc w:val="both"/>
        <w:rPr>
          <w:sz w:val="28"/>
          <w:szCs w:val="28"/>
        </w:rPr>
      </w:pPr>
    </w:p>
    <w:p w:rsidR="00870581" w:rsidRPr="00870581" w:rsidRDefault="00870581" w:rsidP="00870581">
      <w:pPr>
        <w:tabs>
          <w:tab w:val="left" w:pos="0"/>
          <w:tab w:val="left" w:pos="9237"/>
        </w:tabs>
        <w:jc w:val="both"/>
        <w:rPr>
          <w:sz w:val="28"/>
          <w:szCs w:val="28"/>
        </w:rPr>
      </w:pPr>
    </w:p>
    <w:p w:rsidR="00870581" w:rsidRPr="00350EE9" w:rsidRDefault="00870581" w:rsidP="00350EE9">
      <w:pPr>
        <w:ind w:left="5954"/>
        <w:jc w:val="right"/>
        <w:rPr>
          <w:sz w:val="22"/>
          <w:szCs w:val="22"/>
        </w:rPr>
      </w:pPr>
      <w:r w:rsidRPr="00350EE9">
        <w:rPr>
          <w:sz w:val="22"/>
          <w:szCs w:val="22"/>
        </w:rPr>
        <w:t>Приложение 3</w:t>
      </w:r>
    </w:p>
    <w:p w:rsidR="00870581" w:rsidRPr="00350EE9" w:rsidRDefault="00870581" w:rsidP="00350EE9">
      <w:pPr>
        <w:ind w:left="5954"/>
        <w:jc w:val="right"/>
        <w:rPr>
          <w:sz w:val="22"/>
          <w:szCs w:val="22"/>
        </w:rPr>
      </w:pPr>
      <w:r w:rsidRPr="00350EE9">
        <w:rPr>
          <w:sz w:val="22"/>
          <w:szCs w:val="22"/>
        </w:rPr>
        <w:t>к Административному регламенту</w:t>
      </w:r>
    </w:p>
    <w:p w:rsidR="00870581" w:rsidRPr="00350EE9" w:rsidRDefault="00870581" w:rsidP="00350EE9">
      <w:pPr>
        <w:ind w:left="5954"/>
        <w:jc w:val="right"/>
        <w:rPr>
          <w:sz w:val="22"/>
          <w:szCs w:val="22"/>
        </w:rPr>
      </w:pPr>
      <w:r w:rsidRPr="00350EE9">
        <w:rPr>
          <w:sz w:val="22"/>
          <w:szCs w:val="22"/>
        </w:rPr>
        <w:t xml:space="preserve">предоставления муниципальной услуги: «Предоставление разрешения на </w:t>
      </w:r>
      <w:r w:rsidRPr="00350EE9">
        <w:rPr>
          <w:bCs/>
          <w:sz w:val="22"/>
          <w:szCs w:val="22"/>
        </w:rPr>
        <w:t xml:space="preserve">отклонение от </w:t>
      </w:r>
      <w:r w:rsidRPr="00350EE9">
        <w:rPr>
          <w:sz w:val="22"/>
          <w:szCs w:val="22"/>
        </w:rPr>
        <w:t xml:space="preserve"> </w:t>
      </w:r>
      <w:r w:rsidRPr="00350EE9">
        <w:rPr>
          <w:bCs/>
          <w:sz w:val="22"/>
          <w:szCs w:val="22"/>
        </w:rPr>
        <w:t>предельных параметров разрешенного строительства,</w:t>
      </w:r>
    </w:p>
    <w:p w:rsidR="00870581" w:rsidRPr="00350EE9" w:rsidRDefault="00870581" w:rsidP="00350EE9">
      <w:pPr>
        <w:ind w:left="5954"/>
        <w:jc w:val="right"/>
        <w:rPr>
          <w:bCs/>
          <w:sz w:val="22"/>
          <w:szCs w:val="22"/>
        </w:rPr>
      </w:pPr>
      <w:r w:rsidRPr="00350EE9">
        <w:rPr>
          <w:bCs/>
          <w:sz w:val="22"/>
          <w:szCs w:val="22"/>
        </w:rPr>
        <w:t>реконструкции объектов капитального строительства</w:t>
      </w:r>
      <w:r w:rsidRPr="00350EE9">
        <w:rPr>
          <w:sz w:val="22"/>
          <w:szCs w:val="22"/>
        </w:rPr>
        <w:t>»</w:t>
      </w:r>
    </w:p>
    <w:p w:rsidR="00870581" w:rsidRPr="00870581" w:rsidRDefault="00870581" w:rsidP="00870581">
      <w:pPr>
        <w:widowControl w:val="0"/>
        <w:suppressAutoHyphens/>
        <w:spacing w:line="276" w:lineRule="auto"/>
        <w:jc w:val="right"/>
        <w:rPr>
          <w:rFonts w:eastAsia="AR PL SungtiL GB"/>
          <w:sz w:val="28"/>
          <w:szCs w:val="28"/>
          <w:lang w:eastAsia="zh-CN" w:bidi="hi-IN"/>
        </w:rPr>
      </w:pPr>
      <w:r>
        <w:rPr>
          <w:rFonts w:ascii="Liberation Mono" w:eastAsia="AR PL SungtiL GB" w:hAnsi="Liberation Mono" w:cs="Liberation Mono"/>
          <w:noProof/>
          <w:sz w:val="26"/>
          <w:szCs w:val="26"/>
        </w:rPr>
        <mc:AlternateContent>
          <mc:Choice Requires="wps">
            <w:drawing>
              <wp:anchor distT="0" distB="0" distL="114300" distR="114300" simplePos="0" relativeHeight="251769856" behindDoc="0" locked="0" layoutInCell="1" allowOverlap="1">
                <wp:simplePos x="0" y="0"/>
                <wp:positionH relativeFrom="column">
                  <wp:posOffset>3014345</wp:posOffset>
                </wp:positionH>
                <wp:positionV relativeFrom="paragraph">
                  <wp:posOffset>13335</wp:posOffset>
                </wp:positionV>
                <wp:extent cx="3324225" cy="1409700"/>
                <wp:effectExtent l="0" t="0" r="9525"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9700"/>
                        </a:xfrm>
                        <a:prstGeom prst="rect">
                          <a:avLst/>
                        </a:prstGeom>
                        <a:solidFill>
                          <a:srgbClr val="FFFFFF"/>
                        </a:solidFill>
                        <a:ln>
                          <a:noFill/>
                        </a:ln>
                        <a:effectLst/>
                      </wps:spPr>
                      <wps:txbx>
                        <w:txbxContent>
                          <w:p w:rsidR="00923FAF" w:rsidRDefault="00923FAF" w:rsidP="00870581">
                            <w:pPr>
                              <w:pStyle w:val="ae"/>
                              <w:jc w:val="right"/>
                              <w:rPr>
                                <w:bCs/>
                              </w:rPr>
                            </w:pPr>
                            <w:r>
                              <w:rPr>
                                <w:bCs/>
                                <w:sz w:val="28"/>
                                <w:szCs w:val="28"/>
                              </w:rPr>
                              <w:t>_______________________________</w:t>
                            </w:r>
                          </w:p>
                          <w:p w:rsidR="00923FAF" w:rsidRPr="001F2CD5" w:rsidRDefault="00923FAF" w:rsidP="00870581">
                            <w:pPr>
                              <w:pStyle w:val="ae"/>
                              <w:ind w:left="284"/>
                              <w:jc w:val="right"/>
                              <w:rPr>
                                <w:bCs/>
                                <w:sz w:val="20"/>
                                <w:szCs w:val="20"/>
                              </w:rPr>
                            </w:pPr>
                            <w:r w:rsidRPr="001F2CD5">
                              <w:rPr>
                                <w:bCs/>
                                <w:sz w:val="20"/>
                                <w:szCs w:val="20"/>
                              </w:rPr>
                              <w:t>наименование и почтовый адрес получателя 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юридических лиц)</w:t>
                            </w:r>
                          </w:p>
                          <w:p w:rsidR="00923FAF" w:rsidRDefault="00923FAF" w:rsidP="00870581">
                            <w:pPr>
                              <w:pStyle w:val="ae"/>
                              <w:ind w:left="567"/>
                              <w:jc w:val="right"/>
                              <w:rPr>
                                <w:bCs/>
                              </w:rPr>
                            </w:pPr>
                            <w:r>
                              <w:rPr>
                                <w:bCs/>
                              </w:rPr>
                              <w:t>________________________________</w:t>
                            </w:r>
                          </w:p>
                          <w:p w:rsidR="00923FAF" w:rsidRPr="001F2CD5" w:rsidRDefault="00923FAF" w:rsidP="00870581">
                            <w:pPr>
                              <w:pStyle w:val="ae"/>
                              <w:ind w:left="842"/>
                              <w:jc w:val="right"/>
                              <w:rPr>
                                <w:bCs/>
                                <w:sz w:val="20"/>
                                <w:szCs w:val="20"/>
                              </w:rPr>
                            </w:pPr>
                            <w:r w:rsidRPr="001F2CD5">
                              <w:rPr>
                                <w:bCs/>
                                <w:sz w:val="20"/>
                                <w:szCs w:val="20"/>
                              </w:rPr>
                              <w:t>ФИО, почтовый адрес получателя</w:t>
                            </w:r>
                          </w:p>
                          <w:p w:rsidR="00923FAF" w:rsidRPr="001F2CD5" w:rsidRDefault="00923FAF" w:rsidP="00870581">
                            <w:pPr>
                              <w:pStyle w:val="ae"/>
                              <w:ind w:left="842"/>
                              <w:jc w:val="right"/>
                              <w:rPr>
                                <w:bCs/>
                                <w:sz w:val="20"/>
                                <w:szCs w:val="20"/>
                              </w:rPr>
                            </w:pPr>
                            <w:r w:rsidRPr="001F2CD5">
                              <w:rPr>
                                <w:bCs/>
                                <w:sz w:val="20"/>
                                <w:szCs w:val="20"/>
                              </w:rPr>
                              <w:t>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физических лиц)</w:t>
                            </w:r>
                          </w:p>
                          <w:p w:rsidR="00923FAF" w:rsidRPr="00F0398F" w:rsidRDefault="00923FAF" w:rsidP="00870581">
                            <w:pPr>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8" type="#_x0000_t202" style="position:absolute;left:0;text-align:left;margin-left:237.35pt;margin-top:1.05pt;width:261.75pt;height:1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" stroked="f">
                <v:textbox>
                  <w:txbxContent>
                    <w:p w:rsidR="00923FAF" w:rsidRDefault="00923FAF" w:rsidP="00870581">
                      <w:pPr>
                        <w:pStyle w:val="ae"/>
                        <w:jc w:val="right"/>
                        <w:rPr>
                          <w:bCs/>
                        </w:rPr>
                      </w:pPr>
                      <w:r>
                        <w:rPr>
                          <w:bCs/>
                          <w:sz w:val="28"/>
                          <w:szCs w:val="28"/>
                        </w:rPr>
                        <w:t>_______________________________</w:t>
                      </w:r>
                    </w:p>
                    <w:p w:rsidR="00923FAF" w:rsidRPr="001F2CD5" w:rsidRDefault="00923FAF" w:rsidP="00870581">
                      <w:pPr>
                        <w:pStyle w:val="ae"/>
                        <w:ind w:left="284"/>
                        <w:jc w:val="right"/>
                        <w:rPr>
                          <w:bCs/>
                          <w:sz w:val="20"/>
                          <w:szCs w:val="20"/>
                        </w:rPr>
                      </w:pPr>
                      <w:r w:rsidRPr="001F2CD5">
                        <w:rPr>
                          <w:bCs/>
                          <w:sz w:val="20"/>
                          <w:szCs w:val="20"/>
                        </w:rPr>
                        <w:t>наименование и почтовый адрес получателя 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юридических лиц)</w:t>
                      </w:r>
                    </w:p>
                    <w:p w:rsidR="00923FAF" w:rsidRDefault="00923FAF" w:rsidP="00870581">
                      <w:pPr>
                        <w:pStyle w:val="ae"/>
                        <w:ind w:left="567"/>
                        <w:jc w:val="right"/>
                        <w:rPr>
                          <w:bCs/>
                        </w:rPr>
                      </w:pPr>
                      <w:r>
                        <w:rPr>
                          <w:bCs/>
                        </w:rPr>
                        <w:t>________________________________</w:t>
                      </w:r>
                    </w:p>
                    <w:p w:rsidR="00923FAF" w:rsidRPr="001F2CD5" w:rsidRDefault="00923FAF" w:rsidP="00870581">
                      <w:pPr>
                        <w:pStyle w:val="ae"/>
                        <w:ind w:left="842"/>
                        <w:jc w:val="right"/>
                        <w:rPr>
                          <w:bCs/>
                          <w:sz w:val="20"/>
                          <w:szCs w:val="20"/>
                        </w:rPr>
                      </w:pPr>
                      <w:r w:rsidRPr="001F2CD5">
                        <w:rPr>
                          <w:bCs/>
                          <w:sz w:val="20"/>
                          <w:szCs w:val="20"/>
                        </w:rPr>
                        <w:t>ФИО, почтовый адрес получателя</w:t>
                      </w:r>
                    </w:p>
                    <w:p w:rsidR="00923FAF" w:rsidRPr="001F2CD5" w:rsidRDefault="00923FAF" w:rsidP="00870581">
                      <w:pPr>
                        <w:pStyle w:val="ae"/>
                        <w:ind w:left="842"/>
                        <w:jc w:val="right"/>
                        <w:rPr>
                          <w:bCs/>
                          <w:sz w:val="20"/>
                          <w:szCs w:val="20"/>
                        </w:rPr>
                      </w:pPr>
                      <w:r w:rsidRPr="001F2CD5">
                        <w:rPr>
                          <w:bCs/>
                          <w:sz w:val="20"/>
                          <w:szCs w:val="20"/>
                        </w:rPr>
                        <w:t>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физических лиц)</w:t>
                      </w:r>
                    </w:p>
                    <w:p w:rsidR="00923FAF" w:rsidRPr="00F0398F" w:rsidRDefault="00923FAF" w:rsidP="00870581">
                      <w:pPr>
                        <w:jc w:val="both"/>
                        <w:rPr>
                          <w:szCs w:val="28"/>
                        </w:rPr>
                      </w:pPr>
                    </w:p>
                  </w:txbxContent>
                </v:textbox>
              </v:shape>
            </w:pict>
          </mc:Fallback>
        </mc:AlternateContent>
      </w:r>
    </w:p>
    <w:p w:rsidR="00870581" w:rsidRPr="00870581" w:rsidRDefault="00870581" w:rsidP="00870581">
      <w:pPr>
        <w:spacing w:line="276" w:lineRule="auto"/>
        <w:jc w:val="center"/>
        <w:rPr>
          <w:sz w:val="26"/>
          <w:szCs w:val="26"/>
          <w:lang w:val="x-none" w:eastAsia="x-none"/>
        </w:rPr>
      </w:pPr>
    </w:p>
    <w:p w:rsidR="00870581" w:rsidRPr="00870581" w:rsidRDefault="00870581" w:rsidP="00870581">
      <w:pPr>
        <w:spacing w:line="276" w:lineRule="auto"/>
        <w:jc w:val="both"/>
        <w:rPr>
          <w:sz w:val="26"/>
          <w:szCs w:val="26"/>
          <w:lang w:val="x-none" w:eastAsia="x-none"/>
        </w:rPr>
      </w:pPr>
    </w:p>
    <w:p w:rsidR="00870581" w:rsidRPr="00870581" w:rsidRDefault="00870581" w:rsidP="00870581">
      <w:pPr>
        <w:spacing w:line="276" w:lineRule="auto"/>
        <w:jc w:val="both"/>
        <w:rPr>
          <w:sz w:val="26"/>
          <w:szCs w:val="26"/>
          <w:lang w:val="x-none" w:eastAsia="x-none"/>
        </w:rPr>
      </w:pPr>
    </w:p>
    <w:p w:rsidR="00870581" w:rsidRPr="00870581" w:rsidRDefault="00870581" w:rsidP="00870581">
      <w:pPr>
        <w:spacing w:line="276" w:lineRule="auto"/>
        <w:jc w:val="both"/>
        <w:rPr>
          <w:sz w:val="26"/>
          <w:szCs w:val="26"/>
          <w:lang w:val="x-none" w:eastAsia="x-none"/>
        </w:rPr>
      </w:pPr>
    </w:p>
    <w:p w:rsidR="00870581" w:rsidRPr="00870581" w:rsidRDefault="00870581" w:rsidP="00870581">
      <w:pPr>
        <w:spacing w:line="276" w:lineRule="auto"/>
        <w:jc w:val="both"/>
        <w:rPr>
          <w:sz w:val="26"/>
          <w:szCs w:val="26"/>
          <w:lang w:val="x-none" w:eastAsia="x-none"/>
        </w:rPr>
      </w:pPr>
    </w:p>
    <w:p w:rsidR="00870581" w:rsidRPr="00870581" w:rsidRDefault="00870581" w:rsidP="00870581">
      <w:pPr>
        <w:widowControl w:val="0"/>
        <w:suppressAutoHyphens/>
        <w:spacing w:line="276" w:lineRule="auto"/>
        <w:rPr>
          <w:sz w:val="26"/>
          <w:szCs w:val="26"/>
          <w:lang w:eastAsia="zh-CN"/>
        </w:rPr>
      </w:pPr>
    </w:p>
    <w:p w:rsidR="00870581" w:rsidRPr="00870581" w:rsidRDefault="00870581" w:rsidP="00870581">
      <w:pPr>
        <w:widowControl w:val="0"/>
        <w:suppressAutoHyphens/>
        <w:spacing w:line="276" w:lineRule="auto"/>
        <w:rPr>
          <w:rFonts w:eastAsia="AR PL SungtiL GB"/>
          <w:sz w:val="28"/>
          <w:szCs w:val="28"/>
          <w:lang w:eastAsia="zh-CN" w:bidi="hi-IN"/>
        </w:rPr>
      </w:pPr>
    </w:p>
    <w:p w:rsidR="00870581" w:rsidRPr="00350EE9" w:rsidRDefault="00870581" w:rsidP="00870581">
      <w:pPr>
        <w:widowControl w:val="0"/>
        <w:suppressAutoHyphens/>
        <w:jc w:val="center"/>
        <w:rPr>
          <w:rFonts w:eastAsia="AR PL SungtiL GB"/>
          <w:sz w:val="22"/>
          <w:szCs w:val="22"/>
          <w:lang w:eastAsia="zh-CN" w:bidi="hi-IN"/>
        </w:rPr>
      </w:pPr>
      <w:r w:rsidRPr="00350EE9">
        <w:rPr>
          <w:rFonts w:eastAsia="AR PL SungtiL GB"/>
          <w:sz w:val="22"/>
          <w:szCs w:val="22"/>
          <w:lang w:eastAsia="zh-CN" w:bidi="hi-IN"/>
        </w:rPr>
        <w:t>Уведомление о регистрации запроса (заявления),</w:t>
      </w:r>
    </w:p>
    <w:p w:rsidR="00870581" w:rsidRPr="00350EE9" w:rsidRDefault="00870581" w:rsidP="00870581">
      <w:pPr>
        <w:widowControl w:val="0"/>
        <w:suppressAutoHyphens/>
        <w:jc w:val="center"/>
        <w:rPr>
          <w:rFonts w:eastAsia="AR PL SungtiL GB"/>
          <w:sz w:val="22"/>
          <w:szCs w:val="22"/>
          <w:lang w:eastAsia="zh-CN" w:bidi="hi-IN"/>
        </w:rPr>
      </w:pPr>
      <w:r w:rsidRPr="00350EE9">
        <w:rPr>
          <w:rFonts w:eastAsia="AR PL SungtiL GB"/>
          <w:sz w:val="22"/>
          <w:szCs w:val="22"/>
          <w:lang w:eastAsia="zh-CN" w:bidi="hi-IN"/>
        </w:rPr>
        <w:t>направленного по почте (в электронной форме)</w:t>
      </w:r>
    </w:p>
    <w:p w:rsidR="00870581" w:rsidRPr="00350EE9" w:rsidRDefault="00870581" w:rsidP="00870581">
      <w:pPr>
        <w:widowControl w:val="0"/>
        <w:suppressAutoHyphens/>
        <w:spacing w:line="276" w:lineRule="auto"/>
        <w:rPr>
          <w:sz w:val="22"/>
          <w:szCs w:val="22"/>
          <w:lang w:eastAsia="zh-CN" w:bidi="hi-IN"/>
        </w:rPr>
      </w:pPr>
      <w:r w:rsidRPr="00350EE9">
        <w:rPr>
          <w:rFonts w:eastAsia="AR PL SungtiL GB"/>
          <w:sz w:val="22"/>
          <w:szCs w:val="22"/>
          <w:lang w:eastAsia="zh-CN" w:bidi="hi-IN"/>
        </w:rPr>
        <w:t xml:space="preserve">                                                                                   </w:t>
      </w:r>
      <w:r w:rsidR="00350EE9" w:rsidRPr="00350EE9">
        <w:rPr>
          <w:rFonts w:eastAsia="AR PL SungtiL GB"/>
          <w:sz w:val="22"/>
          <w:szCs w:val="22"/>
          <w:lang w:eastAsia="zh-CN" w:bidi="hi-IN"/>
        </w:rPr>
        <w:t xml:space="preserve">    </w:t>
      </w:r>
      <w:r w:rsidR="00350EE9">
        <w:rPr>
          <w:rFonts w:eastAsia="AR PL SungtiL GB"/>
          <w:sz w:val="22"/>
          <w:szCs w:val="22"/>
          <w:lang w:eastAsia="zh-CN" w:bidi="hi-IN"/>
        </w:rPr>
        <w:t xml:space="preserve">                                  </w:t>
      </w:r>
      <w:r w:rsidR="00350EE9" w:rsidRPr="00350EE9">
        <w:rPr>
          <w:rFonts w:eastAsia="AR PL SungtiL GB"/>
          <w:sz w:val="22"/>
          <w:szCs w:val="22"/>
          <w:lang w:eastAsia="zh-CN" w:bidi="hi-IN"/>
        </w:rPr>
        <w:t xml:space="preserve"> </w:t>
      </w:r>
      <w:r w:rsidRPr="00350EE9">
        <w:rPr>
          <w:rFonts w:eastAsia="AR PL SungtiL GB"/>
          <w:sz w:val="22"/>
          <w:szCs w:val="22"/>
          <w:lang w:eastAsia="zh-CN" w:bidi="hi-IN"/>
        </w:rPr>
        <w:t xml:space="preserve">  «___» _________20__г.</w:t>
      </w:r>
    </w:p>
    <w:p w:rsidR="00870581" w:rsidRPr="00870581" w:rsidRDefault="00870581" w:rsidP="00870581">
      <w:pPr>
        <w:widowControl w:val="0"/>
        <w:suppressAutoHyphens/>
        <w:spacing w:line="276" w:lineRule="auto"/>
        <w:rPr>
          <w:rFonts w:eastAsia="AR PL SungtiL GB"/>
          <w:sz w:val="20"/>
          <w:szCs w:val="20"/>
          <w:lang w:eastAsia="zh-CN" w:bidi="hi-IN"/>
        </w:rPr>
      </w:pPr>
      <w:r w:rsidRPr="00870581">
        <w:rPr>
          <w:rFonts w:eastAsia="AR PL SungtiL GB"/>
          <w:sz w:val="20"/>
          <w:szCs w:val="20"/>
          <w:lang w:eastAsia="zh-CN" w:bidi="hi-IN"/>
        </w:rPr>
        <w:t xml:space="preserve">                                                                                                                                          </w:t>
      </w:r>
      <w:r w:rsidR="00350EE9">
        <w:rPr>
          <w:rFonts w:eastAsia="AR PL SungtiL GB"/>
          <w:sz w:val="20"/>
          <w:szCs w:val="20"/>
          <w:lang w:eastAsia="zh-CN" w:bidi="hi-IN"/>
        </w:rPr>
        <w:t xml:space="preserve">                </w:t>
      </w:r>
      <w:r w:rsidRPr="00870581">
        <w:rPr>
          <w:rFonts w:eastAsia="AR PL SungtiL GB"/>
          <w:sz w:val="20"/>
          <w:szCs w:val="20"/>
          <w:lang w:eastAsia="zh-CN" w:bidi="hi-IN"/>
        </w:rPr>
        <w:t xml:space="preserve"> (дата)</w:t>
      </w:r>
    </w:p>
    <w:p w:rsidR="00870581" w:rsidRPr="00870581" w:rsidRDefault="00870581" w:rsidP="00870581">
      <w:pPr>
        <w:widowControl w:val="0"/>
        <w:suppressAutoHyphens/>
        <w:spacing w:line="276" w:lineRule="auto"/>
        <w:rPr>
          <w:rFonts w:eastAsia="AR PL SungtiL GB"/>
          <w:lang w:eastAsia="zh-CN" w:bidi="hi-IN"/>
        </w:rPr>
      </w:pPr>
      <w:r w:rsidRPr="00870581">
        <w:rPr>
          <w:rFonts w:eastAsia="AR PL SungtiL GB"/>
          <w:lang w:eastAsia="zh-CN" w:bidi="hi-IN"/>
        </w:rPr>
        <w:t xml:space="preserve"> </w:t>
      </w:r>
    </w:p>
    <w:p w:rsidR="00870581" w:rsidRPr="00350EE9" w:rsidRDefault="00870581" w:rsidP="00870581">
      <w:pPr>
        <w:ind w:firstLine="708"/>
        <w:jc w:val="both"/>
        <w:rPr>
          <w:sz w:val="22"/>
          <w:szCs w:val="22"/>
        </w:rPr>
      </w:pPr>
      <w:r w:rsidRPr="00350EE9">
        <w:rPr>
          <w:sz w:val="22"/>
          <w:szCs w:val="22"/>
        </w:rPr>
        <w:t xml:space="preserve">Ваше заявление о предоставлении муниципальной услуги по предоставлению разрешения на </w:t>
      </w:r>
      <w:r w:rsidRPr="00350EE9">
        <w:rPr>
          <w:color w:val="000000"/>
          <w:sz w:val="22"/>
          <w:szCs w:val="22"/>
        </w:rPr>
        <w:t>отклонение от предельных параметров разрешенного строительства, реконструкции объектов капитального строительства</w:t>
      </w:r>
      <w:r w:rsidRPr="00350EE9">
        <w:rPr>
          <w:sz w:val="22"/>
          <w:szCs w:val="22"/>
        </w:rPr>
        <w:t>, направленное Вами в наш адрес по почте (в электронной форме), принято</w:t>
      </w:r>
    </w:p>
    <w:p w:rsidR="00870581" w:rsidRPr="00350EE9" w:rsidRDefault="00870581" w:rsidP="00870581">
      <w:pPr>
        <w:widowControl w:val="0"/>
        <w:suppressAutoHyphens/>
        <w:spacing w:line="276" w:lineRule="auto"/>
        <w:ind w:firstLine="851"/>
        <w:jc w:val="both"/>
        <w:rPr>
          <w:rFonts w:eastAsia="AR PL SungtiL GB"/>
          <w:sz w:val="22"/>
          <w:szCs w:val="22"/>
          <w:lang w:eastAsia="zh-CN" w:bidi="hi-IN"/>
        </w:rPr>
      </w:pPr>
      <w:r w:rsidRPr="00350EE9">
        <w:rPr>
          <w:rFonts w:eastAsia="AR PL SungtiL GB"/>
          <w:sz w:val="22"/>
          <w:szCs w:val="22"/>
          <w:lang w:eastAsia="zh-CN" w:bidi="hi-IN"/>
        </w:rPr>
        <w:t>« ___»____________ 20__ г. и зарегистрировано №____________.</w:t>
      </w:r>
    </w:p>
    <w:p w:rsidR="00870581" w:rsidRPr="00350EE9" w:rsidRDefault="00870581" w:rsidP="00870581">
      <w:pPr>
        <w:widowControl w:val="0"/>
        <w:suppressAutoHyphens/>
        <w:spacing w:line="276" w:lineRule="auto"/>
        <w:rPr>
          <w:rFonts w:eastAsia="AR PL SungtiL GB"/>
          <w:sz w:val="22"/>
          <w:szCs w:val="22"/>
          <w:lang w:eastAsia="zh-CN" w:bidi="hi-IN"/>
        </w:rPr>
      </w:pPr>
    </w:p>
    <w:p w:rsidR="00870581" w:rsidRPr="00870581" w:rsidRDefault="00870581" w:rsidP="00870581">
      <w:pPr>
        <w:widowControl w:val="0"/>
        <w:suppressAutoHyphens/>
        <w:spacing w:line="276" w:lineRule="auto"/>
        <w:rPr>
          <w:sz w:val="28"/>
          <w:szCs w:val="28"/>
          <w:lang w:eastAsia="zh-CN" w:bidi="hi-IN"/>
        </w:rPr>
      </w:pPr>
      <w:r w:rsidRPr="00350EE9">
        <w:rPr>
          <w:rFonts w:eastAsia="AR PL SungtiL GB"/>
          <w:sz w:val="22"/>
          <w:szCs w:val="22"/>
          <w:lang w:eastAsia="zh-CN" w:bidi="hi-IN"/>
        </w:rPr>
        <w:t>Глава сельского поселения Черновка</w:t>
      </w:r>
      <w:r w:rsidRPr="00870581">
        <w:rPr>
          <w:rFonts w:eastAsia="AR PL SungtiL GB"/>
          <w:sz w:val="28"/>
          <w:szCs w:val="28"/>
          <w:lang w:eastAsia="zh-CN" w:bidi="hi-IN"/>
        </w:rPr>
        <w:t xml:space="preserve">    ___________________          _______________                           </w:t>
      </w:r>
    </w:p>
    <w:p w:rsidR="00870581" w:rsidRDefault="00870581" w:rsidP="00350EE9">
      <w:pPr>
        <w:widowControl w:val="0"/>
        <w:suppressAutoHyphens/>
        <w:spacing w:line="276" w:lineRule="auto"/>
        <w:rPr>
          <w:rFonts w:eastAsia="AR PL SungtiL GB"/>
          <w:sz w:val="20"/>
          <w:szCs w:val="20"/>
          <w:lang w:eastAsia="zh-CN" w:bidi="hi-IN"/>
        </w:rPr>
      </w:pPr>
      <w:r w:rsidRPr="00870581">
        <w:rPr>
          <w:rFonts w:eastAsia="AR PL SungtiL GB"/>
          <w:sz w:val="20"/>
          <w:szCs w:val="20"/>
          <w:lang w:eastAsia="zh-CN" w:bidi="hi-IN"/>
        </w:rPr>
        <w:t xml:space="preserve">                                                                         </w:t>
      </w:r>
      <w:r w:rsidR="00350EE9">
        <w:rPr>
          <w:rFonts w:eastAsia="AR PL SungtiL GB"/>
          <w:sz w:val="20"/>
          <w:szCs w:val="20"/>
          <w:lang w:eastAsia="zh-CN" w:bidi="hi-IN"/>
        </w:rPr>
        <w:t xml:space="preserve">                  </w:t>
      </w:r>
      <w:r w:rsidRPr="00870581">
        <w:rPr>
          <w:rFonts w:eastAsia="AR PL SungtiL GB"/>
          <w:sz w:val="20"/>
          <w:szCs w:val="20"/>
          <w:lang w:eastAsia="zh-CN" w:bidi="hi-IN"/>
        </w:rPr>
        <w:t xml:space="preserve">    (подпись)                      </w:t>
      </w:r>
      <w:r w:rsidR="00350EE9">
        <w:rPr>
          <w:rFonts w:eastAsia="AR PL SungtiL GB"/>
          <w:sz w:val="20"/>
          <w:szCs w:val="20"/>
          <w:lang w:eastAsia="zh-CN" w:bidi="hi-IN"/>
        </w:rPr>
        <w:t xml:space="preserve">            (фамилия, инициалы)</w:t>
      </w:r>
    </w:p>
    <w:p w:rsidR="00350EE9" w:rsidRPr="00350EE9" w:rsidRDefault="00350EE9" w:rsidP="00350EE9">
      <w:pPr>
        <w:widowControl w:val="0"/>
        <w:suppressAutoHyphens/>
        <w:spacing w:line="276" w:lineRule="auto"/>
        <w:rPr>
          <w:rFonts w:eastAsia="AR PL SungtiL GB"/>
          <w:sz w:val="20"/>
          <w:szCs w:val="20"/>
          <w:lang w:eastAsia="zh-CN" w:bidi="hi-IN"/>
        </w:rPr>
      </w:pPr>
    </w:p>
    <w:p w:rsidR="00350EE9" w:rsidRPr="00870581" w:rsidRDefault="00350EE9" w:rsidP="00870581">
      <w:pPr>
        <w:rPr>
          <w:sz w:val="28"/>
          <w:szCs w:val="28"/>
        </w:rPr>
      </w:pPr>
    </w:p>
    <w:p w:rsidR="00870581" w:rsidRPr="00350EE9" w:rsidRDefault="00870581" w:rsidP="00350EE9">
      <w:pPr>
        <w:ind w:left="5954"/>
        <w:jc w:val="right"/>
        <w:rPr>
          <w:sz w:val="22"/>
          <w:szCs w:val="22"/>
        </w:rPr>
      </w:pPr>
      <w:r w:rsidRPr="00350EE9">
        <w:rPr>
          <w:sz w:val="22"/>
          <w:szCs w:val="22"/>
        </w:rPr>
        <w:t>Приложение 4</w:t>
      </w:r>
    </w:p>
    <w:p w:rsidR="00870581" w:rsidRPr="00350EE9" w:rsidRDefault="00870581" w:rsidP="00350EE9">
      <w:pPr>
        <w:ind w:left="5954"/>
        <w:jc w:val="right"/>
        <w:rPr>
          <w:sz w:val="22"/>
          <w:szCs w:val="22"/>
        </w:rPr>
      </w:pPr>
      <w:r w:rsidRPr="00350EE9">
        <w:rPr>
          <w:sz w:val="22"/>
          <w:szCs w:val="22"/>
        </w:rPr>
        <w:t>к Административному регламенту</w:t>
      </w:r>
    </w:p>
    <w:p w:rsidR="00870581" w:rsidRPr="00350EE9" w:rsidRDefault="00870581" w:rsidP="00350EE9">
      <w:pPr>
        <w:ind w:left="5954"/>
        <w:jc w:val="right"/>
        <w:rPr>
          <w:sz w:val="22"/>
          <w:szCs w:val="22"/>
        </w:rPr>
      </w:pPr>
      <w:r w:rsidRPr="00350EE9">
        <w:rPr>
          <w:sz w:val="22"/>
          <w:szCs w:val="22"/>
        </w:rPr>
        <w:t xml:space="preserve"> предоставления муниципальной услуги: «Предоставление разрешения на </w:t>
      </w:r>
      <w:r w:rsidRPr="00350EE9">
        <w:rPr>
          <w:bCs/>
          <w:sz w:val="22"/>
          <w:szCs w:val="22"/>
        </w:rPr>
        <w:t>отклонение от</w:t>
      </w:r>
      <w:r w:rsidRPr="00350EE9">
        <w:rPr>
          <w:sz w:val="22"/>
          <w:szCs w:val="22"/>
        </w:rPr>
        <w:t xml:space="preserve"> </w:t>
      </w:r>
      <w:r w:rsidRPr="00350EE9">
        <w:rPr>
          <w:bCs/>
          <w:sz w:val="22"/>
          <w:szCs w:val="22"/>
        </w:rPr>
        <w:t>предельных параметров разрешенного строительства,</w:t>
      </w:r>
      <w:r w:rsidRPr="00350EE9">
        <w:rPr>
          <w:sz w:val="22"/>
          <w:szCs w:val="22"/>
        </w:rPr>
        <w:t xml:space="preserve"> </w:t>
      </w:r>
      <w:r w:rsidRPr="00350EE9">
        <w:rPr>
          <w:bCs/>
          <w:sz w:val="22"/>
          <w:szCs w:val="22"/>
        </w:rPr>
        <w:t xml:space="preserve">реконструкции объектов капитального </w:t>
      </w:r>
      <w:r w:rsidRPr="00350EE9">
        <w:rPr>
          <w:rFonts w:ascii="Calibri" w:eastAsia="Calibri" w:hAnsi="Calibri"/>
          <w:noProof/>
          <w:sz w:val="22"/>
          <w:szCs w:val="22"/>
        </w:rPr>
        <mc:AlternateContent>
          <mc:Choice Requires="wps">
            <w:drawing>
              <wp:anchor distT="0" distB="0" distL="114300" distR="114300" simplePos="0" relativeHeight="251771904" behindDoc="1" locked="0" layoutInCell="1" allowOverlap="1" wp14:anchorId="2A4418CD" wp14:editId="11782D18">
                <wp:simplePos x="0" y="0"/>
                <wp:positionH relativeFrom="column">
                  <wp:posOffset>887095</wp:posOffset>
                </wp:positionH>
                <wp:positionV relativeFrom="paragraph">
                  <wp:posOffset>52705</wp:posOffset>
                </wp:positionV>
                <wp:extent cx="288925" cy="415925"/>
                <wp:effectExtent l="0" t="0" r="15875" b="2222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415925"/>
                        </a:xfrm>
                        <a:prstGeom prst="rect">
                          <a:avLst/>
                        </a:prstGeom>
                        <a:solidFill>
                          <a:srgbClr val="FFFFFF"/>
                        </a:solidFill>
                        <a:ln w="9525">
                          <a:solidFill>
                            <a:srgbClr val="FFFFFF"/>
                          </a:solidFill>
                          <a:miter lim="800000"/>
                          <a:headEnd/>
                          <a:tailEnd/>
                        </a:ln>
                      </wps:spPr>
                      <wps:txbx>
                        <w:txbxContent>
                          <w:p w:rsidR="00923FAF" w:rsidRDefault="00923FAF" w:rsidP="008705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5" o:spid="_x0000_s1039" type="#_x0000_t202" style="position:absolute;left:0;text-align:left;margin-left:69.85pt;margin-top:4.15pt;width:22.75pt;height:32.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" strokecolor="white">
                <v:textbox>
                  <w:txbxContent>
                    <w:p w:rsidR="00923FAF" w:rsidRDefault="00923FAF" w:rsidP="00870581"/>
                  </w:txbxContent>
                </v:textbox>
              </v:shape>
            </w:pict>
          </mc:Fallback>
        </mc:AlternateContent>
      </w:r>
      <w:r w:rsidRPr="00350EE9">
        <w:rPr>
          <w:bCs/>
          <w:sz w:val="22"/>
          <w:szCs w:val="22"/>
        </w:rPr>
        <w:t>строительства</w:t>
      </w:r>
      <w:r w:rsidRPr="00350EE9">
        <w:rPr>
          <w:sz w:val="22"/>
          <w:szCs w:val="22"/>
        </w:rPr>
        <w:t>»</w:t>
      </w:r>
    </w:p>
    <w:p w:rsidR="00870581" w:rsidRPr="00870581" w:rsidRDefault="00870581" w:rsidP="00870581">
      <w:pPr>
        <w:ind w:firstLine="720"/>
        <w:jc w:val="both"/>
        <w:rPr>
          <w:sz w:val="28"/>
          <w:szCs w:val="28"/>
        </w:rPr>
      </w:pPr>
      <w:r>
        <w:rPr>
          <w:noProof/>
          <w:sz w:val="26"/>
          <w:szCs w:val="26"/>
        </w:rPr>
        <mc:AlternateContent>
          <mc:Choice Requires="wps">
            <w:drawing>
              <wp:anchor distT="0" distB="0" distL="114300" distR="114300" simplePos="0" relativeHeight="251770880" behindDoc="0" locked="0" layoutInCell="1" allowOverlap="1">
                <wp:simplePos x="0" y="0"/>
                <wp:positionH relativeFrom="column">
                  <wp:posOffset>2928620</wp:posOffset>
                </wp:positionH>
                <wp:positionV relativeFrom="paragraph">
                  <wp:posOffset>76836</wp:posOffset>
                </wp:positionV>
                <wp:extent cx="3422015" cy="1409700"/>
                <wp:effectExtent l="0" t="0" r="6985"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9700"/>
                        </a:xfrm>
                        <a:prstGeom prst="rect">
                          <a:avLst/>
                        </a:prstGeom>
                        <a:solidFill>
                          <a:srgbClr val="FFFFFF"/>
                        </a:solidFill>
                        <a:ln>
                          <a:noFill/>
                        </a:ln>
                        <a:effectLst/>
                      </wps:spPr>
                      <wps:txbx>
                        <w:txbxContent>
                          <w:p w:rsidR="00923FAF" w:rsidRDefault="00923FAF" w:rsidP="00870581">
                            <w:pPr>
                              <w:pStyle w:val="ae"/>
                              <w:jc w:val="right"/>
                              <w:rPr>
                                <w:bCs/>
                              </w:rPr>
                            </w:pPr>
                            <w:r>
                              <w:rPr>
                                <w:bCs/>
                                <w:sz w:val="28"/>
                                <w:szCs w:val="28"/>
                              </w:rPr>
                              <w:t>______________________________</w:t>
                            </w:r>
                          </w:p>
                          <w:p w:rsidR="00923FAF" w:rsidRPr="001F2CD5" w:rsidRDefault="00923FAF" w:rsidP="00870581">
                            <w:pPr>
                              <w:pStyle w:val="ae"/>
                              <w:ind w:left="842"/>
                              <w:jc w:val="right"/>
                              <w:rPr>
                                <w:bCs/>
                                <w:sz w:val="20"/>
                                <w:szCs w:val="20"/>
                              </w:rPr>
                            </w:pPr>
                            <w:r w:rsidRPr="001F2CD5">
                              <w:rPr>
                                <w:bCs/>
                                <w:sz w:val="20"/>
                                <w:szCs w:val="20"/>
                              </w:rPr>
                              <w:t>наименование и почтовый адрес получателя 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юридических лиц)</w:t>
                            </w:r>
                          </w:p>
                          <w:p w:rsidR="00923FAF" w:rsidRDefault="00923FAF" w:rsidP="00870581">
                            <w:pPr>
                              <w:pStyle w:val="ae"/>
                              <w:ind w:left="842"/>
                              <w:jc w:val="right"/>
                              <w:rPr>
                                <w:bCs/>
                              </w:rPr>
                            </w:pPr>
                            <w:r>
                              <w:rPr>
                                <w:bCs/>
                              </w:rPr>
                              <w:t>__________________________________</w:t>
                            </w:r>
                          </w:p>
                          <w:p w:rsidR="00923FAF" w:rsidRPr="001F2CD5" w:rsidRDefault="00923FAF" w:rsidP="00870581">
                            <w:pPr>
                              <w:pStyle w:val="ae"/>
                              <w:ind w:left="842"/>
                              <w:jc w:val="right"/>
                              <w:rPr>
                                <w:bCs/>
                                <w:sz w:val="20"/>
                                <w:szCs w:val="20"/>
                              </w:rPr>
                            </w:pPr>
                            <w:r w:rsidRPr="001F2CD5">
                              <w:rPr>
                                <w:bCs/>
                                <w:sz w:val="20"/>
                                <w:szCs w:val="20"/>
                              </w:rPr>
                              <w:t>ФИО, почтовый адрес получателя</w:t>
                            </w:r>
                          </w:p>
                          <w:p w:rsidR="00923FAF" w:rsidRPr="001F2CD5" w:rsidRDefault="00923FAF" w:rsidP="00870581">
                            <w:pPr>
                              <w:pStyle w:val="ae"/>
                              <w:ind w:left="842"/>
                              <w:jc w:val="right"/>
                              <w:rPr>
                                <w:bCs/>
                                <w:sz w:val="20"/>
                                <w:szCs w:val="20"/>
                              </w:rPr>
                            </w:pPr>
                            <w:r w:rsidRPr="001F2CD5">
                              <w:rPr>
                                <w:bCs/>
                                <w:sz w:val="20"/>
                                <w:szCs w:val="20"/>
                              </w:rPr>
                              <w:t>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физических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0" type="#_x0000_t202" style="position:absolute;left:0;text-align:left;margin-left:230.6pt;margin-top:6.05pt;width:269.45pt;height:11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" stroked="f">
                <v:textbox>
                  <w:txbxContent>
                    <w:p w:rsidR="00923FAF" w:rsidRDefault="00923FAF" w:rsidP="00870581">
                      <w:pPr>
                        <w:pStyle w:val="ae"/>
                        <w:jc w:val="right"/>
                        <w:rPr>
                          <w:bCs/>
                        </w:rPr>
                      </w:pPr>
                      <w:r>
                        <w:rPr>
                          <w:bCs/>
                          <w:sz w:val="28"/>
                          <w:szCs w:val="28"/>
                        </w:rPr>
                        <w:t>______________________________</w:t>
                      </w:r>
                    </w:p>
                    <w:p w:rsidR="00923FAF" w:rsidRPr="001F2CD5" w:rsidRDefault="00923FAF" w:rsidP="00870581">
                      <w:pPr>
                        <w:pStyle w:val="ae"/>
                        <w:ind w:left="842"/>
                        <w:jc w:val="right"/>
                        <w:rPr>
                          <w:bCs/>
                          <w:sz w:val="20"/>
                          <w:szCs w:val="20"/>
                        </w:rPr>
                      </w:pPr>
                      <w:r w:rsidRPr="001F2CD5">
                        <w:rPr>
                          <w:bCs/>
                          <w:sz w:val="20"/>
                          <w:szCs w:val="20"/>
                        </w:rPr>
                        <w:t>наименование и почтовый адрес получателя 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юридических лиц)</w:t>
                      </w:r>
                    </w:p>
                    <w:p w:rsidR="00923FAF" w:rsidRDefault="00923FAF" w:rsidP="00870581">
                      <w:pPr>
                        <w:pStyle w:val="ae"/>
                        <w:ind w:left="842"/>
                        <w:jc w:val="right"/>
                        <w:rPr>
                          <w:bCs/>
                        </w:rPr>
                      </w:pPr>
                      <w:r>
                        <w:rPr>
                          <w:bCs/>
                        </w:rPr>
                        <w:t>__________________________________</w:t>
                      </w:r>
                    </w:p>
                    <w:p w:rsidR="00923FAF" w:rsidRPr="001F2CD5" w:rsidRDefault="00923FAF" w:rsidP="00870581">
                      <w:pPr>
                        <w:pStyle w:val="ae"/>
                        <w:ind w:left="842"/>
                        <w:jc w:val="right"/>
                        <w:rPr>
                          <w:bCs/>
                          <w:sz w:val="20"/>
                          <w:szCs w:val="20"/>
                        </w:rPr>
                      </w:pPr>
                      <w:r w:rsidRPr="001F2CD5">
                        <w:rPr>
                          <w:bCs/>
                          <w:sz w:val="20"/>
                          <w:szCs w:val="20"/>
                        </w:rPr>
                        <w:t>ФИО, почтовый адрес получателя</w:t>
                      </w:r>
                    </w:p>
                    <w:p w:rsidR="00923FAF" w:rsidRPr="001F2CD5" w:rsidRDefault="00923FAF" w:rsidP="00870581">
                      <w:pPr>
                        <w:pStyle w:val="ae"/>
                        <w:ind w:left="842"/>
                        <w:jc w:val="right"/>
                        <w:rPr>
                          <w:bCs/>
                          <w:sz w:val="20"/>
                          <w:szCs w:val="20"/>
                        </w:rPr>
                      </w:pPr>
                      <w:r w:rsidRPr="001F2CD5">
                        <w:rPr>
                          <w:bCs/>
                          <w:sz w:val="20"/>
                          <w:szCs w:val="20"/>
                        </w:rPr>
                        <w:t>муниципальной услуги</w:t>
                      </w:r>
                    </w:p>
                    <w:p w:rsidR="00923FAF" w:rsidRPr="001F2CD5" w:rsidRDefault="00923FAF" w:rsidP="00870581">
                      <w:pPr>
                        <w:pStyle w:val="ae"/>
                        <w:ind w:left="842"/>
                        <w:jc w:val="right"/>
                        <w:rPr>
                          <w:bCs/>
                          <w:sz w:val="20"/>
                          <w:szCs w:val="20"/>
                        </w:rPr>
                      </w:pPr>
                      <w:r w:rsidRPr="001F2CD5">
                        <w:rPr>
                          <w:bCs/>
                          <w:sz w:val="20"/>
                          <w:szCs w:val="20"/>
                        </w:rPr>
                        <w:t>(для физических лиц)</w:t>
                      </w:r>
                    </w:p>
                  </w:txbxContent>
                </v:textbox>
              </v:shape>
            </w:pict>
          </mc:Fallback>
        </mc:AlternateContent>
      </w:r>
    </w:p>
    <w:p w:rsidR="00870581" w:rsidRPr="00870581" w:rsidRDefault="00870581" w:rsidP="00870581">
      <w:pPr>
        <w:spacing w:line="276" w:lineRule="auto"/>
        <w:jc w:val="both"/>
        <w:rPr>
          <w:sz w:val="26"/>
          <w:szCs w:val="26"/>
          <w:lang w:val="x-none" w:eastAsia="x-none"/>
        </w:rPr>
      </w:pPr>
    </w:p>
    <w:p w:rsidR="00870581" w:rsidRPr="00923FAF" w:rsidRDefault="00870581" w:rsidP="00870581">
      <w:pPr>
        <w:widowControl w:val="0"/>
        <w:suppressAutoHyphens/>
        <w:spacing w:line="276" w:lineRule="auto"/>
        <w:rPr>
          <w:rFonts w:eastAsia="AR PL SungtiL GB"/>
          <w:sz w:val="28"/>
          <w:szCs w:val="28"/>
          <w:lang w:eastAsia="zh-CN" w:bidi="hi-IN"/>
        </w:rPr>
      </w:pPr>
    </w:p>
    <w:p w:rsidR="00870581" w:rsidRPr="00870581" w:rsidRDefault="00870581" w:rsidP="00870581">
      <w:pPr>
        <w:widowControl w:val="0"/>
        <w:suppressAutoHyphens/>
        <w:spacing w:line="276" w:lineRule="auto"/>
        <w:jc w:val="center"/>
        <w:rPr>
          <w:rFonts w:eastAsia="AR PL SungtiL GB"/>
          <w:sz w:val="28"/>
          <w:szCs w:val="28"/>
          <w:lang w:eastAsia="zh-CN" w:bidi="hi-IN"/>
        </w:rPr>
      </w:pPr>
    </w:p>
    <w:p w:rsidR="00870581" w:rsidRPr="00923FAF" w:rsidRDefault="00870581" w:rsidP="00870581">
      <w:pPr>
        <w:widowControl w:val="0"/>
        <w:suppressAutoHyphens/>
        <w:spacing w:line="276" w:lineRule="auto"/>
        <w:jc w:val="center"/>
        <w:rPr>
          <w:rFonts w:eastAsia="AR PL SungtiL GB"/>
          <w:lang w:eastAsia="zh-CN" w:bidi="hi-IN"/>
        </w:rPr>
      </w:pPr>
      <w:r w:rsidRPr="00923FAF">
        <w:rPr>
          <w:rFonts w:eastAsia="AR PL SungtiL GB"/>
          <w:lang w:eastAsia="zh-CN" w:bidi="hi-IN"/>
        </w:rPr>
        <w:t>Уведомление об отказе в предоставлении муниципальной услуги</w:t>
      </w:r>
    </w:p>
    <w:p w:rsidR="00870581" w:rsidRPr="00923FAF" w:rsidRDefault="00870581" w:rsidP="00870581">
      <w:pPr>
        <w:widowControl w:val="0"/>
        <w:suppressAutoHyphens/>
        <w:spacing w:line="276" w:lineRule="auto"/>
        <w:jc w:val="both"/>
        <w:rPr>
          <w:rFonts w:eastAsia="AR PL SungtiL GB"/>
          <w:lang w:eastAsia="zh-CN" w:bidi="hi-IN"/>
        </w:rPr>
      </w:pPr>
      <w:r w:rsidRPr="00923FAF">
        <w:rPr>
          <w:rFonts w:eastAsia="AR PL SungtiL GB"/>
          <w:lang w:eastAsia="zh-CN" w:bidi="hi-IN"/>
        </w:rPr>
        <w:t>Вам, __________________________________________________________________</w:t>
      </w:r>
    </w:p>
    <w:p w:rsidR="00870581" w:rsidRPr="00870581" w:rsidRDefault="00870581" w:rsidP="00870581">
      <w:pPr>
        <w:widowControl w:val="0"/>
        <w:suppressAutoHyphens/>
        <w:spacing w:line="276" w:lineRule="auto"/>
        <w:jc w:val="center"/>
        <w:rPr>
          <w:rFonts w:eastAsia="AR PL SungtiL GB"/>
          <w:sz w:val="20"/>
          <w:szCs w:val="20"/>
          <w:lang w:eastAsia="zh-CN" w:bidi="hi-IN"/>
        </w:rPr>
      </w:pPr>
      <w:r w:rsidRPr="00870581">
        <w:rPr>
          <w:rFonts w:eastAsia="AR PL SungtiL GB"/>
          <w:sz w:val="20"/>
          <w:szCs w:val="20"/>
          <w:lang w:eastAsia="zh-CN" w:bidi="hi-IN"/>
        </w:rPr>
        <w:t xml:space="preserve">(наименование - для заявителя - юридического лица, </w:t>
      </w:r>
    </w:p>
    <w:p w:rsidR="00870581" w:rsidRDefault="00870581" w:rsidP="00870581">
      <w:pPr>
        <w:widowControl w:val="0"/>
        <w:suppressAutoHyphens/>
        <w:spacing w:line="276" w:lineRule="auto"/>
        <w:jc w:val="center"/>
        <w:rPr>
          <w:rFonts w:eastAsia="AR PL SungtiL GB"/>
          <w:sz w:val="20"/>
          <w:szCs w:val="20"/>
          <w:lang w:eastAsia="zh-CN" w:bidi="hi-IN"/>
        </w:rPr>
      </w:pPr>
      <w:r w:rsidRPr="00870581">
        <w:rPr>
          <w:rFonts w:eastAsia="AR PL SungtiL GB"/>
          <w:sz w:val="20"/>
          <w:szCs w:val="20"/>
          <w:lang w:eastAsia="zh-CN" w:bidi="hi-IN"/>
        </w:rPr>
        <w:t>фамилия, имя, отчество (если имеется) - для заявителя - физического лица)</w:t>
      </w:r>
    </w:p>
    <w:p w:rsidR="00923FAF" w:rsidRPr="00870581" w:rsidRDefault="00923FAF" w:rsidP="00870581">
      <w:pPr>
        <w:widowControl w:val="0"/>
        <w:suppressAutoHyphens/>
        <w:spacing w:line="276" w:lineRule="auto"/>
        <w:jc w:val="center"/>
        <w:rPr>
          <w:sz w:val="28"/>
          <w:szCs w:val="28"/>
          <w:lang w:eastAsia="zh-CN" w:bidi="hi-IN"/>
        </w:rPr>
      </w:pPr>
    </w:p>
    <w:p w:rsidR="00870581" w:rsidRPr="00923FAF" w:rsidRDefault="00870581" w:rsidP="00350EE9">
      <w:pPr>
        <w:widowControl w:val="0"/>
        <w:suppressAutoHyphens/>
        <w:spacing w:line="276" w:lineRule="auto"/>
        <w:jc w:val="both"/>
        <w:rPr>
          <w:rFonts w:eastAsia="AR PL SungtiL GB"/>
          <w:lang w:eastAsia="zh-CN" w:bidi="hi-IN"/>
        </w:rPr>
      </w:pPr>
      <w:r w:rsidRPr="00923FAF">
        <w:rPr>
          <w:rFonts w:eastAsia="AR PL SungtiL GB"/>
          <w:lang w:eastAsia="zh-CN" w:bidi="hi-IN"/>
        </w:rPr>
        <w:t xml:space="preserve">отказано в предоставлении муниципальной услуги </w:t>
      </w:r>
      <w:r w:rsidRPr="00923FAF">
        <w:rPr>
          <w:rFonts w:eastAsia="AR PL SungtiL GB" w:cs="Liberation Mono"/>
          <w:lang w:eastAsia="zh-CN" w:bidi="hi-IN"/>
        </w:rPr>
        <w:t>по предоставлению разрешения на</w:t>
      </w:r>
      <w:r w:rsidRPr="00923FAF">
        <w:rPr>
          <w:rFonts w:eastAsia="AR PL SungtiL GB" w:cs="Liberation Mono"/>
          <w:color w:val="000000"/>
          <w:lang w:eastAsia="zh-CN" w:bidi="hi-IN"/>
        </w:rPr>
        <w:t>отклонение от предельных параметров разрешенного строительства, реконструкции объектов капитального строительства</w:t>
      </w:r>
      <w:r w:rsidRPr="00923FAF">
        <w:rPr>
          <w:rFonts w:eastAsia="AR PL SungtiL GB"/>
          <w:lang w:eastAsia="zh-CN" w:bidi="hi-IN"/>
        </w:rPr>
        <w:t xml:space="preserve"> по сле</w:t>
      </w:r>
      <w:r w:rsidR="00350EE9" w:rsidRPr="00923FAF">
        <w:rPr>
          <w:rFonts w:eastAsia="AR PL SungtiL GB"/>
          <w:lang w:eastAsia="zh-CN" w:bidi="hi-IN"/>
        </w:rPr>
        <w:t>дующему основанию (основаниям):</w:t>
      </w:r>
    </w:p>
    <w:p w:rsidR="00870581" w:rsidRPr="00870581" w:rsidRDefault="00870581" w:rsidP="00870581">
      <w:pPr>
        <w:widowControl w:val="0"/>
        <w:suppressAutoHyphens/>
        <w:spacing w:line="276" w:lineRule="auto"/>
        <w:jc w:val="both"/>
        <w:rPr>
          <w:rFonts w:eastAsia="AR PL SungtiL GB"/>
          <w:sz w:val="20"/>
          <w:szCs w:val="20"/>
          <w:lang w:eastAsia="zh-CN" w:bidi="hi-IN"/>
        </w:rPr>
      </w:pPr>
      <w:r w:rsidRPr="00923FAF">
        <w:rPr>
          <w:rFonts w:eastAsia="AR PL SungtiL GB"/>
          <w:lang w:eastAsia="zh-CN" w:bidi="hi-IN"/>
        </w:rPr>
        <w:t>_____________________________________________________________</w:t>
      </w:r>
      <w:r w:rsidRPr="00870581">
        <w:rPr>
          <w:rFonts w:eastAsia="AR PL SungtiL GB"/>
          <w:sz w:val="28"/>
          <w:szCs w:val="28"/>
          <w:lang w:eastAsia="zh-CN" w:bidi="hi-IN"/>
        </w:rPr>
        <w:t>________</w:t>
      </w:r>
    </w:p>
    <w:p w:rsidR="00870581" w:rsidRPr="00870581" w:rsidRDefault="00870581" w:rsidP="00870581">
      <w:pPr>
        <w:widowControl w:val="0"/>
        <w:suppressAutoHyphens/>
        <w:spacing w:line="276" w:lineRule="auto"/>
        <w:jc w:val="center"/>
        <w:rPr>
          <w:rFonts w:eastAsia="AR PL SungtiL GB"/>
          <w:sz w:val="20"/>
          <w:szCs w:val="20"/>
          <w:lang w:eastAsia="zh-CN" w:bidi="hi-IN"/>
        </w:rPr>
      </w:pPr>
      <w:r w:rsidRPr="00870581">
        <w:rPr>
          <w:rFonts w:eastAsia="AR PL SungtiL GB"/>
          <w:sz w:val="20"/>
          <w:szCs w:val="20"/>
          <w:lang w:eastAsia="zh-CN" w:bidi="hi-IN"/>
        </w:rPr>
        <w:t>(основание или основания отказа в предоставлении муниципальной услуги)</w:t>
      </w:r>
    </w:p>
    <w:p w:rsidR="00870581" w:rsidRPr="00870581" w:rsidRDefault="00870581" w:rsidP="00870581">
      <w:pPr>
        <w:widowControl w:val="0"/>
        <w:suppressAutoHyphens/>
        <w:spacing w:line="276" w:lineRule="auto"/>
        <w:jc w:val="center"/>
        <w:rPr>
          <w:rFonts w:eastAsia="AR PL SungtiL GB"/>
          <w:sz w:val="28"/>
          <w:szCs w:val="28"/>
          <w:lang w:eastAsia="zh-CN" w:bidi="hi-IN"/>
        </w:rPr>
      </w:pPr>
    </w:p>
    <w:p w:rsidR="00870581" w:rsidRPr="00870581" w:rsidRDefault="00870581" w:rsidP="00870581">
      <w:pPr>
        <w:widowControl w:val="0"/>
        <w:suppressAutoHyphens/>
        <w:spacing w:line="276" w:lineRule="auto"/>
        <w:rPr>
          <w:sz w:val="28"/>
          <w:szCs w:val="28"/>
          <w:lang w:eastAsia="zh-CN" w:bidi="hi-IN"/>
        </w:rPr>
      </w:pPr>
      <w:r w:rsidRPr="00350EE9">
        <w:rPr>
          <w:rFonts w:eastAsia="AR PL SungtiL GB"/>
          <w:sz w:val="22"/>
          <w:szCs w:val="22"/>
          <w:lang w:eastAsia="zh-CN" w:bidi="hi-IN"/>
        </w:rPr>
        <w:t>Глава сельского поселения Черновка</w:t>
      </w:r>
      <w:r w:rsidRPr="00870581">
        <w:rPr>
          <w:rFonts w:eastAsia="AR PL SungtiL GB"/>
          <w:sz w:val="28"/>
          <w:szCs w:val="28"/>
          <w:lang w:eastAsia="zh-CN" w:bidi="hi-IN"/>
        </w:rPr>
        <w:t xml:space="preserve"> ______________                </w:t>
      </w:r>
      <w:r w:rsidRPr="00870581">
        <w:rPr>
          <w:rFonts w:eastAsia="AR PL SungtiL GB"/>
          <w:b/>
          <w:sz w:val="28"/>
          <w:szCs w:val="28"/>
          <w:lang w:eastAsia="zh-CN" w:bidi="hi-IN"/>
        </w:rPr>
        <w:t xml:space="preserve">___________________         </w:t>
      </w:r>
    </w:p>
    <w:p w:rsidR="00870581" w:rsidRPr="00870581" w:rsidRDefault="00870581" w:rsidP="00870581">
      <w:pPr>
        <w:widowControl w:val="0"/>
        <w:suppressAutoHyphens/>
        <w:spacing w:line="276" w:lineRule="auto"/>
        <w:rPr>
          <w:sz w:val="28"/>
          <w:szCs w:val="28"/>
          <w:lang w:eastAsia="zh-CN" w:bidi="hi-IN"/>
        </w:rPr>
      </w:pPr>
      <w:r w:rsidRPr="00870581">
        <w:rPr>
          <w:rFonts w:eastAsia="AR PL SungtiL GB"/>
          <w:sz w:val="20"/>
          <w:szCs w:val="20"/>
          <w:lang w:eastAsia="zh-CN" w:bidi="hi-IN"/>
        </w:rPr>
        <w:t xml:space="preserve">                                                                </w:t>
      </w:r>
      <w:r w:rsidR="00350EE9">
        <w:rPr>
          <w:rFonts w:eastAsia="AR PL SungtiL GB"/>
          <w:sz w:val="20"/>
          <w:szCs w:val="20"/>
          <w:lang w:eastAsia="zh-CN" w:bidi="hi-IN"/>
        </w:rPr>
        <w:t xml:space="preserve">                 </w:t>
      </w:r>
      <w:r w:rsidRPr="00870581">
        <w:rPr>
          <w:rFonts w:eastAsia="AR PL SungtiL GB"/>
          <w:sz w:val="20"/>
          <w:szCs w:val="20"/>
          <w:lang w:eastAsia="zh-CN" w:bidi="hi-IN"/>
        </w:rPr>
        <w:t xml:space="preserve">  (подпись)                                         (фамилия, инициалы)</w:t>
      </w:r>
    </w:p>
    <w:p w:rsidR="00870581" w:rsidRPr="00870581" w:rsidRDefault="00870581" w:rsidP="00870581">
      <w:pPr>
        <w:widowControl w:val="0"/>
        <w:suppressAutoHyphens/>
        <w:spacing w:line="276" w:lineRule="auto"/>
        <w:rPr>
          <w:rFonts w:eastAsia="AR PL SungtiL GB"/>
          <w:sz w:val="28"/>
          <w:szCs w:val="28"/>
          <w:lang w:eastAsia="zh-CN" w:bidi="hi-IN"/>
        </w:rPr>
      </w:pPr>
    </w:p>
    <w:p w:rsidR="00870581" w:rsidRDefault="00350EE9" w:rsidP="00350EE9">
      <w:pPr>
        <w:widowControl w:val="0"/>
        <w:suppressAutoHyphens/>
        <w:spacing w:line="276" w:lineRule="auto"/>
        <w:rPr>
          <w:rFonts w:eastAsia="AR PL SungtiL GB"/>
          <w:sz w:val="22"/>
          <w:szCs w:val="22"/>
          <w:lang w:eastAsia="zh-CN" w:bidi="hi-IN"/>
        </w:rPr>
      </w:pPr>
      <w:r>
        <w:rPr>
          <w:rFonts w:eastAsia="AR PL SungtiL GB"/>
          <w:sz w:val="22"/>
          <w:szCs w:val="22"/>
          <w:lang w:eastAsia="zh-CN" w:bidi="hi-IN"/>
        </w:rPr>
        <w:t>М.П</w:t>
      </w:r>
    </w:p>
    <w:p w:rsidR="00923FAF" w:rsidRDefault="00923FAF" w:rsidP="00350EE9">
      <w:pPr>
        <w:widowControl w:val="0"/>
        <w:suppressAutoHyphens/>
        <w:spacing w:line="276" w:lineRule="auto"/>
        <w:rPr>
          <w:rFonts w:eastAsia="AR PL SungtiL GB"/>
          <w:sz w:val="22"/>
          <w:szCs w:val="22"/>
          <w:lang w:eastAsia="zh-CN" w:bidi="hi-IN"/>
        </w:rPr>
      </w:pPr>
    </w:p>
    <w:p w:rsidR="00923FAF" w:rsidRDefault="00923FAF" w:rsidP="00350EE9">
      <w:pPr>
        <w:widowControl w:val="0"/>
        <w:suppressAutoHyphens/>
        <w:spacing w:line="276" w:lineRule="auto"/>
        <w:rPr>
          <w:rFonts w:eastAsia="AR PL SungtiL GB"/>
          <w:sz w:val="22"/>
          <w:szCs w:val="22"/>
          <w:lang w:eastAsia="zh-CN" w:bidi="hi-IN"/>
        </w:rPr>
      </w:pPr>
    </w:p>
    <w:p w:rsidR="00923FAF" w:rsidRPr="00350EE9" w:rsidRDefault="00923FAF" w:rsidP="00350EE9">
      <w:pPr>
        <w:widowControl w:val="0"/>
        <w:suppressAutoHyphens/>
        <w:spacing w:line="276" w:lineRule="auto"/>
        <w:rPr>
          <w:rFonts w:eastAsia="AR PL SungtiL GB"/>
          <w:sz w:val="22"/>
          <w:szCs w:val="22"/>
          <w:lang w:eastAsia="zh-CN" w:bidi="hi-IN"/>
        </w:rPr>
      </w:pPr>
    </w:p>
    <w:p w:rsidR="00870581" w:rsidRPr="00870581" w:rsidRDefault="00870581" w:rsidP="00870581">
      <w:pPr>
        <w:rPr>
          <w:sz w:val="28"/>
          <w:szCs w:val="28"/>
        </w:rPr>
      </w:pPr>
    </w:p>
    <w:p w:rsidR="00870581" w:rsidRPr="00350EE9" w:rsidRDefault="00870581" w:rsidP="00923FAF">
      <w:pPr>
        <w:spacing w:line="276" w:lineRule="auto"/>
        <w:ind w:left="5954"/>
        <w:jc w:val="right"/>
        <w:rPr>
          <w:sz w:val="22"/>
          <w:szCs w:val="22"/>
        </w:rPr>
      </w:pPr>
      <w:r w:rsidRPr="00350EE9">
        <w:rPr>
          <w:sz w:val="22"/>
          <w:szCs w:val="22"/>
        </w:rPr>
        <w:t>Приложение 5</w:t>
      </w:r>
    </w:p>
    <w:p w:rsidR="00870581" w:rsidRDefault="00870581" w:rsidP="00923FAF">
      <w:pPr>
        <w:spacing w:line="276" w:lineRule="auto"/>
        <w:ind w:left="5954"/>
        <w:jc w:val="right"/>
        <w:rPr>
          <w:sz w:val="22"/>
          <w:szCs w:val="22"/>
        </w:rPr>
      </w:pPr>
      <w:r w:rsidRPr="00350EE9">
        <w:rPr>
          <w:sz w:val="22"/>
          <w:szCs w:val="22"/>
        </w:rPr>
        <w:t xml:space="preserve">к Административному регламенту предоставления муниципальной услуги: «Предоставление разрешения на </w:t>
      </w:r>
      <w:r w:rsidRPr="00350EE9">
        <w:rPr>
          <w:bCs/>
          <w:sz w:val="22"/>
          <w:szCs w:val="22"/>
        </w:rPr>
        <w:t>отклонение от предельных параметров разрешенного строительства, реконструкции объектов капитального строительства</w:t>
      </w:r>
      <w:r w:rsidR="00350EE9">
        <w:rPr>
          <w:sz w:val="22"/>
          <w:szCs w:val="22"/>
        </w:rPr>
        <w:t>»</w:t>
      </w:r>
    </w:p>
    <w:p w:rsidR="00923FAF" w:rsidRDefault="00923FAF" w:rsidP="00923FAF">
      <w:pPr>
        <w:spacing w:line="276" w:lineRule="auto"/>
        <w:ind w:left="5954"/>
        <w:jc w:val="right"/>
        <w:rPr>
          <w:sz w:val="22"/>
          <w:szCs w:val="22"/>
        </w:rPr>
      </w:pPr>
    </w:p>
    <w:p w:rsidR="00923FAF" w:rsidRDefault="00923FAF" w:rsidP="00350EE9">
      <w:pPr>
        <w:ind w:left="5954"/>
        <w:jc w:val="right"/>
        <w:rPr>
          <w:sz w:val="22"/>
          <w:szCs w:val="22"/>
        </w:rPr>
      </w:pPr>
    </w:p>
    <w:p w:rsidR="00923FAF" w:rsidRPr="00350EE9" w:rsidRDefault="00923FAF" w:rsidP="00350EE9">
      <w:pPr>
        <w:ind w:left="5954"/>
        <w:jc w:val="right"/>
        <w:rPr>
          <w:sz w:val="22"/>
          <w:szCs w:val="22"/>
        </w:rPr>
      </w:pPr>
    </w:p>
    <w:p w:rsidR="00870581" w:rsidRPr="00923FAF" w:rsidRDefault="00870581" w:rsidP="00923FAF">
      <w:pPr>
        <w:spacing w:line="276" w:lineRule="auto"/>
        <w:jc w:val="center"/>
        <w:rPr>
          <w:bCs/>
        </w:rPr>
      </w:pPr>
      <w:r w:rsidRPr="00923FAF">
        <w:rPr>
          <w:bCs/>
        </w:rPr>
        <w:t>ЖУРНАЛ</w:t>
      </w:r>
    </w:p>
    <w:p w:rsidR="00870581" w:rsidRPr="00923FAF" w:rsidRDefault="00870581" w:rsidP="00923FAF">
      <w:pPr>
        <w:spacing w:line="276" w:lineRule="auto"/>
        <w:jc w:val="center"/>
        <w:rPr>
          <w:bCs/>
        </w:rPr>
      </w:pPr>
      <w:r w:rsidRPr="00923FAF">
        <w:rPr>
          <w:bCs/>
        </w:rPr>
        <w:t>Регистрации муниципального правового акта Администрации</w:t>
      </w:r>
    </w:p>
    <w:p w:rsidR="00870581" w:rsidRPr="00923FAF" w:rsidRDefault="00870581" w:rsidP="00923FAF">
      <w:pPr>
        <w:spacing w:line="276" w:lineRule="auto"/>
        <w:jc w:val="center"/>
      </w:pPr>
      <w:r w:rsidRPr="00923FAF">
        <w:rPr>
          <w:bCs/>
        </w:rPr>
        <w:t xml:space="preserve"> сельского поселения Черновка Кинель-Черкасского района о предоставлении или отказе в предоставлении </w:t>
      </w:r>
      <w:r w:rsidRPr="00923FAF">
        <w:t>разрешения на отклонение от предельных параметров разрешенного строительства, реконструкции объектов капитального строительства</w:t>
      </w:r>
    </w:p>
    <w:p w:rsidR="00870581" w:rsidRPr="00870581" w:rsidRDefault="00870581" w:rsidP="00870581">
      <w:pPr>
        <w:jc w:val="both"/>
        <w:rPr>
          <w:sz w:val="28"/>
          <w:szCs w:val="28"/>
        </w:rPr>
      </w:pPr>
    </w:p>
    <w:tbl>
      <w:tblPr>
        <w:tblW w:w="980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1628"/>
        <w:gridCol w:w="2126"/>
        <w:gridCol w:w="2418"/>
        <w:gridCol w:w="1551"/>
        <w:gridCol w:w="1587"/>
      </w:tblGrid>
      <w:tr w:rsidR="00870581" w:rsidRPr="00870581" w:rsidTr="00870581">
        <w:trPr>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870581" w:rsidRPr="00923FAF" w:rsidRDefault="00870581" w:rsidP="00923FAF">
            <w:pPr>
              <w:jc w:val="center"/>
              <w:rPr>
                <w:b/>
              </w:rPr>
            </w:pPr>
            <w:r w:rsidRPr="00923FAF">
              <w:rPr>
                <w:b/>
              </w:rPr>
              <w:t xml:space="preserve">№ </w:t>
            </w:r>
            <w:r w:rsidRPr="00923FAF">
              <w:rPr>
                <w:b/>
                <w:bCs/>
              </w:rPr>
              <w:t>п/п</w:t>
            </w:r>
          </w:p>
        </w:tc>
        <w:tc>
          <w:tcPr>
            <w:tcW w:w="1628" w:type="dxa"/>
            <w:tcBorders>
              <w:top w:val="outset" w:sz="6" w:space="0" w:color="auto"/>
              <w:left w:val="outset" w:sz="6" w:space="0" w:color="auto"/>
              <w:bottom w:val="outset" w:sz="6" w:space="0" w:color="auto"/>
              <w:right w:val="outset" w:sz="6" w:space="0" w:color="auto"/>
            </w:tcBorders>
            <w:hideMark/>
          </w:tcPr>
          <w:p w:rsidR="00870581" w:rsidRPr="00923FAF" w:rsidRDefault="00870581" w:rsidP="00923FAF">
            <w:pPr>
              <w:jc w:val="center"/>
              <w:rPr>
                <w:b/>
              </w:rPr>
            </w:pPr>
            <w:r w:rsidRPr="00923FAF">
              <w:rPr>
                <w:b/>
              </w:rPr>
              <w:t>№ и дата заявления</w:t>
            </w:r>
          </w:p>
        </w:tc>
        <w:tc>
          <w:tcPr>
            <w:tcW w:w="2126" w:type="dxa"/>
            <w:tcBorders>
              <w:top w:val="outset" w:sz="6" w:space="0" w:color="auto"/>
              <w:left w:val="outset" w:sz="6" w:space="0" w:color="auto"/>
              <w:bottom w:val="outset" w:sz="6" w:space="0" w:color="auto"/>
              <w:right w:val="outset" w:sz="6" w:space="0" w:color="auto"/>
            </w:tcBorders>
          </w:tcPr>
          <w:p w:rsidR="00870581" w:rsidRPr="00923FAF" w:rsidRDefault="00870581" w:rsidP="00923FAF">
            <w:pPr>
              <w:jc w:val="center"/>
              <w:rPr>
                <w:b/>
                <w:sz w:val="28"/>
                <w:szCs w:val="28"/>
              </w:rPr>
            </w:pPr>
            <w:r w:rsidRPr="00923FAF">
              <w:rPr>
                <w:b/>
              </w:rPr>
              <w:t>Реквизиты муниципального правового акта</w:t>
            </w:r>
          </w:p>
        </w:tc>
        <w:tc>
          <w:tcPr>
            <w:tcW w:w="2418" w:type="dxa"/>
            <w:tcBorders>
              <w:top w:val="outset" w:sz="6" w:space="0" w:color="auto"/>
              <w:left w:val="outset" w:sz="6" w:space="0" w:color="auto"/>
              <w:bottom w:val="outset" w:sz="6" w:space="0" w:color="auto"/>
              <w:right w:val="outset" w:sz="6" w:space="0" w:color="auto"/>
            </w:tcBorders>
          </w:tcPr>
          <w:p w:rsidR="00870581" w:rsidRPr="00923FAF" w:rsidRDefault="00870581" w:rsidP="00923FAF">
            <w:pPr>
              <w:jc w:val="center"/>
              <w:rPr>
                <w:b/>
              </w:rPr>
            </w:pPr>
            <w:r w:rsidRPr="00923FAF">
              <w:rPr>
                <w:b/>
                <w:bCs/>
              </w:rPr>
              <w:t>ФИО заявителя, наименование юридического лица</w:t>
            </w:r>
          </w:p>
        </w:tc>
        <w:tc>
          <w:tcPr>
            <w:tcW w:w="1551" w:type="dxa"/>
            <w:tcBorders>
              <w:top w:val="outset" w:sz="6" w:space="0" w:color="auto"/>
              <w:left w:val="outset" w:sz="6" w:space="0" w:color="auto"/>
              <w:bottom w:val="outset" w:sz="6" w:space="0" w:color="auto"/>
              <w:right w:val="outset" w:sz="6" w:space="0" w:color="auto"/>
            </w:tcBorders>
          </w:tcPr>
          <w:p w:rsidR="00870581" w:rsidRPr="00923FAF" w:rsidRDefault="00870581" w:rsidP="00923FAF">
            <w:pPr>
              <w:jc w:val="center"/>
              <w:rPr>
                <w:b/>
                <w:sz w:val="28"/>
                <w:szCs w:val="28"/>
              </w:rPr>
            </w:pPr>
            <w:r w:rsidRPr="00923FAF">
              <w:rPr>
                <w:b/>
              </w:rPr>
              <w:t>Контактные данные</w:t>
            </w:r>
          </w:p>
        </w:tc>
        <w:tc>
          <w:tcPr>
            <w:tcW w:w="1587" w:type="dxa"/>
            <w:tcBorders>
              <w:top w:val="outset" w:sz="6" w:space="0" w:color="auto"/>
              <w:left w:val="outset" w:sz="6" w:space="0" w:color="auto"/>
              <w:bottom w:val="outset" w:sz="6" w:space="0" w:color="auto"/>
              <w:right w:val="outset" w:sz="6" w:space="0" w:color="auto"/>
            </w:tcBorders>
            <w:hideMark/>
          </w:tcPr>
          <w:p w:rsidR="00870581" w:rsidRPr="00923FAF" w:rsidRDefault="00870581" w:rsidP="00923FAF">
            <w:pPr>
              <w:jc w:val="center"/>
              <w:rPr>
                <w:b/>
              </w:rPr>
            </w:pPr>
            <w:r w:rsidRPr="00923FAF">
              <w:rPr>
                <w:b/>
              </w:rPr>
              <w:t>Дата, подпись заявителя</w:t>
            </w:r>
          </w:p>
        </w:tc>
      </w:tr>
      <w:tr w:rsidR="00870581" w:rsidRPr="00870581" w:rsidTr="00870581">
        <w:trPr>
          <w:trHeight w:val="282"/>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62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2126" w:type="dxa"/>
            <w:tcBorders>
              <w:top w:val="outset" w:sz="6" w:space="0" w:color="auto"/>
              <w:left w:val="outset" w:sz="6" w:space="0" w:color="auto"/>
              <w:bottom w:val="outset" w:sz="6" w:space="0" w:color="auto"/>
              <w:right w:val="outset" w:sz="6" w:space="0" w:color="auto"/>
            </w:tcBorders>
          </w:tcPr>
          <w:p w:rsidR="00870581" w:rsidRPr="00870581" w:rsidRDefault="00870581" w:rsidP="00870581">
            <w:pPr>
              <w:spacing w:before="100" w:beforeAutospacing="1"/>
              <w:rPr>
                <w:sz w:val="28"/>
                <w:szCs w:val="28"/>
              </w:rPr>
            </w:pPr>
          </w:p>
        </w:tc>
        <w:tc>
          <w:tcPr>
            <w:tcW w:w="241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5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87"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r>
      <w:tr w:rsidR="00870581" w:rsidRPr="00870581" w:rsidTr="00870581">
        <w:trPr>
          <w:trHeight w:val="341"/>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62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2126" w:type="dxa"/>
            <w:tcBorders>
              <w:top w:val="outset" w:sz="6" w:space="0" w:color="auto"/>
              <w:left w:val="outset" w:sz="6" w:space="0" w:color="auto"/>
              <w:bottom w:val="outset" w:sz="6" w:space="0" w:color="auto"/>
              <w:right w:val="outset" w:sz="6" w:space="0" w:color="auto"/>
            </w:tcBorders>
          </w:tcPr>
          <w:p w:rsidR="00870581" w:rsidRPr="00870581" w:rsidRDefault="00870581" w:rsidP="00870581">
            <w:pPr>
              <w:spacing w:before="100" w:beforeAutospacing="1"/>
              <w:rPr>
                <w:sz w:val="28"/>
                <w:szCs w:val="28"/>
              </w:rPr>
            </w:pPr>
          </w:p>
        </w:tc>
        <w:tc>
          <w:tcPr>
            <w:tcW w:w="241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5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87"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r>
      <w:tr w:rsidR="00870581" w:rsidRPr="00870581" w:rsidTr="00870581">
        <w:trPr>
          <w:trHeight w:val="336"/>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62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2126" w:type="dxa"/>
            <w:tcBorders>
              <w:top w:val="outset" w:sz="6" w:space="0" w:color="auto"/>
              <w:left w:val="outset" w:sz="6" w:space="0" w:color="auto"/>
              <w:bottom w:val="outset" w:sz="6" w:space="0" w:color="auto"/>
              <w:right w:val="outset" w:sz="6" w:space="0" w:color="auto"/>
            </w:tcBorders>
          </w:tcPr>
          <w:p w:rsidR="00870581" w:rsidRPr="00870581" w:rsidRDefault="00870581" w:rsidP="00870581">
            <w:pPr>
              <w:spacing w:before="100" w:beforeAutospacing="1"/>
              <w:rPr>
                <w:sz w:val="28"/>
                <w:szCs w:val="28"/>
              </w:rPr>
            </w:pPr>
          </w:p>
        </w:tc>
        <w:tc>
          <w:tcPr>
            <w:tcW w:w="2418"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51"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c>
          <w:tcPr>
            <w:tcW w:w="1587" w:type="dxa"/>
            <w:tcBorders>
              <w:top w:val="outset" w:sz="6" w:space="0" w:color="auto"/>
              <w:left w:val="outset" w:sz="6" w:space="0" w:color="auto"/>
              <w:bottom w:val="outset" w:sz="6" w:space="0" w:color="auto"/>
              <w:right w:val="outset" w:sz="6" w:space="0" w:color="auto"/>
            </w:tcBorders>
            <w:hideMark/>
          </w:tcPr>
          <w:p w:rsidR="00870581" w:rsidRPr="00870581" w:rsidRDefault="00870581" w:rsidP="00870581">
            <w:pPr>
              <w:spacing w:before="100" w:beforeAutospacing="1"/>
              <w:rPr>
                <w:sz w:val="28"/>
                <w:szCs w:val="28"/>
              </w:rPr>
            </w:pPr>
          </w:p>
        </w:tc>
      </w:tr>
      <w:tr w:rsidR="00923FAF" w:rsidRPr="00870581" w:rsidTr="00870581">
        <w:trPr>
          <w:trHeight w:val="336"/>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628"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2126"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2418"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551"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587"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r>
      <w:tr w:rsidR="00923FAF" w:rsidRPr="00870581" w:rsidTr="00870581">
        <w:trPr>
          <w:trHeight w:val="336"/>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628"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2126"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2418"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551"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c>
          <w:tcPr>
            <w:tcW w:w="1587" w:type="dxa"/>
            <w:tcBorders>
              <w:top w:val="outset" w:sz="6" w:space="0" w:color="auto"/>
              <w:left w:val="outset" w:sz="6" w:space="0" w:color="auto"/>
              <w:bottom w:val="outset" w:sz="6" w:space="0" w:color="auto"/>
              <w:right w:val="outset" w:sz="6" w:space="0" w:color="auto"/>
            </w:tcBorders>
          </w:tcPr>
          <w:p w:rsidR="00923FAF" w:rsidRPr="00870581" w:rsidRDefault="00923FAF" w:rsidP="00870581">
            <w:pPr>
              <w:spacing w:before="100" w:beforeAutospacing="1"/>
              <w:rPr>
                <w:sz w:val="28"/>
                <w:szCs w:val="28"/>
              </w:rPr>
            </w:pPr>
          </w:p>
        </w:tc>
      </w:tr>
    </w:tbl>
    <w:p w:rsidR="00923FAF" w:rsidRPr="00870581" w:rsidRDefault="00923FAF" w:rsidP="00870581">
      <w:pPr>
        <w:spacing w:before="100" w:beforeAutospacing="1"/>
        <w:rPr>
          <w:sz w:val="28"/>
          <w:szCs w:val="28"/>
        </w:rPr>
      </w:pPr>
    </w:p>
    <w:p w:rsidR="00AC25E3" w:rsidRPr="00654A4A" w:rsidRDefault="00AC25E3" w:rsidP="00AC25E3">
      <w:pPr>
        <w:pBdr>
          <w:top w:val="double" w:sz="4" w:space="1" w:color="auto"/>
          <w:left w:val="double" w:sz="4" w:space="0" w:color="auto"/>
          <w:bottom w:val="double" w:sz="4" w:space="1" w:color="auto"/>
          <w:right w:val="double" w:sz="4" w:space="4" w:color="auto"/>
        </w:pBdr>
        <w:jc w:val="center"/>
        <w:rPr>
          <w:b/>
        </w:rPr>
      </w:pPr>
      <w:r>
        <w:rPr>
          <w:b/>
          <w:bCs/>
          <w:kern w:val="36"/>
        </w:rPr>
        <w:t>Геморрагическая лихорадка</w:t>
      </w:r>
    </w:p>
    <w:p w:rsidR="00870581" w:rsidRPr="00870581" w:rsidRDefault="00870581" w:rsidP="00870581">
      <w:pPr>
        <w:ind w:left="720" w:firstLine="3533"/>
        <w:rPr>
          <w:sz w:val="28"/>
          <w:szCs w:val="28"/>
        </w:rPr>
      </w:pPr>
    </w:p>
    <w:p w:rsidR="00800B24" w:rsidRPr="00F13E66" w:rsidRDefault="00800B24" w:rsidP="00800B24">
      <w:pPr>
        <w:shd w:val="clear" w:color="auto" w:fill="FFFFFF"/>
        <w:spacing w:before="180" w:after="180" w:line="420" w:lineRule="atLeast"/>
        <w:outlineLvl w:val="0"/>
        <w:rPr>
          <w:b/>
          <w:bCs/>
          <w:kern w:val="36"/>
          <w:sz w:val="22"/>
          <w:szCs w:val="22"/>
        </w:rPr>
      </w:pPr>
      <w:r w:rsidRPr="00F13E66">
        <w:rPr>
          <w:b/>
          <w:bCs/>
          <w:kern w:val="36"/>
          <w:sz w:val="22"/>
          <w:szCs w:val="22"/>
        </w:rPr>
        <w:t>Геморрагическая лихорадка с почечным синдромом (ГЛПС)</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Геморрагическая лихорадка с почечным синдромом (ГЛПС) – вирусное зоонозное (источник инфекции - животное) заболевание, распространенное на определенных территориях, характеризующееся острым началом, поражением сосудов, развитием геморрагического синдрома, нарушениями гемодинамики и тяжелым поражением почек с возможным появлением острой почечной недостаточности.</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ГЛПС выходит на первое место среди других природно-очаговых заболеваний. Заболеваемость различна – в среднем по России заболеваемость ГЛПС довольно сильно колеблется по годам - от 1,9 до 14,1 на 100тыс. населения. В России природными очагами ГЛПС являются Башкирия, Татарстан, Удмуртия, Самарская область, Ульяновская область. В мире ГЛПС также достаточно широко распространена – это скандинавские страны (Швеция, например), Болгария, Чехия, Франция, а также Китай, Корея Северная и Южная.</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 xml:space="preserve">Этой проблеме должно быть уделено особое внимание, прежде всего, из-за тяжелого течения с возможностью развития инфекционно-токсического шока, острой почечной недостаточности с летальным исходом. Летальность при ГЛПС </w:t>
      </w:r>
      <w:r w:rsidR="00AC25E3">
        <w:rPr>
          <w:color w:val="333333"/>
          <w:sz w:val="22"/>
          <w:szCs w:val="22"/>
        </w:rPr>
        <w:t>в среднем по стране от 1 до 8%.</w:t>
      </w:r>
    </w:p>
    <w:p w:rsidR="00800B24" w:rsidRPr="00F13E66" w:rsidRDefault="00800B24" w:rsidP="00923FAF">
      <w:pPr>
        <w:shd w:val="clear" w:color="auto" w:fill="FFFFFF"/>
        <w:spacing w:before="180" w:after="180" w:line="276" w:lineRule="auto"/>
        <w:outlineLvl w:val="1"/>
        <w:rPr>
          <w:b/>
          <w:bCs/>
          <w:sz w:val="22"/>
          <w:szCs w:val="22"/>
        </w:rPr>
      </w:pPr>
      <w:r w:rsidRPr="00F13E66">
        <w:rPr>
          <w:b/>
          <w:bCs/>
          <w:sz w:val="22"/>
          <w:szCs w:val="22"/>
        </w:rPr>
        <w:t>Характеристика возбудителя геморрагической лихорадки с почечным синдромом</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Возбудитель ГЛПС – вирус, был выделен южнокорейским ученым H.W.Lee из легких грызуна. Вирус получил название Hantaan (по названию реки Хантаан, протекающей на Корейском полуострове). Позднее такие вирусы обнаруживались во многих странах - в Финляндии, США, России, КНР и в других. Возбудитель ГЛПС отнесен к семейству буньявирусов (Bunyaviridae) и выделен в отдельный род, который включает несколько сероваров: вирус Puumala, циркулирующий в Европе (эпидемическая нефропатия), вирус Dubrava (на Балканах) и вирус Seul (распространен на всех континентах). Это РНК-содержащие вирусы до 110 нм в размерах, погибают при температуре 50°С в течение 30 минут, а при 0-4°С (температура бытового холодильника) сохраняются 12 ч.</w:t>
      </w:r>
    </w:p>
    <w:p w:rsidR="00800B24" w:rsidRPr="00800B24" w:rsidRDefault="00800B24" w:rsidP="00800B24">
      <w:pPr>
        <w:shd w:val="clear" w:color="auto" w:fill="FFFFFF"/>
        <w:spacing w:after="135"/>
        <w:jc w:val="center"/>
        <w:rPr>
          <w:color w:val="333333"/>
          <w:sz w:val="22"/>
          <w:szCs w:val="22"/>
        </w:rPr>
      </w:pPr>
      <w:r w:rsidRPr="00800B24">
        <w:rPr>
          <w:noProof/>
          <w:color w:val="333333"/>
          <w:sz w:val="22"/>
          <w:szCs w:val="22"/>
        </w:rPr>
        <w:drawing>
          <wp:inline distT="0" distB="0" distL="0" distR="0" wp14:anchorId="0D0245D4" wp14:editId="2B3D8C0A">
            <wp:extent cx="4381500" cy="2705100"/>
            <wp:effectExtent l="0" t="0" r="0" b="0"/>
            <wp:docPr id="54" name="Рисунок 54" descr="Вирус Хантаан - возбудитель ГЛ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рус Хантаан - возбудитель ГЛПС"/>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0" cy="2705100"/>
                    </a:xfrm>
                    <a:prstGeom prst="rect">
                      <a:avLst/>
                    </a:prstGeom>
                    <a:noFill/>
                    <a:ln>
                      <a:noFill/>
                    </a:ln>
                  </pic:spPr>
                </pic:pic>
              </a:graphicData>
            </a:graphic>
          </wp:inline>
        </w:drawing>
      </w:r>
    </w:p>
    <w:p w:rsidR="00800B24" w:rsidRPr="00800B24" w:rsidRDefault="00800B24" w:rsidP="00800B24">
      <w:pPr>
        <w:shd w:val="clear" w:color="auto" w:fill="FFFFFF"/>
        <w:spacing w:after="135"/>
        <w:jc w:val="center"/>
        <w:rPr>
          <w:color w:val="333333"/>
          <w:sz w:val="22"/>
          <w:szCs w:val="22"/>
        </w:rPr>
      </w:pPr>
      <w:r w:rsidRPr="00800B24">
        <w:rPr>
          <w:i/>
          <w:iCs/>
          <w:color w:val="333333"/>
          <w:sz w:val="22"/>
          <w:szCs w:val="22"/>
        </w:rPr>
        <w:t>Вирус Хантаан - возбудитель ГЛПС</w:t>
      </w:r>
    </w:p>
    <w:p w:rsidR="00800B24" w:rsidRPr="00800B24" w:rsidRDefault="00800B24" w:rsidP="00800B24">
      <w:pPr>
        <w:shd w:val="clear" w:color="auto" w:fill="FFFFFF"/>
        <w:spacing w:after="135"/>
        <w:rPr>
          <w:color w:val="333333"/>
          <w:sz w:val="22"/>
          <w:szCs w:val="22"/>
        </w:rPr>
      </w:pPr>
      <w:r w:rsidRPr="00800B24">
        <w:rPr>
          <w:i/>
          <w:iCs/>
          <w:color w:val="333333"/>
          <w:sz w:val="22"/>
          <w:szCs w:val="22"/>
        </w:rPr>
        <w:t>Особенность вируса Хантаан: склонность поражать эндотелий (внутреннюю оболочку) кровеносных сосудов.</w:t>
      </w:r>
    </w:p>
    <w:p w:rsidR="00800B24" w:rsidRPr="00800B24" w:rsidRDefault="00800B24" w:rsidP="00923FAF">
      <w:pPr>
        <w:shd w:val="clear" w:color="auto" w:fill="FFFFFF"/>
        <w:spacing w:after="135" w:line="276" w:lineRule="auto"/>
        <w:rPr>
          <w:color w:val="333333"/>
          <w:sz w:val="22"/>
          <w:szCs w:val="22"/>
        </w:rPr>
      </w:pPr>
      <w:r w:rsidRPr="00800B24">
        <w:rPr>
          <w:b/>
          <w:bCs/>
          <w:color w:val="333333"/>
          <w:sz w:val="22"/>
          <w:szCs w:val="22"/>
        </w:rPr>
        <w:lastRenderedPageBreak/>
        <w:t>Существуют два типа вируса ГЛПС:</w:t>
      </w:r>
      <w:r w:rsidRPr="00800B24">
        <w:rPr>
          <w:color w:val="333333"/>
          <w:sz w:val="22"/>
          <w:szCs w:val="22"/>
        </w:rPr>
        <w:br/>
        <w:t>1 тип – восточный (распространен на Дальнем Востоке), резервуар – полевая мышь. Вирус высокоизменчив, способен вызывать тяжелые формы инфекции с летальностью до 10-20%.</w:t>
      </w:r>
      <w:r w:rsidRPr="00800B24">
        <w:rPr>
          <w:color w:val="333333"/>
          <w:sz w:val="22"/>
          <w:szCs w:val="22"/>
        </w:rPr>
        <w:br/>
        <w:t>2 тип – западный (циркулирует на Европейской части России), резервуар – рыжая полевка. Вызывает более легкие формы болезни с летальностью не более 2%.</w:t>
      </w:r>
    </w:p>
    <w:p w:rsidR="00800B24" w:rsidRPr="00F13E66" w:rsidRDefault="00800B24" w:rsidP="00923FAF">
      <w:pPr>
        <w:shd w:val="clear" w:color="auto" w:fill="FFFFFF"/>
        <w:spacing w:before="180" w:after="180" w:line="276" w:lineRule="auto"/>
        <w:outlineLvl w:val="1"/>
        <w:rPr>
          <w:b/>
          <w:bCs/>
          <w:sz w:val="22"/>
          <w:szCs w:val="22"/>
        </w:rPr>
      </w:pPr>
      <w:r w:rsidRPr="00F13E66">
        <w:rPr>
          <w:b/>
          <w:bCs/>
          <w:sz w:val="22"/>
          <w:szCs w:val="22"/>
        </w:rPr>
        <w:t>Причины распространения ГЛПС</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Источник инфекции (Европа) – лесные мышевидные грызуны (рыжая и красная полевка), а на Дальнем Востоке – манчжурская полевая мышь.</w:t>
      </w:r>
    </w:p>
    <w:p w:rsidR="00800B24" w:rsidRPr="00800B24" w:rsidRDefault="00800B24" w:rsidP="00800B24">
      <w:pPr>
        <w:shd w:val="clear" w:color="auto" w:fill="FFFFFF"/>
        <w:spacing w:after="135"/>
        <w:jc w:val="center"/>
        <w:rPr>
          <w:color w:val="333333"/>
          <w:sz w:val="22"/>
          <w:szCs w:val="22"/>
        </w:rPr>
      </w:pPr>
      <w:r w:rsidRPr="00800B24">
        <w:rPr>
          <w:noProof/>
          <w:color w:val="333333"/>
          <w:sz w:val="22"/>
          <w:szCs w:val="22"/>
        </w:rPr>
        <w:drawing>
          <wp:inline distT="0" distB="0" distL="0" distR="0" wp14:anchorId="7332340C" wp14:editId="68039715">
            <wp:extent cx="4572000" cy="3324225"/>
            <wp:effectExtent l="0" t="0" r="0" b="9525"/>
            <wp:docPr id="55" name="Рисунок 55" descr="Рыжая полевка - переноссчик ГЛ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ыжая полевка - переноссчик ГЛПС"/>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324225"/>
                    </a:xfrm>
                    <a:prstGeom prst="rect">
                      <a:avLst/>
                    </a:prstGeom>
                    <a:noFill/>
                    <a:ln>
                      <a:noFill/>
                    </a:ln>
                  </pic:spPr>
                </pic:pic>
              </a:graphicData>
            </a:graphic>
          </wp:inline>
        </w:drawing>
      </w:r>
    </w:p>
    <w:p w:rsidR="00800B24" w:rsidRPr="00800B24" w:rsidRDefault="00800B24" w:rsidP="00800B24">
      <w:pPr>
        <w:shd w:val="clear" w:color="auto" w:fill="FFFFFF"/>
        <w:spacing w:after="135"/>
        <w:jc w:val="center"/>
        <w:rPr>
          <w:color w:val="333333"/>
          <w:sz w:val="22"/>
          <w:szCs w:val="22"/>
        </w:rPr>
      </w:pPr>
      <w:r w:rsidRPr="00800B24">
        <w:rPr>
          <w:i/>
          <w:iCs/>
          <w:color w:val="333333"/>
          <w:sz w:val="22"/>
          <w:szCs w:val="22"/>
        </w:rPr>
        <w:t>Рыжая полевка - переноссчик ГЛПС</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Природный очаг – ореал распространения грызунов (в умеренных климатических формациях, горных ландшафтах, низменных лесостепных зонах, предгорных долинах, речных долинах).</w:t>
      </w:r>
    </w:p>
    <w:p w:rsidR="00800B24" w:rsidRPr="00800B24" w:rsidRDefault="00800B24" w:rsidP="00923FAF">
      <w:pPr>
        <w:shd w:val="clear" w:color="auto" w:fill="FFFFFF"/>
        <w:spacing w:after="135" w:line="276" w:lineRule="auto"/>
        <w:jc w:val="both"/>
        <w:rPr>
          <w:color w:val="333333"/>
          <w:sz w:val="22"/>
          <w:szCs w:val="22"/>
        </w:rPr>
      </w:pPr>
      <w:r w:rsidRPr="00800B24">
        <w:rPr>
          <w:b/>
          <w:bCs/>
          <w:color w:val="333333"/>
          <w:sz w:val="22"/>
          <w:szCs w:val="22"/>
        </w:rPr>
        <w:t>Пути заражения: </w:t>
      </w:r>
      <w:r w:rsidRPr="00800B24">
        <w:rPr>
          <w:color w:val="333333"/>
          <w:sz w:val="22"/>
          <w:szCs w:val="22"/>
        </w:rPr>
        <w:t>воздушно-пылевой (вдыхание вируса с высушенными испражнениями грызунов); фекально-оральный (употребление в пищу продуктов, загрязненных экскрементами грызунов); контактный (соприкосновение поврежденных кожных покровов с объектами внешней среды, загрязненной выделениями грызунов, такими как сено, хворост, солома, корма). </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У человека абсолютная восприимчивость к возбудителю. В большинстве случаев характерна осеннее-зимняя сезонность.</w:t>
      </w:r>
    </w:p>
    <w:p w:rsidR="00800B24" w:rsidRPr="00800B24" w:rsidRDefault="00800B24" w:rsidP="00923FAF">
      <w:pPr>
        <w:shd w:val="clear" w:color="auto" w:fill="FFFFFF"/>
        <w:spacing w:after="135" w:line="276" w:lineRule="auto"/>
        <w:rPr>
          <w:color w:val="333333"/>
          <w:sz w:val="22"/>
          <w:szCs w:val="22"/>
        </w:rPr>
      </w:pPr>
      <w:r w:rsidRPr="00800B24">
        <w:rPr>
          <w:b/>
          <w:bCs/>
          <w:color w:val="333333"/>
          <w:sz w:val="22"/>
          <w:szCs w:val="22"/>
        </w:rPr>
        <w:t>Типы заболеваемости:</w:t>
      </w:r>
      <w:r w:rsidRPr="00800B24">
        <w:rPr>
          <w:color w:val="333333"/>
          <w:sz w:val="22"/>
          <w:szCs w:val="22"/>
        </w:rPr>
        <w:br/>
        <w:t>1) лесной тип – заболевают при кратковременном посещении леса (сбор ягод, грибов и т.д.) – наиболее частый вариант;</w:t>
      </w:r>
      <w:r w:rsidRPr="00800B24">
        <w:rPr>
          <w:color w:val="333333"/>
          <w:sz w:val="22"/>
          <w:szCs w:val="22"/>
        </w:rPr>
        <w:br/>
        <w:t>2) бытовой тип – дома в лесу, рядом с лесом, большее поражение детей и пожилых людей;</w:t>
      </w:r>
      <w:r w:rsidRPr="00800B24">
        <w:rPr>
          <w:color w:val="333333"/>
          <w:sz w:val="22"/>
          <w:szCs w:val="22"/>
        </w:rPr>
        <w:br/>
        <w:t>3) производственный путь (буровые, нефтепроводы, работа в лесу);</w:t>
      </w:r>
      <w:r w:rsidRPr="00800B24">
        <w:rPr>
          <w:color w:val="333333"/>
          <w:sz w:val="22"/>
          <w:szCs w:val="22"/>
        </w:rPr>
        <w:br/>
        <w:t>4) садово-огородный тип;</w:t>
      </w:r>
      <w:r w:rsidRPr="00800B24">
        <w:rPr>
          <w:color w:val="333333"/>
          <w:sz w:val="22"/>
          <w:szCs w:val="22"/>
        </w:rPr>
        <w:br/>
        <w:t>5) лагерный тип (отдых в пионерских лагерях, домах отдыха);</w:t>
      </w:r>
      <w:r w:rsidRPr="00800B24">
        <w:rPr>
          <w:color w:val="333333"/>
          <w:sz w:val="22"/>
          <w:szCs w:val="22"/>
        </w:rPr>
        <w:br/>
        <w:t>6) сельскохозяйственный тип – характерна осеннее-зимняя сезонность.</w:t>
      </w:r>
    </w:p>
    <w:p w:rsidR="00800B24" w:rsidRPr="00800B24" w:rsidRDefault="00800B24" w:rsidP="00923FAF">
      <w:pPr>
        <w:shd w:val="clear" w:color="auto" w:fill="FFFFFF"/>
        <w:spacing w:after="135" w:line="276" w:lineRule="auto"/>
        <w:rPr>
          <w:color w:val="333333"/>
          <w:sz w:val="22"/>
          <w:szCs w:val="22"/>
        </w:rPr>
      </w:pPr>
      <w:r w:rsidRPr="00800B24">
        <w:rPr>
          <w:b/>
          <w:bCs/>
          <w:color w:val="333333"/>
          <w:sz w:val="22"/>
          <w:szCs w:val="22"/>
        </w:rPr>
        <w:t>Особенности распространения:</w:t>
      </w:r>
      <w:r w:rsidRPr="00800B24">
        <w:rPr>
          <w:color w:val="333333"/>
          <w:sz w:val="22"/>
          <w:szCs w:val="22"/>
        </w:rPr>
        <w:br/>
        <w:t>• Чаще поражаются лица молодого возраста (около 80%) 18-50 лет,</w:t>
      </w:r>
      <w:r w:rsidRPr="00800B24">
        <w:rPr>
          <w:color w:val="333333"/>
          <w:sz w:val="22"/>
          <w:szCs w:val="22"/>
        </w:rPr>
        <w:br/>
        <w:t>• Чаще больные ГЛПС – это мужчины (до 90% заболевших),</w:t>
      </w:r>
      <w:r w:rsidRPr="00800B24">
        <w:rPr>
          <w:color w:val="333333"/>
          <w:sz w:val="22"/>
          <w:szCs w:val="22"/>
        </w:rPr>
        <w:br/>
      </w:r>
      <w:r w:rsidRPr="00800B24">
        <w:rPr>
          <w:color w:val="333333"/>
          <w:sz w:val="22"/>
          <w:szCs w:val="22"/>
        </w:rPr>
        <w:lastRenderedPageBreak/>
        <w:t>• ГЛПС дает спорадическую заболеваемость, но могут встречаться и вспышки: небольшие 10-20 человек, реже – 30-100 человек,</w:t>
      </w:r>
    </w:p>
    <w:p w:rsidR="00800B24" w:rsidRPr="00800B24" w:rsidRDefault="00800B24" w:rsidP="00800B24">
      <w:pPr>
        <w:shd w:val="clear" w:color="auto" w:fill="FFFFFF"/>
        <w:spacing w:after="135"/>
        <w:rPr>
          <w:color w:val="333333"/>
          <w:sz w:val="22"/>
          <w:szCs w:val="22"/>
        </w:rPr>
      </w:pPr>
      <w:r w:rsidRPr="00800B24">
        <w:rPr>
          <w:b/>
          <w:bCs/>
          <w:i/>
          <w:iCs/>
          <w:color w:val="333333"/>
          <w:sz w:val="22"/>
          <w:szCs w:val="22"/>
        </w:rPr>
        <w:t>После перенесенной инфекции формируется прочный иммунитет. Повторные заболевания у одного человека не встречаются.</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Как развивается ГЛПС?</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Входные ворота инфекции – слизистая дыхательных путей и пищеварительной системы, где либо гибнет (при хорошем местном иммунитете) либо начинает размножаться вирус (что соответствует инкубационному периоду). Затем вирус попадает в кровь (виремия), что проявляется инфекционно-токсическим синдромом у больного (чаще этот период соответствует 4-5 дням болезни). Впоследствие он оседает на внутренней стенке сосудов (эндотелии), нарушая ее функцию, что проявляется у пациента геморрагическим синдромом. Выделяется вирус с мочой, поэтому поражаются и сосуды почек (воспаление и отек ткани почек), последующее развитие почечной недостаточности (затруднение выделения мочи). Именно тогда может наступить неблагоприятный исход. Этот период длится до 9 дня болезни. Затем происходит обратная динамика – рассасывание кровоизлияний, уменьшение почечного отека, постановление мочеиспускания (до 30 дня заболевания). Полное восстановление здоровья длятся до 1-3х лет.</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Симптомы ГЛПС</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Характерна цикличность заболевания!</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1) инкубационный период – 7-46 дней (в среднем 12-18 дней),</w:t>
      </w:r>
      <w:r w:rsidRPr="00800B24">
        <w:rPr>
          <w:color w:val="333333"/>
          <w:sz w:val="22"/>
          <w:szCs w:val="22"/>
        </w:rPr>
        <w:br/>
        <w:t>2) начальный (лихорадочный период) – 2-3 дня,</w:t>
      </w:r>
      <w:r w:rsidRPr="00800B24">
        <w:rPr>
          <w:color w:val="333333"/>
          <w:sz w:val="22"/>
          <w:szCs w:val="22"/>
        </w:rPr>
        <w:br/>
        <w:t>3) олигоанурический период – с 3 дня болезни до 9-11 дня болезни,</w:t>
      </w:r>
      <w:r w:rsidRPr="00800B24">
        <w:rPr>
          <w:color w:val="333333"/>
          <w:sz w:val="22"/>
          <w:szCs w:val="22"/>
        </w:rPr>
        <w:br/>
        <w:t>4) период ранней реконвалесценции (полиурический период – после 11го – до 30 дня болезни),</w:t>
      </w:r>
      <w:r w:rsidRPr="00800B24">
        <w:rPr>
          <w:color w:val="333333"/>
          <w:sz w:val="22"/>
          <w:szCs w:val="22"/>
        </w:rPr>
        <w:br/>
        <w:t>5) поздняя реконвалесценция – после 30 дня болезни – до 1-3хлет.</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Иногда начальному периоду предшествует</w:t>
      </w:r>
      <w:r w:rsidRPr="00800B24">
        <w:rPr>
          <w:b/>
          <w:bCs/>
          <w:color w:val="333333"/>
          <w:sz w:val="22"/>
          <w:szCs w:val="22"/>
        </w:rPr>
        <w:t> продромальный период</w:t>
      </w:r>
      <w:r w:rsidRPr="00800B24">
        <w:rPr>
          <w:color w:val="333333"/>
          <w:sz w:val="22"/>
          <w:szCs w:val="22"/>
        </w:rPr>
        <w:t>: вялость, повышение утомляемости, снижение работоспособности, боли в конечностях, першение в горле. Длительность не более 2-3 дней.</w:t>
      </w:r>
    </w:p>
    <w:p w:rsidR="00800B24" w:rsidRPr="00800B24" w:rsidRDefault="00800B24" w:rsidP="00923FAF">
      <w:pPr>
        <w:shd w:val="clear" w:color="auto" w:fill="FFFFFF"/>
        <w:spacing w:after="135" w:line="276" w:lineRule="auto"/>
        <w:rPr>
          <w:color w:val="333333"/>
          <w:sz w:val="22"/>
          <w:szCs w:val="22"/>
        </w:rPr>
      </w:pPr>
      <w:r w:rsidRPr="00800B24">
        <w:rPr>
          <w:b/>
          <w:bCs/>
          <w:color w:val="333333"/>
          <w:sz w:val="22"/>
          <w:szCs w:val="22"/>
        </w:rPr>
        <w:t>Начальный период</w:t>
      </w:r>
      <w:r w:rsidRPr="00800B24">
        <w:rPr>
          <w:color w:val="333333"/>
          <w:sz w:val="22"/>
          <w:szCs w:val="22"/>
        </w:rPr>
        <w:t> характеризуется появлением головных болей, познабливания, ломоты в теле и конечностях, суставах, слабости.</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Основной симптом начала ГЛПС – </w:t>
      </w:r>
      <w:r w:rsidRPr="00800B24">
        <w:rPr>
          <w:color w:val="333333"/>
          <w:sz w:val="22"/>
          <w:szCs w:val="22"/>
          <w:u w:val="single"/>
        </w:rPr>
        <w:t>резкое повышение температуры тела</w:t>
      </w:r>
      <w:r w:rsidRPr="00800B24">
        <w:rPr>
          <w:color w:val="333333"/>
          <w:sz w:val="22"/>
          <w:szCs w:val="22"/>
        </w:rPr>
        <w:t>, которая в первые 1-2 дня достигает высоких цифр - 39,5-40,5° С. Лихорадка может сохраняться от 2х до 12 дней, но чаще всего это 6 дней. Особенность – максимальный уровень не вечером (как обычно при ОРВИ), а в дневные и даже утренние часы. У больных сразу же нарастают и другие симптомы интоксикации – отсутствие аппетита, появляется жажда, пациенты заторможены, плохо спят. </w:t>
      </w:r>
      <w:r w:rsidRPr="00800B24">
        <w:rPr>
          <w:color w:val="333333"/>
          <w:sz w:val="22"/>
          <w:szCs w:val="22"/>
          <w:u w:val="single"/>
        </w:rPr>
        <w:t>Головные боли</w:t>
      </w:r>
      <w:r w:rsidRPr="00800B24">
        <w:rPr>
          <w:color w:val="333333"/>
          <w:sz w:val="22"/>
          <w:szCs w:val="22"/>
        </w:rPr>
        <w:t> разлитые, интенсивные, повышена чувствительность к световым раздражителям, боли при движении глазных яблок. У 20% нарушения зрения – «туман перед глазами». При осмотре больных появляется «</w:t>
      </w:r>
      <w:r w:rsidRPr="00800B24">
        <w:rPr>
          <w:color w:val="333333"/>
          <w:sz w:val="22"/>
          <w:szCs w:val="22"/>
          <w:u w:val="single"/>
        </w:rPr>
        <w:t>синдром капюшона</w:t>
      </w:r>
      <w:r w:rsidRPr="00800B24">
        <w:rPr>
          <w:color w:val="333333"/>
          <w:sz w:val="22"/>
          <w:szCs w:val="22"/>
        </w:rPr>
        <w:t>» (краниоцервикальный синдром): гиперемия лица, шеи, верхней части грудной клетки, одутловатость лица и шеи, инъекция сосудов склер и конъюктив (видно покраснение глазных яблок). Кожа сухая, горячая на ощупь, язык обложен белым налетом. Уже в этот период может возникнуть тяжесть или тупая боль в пояснице. При высокой лихорадке возможно развитие развитие </w:t>
      </w:r>
      <w:r w:rsidRPr="00800B24">
        <w:rPr>
          <w:color w:val="333333"/>
          <w:sz w:val="22"/>
          <w:szCs w:val="22"/>
          <w:u w:val="single"/>
        </w:rPr>
        <w:t>инфекционно-токсической энцефалопатии</w:t>
      </w:r>
      <w:r w:rsidRPr="00800B24">
        <w:rPr>
          <w:color w:val="333333"/>
          <w:sz w:val="22"/>
          <w:szCs w:val="22"/>
        </w:rPr>
        <w:t> (рвота, сильная головная боль, ригидность мышц затылка, симптомы Кернига, Брудзинского, потеря сознания), а также </w:t>
      </w:r>
      <w:r w:rsidRPr="00800B24">
        <w:rPr>
          <w:color w:val="333333"/>
          <w:sz w:val="22"/>
          <w:szCs w:val="22"/>
          <w:u w:val="single"/>
        </w:rPr>
        <w:t>инфекционно-токсического шока</w:t>
      </w:r>
      <w:r w:rsidRPr="00800B24">
        <w:rPr>
          <w:color w:val="333333"/>
          <w:sz w:val="22"/>
          <w:szCs w:val="22"/>
        </w:rPr>
        <w:t> (стремительное падение артериального давления, сначала учащение, а затем и урежение пульса). </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 </w:t>
      </w:r>
      <w:r w:rsidRPr="00800B24">
        <w:rPr>
          <w:b/>
          <w:bCs/>
          <w:color w:val="333333"/>
          <w:sz w:val="22"/>
          <w:szCs w:val="22"/>
        </w:rPr>
        <w:t>Олигурический период</w:t>
      </w:r>
      <w:r w:rsidRPr="00800B24">
        <w:rPr>
          <w:color w:val="333333"/>
          <w:sz w:val="22"/>
          <w:szCs w:val="22"/>
        </w:rPr>
        <w:t>. Характеризуется практическим снижением лихорадки на 4-7 день, однако больному не становится легче. Появляются постоянные </w:t>
      </w:r>
      <w:r w:rsidRPr="00800B24">
        <w:rPr>
          <w:color w:val="333333"/>
          <w:sz w:val="22"/>
          <w:szCs w:val="22"/>
          <w:u w:val="single"/>
        </w:rPr>
        <w:t>боли в пояснице</w:t>
      </w:r>
      <w:r w:rsidRPr="00800B24">
        <w:rPr>
          <w:color w:val="333333"/>
          <w:sz w:val="22"/>
          <w:szCs w:val="22"/>
        </w:rPr>
        <w:t xml:space="preserve"> различной выраженности – от ноющих до резких и изнуряющих. Если развивается тяжелая форма ГЛПС, то через 2 дня с момента </w:t>
      </w:r>
      <w:r w:rsidRPr="00800B24">
        <w:rPr>
          <w:color w:val="333333"/>
          <w:sz w:val="22"/>
          <w:szCs w:val="22"/>
        </w:rPr>
        <w:lastRenderedPageBreak/>
        <w:t>болевого почечного синдрома болей к ним присоединяется рвота и боли в животе в области желудка и кишечника ноющего характера. Второй неприятный симптом этого периода – </w:t>
      </w:r>
      <w:r w:rsidRPr="00800B24">
        <w:rPr>
          <w:color w:val="333333"/>
          <w:sz w:val="22"/>
          <w:szCs w:val="22"/>
          <w:u w:val="single"/>
        </w:rPr>
        <w:t>уменьшение количества выделяемой мочи</w:t>
      </w:r>
      <w:r w:rsidRPr="00800B24">
        <w:rPr>
          <w:color w:val="333333"/>
          <w:sz w:val="22"/>
          <w:szCs w:val="22"/>
        </w:rPr>
        <w:t> (олигурия). Лабораторно - снижение удельного веса мочи, белок, эритроциты, цилиндры в моче. В крови повышается содержание мочевины, креатинина, калия, снижается количество натрия, кальция, хлоридов.</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Одновременно проявляется и </w:t>
      </w:r>
      <w:r w:rsidRPr="00800B24">
        <w:rPr>
          <w:color w:val="333333"/>
          <w:sz w:val="22"/>
          <w:szCs w:val="22"/>
          <w:u w:val="single"/>
        </w:rPr>
        <w:t>геморрагический синдром</w:t>
      </w:r>
      <w:r w:rsidRPr="00800B24">
        <w:rPr>
          <w:color w:val="333333"/>
          <w:sz w:val="22"/>
          <w:szCs w:val="22"/>
        </w:rPr>
        <w:t>. Появляется мелкоточечная геморрагическая сыпь на коже груди, в области подмышечных впадин, на внутренней поверхности плеч. Полосы сыпи могут располагаться некими линиями, как от «удара плетью». Появляются кровоизлияния в склеры и конъюнктивы одного или обоих глаз - так называемый симптом «красной вишни». У 10 % больных появляются тяжелые проявления геморрагического синдрома – от носовых крово</w:t>
      </w:r>
      <w:r w:rsidR="00AC25E3">
        <w:rPr>
          <w:color w:val="333333"/>
          <w:sz w:val="22"/>
          <w:szCs w:val="22"/>
        </w:rPr>
        <w:t>течений до желудочно-кишечных.</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Особенность данного периода ГЛПС - своеобразное </w:t>
      </w:r>
      <w:r w:rsidRPr="00800B24">
        <w:rPr>
          <w:color w:val="333333"/>
          <w:sz w:val="22"/>
          <w:szCs w:val="22"/>
          <w:u w:val="single"/>
        </w:rPr>
        <w:t>изменение функции сердечнососудистой системы</w:t>
      </w:r>
      <w:r w:rsidRPr="00800B24">
        <w:rPr>
          <w:color w:val="333333"/>
          <w:sz w:val="22"/>
          <w:szCs w:val="22"/>
        </w:rPr>
        <w:t>: урежение пульса, склонность к гипотонии, приглушение сердечных тонов. На ЭКГ - синусовая брадикардия или тахикардия, возможно появление экстрасистол. Артериальное давление в период олигоурии при изначальной гипотонии перейти в гипертонию. Даже в течение одного дня болезни высокое давление может смениться низким и наоборот, что требует постоянного наблюдения за такими пациентами.</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 У 50-60% больных в этом периоде регистрируется </w:t>
      </w:r>
      <w:r w:rsidRPr="00800B24">
        <w:rPr>
          <w:color w:val="333333"/>
          <w:sz w:val="22"/>
          <w:szCs w:val="22"/>
          <w:u w:val="single"/>
        </w:rPr>
        <w:t>тошнота и рвота</w:t>
      </w:r>
      <w:r w:rsidRPr="00800B24">
        <w:rPr>
          <w:color w:val="333333"/>
          <w:sz w:val="22"/>
          <w:szCs w:val="22"/>
        </w:rPr>
        <w:t> даже после небольшого глотка воды. Часто беспокоят боль в животе мучительного характера. 10% больных имеют послабление стула, нередко с примесью крови.</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В этот период заметное место занимают </w:t>
      </w:r>
      <w:r w:rsidRPr="00800B24">
        <w:rPr>
          <w:color w:val="333333"/>
          <w:sz w:val="22"/>
          <w:szCs w:val="22"/>
          <w:u w:val="single"/>
        </w:rPr>
        <w:t>симптомы поражения нервной системы</w:t>
      </w:r>
      <w:r w:rsidRPr="00800B24">
        <w:rPr>
          <w:color w:val="333333"/>
          <w:sz w:val="22"/>
          <w:szCs w:val="22"/>
        </w:rPr>
        <w:t>: у пациентов выраженная головная боль, оглушенность, бредовые состояния, нередко обмороки, галлюцинации. Причина таких изменений – кровоизлияния в вещество головного мозга.</w:t>
      </w:r>
    </w:p>
    <w:p w:rsidR="00800B24" w:rsidRPr="00800B24" w:rsidRDefault="00800B24" w:rsidP="00923FAF">
      <w:pPr>
        <w:shd w:val="clear" w:color="auto" w:fill="FFFFFF"/>
        <w:spacing w:after="135" w:line="276" w:lineRule="auto"/>
        <w:jc w:val="both"/>
        <w:rPr>
          <w:color w:val="333333"/>
          <w:sz w:val="22"/>
          <w:szCs w:val="22"/>
        </w:rPr>
      </w:pPr>
      <w:r w:rsidRPr="00800B24">
        <w:rPr>
          <w:color w:val="333333"/>
          <w:sz w:val="22"/>
          <w:szCs w:val="22"/>
        </w:rPr>
        <w:t>Именно в олигурический период нужно опасаться одного из фатальных осложнений – о</w:t>
      </w:r>
      <w:r w:rsidRPr="00800B24">
        <w:rPr>
          <w:color w:val="333333"/>
          <w:sz w:val="22"/>
          <w:szCs w:val="22"/>
          <w:u w:val="single"/>
        </w:rPr>
        <w:t>строй почечной недостаточности и острой надпочечниковой недостаточности</w:t>
      </w:r>
      <w:r w:rsidRPr="00800B24">
        <w:rPr>
          <w:color w:val="333333"/>
          <w:sz w:val="22"/>
          <w:szCs w:val="22"/>
        </w:rPr>
        <w:t>.</w:t>
      </w:r>
    </w:p>
    <w:p w:rsidR="00800B24" w:rsidRPr="00800B24" w:rsidRDefault="00800B24" w:rsidP="00923FAF">
      <w:pPr>
        <w:shd w:val="clear" w:color="auto" w:fill="FFFFFF"/>
        <w:spacing w:after="135" w:line="276" w:lineRule="auto"/>
        <w:jc w:val="both"/>
        <w:rPr>
          <w:color w:val="333333"/>
          <w:sz w:val="22"/>
          <w:szCs w:val="22"/>
        </w:rPr>
      </w:pPr>
      <w:r w:rsidRPr="00800B24">
        <w:rPr>
          <w:b/>
          <w:bCs/>
          <w:color w:val="333333"/>
          <w:sz w:val="22"/>
          <w:szCs w:val="22"/>
        </w:rPr>
        <w:t>Полиурический период</w:t>
      </w:r>
      <w:r w:rsidRPr="00800B24">
        <w:rPr>
          <w:color w:val="333333"/>
          <w:sz w:val="22"/>
          <w:szCs w:val="22"/>
        </w:rPr>
        <w:t>. Характеризуется постепенным восстановлением диуреза. Больным становится легче, симптомы болезни ослабевают и регрессируют. Пациенты выделяют большое количество мочи (до10 литров в сутки), низкого удельного веса (1001-1006). Через 1-2 дня с момента появления полиурии восстанавливаются и лабораторные показатели нарушенной почечной функции.</w:t>
      </w:r>
      <w:r w:rsidRPr="00800B24">
        <w:rPr>
          <w:color w:val="333333"/>
          <w:sz w:val="22"/>
          <w:szCs w:val="22"/>
        </w:rPr>
        <w:br/>
        <w:t>К 4й недели болезни количество выделяемой мочи приходит к норме. Еще пару месяцев сохраняется небольшая слабость, небольшая полиурия, снижение удельного веса мочи.</w:t>
      </w:r>
    </w:p>
    <w:p w:rsidR="00800B24" w:rsidRPr="00800B24" w:rsidRDefault="00800B24" w:rsidP="00923FAF">
      <w:pPr>
        <w:shd w:val="clear" w:color="auto" w:fill="FFFFFF"/>
        <w:spacing w:after="135" w:line="276" w:lineRule="auto"/>
        <w:rPr>
          <w:color w:val="333333"/>
          <w:sz w:val="22"/>
          <w:szCs w:val="22"/>
        </w:rPr>
      </w:pPr>
      <w:r w:rsidRPr="00800B24">
        <w:rPr>
          <w:b/>
          <w:bCs/>
          <w:color w:val="333333"/>
          <w:sz w:val="22"/>
          <w:szCs w:val="22"/>
        </w:rPr>
        <w:t>Поздняя реконвалесценция. </w:t>
      </w:r>
      <w:r w:rsidRPr="00800B24">
        <w:rPr>
          <w:color w:val="333333"/>
          <w:sz w:val="22"/>
          <w:szCs w:val="22"/>
        </w:rPr>
        <w:t>Может длиться от 1 до 3х лет. Остаточные симптомы и их сочетания объединяют в 3 группы: </w:t>
      </w:r>
    </w:p>
    <w:p w:rsidR="00800B24" w:rsidRPr="00800B24" w:rsidRDefault="00800B24" w:rsidP="00923FAF">
      <w:pPr>
        <w:shd w:val="clear" w:color="auto" w:fill="FFFFFF"/>
        <w:spacing w:after="135" w:line="276" w:lineRule="auto"/>
        <w:rPr>
          <w:color w:val="333333"/>
          <w:sz w:val="22"/>
          <w:szCs w:val="22"/>
        </w:rPr>
      </w:pPr>
      <w:r w:rsidRPr="00800B24">
        <w:rPr>
          <w:color w:val="333333"/>
          <w:sz w:val="22"/>
          <w:szCs w:val="22"/>
        </w:rPr>
        <w:t>• Астения - слабость, снижение работоспособности, головокружения, снижение аппетита.</w:t>
      </w:r>
      <w:r w:rsidRPr="00800B24">
        <w:rPr>
          <w:color w:val="333333"/>
          <w:sz w:val="22"/>
          <w:szCs w:val="22"/>
        </w:rPr>
        <w:br/>
        <w:t>• Нарушение функции нервной и эндокринной систем - потливость, жажда, кожный зуд, импотенция, боли в пояснице, усиление чувствительности в нижних конечностях.</w:t>
      </w:r>
      <w:r w:rsidRPr="00800B24">
        <w:rPr>
          <w:color w:val="333333"/>
          <w:sz w:val="22"/>
          <w:szCs w:val="22"/>
        </w:rPr>
        <w:br/>
        <w:t>• Почечные остаточные явления - тяжесть в пояснице, повышенный диурез до 2,5-5,0 л, преобладание ночного диуреза над дневным, сухость во рту, жажда. Длительность около 3-6 месяцев.</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ГЛПС у детей</w:t>
      </w:r>
    </w:p>
    <w:p w:rsidR="00800B24" w:rsidRPr="00800B24" w:rsidRDefault="00800B24" w:rsidP="00DB4B2A">
      <w:pPr>
        <w:shd w:val="clear" w:color="auto" w:fill="FFFFFF"/>
        <w:spacing w:after="135" w:line="276" w:lineRule="auto"/>
        <w:jc w:val="both"/>
        <w:rPr>
          <w:color w:val="333333"/>
          <w:sz w:val="22"/>
          <w:szCs w:val="22"/>
        </w:rPr>
      </w:pPr>
      <w:r w:rsidRPr="00800B24">
        <w:rPr>
          <w:color w:val="333333"/>
          <w:sz w:val="22"/>
          <w:szCs w:val="22"/>
        </w:rPr>
        <w:t>Могут болеть дети всех возрастов, включая грудной. Характерно отсутствие предвестников болезни, острейшее начало. Длительность температуры 6-7 дней, дети жалуются на постоянную головную боль, сонливость, слабость, больше лежат в постели. Болевой синдром в поясничной области появляется уже в начальном периоде.</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Когда нужно обратиться к врачу?</w:t>
      </w:r>
    </w:p>
    <w:p w:rsidR="00800B24" w:rsidRPr="00800B24" w:rsidRDefault="00800B24" w:rsidP="00DB4B2A">
      <w:pPr>
        <w:shd w:val="clear" w:color="auto" w:fill="FFFFFF"/>
        <w:spacing w:after="135" w:line="276" w:lineRule="auto"/>
        <w:jc w:val="both"/>
        <w:rPr>
          <w:color w:val="333333"/>
          <w:sz w:val="22"/>
          <w:szCs w:val="22"/>
        </w:rPr>
      </w:pPr>
      <w:r w:rsidRPr="00800B24">
        <w:rPr>
          <w:color w:val="333333"/>
          <w:sz w:val="22"/>
          <w:szCs w:val="22"/>
        </w:rPr>
        <w:lastRenderedPageBreak/>
        <w:t>Высокая температура и выраженные симптомы интоксикации (головные и мышечные боли), выраженная слабость, появление «синдрома капюшона», геморрагической сыпи на коже, а также появление болевого синдрома в пояснице. Если больной еще дома, а у него появилось снижение количества выделяемой мочи, кровоизлияния в склеры, заторможенность – срочный вызов скорой помощи и госпитализация!</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Осложнения ГЛПС</w:t>
      </w:r>
    </w:p>
    <w:p w:rsidR="00800B24" w:rsidRPr="00800B24" w:rsidRDefault="00800B24" w:rsidP="00DB4B2A">
      <w:pPr>
        <w:shd w:val="clear" w:color="auto" w:fill="FFFFFF"/>
        <w:spacing w:after="135" w:line="276" w:lineRule="auto"/>
        <w:jc w:val="both"/>
        <w:rPr>
          <w:color w:val="333333"/>
          <w:sz w:val="22"/>
          <w:szCs w:val="22"/>
        </w:rPr>
      </w:pPr>
      <w:r w:rsidRPr="00800B24">
        <w:rPr>
          <w:color w:val="333333"/>
          <w:sz w:val="22"/>
          <w:szCs w:val="22"/>
        </w:rPr>
        <w:t>1) </w:t>
      </w:r>
      <w:r w:rsidRPr="00800B24">
        <w:rPr>
          <w:b/>
          <w:bCs/>
          <w:color w:val="333333"/>
          <w:sz w:val="22"/>
          <w:szCs w:val="22"/>
        </w:rPr>
        <w:t>Азотемическая уремия</w:t>
      </w:r>
      <w:r w:rsidRPr="00800B24">
        <w:rPr>
          <w:color w:val="333333"/>
          <w:sz w:val="22"/>
          <w:szCs w:val="22"/>
        </w:rPr>
        <w:t>. Развивается при тяжелой форме ГЛПС. Причина – «зашлакованность» организма вследствие серьезного нарушения функции почек (одного из органов выделения). У пациента появляется постоянная тошнота, многократная рвота, не приносящая облегчения, икота. Больной практически не мочится (</w:t>
      </w:r>
      <w:hyperlink r:id="rId36" w:tgtFrame="_blank" w:history="1">
        <w:r w:rsidRPr="00800B24">
          <w:rPr>
            <w:color w:val="46A877"/>
            <w:sz w:val="22"/>
            <w:szCs w:val="22"/>
            <w:u w:val="single"/>
          </w:rPr>
          <w:t>анурия</w:t>
        </w:r>
      </w:hyperlink>
      <w:r w:rsidRPr="00800B24">
        <w:rPr>
          <w:color w:val="333333"/>
          <w:sz w:val="22"/>
          <w:szCs w:val="22"/>
        </w:rPr>
        <w:t>), становится заторможенным и постепенно развивается кома (потеря сознания). Вывести больного из азотемической комы сложно, нередко исход – летальный исход.</w:t>
      </w:r>
    </w:p>
    <w:p w:rsidR="00800B24" w:rsidRPr="00800B24" w:rsidRDefault="00800B24" w:rsidP="00DB4B2A">
      <w:pPr>
        <w:shd w:val="clear" w:color="auto" w:fill="FFFFFF"/>
        <w:spacing w:after="135" w:line="276" w:lineRule="auto"/>
        <w:jc w:val="both"/>
        <w:rPr>
          <w:color w:val="333333"/>
          <w:sz w:val="22"/>
          <w:szCs w:val="22"/>
        </w:rPr>
      </w:pPr>
      <w:r w:rsidRPr="00800B24">
        <w:rPr>
          <w:color w:val="333333"/>
          <w:sz w:val="22"/>
          <w:szCs w:val="22"/>
        </w:rPr>
        <w:t>2) </w:t>
      </w:r>
      <w:r w:rsidRPr="00800B24">
        <w:rPr>
          <w:b/>
          <w:bCs/>
          <w:color w:val="333333"/>
          <w:sz w:val="22"/>
          <w:szCs w:val="22"/>
        </w:rPr>
        <w:t>Острая сердечно-сосудистая недостаточность</w:t>
      </w:r>
      <w:r w:rsidRPr="00800B24">
        <w:rPr>
          <w:color w:val="333333"/>
          <w:sz w:val="22"/>
          <w:szCs w:val="22"/>
        </w:rPr>
        <w:t>. Либо симптомы инфекционно-токсического шока в начальный период болезни на фоне высокой лихорадки, либо на 5-7 день заболевания на фоне нормальной температуры вследствие кровоизлияния в надпочечники. Кожа становится бледной с синюшным оттенком, холодной на ощупь, пациент становится беспокойным. Частота сердечных сокращений нарастает (до 160 ударов в минуту), стремительно падает артериальное давление (до 80/50 мм.рт.ст., иногда не определяется).</w:t>
      </w:r>
    </w:p>
    <w:p w:rsidR="00800B24" w:rsidRPr="00800B24" w:rsidRDefault="00800B24" w:rsidP="00DB4B2A">
      <w:pPr>
        <w:shd w:val="clear" w:color="auto" w:fill="FFFFFF"/>
        <w:spacing w:after="135" w:line="276" w:lineRule="auto"/>
        <w:jc w:val="both"/>
        <w:rPr>
          <w:color w:val="333333"/>
          <w:sz w:val="22"/>
          <w:szCs w:val="22"/>
        </w:rPr>
      </w:pPr>
      <w:r w:rsidRPr="00800B24">
        <w:rPr>
          <w:color w:val="333333"/>
          <w:sz w:val="22"/>
          <w:szCs w:val="22"/>
        </w:rPr>
        <w:t>3) </w:t>
      </w:r>
      <w:r w:rsidRPr="00800B24">
        <w:rPr>
          <w:b/>
          <w:bCs/>
          <w:color w:val="333333"/>
          <w:sz w:val="22"/>
          <w:szCs w:val="22"/>
        </w:rPr>
        <w:t>Геморрагические осложнения</w:t>
      </w:r>
      <w:r w:rsidRPr="00800B24">
        <w:rPr>
          <w:color w:val="333333"/>
          <w:sz w:val="22"/>
          <w:szCs w:val="22"/>
        </w:rPr>
        <w:t>: 1) Надрыв почечной капсулы с образованием кровоизлияния в околопочечной клетчатке (при неправльной транспортировке больного с выраженными болями в пояснице). Боли становятся интенсивными и непроходящими.2 ) Разрыв капсулы почек, результатом которого могут быть тяжелые кровоизлияния в забрюшинном пространстве. Боли появляются внезапно на стороне разрыва, сопровождаются тошнотой, слабостью, липким потом. 3) Кровоизлияние в аденогипофиз (питуитарная кома). Проявляется сонливостью и потерей сознания.</w:t>
      </w:r>
    </w:p>
    <w:p w:rsidR="00800B24" w:rsidRPr="00800B24" w:rsidRDefault="00800B24" w:rsidP="00DB4B2A">
      <w:pPr>
        <w:shd w:val="clear" w:color="auto" w:fill="FFFFFF"/>
        <w:spacing w:after="135" w:line="276" w:lineRule="auto"/>
        <w:rPr>
          <w:color w:val="333333"/>
          <w:sz w:val="22"/>
          <w:szCs w:val="22"/>
        </w:rPr>
      </w:pPr>
      <w:r w:rsidRPr="00800B24">
        <w:rPr>
          <w:color w:val="333333"/>
          <w:sz w:val="22"/>
          <w:szCs w:val="22"/>
        </w:rPr>
        <w:t>4) </w:t>
      </w:r>
      <w:r w:rsidRPr="00800B24">
        <w:rPr>
          <w:b/>
          <w:bCs/>
          <w:color w:val="333333"/>
          <w:sz w:val="22"/>
          <w:szCs w:val="22"/>
        </w:rPr>
        <w:t>Бактериальные осложнения</w:t>
      </w:r>
      <w:r w:rsidRPr="00800B24">
        <w:rPr>
          <w:color w:val="333333"/>
          <w:sz w:val="22"/>
          <w:szCs w:val="22"/>
        </w:rPr>
        <w:t> (пневмония, пиелонефрит).</w:t>
      </w:r>
    </w:p>
    <w:p w:rsidR="00800B24" w:rsidRPr="00F13E66" w:rsidRDefault="00800B24" w:rsidP="00DB4B2A">
      <w:pPr>
        <w:shd w:val="clear" w:color="auto" w:fill="FFFFFF"/>
        <w:spacing w:before="180" w:after="180" w:line="276" w:lineRule="auto"/>
        <w:outlineLvl w:val="1"/>
        <w:rPr>
          <w:b/>
          <w:bCs/>
          <w:sz w:val="22"/>
          <w:szCs w:val="22"/>
        </w:rPr>
      </w:pPr>
      <w:r w:rsidRPr="00F13E66">
        <w:rPr>
          <w:b/>
          <w:bCs/>
          <w:sz w:val="22"/>
          <w:szCs w:val="22"/>
        </w:rPr>
        <w:t>Диагностика ГЛПС:</w:t>
      </w:r>
    </w:p>
    <w:p w:rsidR="00800B24" w:rsidRPr="00800B24" w:rsidRDefault="00800B24" w:rsidP="00DB4B2A">
      <w:pPr>
        <w:shd w:val="clear" w:color="auto" w:fill="FFFFFF"/>
        <w:spacing w:after="135" w:line="276" w:lineRule="auto"/>
        <w:rPr>
          <w:color w:val="333333"/>
          <w:sz w:val="22"/>
          <w:szCs w:val="22"/>
        </w:rPr>
      </w:pPr>
      <w:r w:rsidRPr="00800B24">
        <w:rPr>
          <w:color w:val="333333"/>
          <w:sz w:val="22"/>
          <w:szCs w:val="22"/>
        </w:rPr>
        <w:t>1) При подозрении на ГЛПС учитываются такие моменты, как пребывание заболевших в природных очагах инфекции, уровень заболеваемости населения, осеннее-зимняя сезонность и характерные симптомы болезни.</w:t>
      </w:r>
      <w:r w:rsidRPr="00800B24">
        <w:rPr>
          <w:color w:val="333333"/>
          <w:sz w:val="22"/>
          <w:szCs w:val="22"/>
        </w:rPr>
        <w:br/>
        <w:t>2) Инструментальное исследование почек (УЗИ) – диффузные изменения паренхимы, выраженный отек паренхимы, венозный застой коркового и мозгового вещества.</w:t>
      </w:r>
      <w:r w:rsidRPr="00800B24">
        <w:rPr>
          <w:color w:val="333333"/>
          <w:sz w:val="22"/>
          <w:szCs w:val="22"/>
        </w:rPr>
        <w:br/>
        <w:t>3) Окончательный диагноз выставляется после лабораторного обнаружения антител класса IgM и G с помощью твердофазного иммуноферментного анализа (ИФА) (при нарастании титра антител в 4 раза и более) – парные сыворотки в начале болезни и через 10-14 дней.</w:t>
      </w:r>
    </w:p>
    <w:p w:rsidR="00800B24" w:rsidRPr="00F13E66" w:rsidRDefault="00800B24" w:rsidP="00800B24">
      <w:pPr>
        <w:shd w:val="clear" w:color="auto" w:fill="FFFFFF"/>
        <w:spacing w:before="180" w:after="180" w:line="360" w:lineRule="atLeast"/>
        <w:outlineLvl w:val="1"/>
        <w:rPr>
          <w:b/>
          <w:bCs/>
          <w:sz w:val="22"/>
          <w:szCs w:val="22"/>
        </w:rPr>
      </w:pPr>
      <w:r w:rsidRPr="00F13E66">
        <w:rPr>
          <w:b/>
          <w:bCs/>
          <w:sz w:val="22"/>
          <w:szCs w:val="22"/>
        </w:rPr>
        <w:t>Лечение ГЛПС</w:t>
      </w:r>
    </w:p>
    <w:p w:rsidR="00800B24" w:rsidRPr="00800B24" w:rsidRDefault="00800B24" w:rsidP="00DB4B2A">
      <w:pPr>
        <w:shd w:val="clear" w:color="auto" w:fill="FFFFFF"/>
        <w:spacing w:after="135" w:line="276" w:lineRule="auto"/>
        <w:rPr>
          <w:color w:val="333333"/>
          <w:sz w:val="22"/>
          <w:szCs w:val="22"/>
        </w:rPr>
      </w:pPr>
      <w:r w:rsidRPr="00800B24">
        <w:rPr>
          <w:color w:val="333333"/>
          <w:sz w:val="22"/>
          <w:szCs w:val="22"/>
        </w:rPr>
        <w:t>1) Организационно-режимные мероприятия</w:t>
      </w:r>
      <w:r w:rsidRPr="00800B24">
        <w:rPr>
          <w:color w:val="333333"/>
          <w:sz w:val="22"/>
          <w:szCs w:val="22"/>
        </w:rPr>
        <w:br/>
        <w:t>• Госпитализация всех больных в стационар, больные не заразны для окружающих, поэтому можно лечить в инфекционных, терапевтических, хирургических стационарах.</w:t>
      </w:r>
      <w:r w:rsidRPr="00800B24">
        <w:rPr>
          <w:color w:val="333333"/>
          <w:sz w:val="22"/>
          <w:szCs w:val="22"/>
        </w:rPr>
        <w:br/>
        <w:t>• Транспортировка с исключением любых сотрясений.</w:t>
      </w:r>
      <w:r w:rsidRPr="00800B24">
        <w:rPr>
          <w:color w:val="333333"/>
          <w:sz w:val="22"/>
          <w:szCs w:val="22"/>
        </w:rPr>
        <w:br/>
        <w:t>• Создание щадящего охранительного режима:</w:t>
      </w:r>
      <w:r w:rsidRPr="00800B24">
        <w:rPr>
          <w:color w:val="333333"/>
          <w:sz w:val="22"/>
          <w:szCs w:val="22"/>
        </w:rPr>
        <w:br/>
        <w:t>1) постельный режим – легкая форма – 1,5-2 недели, ср-тяжелой – 2-3 недели, тяжелой – 3-4 недели.</w:t>
      </w:r>
      <w:r w:rsidRPr="00800B24">
        <w:rPr>
          <w:color w:val="333333"/>
          <w:sz w:val="22"/>
          <w:szCs w:val="22"/>
        </w:rPr>
        <w:br/>
        <w:t>2) соблюдение диеты – стол № 4 без ограничения белка и соли, негорячая, негрубая пища, питание небольшими порциями часто. Жидкости в достаточном количестве – минеральная вода, Боржоми, Ессентуки № 4, муссы. Морсы, фруктовые соки с водой.</w:t>
      </w:r>
      <w:r w:rsidRPr="00800B24">
        <w:rPr>
          <w:color w:val="333333"/>
          <w:sz w:val="22"/>
          <w:szCs w:val="22"/>
        </w:rPr>
        <w:br/>
        <w:t xml:space="preserve">3) ежедневная санация полости рта – р-ром фурациллина (профилактика осложнений), ежедневное </w:t>
      </w:r>
      <w:r w:rsidRPr="00800B24">
        <w:rPr>
          <w:color w:val="333333"/>
          <w:sz w:val="22"/>
          <w:szCs w:val="22"/>
        </w:rPr>
        <w:lastRenderedPageBreak/>
        <w:t>опорожнение кишечника, ежедневное измерение суточного диуреза (каждые 3 часа кол-во выпитой и выделенной жидкости).</w:t>
      </w:r>
      <w:r w:rsidRPr="00800B24">
        <w:rPr>
          <w:color w:val="333333"/>
          <w:sz w:val="22"/>
          <w:szCs w:val="22"/>
        </w:rPr>
        <w:br/>
        <w:t>2) Профилактика осложнений: антибактериальные препараты в обычных дозах (чаще пенициллин)</w:t>
      </w:r>
      <w:r w:rsidRPr="00800B24">
        <w:rPr>
          <w:color w:val="333333"/>
          <w:sz w:val="22"/>
          <w:szCs w:val="22"/>
        </w:rPr>
        <w:br/>
        <w:t>3) Инфузионная терапия: цель – дезинтоксикация организма и профилактика осложнений. Основные растворы и препараты: концентрированные растворы глюкозы (20-40%) с инсулином с целью энергообеспечения и устранения избытка внеклеточного К, преднизолон, аскорбиновя кислота, глюконат кальция, лазикс по показаниям. При отсутствия эффекта «размачивания» (то есть увеличения диуреза) – назначается дофамин в определенной дозировке, а также для нормализации микроциркуляции – курантил, трентал, эуфиллин.</w:t>
      </w:r>
      <w:r w:rsidRPr="00800B24">
        <w:rPr>
          <w:color w:val="333333"/>
          <w:sz w:val="22"/>
          <w:szCs w:val="22"/>
        </w:rPr>
        <w:br/>
        <w:t>4) Гемодиализ при тяжелом течении болезни, по определенным показаниям.</w:t>
      </w:r>
      <w:r w:rsidRPr="00800B24">
        <w:rPr>
          <w:color w:val="333333"/>
          <w:sz w:val="22"/>
          <w:szCs w:val="22"/>
        </w:rPr>
        <w:br/>
        <w:t>5) Симптоматическая терапия:</w:t>
      </w:r>
      <w:r w:rsidRPr="00800B24">
        <w:rPr>
          <w:color w:val="333333"/>
          <w:sz w:val="22"/>
          <w:szCs w:val="22"/>
        </w:rPr>
        <w:br/>
        <w:t>- при температуре – жаропонижающие (парацетамол, нурофен и др);</w:t>
      </w:r>
      <w:r w:rsidRPr="00800B24">
        <w:rPr>
          <w:color w:val="333333"/>
          <w:sz w:val="22"/>
          <w:szCs w:val="22"/>
        </w:rPr>
        <w:br/>
        <w:t>- при болевом синдроме назначаются спазмолитики (спазган, брал, баралгин и прочие),</w:t>
      </w:r>
      <w:r w:rsidRPr="00800B24">
        <w:rPr>
          <w:color w:val="333333"/>
          <w:sz w:val="22"/>
          <w:szCs w:val="22"/>
        </w:rPr>
        <w:br/>
        <w:t>- при тошноте и рвота вводят церукал, церуглан;</w:t>
      </w:r>
      <w:r w:rsidRPr="00800B24">
        <w:rPr>
          <w:color w:val="333333"/>
          <w:sz w:val="22"/>
          <w:szCs w:val="22"/>
        </w:rPr>
        <w:br/>
        <w:t>7) Специфическая терапия (противовирусный и иммуномодулирующий эффект): виразол, специфический иммуноглобулин, амиксин, йодантипирин – все препараты назначаются в первые 3-5 дней болезни.</w:t>
      </w:r>
      <w:r w:rsidRPr="00800B24">
        <w:rPr>
          <w:color w:val="333333"/>
          <w:sz w:val="22"/>
          <w:szCs w:val="22"/>
        </w:rPr>
        <w:br/>
      </w:r>
      <w:r w:rsidRPr="00800B24">
        <w:rPr>
          <w:i/>
          <w:iCs/>
          <w:color w:val="333333"/>
          <w:sz w:val="22"/>
          <w:szCs w:val="22"/>
        </w:rPr>
        <w:t>Выписка производится при полном клиническом улучшении, но не ранее 3-4 недели болезни.</w:t>
      </w:r>
    </w:p>
    <w:p w:rsidR="00800B24" w:rsidRPr="00F13E66" w:rsidRDefault="00800B24" w:rsidP="00DB4B2A">
      <w:pPr>
        <w:shd w:val="clear" w:color="auto" w:fill="FFFFFF"/>
        <w:spacing w:before="180" w:after="180" w:line="276" w:lineRule="auto"/>
        <w:outlineLvl w:val="1"/>
        <w:rPr>
          <w:b/>
          <w:bCs/>
          <w:sz w:val="22"/>
          <w:szCs w:val="22"/>
        </w:rPr>
      </w:pPr>
      <w:r w:rsidRPr="00F13E66">
        <w:rPr>
          <w:b/>
          <w:bCs/>
          <w:sz w:val="22"/>
          <w:szCs w:val="22"/>
        </w:rPr>
        <w:t>Прогноз при ГЛПС</w:t>
      </w:r>
    </w:p>
    <w:p w:rsidR="00800B24" w:rsidRPr="00800B24" w:rsidRDefault="00800B24" w:rsidP="00DB4B2A">
      <w:pPr>
        <w:shd w:val="clear" w:color="auto" w:fill="FFFFFF"/>
        <w:spacing w:after="135" w:line="276" w:lineRule="auto"/>
        <w:rPr>
          <w:color w:val="333333"/>
          <w:sz w:val="22"/>
          <w:szCs w:val="22"/>
        </w:rPr>
      </w:pPr>
      <w:r w:rsidRPr="00800B24">
        <w:rPr>
          <w:color w:val="333333"/>
          <w:sz w:val="22"/>
          <w:szCs w:val="22"/>
        </w:rPr>
        <w:t>1) выздоровление,</w:t>
      </w:r>
      <w:r w:rsidRPr="00800B24">
        <w:rPr>
          <w:color w:val="333333"/>
          <w:sz w:val="22"/>
          <w:szCs w:val="22"/>
        </w:rPr>
        <w:br/>
        <w:t>2) летальный (в среднем 1-8%),</w:t>
      </w:r>
      <w:r w:rsidRPr="00800B24">
        <w:rPr>
          <w:color w:val="333333"/>
          <w:sz w:val="22"/>
          <w:szCs w:val="22"/>
        </w:rPr>
        <w:br/>
        <w:t>3) интерстициальный нефросклероз (в местах кровоизлияний разрастание соединительной ткани),</w:t>
      </w:r>
      <w:r w:rsidRPr="00800B24">
        <w:rPr>
          <w:color w:val="333333"/>
          <w:sz w:val="22"/>
          <w:szCs w:val="22"/>
        </w:rPr>
        <w:br/>
        <w:t>4) артериальная гипертензия (30% больных),</w:t>
      </w:r>
      <w:r w:rsidRPr="00800B24">
        <w:rPr>
          <w:color w:val="333333"/>
          <w:sz w:val="22"/>
          <w:szCs w:val="22"/>
        </w:rPr>
        <w:br/>
        <w:t>5) хронический пелонефрит (15-20%).</w:t>
      </w:r>
    </w:p>
    <w:p w:rsidR="00800B24" w:rsidRPr="00F13E66" w:rsidRDefault="00800B24" w:rsidP="00DB4B2A">
      <w:pPr>
        <w:shd w:val="clear" w:color="auto" w:fill="FFFFFF"/>
        <w:spacing w:before="180" w:after="180" w:line="276" w:lineRule="auto"/>
        <w:outlineLvl w:val="2"/>
        <w:rPr>
          <w:b/>
          <w:bCs/>
          <w:sz w:val="22"/>
          <w:szCs w:val="22"/>
        </w:rPr>
      </w:pPr>
      <w:r w:rsidRPr="00F13E66">
        <w:rPr>
          <w:b/>
          <w:bCs/>
          <w:sz w:val="22"/>
          <w:szCs w:val="22"/>
        </w:rPr>
        <w:t>Диспансерное наблюдение переболевших:</w:t>
      </w:r>
    </w:p>
    <w:p w:rsidR="00800B24" w:rsidRPr="00800B24" w:rsidRDefault="00800B24" w:rsidP="00DB4B2A">
      <w:pPr>
        <w:shd w:val="clear" w:color="auto" w:fill="FFFFFF"/>
        <w:spacing w:after="135" w:line="276" w:lineRule="auto"/>
        <w:rPr>
          <w:color w:val="333333"/>
          <w:sz w:val="22"/>
          <w:szCs w:val="22"/>
        </w:rPr>
      </w:pPr>
      <w:r w:rsidRPr="00800B24">
        <w:rPr>
          <w:color w:val="333333"/>
          <w:sz w:val="22"/>
          <w:szCs w:val="22"/>
        </w:rPr>
        <w:t>• При выписке выдается больничный лист на 10 дней.</w:t>
      </w:r>
      <w:r w:rsidRPr="00800B24">
        <w:rPr>
          <w:color w:val="333333"/>
          <w:sz w:val="22"/>
          <w:szCs w:val="22"/>
        </w:rPr>
        <w:br/>
        <w:t>• Наблюдение в течение 1 года – 1 раз в 3 месяца – консультация нефролога, контроль АД, осмотр глазного дна, ОАМ, по Земницкому.</w:t>
      </w:r>
      <w:r w:rsidRPr="00800B24">
        <w:rPr>
          <w:color w:val="333333"/>
          <w:sz w:val="22"/>
          <w:szCs w:val="22"/>
        </w:rPr>
        <w:br/>
        <w:t>• На 6 месяцев освобождение от физических нагрузок, занятий спортом.</w:t>
      </w:r>
      <w:r w:rsidRPr="00800B24">
        <w:rPr>
          <w:color w:val="333333"/>
          <w:sz w:val="22"/>
          <w:szCs w:val="22"/>
        </w:rPr>
        <w:br/>
        <w:t>• Детей на год – мед.отвод от прививок.</w:t>
      </w:r>
    </w:p>
    <w:p w:rsidR="00800B24" w:rsidRPr="00F13E66" w:rsidRDefault="00800B24" w:rsidP="00DB4B2A">
      <w:pPr>
        <w:shd w:val="clear" w:color="auto" w:fill="FFFFFF"/>
        <w:spacing w:before="180" w:after="180" w:line="276" w:lineRule="auto"/>
        <w:outlineLvl w:val="1"/>
        <w:rPr>
          <w:b/>
          <w:bCs/>
          <w:sz w:val="22"/>
          <w:szCs w:val="22"/>
        </w:rPr>
      </w:pPr>
      <w:r w:rsidRPr="00F13E66">
        <w:rPr>
          <w:b/>
          <w:bCs/>
          <w:sz w:val="22"/>
          <w:szCs w:val="22"/>
        </w:rPr>
        <w:t>Профилактика ГЛПС</w:t>
      </w:r>
    </w:p>
    <w:p w:rsidR="00350EE9" w:rsidRPr="00DB4B2A" w:rsidRDefault="00800B24" w:rsidP="00DB4B2A">
      <w:pPr>
        <w:shd w:val="clear" w:color="auto" w:fill="FFFFFF"/>
        <w:spacing w:after="135" w:line="276" w:lineRule="auto"/>
        <w:rPr>
          <w:color w:val="333333"/>
          <w:sz w:val="22"/>
          <w:szCs w:val="22"/>
        </w:rPr>
      </w:pPr>
      <w:r w:rsidRPr="00800B24">
        <w:rPr>
          <w:color w:val="333333"/>
          <w:sz w:val="22"/>
          <w:szCs w:val="22"/>
        </w:rPr>
        <w:t>1. Специфическая профилактика (вакцина) не разработана. С целью профилактики назначается йодантипирин по схеме.</w:t>
      </w:r>
      <w:r w:rsidRPr="00800B24">
        <w:rPr>
          <w:color w:val="333333"/>
          <w:sz w:val="22"/>
          <w:szCs w:val="22"/>
        </w:rPr>
        <w:br/>
        <w:t>2. Неспецифическая профилактика включает дератизацию (борьба с грызунами), а также охрана объектов окружающей среды, складов зерна, сена от нашествия грызуно</w:t>
      </w:r>
      <w:r w:rsidR="00AC25E3">
        <w:rPr>
          <w:color w:val="333333"/>
          <w:sz w:val="22"/>
          <w:szCs w:val="22"/>
        </w:rPr>
        <w:t>в и загрязнения их выделениями.</w:t>
      </w:r>
    </w:p>
    <w:p w:rsidR="00080CD8" w:rsidRPr="00730DC9" w:rsidRDefault="00080CD8" w:rsidP="00730DC9">
      <w:pPr>
        <w:ind w:left="225"/>
        <w:jc w:val="both"/>
        <w:textAlignment w:val="baseline"/>
        <w:rPr>
          <w:color w:val="000000"/>
          <w:sz w:val="22"/>
          <w:szCs w:val="22"/>
        </w:rPr>
      </w:pP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CC569B" w:rsidRDefault="00CC569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sz w:val="18"/>
          <w:szCs w:val="18"/>
        </w:rPr>
        <w:t xml:space="preserve"> Газета распространяется бесплатно.</w:t>
      </w:r>
    </w:p>
    <w:p w:rsidR="00EB54CA" w:rsidRPr="00BE630D" w:rsidRDefault="00407D87"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B34BB">
        <w:rPr>
          <w:noProof/>
        </w:rPr>
        <mc:AlternateContent>
          <mc:Choice Requires="wps">
            <w:drawing>
              <wp:anchor distT="4294967289" distB="4294967289" distL="114300" distR="114300" simplePos="0" relativeHeight="251743232" behindDoc="0" locked="0" layoutInCell="1" allowOverlap="1" wp14:anchorId="01973B6F" wp14:editId="21CFB1B2">
                <wp:simplePos x="0" y="0"/>
                <wp:positionH relativeFrom="column">
                  <wp:posOffset>6843395</wp:posOffset>
                </wp:positionH>
                <wp:positionV relativeFrom="paragraph">
                  <wp:posOffset>4026535</wp:posOffset>
                </wp:positionV>
                <wp:extent cx="0" cy="9525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538.85pt;margin-top:317.05pt;width:0;height:7.5pt;flip:y;z-index:2517432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" strokecolor="#0070c0" strokeweight="1.25pt"/>
            </w:pict>
          </mc:Fallback>
        </mc:AlternateContent>
      </w:r>
      <w:r w:rsidR="00036951">
        <w:rPr>
          <w:noProof/>
        </w:rPr>
        <mc:AlternateContent>
          <mc:Choice Requires="wps">
            <w:drawing>
              <wp:anchor distT="4294967289" distB="4294967289" distL="114300" distR="114300" simplePos="0" relativeHeight="251734016" behindDoc="0" locked="0" layoutInCell="1" allowOverlap="1" wp14:anchorId="42B6B1DA" wp14:editId="75D1BEDA">
                <wp:simplePos x="0" y="0"/>
                <wp:positionH relativeFrom="column">
                  <wp:posOffset>-615315</wp:posOffset>
                </wp:positionH>
                <wp:positionV relativeFrom="paragraph">
                  <wp:posOffset>3836670</wp:posOffset>
                </wp:positionV>
                <wp:extent cx="0" cy="57150"/>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8.45pt;margin-top:302.1pt;width:0;height:4.5pt;z-index:2517340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9c6D&#10;YksCAABVBAAADgAAAAAAAAAAAAAAAAAuAgAAZHJzL2Uyb0RvYy54bWxQSwECLQAUAAYACAAAACEA&#10;1zk+yd0AAAALAQAADwAAAAAAAAAAAAAAAAClBAAAZHJzL2Rvd25yZXYueG1sUEsFBgAAAAAEAAQA&#10;8wAAAK8FAAAAAA==&#10;" strokecolor="#0070c0" strokeweight="1.25pt"/>
            </w:pict>
          </mc:Fallback>
        </mc:AlternateContent>
      </w:r>
      <w:r w:rsidR="00036951">
        <w:rPr>
          <w:noProof/>
        </w:rPr>
        <mc:AlternateContent>
          <mc:Choice Requires="wps">
            <w:drawing>
              <wp:anchor distT="0" distB="0" distL="114300" distR="114300" simplePos="0" relativeHeight="251735040" behindDoc="0" locked="0" layoutInCell="1" allowOverlap="1" wp14:anchorId="0A93960D" wp14:editId="5AF03714">
                <wp:simplePos x="0" y="0"/>
                <wp:positionH relativeFrom="margin">
                  <wp:posOffset>-1757045</wp:posOffset>
                </wp:positionH>
                <wp:positionV relativeFrom="margin">
                  <wp:posOffset>10022205</wp:posOffset>
                </wp:positionV>
                <wp:extent cx="884555" cy="990600"/>
                <wp:effectExtent l="0" t="1905" r="0" b="0"/>
                <wp:wrapSquare wrapText="bothSides"/>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38.35pt;margin-top:789.15pt;width:69.65pt;height:78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ybgQ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" filled="f" stroked="f">
                <o:lock v:ext="edit" aspectratio="t"/>
                <w10:wrap type="square" anchorx="margin" anchory="margin"/>
              </v:rect>
            </w:pict>
          </mc:Fallback>
        </mc:AlternateContent>
      </w:r>
      <w:r w:rsidR="00036951">
        <w:rPr>
          <w:b/>
          <w:sz w:val="18"/>
          <w:szCs w:val="18"/>
        </w:rPr>
        <w:t>Тираж  50 экз.</w:t>
      </w:r>
      <w:r w:rsidR="00036951" w:rsidRPr="00235B0E">
        <w:rPr>
          <w:noProof/>
          <w:sz w:val="18"/>
          <w:szCs w:val="18"/>
        </w:rPr>
        <mc:AlternateContent>
          <mc:Choice Requires="wps">
            <w:drawing>
              <wp:anchor distT="4294967289" distB="4294967289" distL="114300" distR="114300" simplePos="0" relativeHeight="251731968" behindDoc="0" locked="0" layoutInCell="1" allowOverlap="1" wp14:anchorId="4C7DE99C" wp14:editId="1577DC5E">
                <wp:simplePos x="0" y="0"/>
                <wp:positionH relativeFrom="column">
                  <wp:posOffset>-615315</wp:posOffset>
                </wp:positionH>
                <wp:positionV relativeFrom="paragraph">
                  <wp:posOffset>3836670</wp:posOffset>
                </wp:positionV>
                <wp:extent cx="0" cy="5715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8.45pt;margin-top:302.1pt;width:0;height:4.5pt;z-index:2517319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" strokecolor="#0070c0" strokeweight="1.25pt"/>
            </w:pict>
          </mc:Fallback>
        </mc:AlternateContent>
      </w:r>
      <w:r w:rsidR="00036951" w:rsidRPr="00235B0E">
        <w:rPr>
          <w:noProof/>
          <w:sz w:val="18"/>
          <w:szCs w:val="18"/>
        </w:rPr>
        <w:drawing>
          <wp:anchor distT="0" distB="0" distL="114300" distR="114300" simplePos="0" relativeHeight="251732992" behindDoc="0" locked="0" layoutInCell="1" allowOverlap="1" wp14:anchorId="324DBBB2" wp14:editId="6B266252">
            <wp:simplePos x="0" y="0"/>
            <wp:positionH relativeFrom="margin">
              <wp:posOffset>-1757045</wp:posOffset>
            </wp:positionH>
            <wp:positionV relativeFrom="margin">
              <wp:posOffset>10022205</wp:posOffset>
            </wp:positionV>
            <wp:extent cx="884555" cy="99060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9920" behindDoc="0" locked="0" layoutInCell="1" allowOverlap="1" wp14:anchorId="3A96C8A5" wp14:editId="459C284D">
                <wp:simplePos x="0" y="0"/>
                <wp:positionH relativeFrom="column">
                  <wp:posOffset>-615315</wp:posOffset>
                </wp:positionH>
                <wp:positionV relativeFrom="paragraph">
                  <wp:posOffset>3836670</wp:posOffset>
                </wp:positionV>
                <wp:extent cx="0" cy="5715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45pt;margin-top:302.1pt;width:0;height:4.5pt;z-index:25172992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34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uf&#10;Pfh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30944" behindDoc="0" locked="0" layoutInCell="1" allowOverlap="1" wp14:anchorId="12C2DAF5" wp14:editId="58569955">
            <wp:simplePos x="0" y="0"/>
            <wp:positionH relativeFrom="margin">
              <wp:posOffset>-1757045</wp:posOffset>
            </wp:positionH>
            <wp:positionV relativeFrom="margin">
              <wp:posOffset>10022205</wp:posOffset>
            </wp:positionV>
            <wp:extent cx="884555" cy="9906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7872" behindDoc="0" locked="0" layoutInCell="1" allowOverlap="1" wp14:anchorId="0D4531CA" wp14:editId="3293D90B">
                <wp:simplePos x="0" y="0"/>
                <wp:positionH relativeFrom="column">
                  <wp:posOffset>-615315</wp:posOffset>
                </wp:positionH>
                <wp:positionV relativeFrom="paragraph">
                  <wp:posOffset>3836670</wp:posOffset>
                </wp:positionV>
                <wp:extent cx="0" cy="5715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8.45pt;margin-top:302.1pt;width:0;height:4.5pt;z-index:2517278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MiD&#10;3MR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8896" behindDoc="0" locked="0" layoutInCell="1" allowOverlap="1" wp14:anchorId="6CFA397C" wp14:editId="567C369E">
            <wp:simplePos x="0" y="0"/>
            <wp:positionH relativeFrom="margin">
              <wp:posOffset>-1757045</wp:posOffset>
            </wp:positionH>
            <wp:positionV relativeFrom="margin">
              <wp:posOffset>10022205</wp:posOffset>
            </wp:positionV>
            <wp:extent cx="884555" cy="99060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5824" behindDoc="0" locked="0" layoutInCell="1" allowOverlap="1" wp14:anchorId="76482CE1" wp14:editId="49EE99A4">
                <wp:simplePos x="0" y="0"/>
                <wp:positionH relativeFrom="column">
                  <wp:posOffset>-615315</wp:posOffset>
                </wp:positionH>
                <wp:positionV relativeFrom="paragraph">
                  <wp:posOffset>3836670</wp:posOffset>
                </wp:positionV>
                <wp:extent cx="0" cy="57150"/>
                <wp:effectExtent l="0" t="0" r="190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8.45pt;margin-top:302.1pt;width:0;height:4.5pt;z-index:2517258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Nm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IZ1&#10;U2Z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6848" behindDoc="0" locked="0" layoutInCell="1" allowOverlap="1" wp14:anchorId="6189039D" wp14:editId="605C9279">
            <wp:simplePos x="0" y="0"/>
            <wp:positionH relativeFrom="margin">
              <wp:posOffset>-1757045</wp:posOffset>
            </wp:positionH>
            <wp:positionV relativeFrom="margin">
              <wp:posOffset>10022205</wp:posOffset>
            </wp:positionV>
            <wp:extent cx="884555" cy="99060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Pr>
          <w:noProof/>
        </w:rPr>
        <mc:AlternateContent>
          <mc:Choice Requires="wps">
            <w:drawing>
              <wp:anchor distT="4294967289" distB="4294967289" distL="114300" distR="114300" simplePos="0" relativeHeight="251723776" behindDoc="0" locked="0" layoutInCell="1" allowOverlap="1" wp14:anchorId="5A6C1023" wp14:editId="7EB3E2EE">
                <wp:simplePos x="0" y="0"/>
                <wp:positionH relativeFrom="column">
                  <wp:posOffset>-615315</wp:posOffset>
                </wp:positionH>
                <wp:positionV relativeFrom="paragraph">
                  <wp:posOffset>3836670</wp:posOffset>
                </wp:positionV>
                <wp:extent cx="0" cy="5715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8.45pt;margin-top:302.1pt;width:0;height:4.5pt;z-index:2517237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ap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kb&#10;NqlMAgAAVQQAAA4AAAAAAAAAAAAAAAAALgIAAGRycy9lMm9Eb2MueG1sUEsBAi0AFAAGAAgAAAAh&#10;ANc5PsndAAAACwEAAA8AAAAAAAAAAAAAAAAApgQAAGRycy9kb3ducmV2LnhtbFBLBQYAAAAABAAE&#10;APMAAACwBQAAAAA=&#10;" strokecolor="#0070c0" strokeweight="1.25pt"/>
            </w:pict>
          </mc:Fallback>
        </mc:AlternateContent>
      </w:r>
      <w:r w:rsidR="00036951">
        <w:rPr>
          <w:noProof/>
        </w:rPr>
        <mc:AlternateContent>
          <mc:Choice Requires="wps">
            <w:drawing>
              <wp:anchor distT="0" distB="0" distL="114300" distR="114300" simplePos="0" relativeHeight="251724800" behindDoc="0" locked="0" layoutInCell="1" allowOverlap="1" wp14:anchorId="5615CAF5" wp14:editId="1D17F4A5">
                <wp:simplePos x="0" y="0"/>
                <wp:positionH relativeFrom="margin">
                  <wp:posOffset>-1757045</wp:posOffset>
                </wp:positionH>
                <wp:positionV relativeFrom="margin">
                  <wp:posOffset>10022205</wp:posOffset>
                </wp:positionV>
                <wp:extent cx="884555" cy="990600"/>
                <wp:effectExtent l="0" t="1905" r="0" b="0"/>
                <wp:wrapSquare wrapText="bothSides"/>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38.35pt;margin-top:789.15pt;width:69.65pt;height:78pt;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Yygg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" filled="f" stroked="f">
                <o:lock v:ext="edit" aspectratio="t"/>
                <w10:wrap type="square" anchorx="margin" anchory="margin"/>
              </v:rect>
            </w:pict>
          </mc:Fallback>
        </mc:AlternateContent>
      </w:r>
      <w:r w:rsidR="00036951" w:rsidRPr="00235B0E">
        <w:rPr>
          <w:noProof/>
          <w:sz w:val="18"/>
          <w:szCs w:val="18"/>
        </w:rPr>
        <mc:AlternateContent>
          <mc:Choice Requires="wps">
            <w:drawing>
              <wp:anchor distT="4294967289" distB="4294967289" distL="114300" distR="114300" simplePos="0" relativeHeight="251721728" behindDoc="0" locked="0" layoutInCell="1" allowOverlap="1" wp14:anchorId="3B11170A" wp14:editId="19AD9DD9">
                <wp:simplePos x="0" y="0"/>
                <wp:positionH relativeFrom="column">
                  <wp:posOffset>-615315</wp:posOffset>
                </wp:positionH>
                <wp:positionV relativeFrom="paragraph">
                  <wp:posOffset>3836670</wp:posOffset>
                </wp:positionV>
                <wp:extent cx="0" cy="5715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8.45pt;margin-top:302.1pt;width:0;height:4.5pt;z-index:251721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gs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I9Z&#10;2Cx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2752" behindDoc="0" locked="0" layoutInCell="1" allowOverlap="1" wp14:anchorId="348D3EB0" wp14:editId="29AAA9E6">
            <wp:simplePos x="0" y="0"/>
            <wp:positionH relativeFrom="margin">
              <wp:posOffset>-1757045</wp:posOffset>
            </wp:positionH>
            <wp:positionV relativeFrom="margin">
              <wp:posOffset>10022205</wp:posOffset>
            </wp:positionV>
            <wp:extent cx="884555" cy="99060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9680" behindDoc="0" locked="0" layoutInCell="1" allowOverlap="1" wp14:anchorId="1344ACBB" wp14:editId="4CA3430C">
                <wp:simplePos x="0" y="0"/>
                <wp:positionH relativeFrom="column">
                  <wp:posOffset>-615315</wp:posOffset>
                </wp:positionH>
                <wp:positionV relativeFrom="paragraph">
                  <wp:posOffset>3836670</wp:posOffset>
                </wp:positionV>
                <wp:extent cx="0" cy="57150"/>
                <wp:effectExtent l="0" t="0" r="190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8.45pt;margin-top:302.1pt;width:0;height:4.5pt;z-index:25171968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" strokecolor="#0070c0" strokeweight="1.25pt"/>
            </w:pict>
          </mc:Fallback>
        </mc:AlternateContent>
      </w:r>
      <w:r w:rsidR="00036951" w:rsidRPr="00235B0E">
        <w:rPr>
          <w:noProof/>
          <w:sz w:val="18"/>
          <w:szCs w:val="18"/>
        </w:rPr>
        <w:drawing>
          <wp:anchor distT="0" distB="0" distL="114300" distR="114300" simplePos="0" relativeHeight="251720704" behindDoc="0" locked="0" layoutInCell="1" allowOverlap="1" wp14:anchorId="2E4FF748" wp14:editId="4CCE496A">
            <wp:simplePos x="0" y="0"/>
            <wp:positionH relativeFrom="margin">
              <wp:posOffset>-1757045</wp:posOffset>
            </wp:positionH>
            <wp:positionV relativeFrom="margin">
              <wp:posOffset>10022205</wp:posOffset>
            </wp:positionV>
            <wp:extent cx="884555" cy="99060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7632" behindDoc="0" locked="0" layoutInCell="1" allowOverlap="1" wp14:anchorId="20E3538E" wp14:editId="4C094594">
                <wp:simplePos x="0" y="0"/>
                <wp:positionH relativeFrom="column">
                  <wp:posOffset>-615315</wp:posOffset>
                </wp:positionH>
                <wp:positionV relativeFrom="paragraph">
                  <wp:posOffset>3836670</wp:posOffset>
                </wp:positionV>
                <wp:extent cx="0" cy="5715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45pt;margin-top:302.1pt;width:0;height:4.5pt;z-index:2517176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ay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Kz&#10;trJ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18656" behindDoc="0" locked="0" layoutInCell="1" allowOverlap="1" wp14:anchorId="1ABF1430" wp14:editId="2F762B9D">
            <wp:simplePos x="0" y="0"/>
            <wp:positionH relativeFrom="margin">
              <wp:posOffset>-1757045</wp:posOffset>
            </wp:positionH>
            <wp:positionV relativeFrom="margin">
              <wp:posOffset>10022205</wp:posOffset>
            </wp:positionV>
            <wp:extent cx="884555" cy="99060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5584" behindDoc="0" locked="0" layoutInCell="1" allowOverlap="1" wp14:anchorId="6373E606" wp14:editId="704C52A9">
                <wp:simplePos x="0" y="0"/>
                <wp:positionH relativeFrom="column">
                  <wp:posOffset>-615315</wp:posOffset>
                </wp:positionH>
                <wp:positionV relativeFrom="paragraph">
                  <wp:posOffset>3836670</wp:posOffset>
                </wp:positionV>
                <wp:extent cx="0" cy="5715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8.45pt;margin-top:302.1pt;width:0;height:4.5pt;z-index:25171558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HEU5&#10;EEsCAABVBAAADgAAAAAAAAAAAAAAAAAuAgAAZHJzL2Uyb0RvYy54bWxQSwECLQAUAAYACAAAACEA&#10;1zk+yd0AAAALAQAADwAAAAAAAAAAAAAAAAClBAAAZHJzL2Rvd25yZXYueG1sUEsFBgAAAAAEAAQA&#10;8wAAAK8FAAAAAA==&#10;" strokecolor="#0070c0" strokeweight="1.25pt"/>
            </w:pict>
          </mc:Fallback>
        </mc:AlternateContent>
      </w:r>
      <w:r w:rsidR="00036951" w:rsidRPr="00235B0E">
        <w:rPr>
          <w:noProof/>
          <w:sz w:val="18"/>
          <w:szCs w:val="18"/>
        </w:rPr>
        <w:drawing>
          <wp:anchor distT="0" distB="0" distL="114300" distR="114300" simplePos="0" relativeHeight="251716608" behindDoc="0" locked="0" layoutInCell="1" allowOverlap="1" wp14:anchorId="3B0C1F78" wp14:editId="5B202505">
            <wp:simplePos x="0" y="0"/>
            <wp:positionH relativeFrom="margin">
              <wp:posOffset>-1757045</wp:posOffset>
            </wp:positionH>
            <wp:positionV relativeFrom="margin">
              <wp:posOffset>10022205</wp:posOffset>
            </wp:positionV>
            <wp:extent cx="884555" cy="99060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167927" w:rsidRPr="00167927">
        <w:rPr>
          <w:noProof/>
          <w:sz w:val="22"/>
          <w:szCs w:val="22"/>
        </w:rPr>
        <mc:AlternateContent>
          <mc:Choice Requires="wps">
            <w:drawing>
              <wp:anchor distT="4294967289" distB="4294967289" distL="114300" distR="114300" simplePos="0" relativeHeight="251709440" behindDoc="0" locked="0" layoutInCell="1" allowOverlap="1" wp14:anchorId="7B391644" wp14:editId="58182CA8">
                <wp:simplePos x="0" y="0"/>
                <wp:positionH relativeFrom="column">
                  <wp:posOffset>7147560</wp:posOffset>
                </wp:positionH>
                <wp:positionV relativeFrom="paragraph">
                  <wp:posOffset>1483995</wp:posOffset>
                </wp:positionV>
                <wp:extent cx="5591175" cy="0"/>
                <wp:effectExtent l="0" t="0" r="95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62.8pt;margin-top:116.85pt;width:440.25pt;height:0;z-index:2517094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" strokecolor="#0070c0" strokeweight="1.25pt"/>
            </w:pict>
          </mc:Fallback>
        </mc:AlternateContent>
      </w:r>
      <w:r w:rsidR="00CC569B">
        <w:rPr>
          <w:noProof/>
        </w:rPr>
        <mc:AlternateContent>
          <mc:Choice Requires="wps">
            <w:drawing>
              <wp:anchor distT="4294967289" distB="4294967289" distL="114300" distR="114300" simplePos="0" relativeHeight="251702272" behindDoc="0" locked="0" layoutInCell="1" allowOverlap="1" wp14:anchorId="32760FE9" wp14:editId="764D202E">
                <wp:simplePos x="0" y="0"/>
                <wp:positionH relativeFrom="column">
                  <wp:posOffset>-615315</wp:posOffset>
                </wp:positionH>
                <wp:positionV relativeFrom="paragraph">
                  <wp:posOffset>3836670</wp:posOffset>
                </wp:positionV>
                <wp:extent cx="0" cy="5715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48.45pt;margin-top:302.1pt;width:0;height:4.5pt;z-index:2517022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uzgM&#10;wEsCAABVBAAADgAAAAAAAAAAAAAAAAAuAgAAZHJzL2Uyb0RvYy54bWxQSwECLQAUAAYACAAAACEA&#10;1zk+yd0AAAALAQAADwAAAAAAAAAAAAAAAAClBAAAZHJzL2Rvd25yZXYueG1sUEsFBgAAAAAEAAQA&#10;8wAAAK8FAAAAAA==&#10;" strokecolor="#0070c0" strokeweight="1.25pt"/>
            </w:pict>
          </mc:Fallback>
        </mc:AlternateContent>
      </w:r>
      <w:r w:rsidR="00CC569B">
        <w:rPr>
          <w:noProof/>
        </w:rPr>
        <mc:AlternateContent>
          <mc:Choice Requires="wps">
            <w:drawing>
              <wp:anchor distT="0" distB="0" distL="114300" distR="114300" simplePos="0" relativeHeight="251703296" behindDoc="0" locked="0" layoutInCell="1" allowOverlap="1" wp14:anchorId="07D869F1" wp14:editId="14650551">
                <wp:simplePos x="0" y="0"/>
                <wp:positionH relativeFrom="margin">
                  <wp:posOffset>-1757045</wp:posOffset>
                </wp:positionH>
                <wp:positionV relativeFrom="margin">
                  <wp:posOffset>10022205</wp:posOffset>
                </wp:positionV>
                <wp:extent cx="884555" cy="990600"/>
                <wp:effectExtent l="0" t="1905" r="0" b="0"/>
                <wp:wrapSquare wrapText="bothSides"/>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38.35pt;margin-top:789.15pt;width:69.65pt;height:78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zNgg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" filled="f" stroked="f">
                <o:lock v:ext="edit" aspectratio="t"/>
                <w10:wrap type="square" anchorx="margin" anchory="margin"/>
              </v:rect>
            </w:pict>
          </mc:Fallback>
        </mc:AlternateContent>
      </w:r>
      <w:r w:rsidR="00CC569B" w:rsidRPr="00235B0E">
        <w:rPr>
          <w:noProof/>
          <w:sz w:val="18"/>
          <w:szCs w:val="18"/>
        </w:rPr>
        <mc:AlternateContent>
          <mc:Choice Requires="wps">
            <w:drawing>
              <wp:anchor distT="4294967289" distB="4294967289" distL="114300" distR="114300" simplePos="0" relativeHeight="251700224" behindDoc="0" locked="0" layoutInCell="1" allowOverlap="1" wp14:anchorId="0289A1D6" wp14:editId="75124510">
                <wp:simplePos x="0" y="0"/>
                <wp:positionH relativeFrom="column">
                  <wp:posOffset>-615315</wp:posOffset>
                </wp:positionH>
                <wp:positionV relativeFrom="paragraph">
                  <wp:posOffset>3836670</wp:posOffset>
                </wp:positionV>
                <wp:extent cx="0" cy="571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5pt;margin-top:302.1pt;width:0;height:4.5pt;z-index:2517002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s2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wTBAAtcwovbz7m730P5sv+we0O5T+wjL7n53135tf7Tf28f2Gxq6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Skgr&#10;NksCAABTBAAADgAAAAAAAAAAAAAAAAAuAgAAZHJzL2Uyb0RvYy54bWxQSwECLQAUAAYACAAAACEA&#10;1zk+yd0AAAALAQAADwAAAAAAAAAAAAAAAAClBAAAZHJzL2Rvd25yZXYueG1sUEsFBgAAAAAEAAQA&#10;8wAAAK8FAAAAAA==&#10;" strokecolor="#0070c0" strokeweight="1.25pt"/>
            </w:pict>
          </mc:Fallback>
        </mc:AlternateContent>
      </w:r>
      <w:r w:rsidR="00CC569B" w:rsidRPr="00235B0E">
        <w:rPr>
          <w:noProof/>
          <w:sz w:val="18"/>
          <w:szCs w:val="18"/>
        </w:rPr>
        <w:drawing>
          <wp:anchor distT="0" distB="0" distL="114300" distR="114300" simplePos="0" relativeHeight="251701248" behindDoc="0" locked="0" layoutInCell="1" allowOverlap="1" wp14:anchorId="58F06B1A" wp14:editId="1A49B1C5">
            <wp:simplePos x="0" y="0"/>
            <wp:positionH relativeFrom="margin">
              <wp:posOffset>-1757045</wp:posOffset>
            </wp:positionH>
            <wp:positionV relativeFrom="margin">
              <wp:posOffset>10022205</wp:posOffset>
            </wp:positionV>
            <wp:extent cx="884555" cy="9906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CC569B" w:rsidRPr="00235B0E">
        <w:rPr>
          <w:noProof/>
          <w:sz w:val="18"/>
          <w:szCs w:val="18"/>
        </w:rPr>
        <mc:AlternateContent>
          <mc:Choice Requires="wps">
            <w:drawing>
              <wp:anchor distT="4294967289" distB="4294967289" distL="114300" distR="114300" simplePos="0" relativeHeight="251698176" behindDoc="0" locked="0" layoutInCell="1" allowOverlap="1" wp14:anchorId="18358692" wp14:editId="587844C3">
                <wp:simplePos x="0" y="0"/>
                <wp:positionH relativeFrom="column">
                  <wp:posOffset>-615315</wp:posOffset>
                </wp:positionH>
                <wp:positionV relativeFrom="paragraph">
                  <wp:posOffset>3836670</wp:posOffset>
                </wp:positionV>
                <wp:extent cx="0" cy="5715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8.45pt;margin-top:302.1pt;width:0;height:4.5pt;z-index:2516981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SDSg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" strokecolor="#0070c0" strokeweight="1.25pt"/>
            </w:pict>
          </mc:Fallback>
        </mc:AlternateContent>
      </w:r>
      <w:r w:rsidR="00CC569B" w:rsidRPr="00235B0E">
        <w:rPr>
          <w:noProof/>
          <w:sz w:val="18"/>
          <w:szCs w:val="18"/>
        </w:rPr>
        <w:drawing>
          <wp:anchor distT="0" distB="0" distL="114300" distR="114300" simplePos="0" relativeHeight="251699200" behindDoc="0" locked="0" layoutInCell="1" allowOverlap="1" wp14:anchorId="18F2CFBF" wp14:editId="3618A33C">
            <wp:simplePos x="0" y="0"/>
            <wp:positionH relativeFrom="margin">
              <wp:posOffset>-1757045</wp:posOffset>
            </wp:positionH>
            <wp:positionV relativeFrom="margin">
              <wp:posOffset>10022205</wp:posOffset>
            </wp:positionV>
            <wp:extent cx="884555" cy="9906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802DD1" w:rsidRPr="00235B0E">
        <w:rPr>
          <w:noProof/>
          <w:sz w:val="18"/>
          <w:szCs w:val="18"/>
        </w:rPr>
        <mc:AlternateContent>
          <mc:Choice Requires="wps">
            <w:drawing>
              <wp:anchor distT="4294967289" distB="4294967289" distL="114300" distR="114300" simplePos="0" relativeHeight="251691008" behindDoc="0" locked="0" layoutInCell="1" allowOverlap="1" wp14:anchorId="6A3B0E42" wp14:editId="769EF588">
                <wp:simplePos x="0" y="0"/>
                <wp:positionH relativeFrom="column">
                  <wp:posOffset>-615315</wp:posOffset>
                </wp:positionH>
                <wp:positionV relativeFrom="paragraph">
                  <wp:posOffset>3836670</wp:posOffset>
                </wp:positionV>
                <wp:extent cx="0" cy="5715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8.45pt;margin-top:302.1pt;width:0;height:4.5pt;z-index:25169100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B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H2m&#10;/4FMAgAAVQQAAA4AAAAAAAAAAAAAAAAALgIAAGRycy9lMm9Eb2MueG1sUEsBAi0AFAAGAAgAAAAh&#10;ANc5PsndAAAACwEAAA8AAAAAAAAAAAAAAAAApgQAAGRycy9kb3ducmV2LnhtbFBLBQYAAAAABAAE&#10;APMAAACwBQAAAAA=&#10;" strokecolor="#0070c0" strokeweight="1.25pt"/>
            </w:pict>
          </mc:Fallback>
        </mc:AlternateContent>
      </w:r>
      <w:r w:rsidR="00802DD1" w:rsidRPr="00235B0E">
        <w:rPr>
          <w:noProof/>
          <w:sz w:val="18"/>
          <w:szCs w:val="18"/>
        </w:rPr>
        <w:drawing>
          <wp:anchor distT="0" distB="0" distL="114300" distR="114300" simplePos="0" relativeHeight="251692032" behindDoc="0" locked="0" layoutInCell="1" allowOverlap="1" wp14:anchorId="4B3E5067" wp14:editId="309F4BC5">
            <wp:simplePos x="0" y="0"/>
            <wp:positionH relativeFrom="margin">
              <wp:posOffset>-1757045</wp:posOffset>
            </wp:positionH>
            <wp:positionV relativeFrom="margin">
              <wp:posOffset>10022205</wp:posOffset>
            </wp:positionV>
            <wp:extent cx="884555" cy="99060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58422E" w:rsidRPr="00235B0E">
        <w:rPr>
          <w:noProof/>
          <w:sz w:val="18"/>
          <w:szCs w:val="18"/>
        </w:rPr>
        <mc:AlternateContent>
          <mc:Choice Requires="wps">
            <w:drawing>
              <wp:anchor distT="4294967289" distB="4294967289" distL="114300" distR="114300" simplePos="0" relativeHeight="251660288" behindDoc="0" locked="0" layoutInCell="1" allowOverlap="1" wp14:anchorId="6A2AA1ED" wp14:editId="0092E761">
                <wp:simplePos x="0" y="0"/>
                <wp:positionH relativeFrom="column">
                  <wp:posOffset>-615315</wp:posOffset>
                </wp:positionH>
                <wp:positionV relativeFrom="paragraph">
                  <wp:posOffset>3836670</wp:posOffset>
                </wp:positionV>
                <wp:extent cx="0" cy="5715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45pt;margin-top:302.1pt;width:0;height:4.5pt;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7s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S9AAtcwovbz7m730P5sv+we0O5T+wjL7n53135tf7Tf28f2G+q5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k6kO&#10;7EsCAABTBAAADgAAAAAAAAAAAAAAAAAuAgAAZHJzL2Uyb0RvYy54bWxQSwECLQAUAAYACAAAACEA&#10;1zk+yd0AAAALAQAADwAAAAAAAAAAAAAAAAClBAAAZHJzL2Rvd25yZXYueG1sUEsFBgAAAAAEAAQA&#10;8wAAAK8FAAAAAA==&#10;" strokecolor="#0070c0" strokeweight="1.25pt"/>
            </w:pict>
          </mc:Fallback>
        </mc:AlternateContent>
      </w:r>
      <w:r w:rsidR="00A049AB" w:rsidRPr="00235B0E">
        <w:rPr>
          <w:noProof/>
          <w:sz w:val="18"/>
          <w:szCs w:val="18"/>
        </w:rPr>
        <w:drawing>
          <wp:anchor distT="0" distB="0" distL="114300" distR="114300" simplePos="0" relativeHeight="251664384" behindDoc="0" locked="0" layoutInCell="1" allowOverlap="1" wp14:anchorId="1EC32565" wp14:editId="3F7E4D2A">
            <wp:simplePos x="0" y="0"/>
            <wp:positionH relativeFrom="margin">
              <wp:posOffset>-1757045</wp:posOffset>
            </wp:positionH>
            <wp:positionV relativeFrom="margin">
              <wp:posOffset>10022205</wp:posOffset>
            </wp:positionV>
            <wp:extent cx="884555" cy="990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p>
    <w:sectPr w:rsidR="00EB54CA" w:rsidRPr="00BE630D" w:rsidSect="00973ACA">
      <w:footerReference w:type="default" r:id="rId37"/>
      <w:type w:val="continuous"/>
      <w:pgSz w:w="11906" w:h="16838"/>
      <w:pgMar w:top="567"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AC" w:rsidRDefault="000362AC" w:rsidP="00374EB8">
      <w:r>
        <w:separator/>
      </w:r>
    </w:p>
  </w:endnote>
  <w:endnote w:type="continuationSeparator" w:id="0">
    <w:p w:rsidR="000362AC" w:rsidRDefault="000362AC"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font>
  <w:font w:name="AR PL SungtiL GB">
    <w:altName w:val="Times New Roman"/>
    <w:charset w:val="01"/>
    <w:family w:val="auto"/>
    <w:pitch w:val="variable"/>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Content>
      <w:p w:rsidR="00923FAF" w:rsidRDefault="00923FAF">
        <w:pPr>
          <w:pStyle w:val="a7"/>
          <w:jc w:val="center"/>
        </w:pPr>
        <w:r>
          <w:fldChar w:fldCharType="begin"/>
        </w:r>
        <w:r>
          <w:instrText>PAGE   \* MERGEFORMAT</w:instrText>
        </w:r>
        <w:r>
          <w:fldChar w:fldCharType="separate"/>
        </w:r>
        <w:r w:rsidR="00DB4B2A">
          <w:rPr>
            <w:noProof/>
          </w:rPr>
          <w:t>52</w:t>
        </w:r>
        <w:r>
          <w:fldChar w:fldCharType="end"/>
        </w:r>
      </w:p>
    </w:sdtContent>
  </w:sdt>
  <w:p w:rsidR="00923FAF" w:rsidRDefault="00923FAF">
    <w:pPr>
      <w:pStyle w:val="a7"/>
    </w:pPr>
  </w:p>
  <w:p w:rsidR="00923FAF" w:rsidRDefault="00923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AC" w:rsidRDefault="000362AC" w:rsidP="00374EB8">
      <w:r>
        <w:separator/>
      </w:r>
    </w:p>
  </w:footnote>
  <w:footnote w:type="continuationSeparator" w:id="0">
    <w:p w:rsidR="000362AC" w:rsidRDefault="000362AC"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A2A25A7"/>
    <w:multiLevelType w:val="hybridMultilevel"/>
    <w:tmpl w:val="6AD04E6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nsid w:val="0E063BA0"/>
    <w:multiLevelType w:val="hybridMultilevel"/>
    <w:tmpl w:val="5C56E5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B37FC"/>
    <w:multiLevelType w:val="hybridMultilevel"/>
    <w:tmpl w:val="B75482E6"/>
    <w:lvl w:ilvl="0" w:tplc="763A2EB8">
      <w:start w:val="21"/>
      <w:numFmt w:val="bullet"/>
      <w:lvlText w:val=""/>
      <w:lvlJc w:val="left"/>
      <w:pPr>
        <w:ind w:left="720" w:hanging="360"/>
      </w:pPr>
      <w:rPr>
        <w:rFonts w:ascii="Symbol" w:eastAsiaTheme="minorHAnsi"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537F4"/>
    <w:multiLevelType w:val="hybridMultilevel"/>
    <w:tmpl w:val="7D62895A"/>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50BB5"/>
    <w:multiLevelType w:val="multilevel"/>
    <w:tmpl w:val="A302FDB0"/>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nsid w:val="1D2D7B87"/>
    <w:multiLevelType w:val="hybridMultilevel"/>
    <w:tmpl w:val="5E3A64F8"/>
    <w:lvl w:ilvl="0" w:tplc="C31EEC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0">
    <w:nsid w:val="2533400B"/>
    <w:multiLevelType w:val="multilevel"/>
    <w:tmpl w:val="4558B15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096D61"/>
    <w:multiLevelType w:val="hybridMultilevel"/>
    <w:tmpl w:val="FC18DE4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81B32"/>
    <w:multiLevelType w:val="multilevel"/>
    <w:tmpl w:val="002AB07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4">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5">
    <w:nsid w:val="3CF670B4"/>
    <w:multiLevelType w:val="multilevel"/>
    <w:tmpl w:val="0D40C1E6"/>
    <w:lvl w:ilvl="0">
      <w:start w:val="2"/>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4273748A"/>
    <w:multiLevelType w:val="hybridMultilevel"/>
    <w:tmpl w:val="669E38B4"/>
    <w:lvl w:ilvl="0" w:tplc="D7E6554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8A420D"/>
    <w:multiLevelType w:val="multilevel"/>
    <w:tmpl w:val="52B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023C3"/>
    <w:multiLevelType w:val="multilevel"/>
    <w:tmpl w:val="403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820B1"/>
    <w:multiLevelType w:val="hybridMultilevel"/>
    <w:tmpl w:val="4170C40E"/>
    <w:lvl w:ilvl="0" w:tplc="B79EDFA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4823E7"/>
    <w:multiLevelType w:val="multilevel"/>
    <w:tmpl w:val="22A0C480"/>
    <w:lvl w:ilvl="0">
      <w:start w:val="1"/>
      <w:numFmt w:val="upperRoman"/>
      <w:lvlText w:val="%1."/>
      <w:lvlJc w:val="left"/>
      <w:pPr>
        <w:ind w:left="1080" w:hanging="720"/>
      </w:pPr>
      <w:rPr>
        <w:rFonts w:hint="default"/>
      </w:rPr>
    </w:lvl>
    <w:lvl w:ilvl="1">
      <w:start w:val="4"/>
      <w:numFmt w:val="decimal"/>
      <w:isLgl/>
      <w:lvlText w:val="%1.%2."/>
      <w:lvlJc w:val="left"/>
      <w:pPr>
        <w:ind w:left="1344" w:hanging="810"/>
      </w:pPr>
      <w:rPr>
        <w:rFonts w:hint="default"/>
      </w:rPr>
    </w:lvl>
    <w:lvl w:ilvl="2">
      <w:start w:val="11"/>
      <w:numFmt w:val="decimal"/>
      <w:isLgl/>
      <w:lvlText w:val="%1.%2.%3."/>
      <w:lvlJc w:val="left"/>
      <w:pPr>
        <w:ind w:left="1518" w:hanging="81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C7C5166"/>
    <w:multiLevelType w:val="hybridMultilevel"/>
    <w:tmpl w:val="047A1E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0B58D7"/>
    <w:multiLevelType w:val="multilevel"/>
    <w:tmpl w:val="FF7CD8E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E992176"/>
    <w:multiLevelType w:val="hybridMultilevel"/>
    <w:tmpl w:val="DF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C937C2"/>
    <w:multiLevelType w:val="multilevel"/>
    <w:tmpl w:val="9FD09004"/>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CED558A"/>
    <w:multiLevelType w:val="multilevel"/>
    <w:tmpl w:val="BFC4374E"/>
    <w:lvl w:ilvl="0">
      <w:start w:val="3"/>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19"/>
  </w:num>
  <w:num w:numId="3">
    <w:abstractNumId w:val="5"/>
  </w:num>
  <w:num w:numId="4">
    <w:abstractNumId w:val="17"/>
  </w:num>
  <w:num w:numId="5">
    <w:abstractNumId w:val="18"/>
  </w:num>
  <w:num w:numId="6">
    <w:abstractNumId w:val="20"/>
  </w:num>
  <w:num w:numId="7">
    <w:abstractNumId w:val="8"/>
  </w:num>
  <w:num w:numId="8">
    <w:abstractNumId w:val="21"/>
  </w:num>
  <w:num w:numId="9">
    <w:abstractNumId w:val="11"/>
  </w:num>
  <w:num w:numId="10">
    <w:abstractNumId w:val="2"/>
  </w:num>
  <w:num w:numId="11">
    <w:abstractNumId w:val="16"/>
  </w:num>
  <w:num w:numId="12">
    <w:abstractNumId w:val="4"/>
  </w:num>
  <w:num w:numId="13">
    <w:abstractNumId w:val="6"/>
  </w:num>
  <w:num w:numId="14">
    <w:abstractNumId w:val="9"/>
  </w:num>
  <w:num w:numId="15">
    <w:abstractNumId w:val="13"/>
  </w:num>
  <w:num w:numId="16">
    <w:abstractNumId w:val="3"/>
  </w:num>
  <w:num w:numId="17">
    <w:abstractNumId w:val="13"/>
    <w:lvlOverride w:ilvl="0">
      <w:startOverride w:val="1"/>
    </w:lvlOverride>
  </w:num>
  <w:num w:numId="18">
    <w:abstractNumId w:val="3"/>
    <w:lvlOverride w:ilvl="0">
      <w:startOverride w:val="4"/>
    </w:lvlOverride>
  </w:num>
  <w:num w:numId="19">
    <w:abstractNumId w:val="14"/>
  </w:num>
  <w:num w:numId="20">
    <w:abstractNumId w:val="14"/>
    <w:lvlOverride w:ilvl="0">
      <w:startOverride w:val="3"/>
    </w:lvlOverride>
  </w:num>
  <w:num w:numId="21">
    <w:abstractNumId w:val="15"/>
  </w:num>
  <w:num w:numId="22">
    <w:abstractNumId w:val="12"/>
  </w:num>
  <w:num w:numId="23">
    <w:abstractNumId w:val="24"/>
  </w:num>
  <w:num w:numId="24">
    <w:abstractNumId w:val="7"/>
  </w:num>
  <w:num w:numId="25">
    <w:abstractNumId w:val="2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0D7D"/>
    <w:rsid w:val="000015F9"/>
    <w:rsid w:val="00004204"/>
    <w:rsid w:val="00004B1F"/>
    <w:rsid w:val="00006BA0"/>
    <w:rsid w:val="00013E82"/>
    <w:rsid w:val="00016CDE"/>
    <w:rsid w:val="000201CA"/>
    <w:rsid w:val="000351DE"/>
    <w:rsid w:val="000362AC"/>
    <w:rsid w:val="00036951"/>
    <w:rsid w:val="00037C2E"/>
    <w:rsid w:val="00041D6D"/>
    <w:rsid w:val="00042827"/>
    <w:rsid w:val="00043C67"/>
    <w:rsid w:val="00044EEC"/>
    <w:rsid w:val="00046E39"/>
    <w:rsid w:val="000561AD"/>
    <w:rsid w:val="00056D73"/>
    <w:rsid w:val="00074CB4"/>
    <w:rsid w:val="000804B8"/>
    <w:rsid w:val="00080CD8"/>
    <w:rsid w:val="00081074"/>
    <w:rsid w:val="00092FC3"/>
    <w:rsid w:val="00094DB7"/>
    <w:rsid w:val="00095053"/>
    <w:rsid w:val="000959D9"/>
    <w:rsid w:val="00097740"/>
    <w:rsid w:val="000A2469"/>
    <w:rsid w:val="000A353E"/>
    <w:rsid w:val="000A3F5D"/>
    <w:rsid w:val="000A52D2"/>
    <w:rsid w:val="000B4277"/>
    <w:rsid w:val="000C2837"/>
    <w:rsid w:val="000C5091"/>
    <w:rsid w:val="000D2C62"/>
    <w:rsid w:val="000D48F4"/>
    <w:rsid w:val="000D5D18"/>
    <w:rsid w:val="000E0E3B"/>
    <w:rsid w:val="000E33A7"/>
    <w:rsid w:val="000E5CF9"/>
    <w:rsid w:val="000F0373"/>
    <w:rsid w:val="000F1EF2"/>
    <w:rsid w:val="000F2206"/>
    <w:rsid w:val="000F29AB"/>
    <w:rsid w:val="000F41D9"/>
    <w:rsid w:val="000F6AD7"/>
    <w:rsid w:val="00103120"/>
    <w:rsid w:val="00104EBC"/>
    <w:rsid w:val="00113053"/>
    <w:rsid w:val="001144AD"/>
    <w:rsid w:val="0011474C"/>
    <w:rsid w:val="001244AB"/>
    <w:rsid w:val="00133AD9"/>
    <w:rsid w:val="00145909"/>
    <w:rsid w:val="00145DD5"/>
    <w:rsid w:val="001540D3"/>
    <w:rsid w:val="00155511"/>
    <w:rsid w:val="00155CEF"/>
    <w:rsid w:val="00160998"/>
    <w:rsid w:val="00163ED4"/>
    <w:rsid w:val="00164E5A"/>
    <w:rsid w:val="00167927"/>
    <w:rsid w:val="00167955"/>
    <w:rsid w:val="001705C2"/>
    <w:rsid w:val="00170A0D"/>
    <w:rsid w:val="0017221F"/>
    <w:rsid w:val="00172AF7"/>
    <w:rsid w:val="0017508F"/>
    <w:rsid w:val="00177CFB"/>
    <w:rsid w:val="001832C6"/>
    <w:rsid w:val="00185A3B"/>
    <w:rsid w:val="00186233"/>
    <w:rsid w:val="00186A83"/>
    <w:rsid w:val="00187971"/>
    <w:rsid w:val="00193249"/>
    <w:rsid w:val="00197AB5"/>
    <w:rsid w:val="001A0FCA"/>
    <w:rsid w:val="001A1220"/>
    <w:rsid w:val="001A2BF4"/>
    <w:rsid w:val="001A576E"/>
    <w:rsid w:val="001A6430"/>
    <w:rsid w:val="001B038F"/>
    <w:rsid w:val="001B274B"/>
    <w:rsid w:val="001B299B"/>
    <w:rsid w:val="001B4654"/>
    <w:rsid w:val="001B79D6"/>
    <w:rsid w:val="001D1909"/>
    <w:rsid w:val="001D4490"/>
    <w:rsid w:val="001D5C4A"/>
    <w:rsid w:val="001D6A49"/>
    <w:rsid w:val="001E0CEE"/>
    <w:rsid w:val="001F4DE7"/>
    <w:rsid w:val="0020615B"/>
    <w:rsid w:val="00210F54"/>
    <w:rsid w:val="00211006"/>
    <w:rsid w:val="00212047"/>
    <w:rsid w:val="0021252E"/>
    <w:rsid w:val="002132E6"/>
    <w:rsid w:val="00222D33"/>
    <w:rsid w:val="002252F1"/>
    <w:rsid w:val="002330CD"/>
    <w:rsid w:val="00233B73"/>
    <w:rsid w:val="00235B0E"/>
    <w:rsid w:val="0023631B"/>
    <w:rsid w:val="00240065"/>
    <w:rsid w:val="002556A1"/>
    <w:rsid w:val="0025618E"/>
    <w:rsid w:val="002572FE"/>
    <w:rsid w:val="00257B4B"/>
    <w:rsid w:val="002601A2"/>
    <w:rsid w:val="002627A0"/>
    <w:rsid w:val="0026415B"/>
    <w:rsid w:val="002644C1"/>
    <w:rsid w:val="00264BBF"/>
    <w:rsid w:val="00264C7E"/>
    <w:rsid w:val="002654D2"/>
    <w:rsid w:val="00266DC9"/>
    <w:rsid w:val="00270460"/>
    <w:rsid w:val="00274528"/>
    <w:rsid w:val="00276CB0"/>
    <w:rsid w:val="00276EA5"/>
    <w:rsid w:val="0028243C"/>
    <w:rsid w:val="00295FC2"/>
    <w:rsid w:val="002A4227"/>
    <w:rsid w:val="002B34BB"/>
    <w:rsid w:val="002C00BF"/>
    <w:rsid w:val="002C087E"/>
    <w:rsid w:val="002C6F7E"/>
    <w:rsid w:val="002D0370"/>
    <w:rsid w:val="002D7292"/>
    <w:rsid w:val="002E2415"/>
    <w:rsid w:val="002E2BB5"/>
    <w:rsid w:val="002E2CDF"/>
    <w:rsid w:val="002E3778"/>
    <w:rsid w:val="002E7489"/>
    <w:rsid w:val="002F3A6C"/>
    <w:rsid w:val="002F7E00"/>
    <w:rsid w:val="002F7EAB"/>
    <w:rsid w:val="003011A8"/>
    <w:rsid w:val="003045FC"/>
    <w:rsid w:val="00305686"/>
    <w:rsid w:val="00307F9D"/>
    <w:rsid w:val="00310D3C"/>
    <w:rsid w:val="003115BA"/>
    <w:rsid w:val="003203B3"/>
    <w:rsid w:val="00320F44"/>
    <w:rsid w:val="0033059F"/>
    <w:rsid w:val="00330D4D"/>
    <w:rsid w:val="003321D6"/>
    <w:rsid w:val="00332F51"/>
    <w:rsid w:val="00333D05"/>
    <w:rsid w:val="00337DBE"/>
    <w:rsid w:val="00340296"/>
    <w:rsid w:val="003402AD"/>
    <w:rsid w:val="003450EE"/>
    <w:rsid w:val="0034643E"/>
    <w:rsid w:val="00346BC2"/>
    <w:rsid w:val="00350EE9"/>
    <w:rsid w:val="003523C6"/>
    <w:rsid w:val="00364459"/>
    <w:rsid w:val="00370077"/>
    <w:rsid w:val="00370B66"/>
    <w:rsid w:val="00374EB8"/>
    <w:rsid w:val="00380729"/>
    <w:rsid w:val="00382C36"/>
    <w:rsid w:val="00385755"/>
    <w:rsid w:val="00385FD0"/>
    <w:rsid w:val="00391D27"/>
    <w:rsid w:val="00393936"/>
    <w:rsid w:val="003A5519"/>
    <w:rsid w:val="003B1DE6"/>
    <w:rsid w:val="003B201C"/>
    <w:rsid w:val="003B3B9E"/>
    <w:rsid w:val="003C50FC"/>
    <w:rsid w:val="003C5FEF"/>
    <w:rsid w:val="003D0442"/>
    <w:rsid w:val="003D0AD0"/>
    <w:rsid w:val="003D2237"/>
    <w:rsid w:val="003D3688"/>
    <w:rsid w:val="003E1E12"/>
    <w:rsid w:val="003E3578"/>
    <w:rsid w:val="003E3FA3"/>
    <w:rsid w:val="003E4036"/>
    <w:rsid w:val="003E6DF1"/>
    <w:rsid w:val="003F148F"/>
    <w:rsid w:val="00401EB1"/>
    <w:rsid w:val="00401F27"/>
    <w:rsid w:val="00406FE7"/>
    <w:rsid w:val="00407D87"/>
    <w:rsid w:val="0041083C"/>
    <w:rsid w:val="00411DE1"/>
    <w:rsid w:val="004161BE"/>
    <w:rsid w:val="00417CE5"/>
    <w:rsid w:val="0042159F"/>
    <w:rsid w:val="00422648"/>
    <w:rsid w:val="00424536"/>
    <w:rsid w:val="004253CD"/>
    <w:rsid w:val="00441E35"/>
    <w:rsid w:val="00442CA0"/>
    <w:rsid w:val="00456EEF"/>
    <w:rsid w:val="00464156"/>
    <w:rsid w:val="004705A9"/>
    <w:rsid w:val="004709E4"/>
    <w:rsid w:val="00472030"/>
    <w:rsid w:val="00476717"/>
    <w:rsid w:val="00483608"/>
    <w:rsid w:val="0049185D"/>
    <w:rsid w:val="00491FE9"/>
    <w:rsid w:val="0049669B"/>
    <w:rsid w:val="004A2233"/>
    <w:rsid w:val="004A2322"/>
    <w:rsid w:val="004A40BE"/>
    <w:rsid w:val="004A552D"/>
    <w:rsid w:val="004B191E"/>
    <w:rsid w:val="004C03D5"/>
    <w:rsid w:val="004C6B53"/>
    <w:rsid w:val="004D799B"/>
    <w:rsid w:val="004E04BB"/>
    <w:rsid w:val="004E074D"/>
    <w:rsid w:val="004E328D"/>
    <w:rsid w:val="004E6311"/>
    <w:rsid w:val="004F5AE0"/>
    <w:rsid w:val="004F754C"/>
    <w:rsid w:val="004F7CAE"/>
    <w:rsid w:val="004F7E7B"/>
    <w:rsid w:val="00503163"/>
    <w:rsid w:val="00505F54"/>
    <w:rsid w:val="00507023"/>
    <w:rsid w:val="00512FE8"/>
    <w:rsid w:val="005169CA"/>
    <w:rsid w:val="005204F9"/>
    <w:rsid w:val="00522A62"/>
    <w:rsid w:val="00522E92"/>
    <w:rsid w:val="005238A8"/>
    <w:rsid w:val="00535594"/>
    <w:rsid w:val="00535C1F"/>
    <w:rsid w:val="00541FDD"/>
    <w:rsid w:val="00544126"/>
    <w:rsid w:val="00544310"/>
    <w:rsid w:val="005447BF"/>
    <w:rsid w:val="00546A24"/>
    <w:rsid w:val="00547009"/>
    <w:rsid w:val="005515C1"/>
    <w:rsid w:val="00552AF3"/>
    <w:rsid w:val="00553126"/>
    <w:rsid w:val="00553CC9"/>
    <w:rsid w:val="00561D75"/>
    <w:rsid w:val="005627A9"/>
    <w:rsid w:val="005633CE"/>
    <w:rsid w:val="005652DF"/>
    <w:rsid w:val="00570355"/>
    <w:rsid w:val="00570E50"/>
    <w:rsid w:val="005721F7"/>
    <w:rsid w:val="005754AF"/>
    <w:rsid w:val="00577A51"/>
    <w:rsid w:val="0058422E"/>
    <w:rsid w:val="0058711F"/>
    <w:rsid w:val="005879A3"/>
    <w:rsid w:val="005A149E"/>
    <w:rsid w:val="005A1AC9"/>
    <w:rsid w:val="005A1C58"/>
    <w:rsid w:val="005A2FE9"/>
    <w:rsid w:val="005A3EC1"/>
    <w:rsid w:val="005B2548"/>
    <w:rsid w:val="005B6612"/>
    <w:rsid w:val="005B7533"/>
    <w:rsid w:val="005B772C"/>
    <w:rsid w:val="005C34EB"/>
    <w:rsid w:val="005C3D9A"/>
    <w:rsid w:val="005D276B"/>
    <w:rsid w:val="005E1A71"/>
    <w:rsid w:val="005E33ED"/>
    <w:rsid w:val="005F081F"/>
    <w:rsid w:val="005F25EA"/>
    <w:rsid w:val="005F2E9E"/>
    <w:rsid w:val="005F6512"/>
    <w:rsid w:val="0060294E"/>
    <w:rsid w:val="00602BB8"/>
    <w:rsid w:val="0060702F"/>
    <w:rsid w:val="006071CA"/>
    <w:rsid w:val="006115E1"/>
    <w:rsid w:val="006125CF"/>
    <w:rsid w:val="00612CCC"/>
    <w:rsid w:val="00614E30"/>
    <w:rsid w:val="00636F7D"/>
    <w:rsid w:val="00637393"/>
    <w:rsid w:val="00640C24"/>
    <w:rsid w:val="00646B5A"/>
    <w:rsid w:val="006473C5"/>
    <w:rsid w:val="00647FC5"/>
    <w:rsid w:val="00653500"/>
    <w:rsid w:val="00654A4A"/>
    <w:rsid w:val="006573A2"/>
    <w:rsid w:val="006579EC"/>
    <w:rsid w:val="0066261D"/>
    <w:rsid w:val="0066394A"/>
    <w:rsid w:val="0067261D"/>
    <w:rsid w:val="006734D5"/>
    <w:rsid w:val="00674054"/>
    <w:rsid w:val="006778F7"/>
    <w:rsid w:val="006857EB"/>
    <w:rsid w:val="0068624A"/>
    <w:rsid w:val="00687819"/>
    <w:rsid w:val="006946D1"/>
    <w:rsid w:val="006A181F"/>
    <w:rsid w:val="006A1DDD"/>
    <w:rsid w:val="006A7BE0"/>
    <w:rsid w:val="006B1019"/>
    <w:rsid w:val="006B31A1"/>
    <w:rsid w:val="006B6B90"/>
    <w:rsid w:val="006C2C2A"/>
    <w:rsid w:val="006C4DF5"/>
    <w:rsid w:val="006C5E67"/>
    <w:rsid w:val="006D10D0"/>
    <w:rsid w:val="006D1B34"/>
    <w:rsid w:val="006E396D"/>
    <w:rsid w:val="006E5822"/>
    <w:rsid w:val="006F01CB"/>
    <w:rsid w:val="006F3541"/>
    <w:rsid w:val="00703A05"/>
    <w:rsid w:val="00703B6B"/>
    <w:rsid w:val="00704025"/>
    <w:rsid w:val="007040E5"/>
    <w:rsid w:val="00704325"/>
    <w:rsid w:val="00705648"/>
    <w:rsid w:val="007116DF"/>
    <w:rsid w:val="00721D80"/>
    <w:rsid w:val="007245E4"/>
    <w:rsid w:val="00724F6D"/>
    <w:rsid w:val="00725AAB"/>
    <w:rsid w:val="00726548"/>
    <w:rsid w:val="00726D44"/>
    <w:rsid w:val="007302DE"/>
    <w:rsid w:val="00730DC9"/>
    <w:rsid w:val="00735731"/>
    <w:rsid w:val="007453DF"/>
    <w:rsid w:val="00755A25"/>
    <w:rsid w:val="00764772"/>
    <w:rsid w:val="00770C69"/>
    <w:rsid w:val="00773729"/>
    <w:rsid w:val="0077388C"/>
    <w:rsid w:val="00775CCB"/>
    <w:rsid w:val="00783717"/>
    <w:rsid w:val="007864DC"/>
    <w:rsid w:val="00786B32"/>
    <w:rsid w:val="00787071"/>
    <w:rsid w:val="007873EA"/>
    <w:rsid w:val="0079039B"/>
    <w:rsid w:val="00795453"/>
    <w:rsid w:val="007A26B8"/>
    <w:rsid w:val="007A39F9"/>
    <w:rsid w:val="007A583C"/>
    <w:rsid w:val="007B3334"/>
    <w:rsid w:val="007B7CC9"/>
    <w:rsid w:val="007C2D3A"/>
    <w:rsid w:val="007C33CF"/>
    <w:rsid w:val="007D2F9B"/>
    <w:rsid w:val="007D3AD6"/>
    <w:rsid w:val="007E22A0"/>
    <w:rsid w:val="007E6C11"/>
    <w:rsid w:val="007E74B2"/>
    <w:rsid w:val="007F134C"/>
    <w:rsid w:val="007F2D7F"/>
    <w:rsid w:val="007F425C"/>
    <w:rsid w:val="007F7DC1"/>
    <w:rsid w:val="00800ADB"/>
    <w:rsid w:val="00800B24"/>
    <w:rsid w:val="00800C66"/>
    <w:rsid w:val="00802DD1"/>
    <w:rsid w:val="008031E6"/>
    <w:rsid w:val="00804AD9"/>
    <w:rsid w:val="00807729"/>
    <w:rsid w:val="00815E6C"/>
    <w:rsid w:val="008221FF"/>
    <w:rsid w:val="00822C15"/>
    <w:rsid w:val="00822D7C"/>
    <w:rsid w:val="00823F64"/>
    <w:rsid w:val="008245BC"/>
    <w:rsid w:val="008249E1"/>
    <w:rsid w:val="00824D73"/>
    <w:rsid w:val="008263AE"/>
    <w:rsid w:val="0082772F"/>
    <w:rsid w:val="00834262"/>
    <w:rsid w:val="0083449E"/>
    <w:rsid w:val="00851034"/>
    <w:rsid w:val="008529EA"/>
    <w:rsid w:val="0085669C"/>
    <w:rsid w:val="00860FE5"/>
    <w:rsid w:val="00862FA6"/>
    <w:rsid w:val="0086306C"/>
    <w:rsid w:val="008642BE"/>
    <w:rsid w:val="00870581"/>
    <w:rsid w:val="00871429"/>
    <w:rsid w:val="00872E35"/>
    <w:rsid w:val="008759E5"/>
    <w:rsid w:val="00881111"/>
    <w:rsid w:val="008827D5"/>
    <w:rsid w:val="00884E96"/>
    <w:rsid w:val="0088505B"/>
    <w:rsid w:val="008852D1"/>
    <w:rsid w:val="00887929"/>
    <w:rsid w:val="00893860"/>
    <w:rsid w:val="00893AE5"/>
    <w:rsid w:val="00896345"/>
    <w:rsid w:val="00896CE0"/>
    <w:rsid w:val="008A5BF9"/>
    <w:rsid w:val="008A73BF"/>
    <w:rsid w:val="008B168B"/>
    <w:rsid w:val="008B305E"/>
    <w:rsid w:val="008B67C7"/>
    <w:rsid w:val="008B6F10"/>
    <w:rsid w:val="008D20CE"/>
    <w:rsid w:val="008D30F9"/>
    <w:rsid w:val="008D4E09"/>
    <w:rsid w:val="008E0D68"/>
    <w:rsid w:val="008E41F1"/>
    <w:rsid w:val="008E4354"/>
    <w:rsid w:val="008E5FFF"/>
    <w:rsid w:val="008F1EAF"/>
    <w:rsid w:val="008F489B"/>
    <w:rsid w:val="008F56EC"/>
    <w:rsid w:val="00900591"/>
    <w:rsid w:val="00902498"/>
    <w:rsid w:val="00907E4D"/>
    <w:rsid w:val="0092291F"/>
    <w:rsid w:val="00923FAF"/>
    <w:rsid w:val="00924D41"/>
    <w:rsid w:val="00925FF2"/>
    <w:rsid w:val="00931864"/>
    <w:rsid w:val="00932892"/>
    <w:rsid w:val="0093677A"/>
    <w:rsid w:val="0094055F"/>
    <w:rsid w:val="00947705"/>
    <w:rsid w:val="00952A5B"/>
    <w:rsid w:val="00952F70"/>
    <w:rsid w:val="00956362"/>
    <w:rsid w:val="00960668"/>
    <w:rsid w:val="0096495A"/>
    <w:rsid w:val="009667E7"/>
    <w:rsid w:val="00973764"/>
    <w:rsid w:val="00973ACA"/>
    <w:rsid w:val="00974992"/>
    <w:rsid w:val="009771D1"/>
    <w:rsid w:val="00986304"/>
    <w:rsid w:val="009924A0"/>
    <w:rsid w:val="009946E3"/>
    <w:rsid w:val="009A2DCB"/>
    <w:rsid w:val="009A4B59"/>
    <w:rsid w:val="009A60AC"/>
    <w:rsid w:val="009B0482"/>
    <w:rsid w:val="009B0875"/>
    <w:rsid w:val="009B5B10"/>
    <w:rsid w:val="009B7AB4"/>
    <w:rsid w:val="009C37A1"/>
    <w:rsid w:val="009D72B1"/>
    <w:rsid w:val="009E5A87"/>
    <w:rsid w:val="009E7C0E"/>
    <w:rsid w:val="009F2994"/>
    <w:rsid w:val="00A011F0"/>
    <w:rsid w:val="00A0331B"/>
    <w:rsid w:val="00A049AB"/>
    <w:rsid w:val="00A04BF0"/>
    <w:rsid w:val="00A05779"/>
    <w:rsid w:val="00A13762"/>
    <w:rsid w:val="00A25245"/>
    <w:rsid w:val="00A27AD6"/>
    <w:rsid w:val="00A32DF2"/>
    <w:rsid w:val="00A36CEF"/>
    <w:rsid w:val="00A4458C"/>
    <w:rsid w:val="00A46EDC"/>
    <w:rsid w:val="00A47260"/>
    <w:rsid w:val="00A50B81"/>
    <w:rsid w:val="00A526C2"/>
    <w:rsid w:val="00A568E3"/>
    <w:rsid w:val="00A60FC1"/>
    <w:rsid w:val="00A620C4"/>
    <w:rsid w:val="00A62F79"/>
    <w:rsid w:val="00A668A2"/>
    <w:rsid w:val="00A72A15"/>
    <w:rsid w:val="00A76C7D"/>
    <w:rsid w:val="00A813E0"/>
    <w:rsid w:val="00A8205A"/>
    <w:rsid w:val="00A82121"/>
    <w:rsid w:val="00A8373C"/>
    <w:rsid w:val="00A87C23"/>
    <w:rsid w:val="00A91C45"/>
    <w:rsid w:val="00AA104B"/>
    <w:rsid w:val="00AA3007"/>
    <w:rsid w:val="00AA4343"/>
    <w:rsid w:val="00AA7375"/>
    <w:rsid w:val="00AA768F"/>
    <w:rsid w:val="00AB116A"/>
    <w:rsid w:val="00AB40CB"/>
    <w:rsid w:val="00AC09CA"/>
    <w:rsid w:val="00AC25E3"/>
    <w:rsid w:val="00AC452E"/>
    <w:rsid w:val="00AC4AF1"/>
    <w:rsid w:val="00AC5DC3"/>
    <w:rsid w:val="00AD0A96"/>
    <w:rsid w:val="00AD15A7"/>
    <w:rsid w:val="00AD3681"/>
    <w:rsid w:val="00AE11D2"/>
    <w:rsid w:val="00AE2908"/>
    <w:rsid w:val="00AF4A2A"/>
    <w:rsid w:val="00AF54B0"/>
    <w:rsid w:val="00B00156"/>
    <w:rsid w:val="00B02D1C"/>
    <w:rsid w:val="00B069A1"/>
    <w:rsid w:val="00B07353"/>
    <w:rsid w:val="00B078CB"/>
    <w:rsid w:val="00B1187C"/>
    <w:rsid w:val="00B161D4"/>
    <w:rsid w:val="00B16B55"/>
    <w:rsid w:val="00B17048"/>
    <w:rsid w:val="00B17FA3"/>
    <w:rsid w:val="00B2012D"/>
    <w:rsid w:val="00B22ED4"/>
    <w:rsid w:val="00B338F8"/>
    <w:rsid w:val="00B35498"/>
    <w:rsid w:val="00B37AEA"/>
    <w:rsid w:val="00B44C91"/>
    <w:rsid w:val="00B46258"/>
    <w:rsid w:val="00B50068"/>
    <w:rsid w:val="00B55C3F"/>
    <w:rsid w:val="00B579A7"/>
    <w:rsid w:val="00B63CC1"/>
    <w:rsid w:val="00B6631A"/>
    <w:rsid w:val="00B67068"/>
    <w:rsid w:val="00B70246"/>
    <w:rsid w:val="00B712C8"/>
    <w:rsid w:val="00B71A14"/>
    <w:rsid w:val="00B75ADC"/>
    <w:rsid w:val="00B82ED6"/>
    <w:rsid w:val="00B8670F"/>
    <w:rsid w:val="00B91E10"/>
    <w:rsid w:val="00BA0BF5"/>
    <w:rsid w:val="00BA0FB0"/>
    <w:rsid w:val="00BA1ADF"/>
    <w:rsid w:val="00BB1ED0"/>
    <w:rsid w:val="00BB2BCF"/>
    <w:rsid w:val="00BC021A"/>
    <w:rsid w:val="00BC3E04"/>
    <w:rsid w:val="00BC4636"/>
    <w:rsid w:val="00BC5ABD"/>
    <w:rsid w:val="00BC5D57"/>
    <w:rsid w:val="00BD0682"/>
    <w:rsid w:val="00BD2612"/>
    <w:rsid w:val="00BD26A8"/>
    <w:rsid w:val="00BD4439"/>
    <w:rsid w:val="00BE4B9E"/>
    <w:rsid w:val="00BE5C1E"/>
    <w:rsid w:val="00BE603C"/>
    <w:rsid w:val="00BE630D"/>
    <w:rsid w:val="00BF1208"/>
    <w:rsid w:val="00BF14F7"/>
    <w:rsid w:val="00BF15CE"/>
    <w:rsid w:val="00C035D0"/>
    <w:rsid w:val="00C04C3F"/>
    <w:rsid w:val="00C04F18"/>
    <w:rsid w:val="00C1251D"/>
    <w:rsid w:val="00C152BB"/>
    <w:rsid w:val="00C15854"/>
    <w:rsid w:val="00C17180"/>
    <w:rsid w:val="00C2241E"/>
    <w:rsid w:val="00C26019"/>
    <w:rsid w:val="00C31AA0"/>
    <w:rsid w:val="00C32561"/>
    <w:rsid w:val="00C34A32"/>
    <w:rsid w:val="00C34C12"/>
    <w:rsid w:val="00C35602"/>
    <w:rsid w:val="00C42611"/>
    <w:rsid w:val="00C465FD"/>
    <w:rsid w:val="00C52F2C"/>
    <w:rsid w:val="00C539FE"/>
    <w:rsid w:val="00C56477"/>
    <w:rsid w:val="00C63E6A"/>
    <w:rsid w:val="00C64502"/>
    <w:rsid w:val="00C67A7D"/>
    <w:rsid w:val="00C72519"/>
    <w:rsid w:val="00C7653F"/>
    <w:rsid w:val="00C766E7"/>
    <w:rsid w:val="00C82E92"/>
    <w:rsid w:val="00C84E12"/>
    <w:rsid w:val="00C8597B"/>
    <w:rsid w:val="00C87CD9"/>
    <w:rsid w:val="00C904BB"/>
    <w:rsid w:val="00C919E5"/>
    <w:rsid w:val="00C922A2"/>
    <w:rsid w:val="00C9307B"/>
    <w:rsid w:val="00C93F9A"/>
    <w:rsid w:val="00C94430"/>
    <w:rsid w:val="00CA6773"/>
    <w:rsid w:val="00CA7B90"/>
    <w:rsid w:val="00CB2534"/>
    <w:rsid w:val="00CB2C44"/>
    <w:rsid w:val="00CB4C3B"/>
    <w:rsid w:val="00CC2605"/>
    <w:rsid w:val="00CC4E7B"/>
    <w:rsid w:val="00CC569B"/>
    <w:rsid w:val="00CD3E3F"/>
    <w:rsid w:val="00CD54B7"/>
    <w:rsid w:val="00CD5FD4"/>
    <w:rsid w:val="00CE17D7"/>
    <w:rsid w:val="00CE1D9C"/>
    <w:rsid w:val="00CE7B68"/>
    <w:rsid w:val="00CF0D54"/>
    <w:rsid w:val="00CF31D6"/>
    <w:rsid w:val="00D04B3E"/>
    <w:rsid w:val="00D064CA"/>
    <w:rsid w:val="00D125BE"/>
    <w:rsid w:val="00D17A8E"/>
    <w:rsid w:val="00D209E0"/>
    <w:rsid w:val="00D247BD"/>
    <w:rsid w:val="00D35FB6"/>
    <w:rsid w:val="00D40198"/>
    <w:rsid w:val="00D4082D"/>
    <w:rsid w:val="00D43225"/>
    <w:rsid w:val="00D43D62"/>
    <w:rsid w:val="00D4686B"/>
    <w:rsid w:val="00D52AB3"/>
    <w:rsid w:val="00D56096"/>
    <w:rsid w:val="00D56FD5"/>
    <w:rsid w:val="00D60980"/>
    <w:rsid w:val="00D61744"/>
    <w:rsid w:val="00D627BE"/>
    <w:rsid w:val="00D62FA8"/>
    <w:rsid w:val="00D6550D"/>
    <w:rsid w:val="00D65948"/>
    <w:rsid w:val="00D70D6A"/>
    <w:rsid w:val="00D746BE"/>
    <w:rsid w:val="00D80792"/>
    <w:rsid w:val="00D83963"/>
    <w:rsid w:val="00D84DF8"/>
    <w:rsid w:val="00D86B0B"/>
    <w:rsid w:val="00D91219"/>
    <w:rsid w:val="00DA2697"/>
    <w:rsid w:val="00DA660F"/>
    <w:rsid w:val="00DB1C91"/>
    <w:rsid w:val="00DB30B2"/>
    <w:rsid w:val="00DB4B2A"/>
    <w:rsid w:val="00DC0DA2"/>
    <w:rsid w:val="00DC1B73"/>
    <w:rsid w:val="00DC4C80"/>
    <w:rsid w:val="00DC6DA0"/>
    <w:rsid w:val="00DC7B35"/>
    <w:rsid w:val="00DD17DA"/>
    <w:rsid w:val="00DD673D"/>
    <w:rsid w:val="00DE2246"/>
    <w:rsid w:val="00DE305E"/>
    <w:rsid w:val="00DE322C"/>
    <w:rsid w:val="00DE44CF"/>
    <w:rsid w:val="00DF7CF2"/>
    <w:rsid w:val="00E01E40"/>
    <w:rsid w:val="00E01EC7"/>
    <w:rsid w:val="00E0459C"/>
    <w:rsid w:val="00E11F91"/>
    <w:rsid w:val="00E127BA"/>
    <w:rsid w:val="00E20BEF"/>
    <w:rsid w:val="00E20ECC"/>
    <w:rsid w:val="00E224D4"/>
    <w:rsid w:val="00E23F43"/>
    <w:rsid w:val="00E32B5C"/>
    <w:rsid w:val="00E34145"/>
    <w:rsid w:val="00E3473A"/>
    <w:rsid w:val="00E45FFD"/>
    <w:rsid w:val="00E52CBC"/>
    <w:rsid w:val="00E55EEE"/>
    <w:rsid w:val="00E5732A"/>
    <w:rsid w:val="00E57DC8"/>
    <w:rsid w:val="00E603CA"/>
    <w:rsid w:val="00E607D5"/>
    <w:rsid w:val="00E62F91"/>
    <w:rsid w:val="00E634AF"/>
    <w:rsid w:val="00E67C9E"/>
    <w:rsid w:val="00E74B6D"/>
    <w:rsid w:val="00E82AD9"/>
    <w:rsid w:val="00E83FE9"/>
    <w:rsid w:val="00E91EC3"/>
    <w:rsid w:val="00E92C13"/>
    <w:rsid w:val="00EA6285"/>
    <w:rsid w:val="00EB1BC1"/>
    <w:rsid w:val="00EB4F1E"/>
    <w:rsid w:val="00EB54CA"/>
    <w:rsid w:val="00EB61FD"/>
    <w:rsid w:val="00EC23F6"/>
    <w:rsid w:val="00EC2ECA"/>
    <w:rsid w:val="00EC6DA6"/>
    <w:rsid w:val="00ED279A"/>
    <w:rsid w:val="00ED7D04"/>
    <w:rsid w:val="00EE6236"/>
    <w:rsid w:val="00EF19C3"/>
    <w:rsid w:val="00EF4535"/>
    <w:rsid w:val="00EF6F25"/>
    <w:rsid w:val="00F01DC3"/>
    <w:rsid w:val="00F06507"/>
    <w:rsid w:val="00F1006D"/>
    <w:rsid w:val="00F103F4"/>
    <w:rsid w:val="00F11487"/>
    <w:rsid w:val="00F13E66"/>
    <w:rsid w:val="00F22F12"/>
    <w:rsid w:val="00F24C6E"/>
    <w:rsid w:val="00F2790F"/>
    <w:rsid w:val="00F27E91"/>
    <w:rsid w:val="00F32AE5"/>
    <w:rsid w:val="00F341CE"/>
    <w:rsid w:val="00F35ADA"/>
    <w:rsid w:val="00F407AB"/>
    <w:rsid w:val="00F42ADC"/>
    <w:rsid w:val="00F46B2B"/>
    <w:rsid w:val="00F5039A"/>
    <w:rsid w:val="00F503A6"/>
    <w:rsid w:val="00F51B16"/>
    <w:rsid w:val="00F5259F"/>
    <w:rsid w:val="00F55C6B"/>
    <w:rsid w:val="00F70060"/>
    <w:rsid w:val="00F710DD"/>
    <w:rsid w:val="00F7637A"/>
    <w:rsid w:val="00F77AAF"/>
    <w:rsid w:val="00F8126C"/>
    <w:rsid w:val="00F83F79"/>
    <w:rsid w:val="00F928E0"/>
    <w:rsid w:val="00F929FC"/>
    <w:rsid w:val="00F93BE1"/>
    <w:rsid w:val="00FA02B2"/>
    <w:rsid w:val="00FA4E4E"/>
    <w:rsid w:val="00FB0DDD"/>
    <w:rsid w:val="00FB20C5"/>
    <w:rsid w:val="00FB57C9"/>
    <w:rsid w:val="00FC00F7"/>
    <w:rsid w:val="00FC2210"/>
    <w:rsid w:val="00FC4B12"/>
    <w:rsid w:val="00FC730A"/>
    <w:rsid w:val="00FD2C05"/>
    <w:rsid w:val="00FD749A"/>
    <w:rsid w:val="00FE0748"/>
    <w:rsid w:val="00FE17C7"/>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semiHidden/>
    <w:unhideWhenUsed/>
    <w:rsid w:val="009C37A1"/>
    <w:rPr>
      <w:sz w:val="18"/>
      <w:szCs w:val="18"/>
    </w:rPr>
  </w:style>
  <w:style w:type="paragraph" w:styleId="af7">
    <w:name w:val="annotation text"/>
    <w:basedOn w:val="a"/>
    <w:link w:val="af8"/>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nhideWhenUsed/>
    <w:rsid w:val="00FE17C7"/>
    <w:pPr>
      <w:spacing w:after="120"/>
      <w:ind w:left="283"/>
    </w:pPr>
  </w:style>
  <w:style w:type="character" w:customStyle="1" w:styleId="afc">
    <w:name w:val="Основной текст с отступом Знак"/>
    <w:basedOn w:val="a0"/>
    <w:link w:val="afb"/>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0">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1">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1"/>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2">
    <w:name w:val="Цветовое выделение"/>
    <w:rsid w:val="00800ADB"/>
    <w:rPr>
      <w:b/>
      <w:color w:val="26282F"/>
    </w:rPr>
  </w:style>
  <w:style w:type="paragraph" w:customStyle="1" w:styleId="aff3">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4">
    <w:name w:val="Информация об изменениях"/>
    <w:basedOn w:val="aff3"/>
    <w:next w:val="a"/>
    <w:uiPriority w:val="99"/>
    <w:rsid w:val="00800ADB"/>
    <w:pPr>
      <w:spacing w:before="180"/>
      <w:ind w:left="360" w:right="360" w:firstLine="0"/>
    </w:pPr>
    <w:rPr>
      <w:shd w:val="clear" w:color="auto" w:fill="EAEFED"/>
    </w:rPr>
  </w:style>
  <w:style w:type="paragraph" w:customStyle="1" w:styleId="aff5">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6">
    <w:name w:val="Комментарий"/>
    <w:basedOn w:val="aff5"/>
    <w:next w:val="a"/>
    <w:uiPriority w:val="99"/>
    <w:rsid w:val="00800ADB"/>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800ADB"/>
    <w:rPr>
      <w:i/>
      <w:iCs/>
    </w:rPr>
  </w:style>
  <w:style w:type="paragraph" w:customStyle="1" w:styleId="aff8">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9">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a">
    <w:name w:val="Подзаголовок для информации об изменениях"/>
    <w:basedOn w:val="aff3"/>
    <w:next w:val="a"/>
    <w:uiPriority w:val="99"/>
    <w:rsid w:val="00800ADB"/>
    <w:rPr>
      <w:b/>
      <w:bCs/>
    </w:rPr>
  </w:style>
  <w:style w:type="paragraph" w:customStyle="1" w:styleId="affb">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c">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1"/>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d">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e">
    <w:name w:val="Title"/>
    <w:basedOn w:val="a"/>
    <w:link w:val="afff"/>
    <w:qFormat/>
    <w:rsid w:val="00F24C6E"/>
    <w:pPr>
      <w:jc w:val="center"/>
    </w:pPr>
    <w:rPr>
      <w:sz w:val="28"/>
      <w:szCs w:val="20"/>
    </w:rPr>
  </w:style>
  <w:style w:type="character" w:customStyle="1" w:styleId="afff">
    <w:name w:val="Название Знак"/>
    <w:basedOn w:val="a0"/>
    <w:link w:val="affe"/>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0">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1"/>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5"/>
      </w:numPr>
    </w:pPr>
  </w:style>
  <w:style w:type="numbering" w:customStyle="1" w:styleId="RTFNum10">
    <w:name w:val="RTF_Num 10"/>
    <w:basedOn w:val="a2"/>
    <w:rsid w:val="00F24C6E"/>
    <w:pPr>
      <w:numPr>
        <w:numId w:val="16"/>
      </w:numPr>
    </w:pPr>
  </w:style>
  <w:style w:type="numbering" w:customStyle="1" w:styleId="RTFNum18">
    <w:name w:val="RTF_Num 18"/>
    <w:basedOn w:val="a2"/>
    <w:rsid w:val="00F24C6E"/>
    <w:pPr>
      <w:numPr>
        <w:numId w:val="19"/>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1"/>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1"/>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semiHidden/>
    <w:unhideWhenUsed/>
    <w:rsid w:val="009C37A1"/>
    <w:rPr>
      <w:sz w:val="18"/>
      <w:szCs w:val="18"/>
    </w:rPr>
  </w:style>
  <w:style w:type="paragraph" w:styleId="af7">
    <w:name w:val="annotation text"/>
    <w:basedOn w:val="a"/>
    <w:link w:val="af8"/>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nhideWhenUsed/>
    <w:rsid w:val="00FE17C7"/>
    <w:pPr>
      <w:spacing w:after="120"/>
      <w:ind w:left="283"/>
    </w:pPr>
  </w:style>
  <w:style w:type="character" w:customStyle="1" w:styleId="afc">
    <w:name w:val="Основной текст с отступом Знак"/>
    <w:basedOn w:val="a0"/>
    <w:link w:val="afb"/>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0">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1">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1"/>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2">
    <w:name w:val="Цветовое выделение"/>
    <w:rsid w:val="00800ADB"/>
    <w:rPr>
      <w:b/>
      <w:color w:val="26282F"/>
    </w:rPr>
  </w:style>
  <w:style w:type="paragraph" w:customStyle="1" w:styleId="aff3">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4">
    <w:name w:val="Информация об изменениях"/>
    <w:basedOn w:val="aff3"/>
    <w:next w:val="a"/>
    <w:uiPriority w:val="99"/>
    <w:rsid w:val="00800ADB"/>
    <w:pPr>
      <w:spacing w:before="180"/>
      <w:ind w:left="360" w:right="360" w:firstLine="0"/>
    </w:pPr>
    <w:rPr>
      <w:shd w:val="clear" w:color="auto" w:fill="EAEFED"/>
    </w:rPr>
  </w:style>
  <w:style w:type="paragraph" w:customStyle="1" w:styleId="aff5">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6">
    <w:name w:val="Комментарий"/>
    <w:basedOn w:val="aff5"/>
    <w:next w:val="a"/>
    <w:uiPriority w:val="99"/>
    <w:rsid w:val="00800ADB"/>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800ADB"/>
    <w:rPr>
      <w:i/>
      <w:iCs/>
    </w:rPr>
  </w:style>
  <w:style w:type="paragraph" w:customStyle="1" w:styleId="aff8">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9">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a">
    <w:name w:val="Подзаголовок для информации об изменениях"/>
    <w:basedOn w:val="aff3"/>
    <w:next w:val="a"/>
    <w:uiPriority w:val="99"/>
    <w:rsid w:val="00800ADB"/>
    <w:rPr>
      <w:b/>
      <w:bCs/>
    </w:rPr>
  </w:style>
  <w:style w:type="paragraph" w:customStyle="1" w:styleId="affb">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c">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1"/>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d">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e">
    <w:name w:val="Title"/>
    <w:basedOn w:val="a"/>
    <w:link w:val="afff"/>
    <w:qFormat/>
    <w:rsid w:val="00F24C6E"/>
    <w:pPr>
      <w:jc w:val="center"/>
    </w:pPr>
    <w:rPr>
      <w:sz w:val="28"/>
      <w:szCs w:val="20"/>
    </w:rPr>
  </w:style>
  <w:style w:type="character" w:customStyle="1" w:styleId="afff">
    <w:name w:val="Название Знак"/>
    <w:basedOn w:val="a0"/>
    <w:link w:val="affe"/>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0">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1"/>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5"/>
      </w:numPr>
    </w:pPr>
  </w:style>
  <w:style w:type="numbering" w:customStyle="1" w:styleId="RTFNum10">
    <w:name w:val="RTF_Num 10"/>
    <w:basedOn w:val="a2"/>
    <w:rsid w:val="00F24C6E"/>
    <w:pPr>
      <w:numPr>
        <w:numId w:val="16"/>
      </w:numPr>
    </w:pPr>
  </w:style>
  <w:style w:type="numbering" w:customStyle="1" w:styleId="RTFNum18">
    <w:name w:val="RTF_Num 18"/>
    <w:basedOn w:val="a2"/>
    <w:rsid w:val="00F24C6E"/>
    <w:pPr>
      <w:numPr>
        <w:numId w:val="19"/>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1"/>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1"/>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63339049">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174655507">
      <w:bodyDiv w:val="1"/>
      <w:marLeft w:val="0"/>
      <w:marRight w:val="0"/>
      <w:marTop w:val="0"/>
      <w:marBottom w:val="0"/>
      <w:divBdr>
        <w:top w:val="none" w:sz="0" w:space="0" w:color="auto"/>
        <w:left w:val="none" w:sz="0" w:space="0" w:color="auto"/>
        <w:bottom w:val="none" w:sz="0" w:space="0" w:color="auto"/>
        <w:right w:val="none" w:sz="0" w:space="0" w:color="auto"/>
      </w:divBdr>
      <w:divsChild>
        <w:div w:id="1689333490">
          <w:marLeft w:val="-225"/>
          <w:marRight w:val="-225"/>
          <w:marTop w:val="0"/>
          <w:marBottom w:val="0"/>
          <w:divBdr>
            <w:top w:val="none" w:sz="0" w:space="0" w:color="auto"/>
            <w:left w:val="none" w:sz="0" w:space="0" w:color="auto"/>
            <w:bottom w:val="none" w:sz="0" w:space="0" w:color="auto"/>
            <w:right w:val="none" w:sz="0" w:space="0" w:color="auto"/>
          </w:divBdr>
          <w:divsChild>
            <w:div w:id="689989432">
              <w:marLeft w:val="0"/>
              <w:marRight w:val="0"/>
              <w:marTop w:val="0"/>
              <w:marBottom w:val="0"/>
              <w:divBdr>
                <w:top w:val="none" w:sz="0" w:space="0" w:color="auto"/>
                <w:left w:val="none" w:sz="0" w:space="0" w:color="auto"/>
                <w:bottom w:val="none" w:sz="0" w:space="0" w:color="auto"/>
                <w:right w:val="none" w:sz="0" w:space="0" w:color="auto"/>
              </w:divBdr>
              <w:divsChild>
                <w:div w:id="797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7125">
      <w:bodyDiv w:val="1"/>
      <w:marLeft w:val="0"/>
      <w:marRight w:val="0"/>
      <w:marTop w:val="0"/>
      <w:marBottom w:val="0"/>
      <w:divBdr>
        <w:top w:val="none" w:sz="0" w:space="0" w:color="auto"/>
        <w:left w:val="none" w:sz="0" w:space="0" w:color="auto"/>
        <w:bottom w:val="none" w:sz="0" w:space="0" w:color="auto"/>
        <w:right w:val="none" w:sz="0" w:space="0" w:color="auto"/>
      </w:divBdr>
    </w:div>
    <w:div w:id="242181341">
      <w:bodyDiv w:val="1"/>
      <w:marLeft w:val="0"/>
      <w:marRight w:val="0"/>
      <w:marTop w:val="0"/>
      <w:marBottom w:val="0"/>
      <w:divBdr>
        <w:top w:val="none" w:sz="0" w:space="0" w:color="auto"/>
        <w:left w:val="none" w:sz="0" w:space="0" w:color="auto"/>
        <w:bottom w:val="none" w:sz="0" w:space="0" w:color="auto"/>
        <w:right w:val="none" w:sz="0" w:space="0" w:color="auto"/>
      </w:divBdr>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294409784">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17811524">
      <w:bodyDiv w:val="1"/>
      <w:marLeft w:val="0"/>
      <w:marRight w:val="0"/>
      <w:marTop w:val="0"/>
      <w:marBottom w:val="0"/>
      <w:divBdr>
        <w:top w:val="none" w:sz="0" w:space="0" w:color="auto"/>
        <w:left w:val="none" w:sz="0" w:space="0" w:color="auto"/>
        <w:bottom w:val="none" w:sz="0" w:space="0" w:color="auto"/>
        <w:right w:val="none" w:sz="0" w:space="0" w:color="auto"/>
      </w:divBdr>
    </w:div>
    <w:div w:id="322706092">
      <w:bodyDiv w:val="1"/>
      <w:marLeft w:val="0"/>
      <w:marRight w:val="0"/>
      <w:marTop w:val="0"/>
      <w:marBottom w:val="0"/>
      <w:divBdr>
        <w:top w:val="none" w:sz="0" w:space="0" w:color="auto"/>
        <w:left w:val="none" w:sz="0" w:space="0" w:color="auto"/>
        <w:bottom w:val="none" w:sz="0" w:space="0" w:color="auto"/>
        <w:right w:val="none" w:sz="0" w:space="0" w:color="auto"/>
      </w:divBdr>
    </w:div>
    <w:div w:id="334235739">
      <w:bodyDiv w:val="1"/>
      <w:marLeft w:val="0"/>
      <w:marRight w:val="0"/>
      <w:marTop w:val="0"/>
      <w:marBottom w:val="0"/>
      <w:divBdr>
        <w:top w:val="none" w:sz="0" w:space="0" w:color="auto"/>
        <w:left w:val="none" w:sz="0" w:space="0" w:color="auto"/>
        <w:bottom w:val="none" w:sz="0" w:space="0" w:color="auto"/>
        <w:right w:val="none" w:sz="0" w:space="0" w:color="auto"/>
      </w:divBdr>
      <w:divsChild>
        <w:div w:id="165557480">
          <w:marLeft w:val="0"/>
          <w:marRight w:val="0"/>
          <w:marTop w:val="30"/>
          <w:marBottom w:val="150"/>
          <w:divBdr>
            <w:top w:val="none" w:sz="0" w:space="0" w:color="auto"/>
            <w:left w:val="none" w:sz="0" w:space="0" w:color="auto"/>
            <w:bottom w:val="single" w:sz="6" w:space="4" w:color="EEEEEE"/>
            <w:right w:val="none" w:sz="0" w:space="0" w:color="auto"/>
          </w:divBdr>
        </w:div>
        <w:div w:id="1022169440">
          <w:marLeft w:val="0"/>
          <w:marRight w:val="0"/>
          <w:marTop w:val="0"/>
          <w:marBottom w:val="0"/>
          <w:divBdr>
            <w:top w:val="none" w:sz="0" w:space="0" w:color="auto"/>
            <w:left w:val="none" w:sz="0" w:space="0" w:color="auto"/>
            <w:bottom w:val="none" w:sz="0" w:space="0" w:color="auto"/>
            <w:right w:val="none" w:sz="0" w:space="0" w:color="auto"/>
          </w:divBdr>
        </w:div>
      </w:divsChild>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6668376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58915346">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473790409">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3963014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58783665">
      <w:bodyDiv w:val="1"/>
      <w:marLeft w:val="0"/>
      <w:marRight w:val="0"/>
      <w:marTop w:val="0"/>
      <w:marBottom w:val="0"/>
      <w:divBdr>
        <w:top w:val="none" w:sz="0" w:space="0" w:color="auto"/>
        <w:left w:val="none" w:sz="0" w:space="0" w:color="auto"/>
        <w:bottom w:val="none" w:sz="0" w:space="0" w:color="auto"/>
        <w:right w:val="none" w:sz="0" w:space="0" w:color="auto"/>
      </w:divBdr>
    </w:div>
    <w:div w:id="607660999">
      <w:bodyDiv w:val="1"/>
      <w:marLeft w:val="0"/>
      <w:marRight w:val="0"/>
      <w:marTop w:val="0"/>
      <w:marBottom w:val="0"/>
      <w:divBdr>
        <w:top w:val="none" w:sz="0" w:space="0" w:color="auto"/>
        <w:left w:val="none" w:sz="0" w:space="0" w:color="auto"/>
        <w:bottom w:val="none" w:sz="0" w:space="0" w:color="auto"/>
        <w:right w:val="none" w:sz="0" w:space="0" w:color="auto"/>
      </w:divBdr>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100293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5864">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48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8165651">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 w:id="890310751">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69827449">
      <w:bodyDiv w:val="1"/>
      <w:marLeft w:val="0"/>
      <w:marRight w:val="0"/>
      <w:marTop w:val="0"/>
      <w:marBottom w:val="0"/>
      <w:divBdr>
        <w:top w:val="none" w:sz="0" w:space="0" w:color="auto"/>
        <w:left w:val="none" w:sz="0" w:space="0" w:color="auto"/>
        <w:bottom w:val="none" w:sz="0" w:space="0" w:color="auto"/>
        <w:right w:val="none" w:sz="0" w:space="0" w:color="auto"/>
      </w:divBdr>
      <w:divsChild>
        <w:div w:id="14890346">
          <w:marLeft w:val="0"/>
          <w:marRight w:val="0"/>
          <w:marTop w:val="0"/>
          <w:marBottom w:val="0"/>
          <w:divBdr>
            <w:top w:val="none" w:sz="0" w:space="0" w:color="auto"/>
            <w:left w:val="none" w:sz="0" w:space="0" w:color="auto"/>
            <w:bottom w:val="none" w:sz="0" w:space="0" w:color="auto"/>
            <w:right w:val="none" w:sz="0" w:space="0" w:color="auto"/>
          </w:divBdr>
        </w:div>
      </w:divsChild>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983046020">
      <w:bodyDiv w:val="1"/>
      <w:marLeft w:val="0"/>
      <w:marRight w:val="0"/>
      <w:marTop w:val="0"/>
      <w:marBottom w:val="0"/>
      <w:divBdr>
        <w:top w:val="none" w:sz="0" w:space="0" w:color="auto"/>
        <w:left w:val="none" w:sz="0" w:space="0" w:color="auto"/>
        <w:bottom w:val="none" w:sz="0" w:space="0" w:color="auto"/>
        <w:right w:val="none" w:sz="0" w:space="0" w:color="auto"/>
      </w:divBdr>
    </w:div>
    <w:div w:id="991904520">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15229977">
      <w:bodyDiv w:val="1"/>
      <w:marLeft w:val="0"/>
      <w:marRight w:val="0"/>
      <w:marTop w:val="0"/>
      <w:marBottom w:val="0"/>
      <w:divBdr>
        <w:top w:val="none" w:sz="0" w:space="0" w:color="auto"/>
        <w:left w:val="none" w:sz="0" w:space="0" w:color="auto"/>
        <w:bottom w:val="none" w:sz="0" w:space="0" w:color="auto"/>
        <w:right w:val="none" w:sz="0" w:space="0" w:color="auto"/>
      </w:divBdr>
    </w:div>
    <w:div w:id="1045982142">
      <w:bodyDiv w:val="1"/>
      <w:marLeft w:val="0"/>
      <w:marRight w:val="0"/>
      <w:marTop w:val="0"/>
      <w:marBottom w:val="0"/>
      <w:divBdr>
        <w:top w:val="none" w:sz="0" w:space="0" w:color="auto"/>
        <w:left w:val="none" w:sz="0" w:space="0" w:color="auto"/>
        <w:bottom w:val="none" w:sz="0" w:space="0" w:color="auto"/>
        <w:right w:val="none" w:sz="0" w:space="0" w:color="auto"/>
      </w:divBdr>
    </w:div>
    <w:div w:id="1046221276">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1267339">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5">
          <w:marLeft w:val="0"/>
          <w:marRight w:val="0"/>
          <w:marTop w:val="150"/>
          <w:marBottom w:val="0"/>
          <w:divBdr>
            <w:top w:val="none" w:sz="0" w:space="0" w:color="auto"/>
            <w:left w:val="none" w:sz="0" w:space="0" w:color="auto"/>
            <w:bottom w:val="none" w:sz="0" w:space="0" w:color="auto"/>
            <w:right w:val="none" w:sz="0" w:space="0" w:color="auto"/>
          </w:divBdr>
          <w:divsChild>
            <w:div w:id="128672803">
              <w:marLeft w:val="0"/>
              <w:marRight w:val="0"/>
              <w:marTop w:val="0"/>
              <w:marBottom w:val="0"/>
              <w:divBdr>
                <w:top w:val="none" w:sz="0" w:space="0" w:color="auto"/>
                <w:left w:val="none" w:sz="0" w:space="0" w:color="auto"/>
                <w:bottom w:val="none" w:sz="0" w:space="0" w:color="auto"/>
                <w:right w:val="none" w:sz="0" w:space="0" w:color="auto"/>
              </w:divBdr>
              <w:divsChild>
                <w:div w:id="2043283784">
                  <w:marLeft w:val="0"/>
                  <w:marRight w:val="0"/>
                  <w:marTop w:val="0"/>
                  <w:marBottom w:val="0"/>
                  <w:divBdr>
                    <w:top w:val="none" w:sz="0" w:space="0" w:color="auto"/>
                    <w:left w:val="none" w:sz="0" w:space="0" w:color="auto"/>
                    <w:bottom w:val="none" w:sz="0" w:space="0" w:color="auto"/>
                    <w:right w:val="none" w:sz="0" w:space="0" w:color="auto"/>
                  </w:divBdr>
                  <w:divsChild>
                    <w:div w:id="745616688">
                      <w:marLeft w:val="0"/>
                      <w:marRight w:val="0"/>
                      <w:marTop w:val="0"/>
                      <w:marBottom w:val="0"/>
                      <w:divBdr>
                        <w:top w:val="none" w:sz="0" w:space="0" w:color="auto"/>
                        <w:left w:val="none" w:sz="0" w:space="0" w:color="auto"/>
                        <w:bottom w:val="none" w:sz="0" w:space="0" w:color="auto"/>
                        <w:right w:val="none" w:sz="0" w:space="0" w:color="auto"/>
                      </w:divBdr>
                      <w:divsChild>
                        <w:div w:id="65760934">
                          <w:marLeft w:val="0"/>
                          <w:marRight w:val="15"/>
                          <w:marTop w:val="0"/>
                          <w:marBottom w:val="0"/>
                          <w:divBdr>
                            <w:top w:val="none" w:sz="0" w:space="0" w:color="auto"/>
                            <w:left w:val="none" w:sz="0" w:space="0" w:color="auto"/>
                            <w:bottom w:val="none" w:sz="0" w:space="0" w:color="auto"/>
                            <w:right w:val="none" w:sz="0" w:space="0" w:color="auto"/>
                          </w:divBdr>
                          <w:divsChild>
                            <w:div w:id="1851411441">
                              <w:marLeft w:val="0"/>
                              <w:marRight w:val="0"/>
                              <w:marTop w:val="0"/>
                              <w:marBottom w:val="0"/>
                              <w:divBdr>
                                <w:top w:val="none" w:sz="0" w:space="0" w:color="auto"/>
                                <w:left w:val="none" w:sz="0" w:space="0" w:color="auto"/>
                                <w:bottom w:val="none" w:sz="0" w:space="0" w:color="auto"/>
                                <w:right w:val="none" w:sz="0" w:space="0" w:color="auto"/>
                              </w:divBdr>
                            </w:div>
                          </w:divsChild>
                        </w:div>
                        <w:div w:id="156918955">
                          <w:marLeft w:val="0"/>
                          <w:marRight w:val="0"/>
                          <w:marTop w:val="0"/>
                          <w:marBottom w:val="0"/>
                          <w:divBdr>
                            <w:top w:val="none" w:sz="0" w:space="0" w:color="auto"/>
                            <w:left w:val="none" w:sz="0" w:space="0" w:color="auto"/>
                            <w:bottom w:val="none" w:sz="0" w:space="0" w:color="auto"/>
                            <w:right w:val="none" w:sz="0" w:space="0" w:color="auto"/>
                          </w:divBdr>
                          <w:divsChild>
                            <w:div w:id="371612611">
                              <w:marLeft w:val="0"/>
                              <w:marRight w:val="0"/>
                              <w:marTop w:val="0"/>
                              <w:marBottom w:val="15"/>
                              <w:divBdr>
                                <w:top w:val="none" w:sz="0" w:space="0" w:color="auto"/>
                                <w:left w:val="none" w:sz="0" w:space="0" w:color="auto"/>
                                <w:bottom w:val="none" w:sz="0" w:space="0" w:color="auto"/>
                                <w:right w:val="none" w:sz="0" w:space="0" w:color="auto"/>
                              </w:divBdr>
                              <w:divsChild>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666176844">
                              <w:marLeft w:val="0"/>
                              <w:marRight w:val="0"/>
                              <w:marTop w:val="0"/>
                              <w:marBottom w:val="15"/>
                              <w:divBdr>
                                <w:top w:val="none" w:sz="0" w:space="0" w:color="auto"/>
                                <w:left w:val="none" w:sz="0" w:space="0" w:color="auto"/>
                                <w:bottom w:val="none" w:sz="0" w:space="0" w:color="auto"/>
                                <w:right w:val="none" w:sz="0" w:space="0" w:color="auto"/>
                              </w:divBdr>
                              <w:divsChild>
                                <w:div w:id="1479766165">
                                  <w:marLeft w:val="0"/>
                                  <w:marRight w:val="0"/>
                                  <w:marTop w:val="0"/>
                                  <w:marBottom w:val="0"/>
                                  <w:divBdr>
                                    <w:top w:val="none" w:sz="0" w:space="0" w:color="auto"/>
                                    <w:left w:val="none" w:sz="0" w:space="0" w:color="auto"/>
                                    <w:bottom w:val="none" w:sz="0" w:space="0" w:color="auto"/>
                                    <w:right w:val="none" w:sz="0" w:space="0" w:color="auto"/>
                                  </w:divBdr>
                                </w:div>
                              </w:divsChild>
                            </w:div>
                            <w:div w:id="269821524">
                              <w:marLeft w:val="0"/>
                              <w:marRight w:val="0"/>
                              <w:marTop w:val="0"/>
                              <w:marBottom w:val="15"/>
                              <w:divBdr>
                                <w:top w:val="none" w:sz="0" w:space="0" w:color="auto"/>
                                <w:left w:val="none" w:sz="0" w:space="0" w:color="auto"/>
                                <w:bottom w:val="none" w:sz="0" w:space="0" w:color="auto"/>
                                <w:right w:val="none" w:sz="0" w:space="0" w:color="auto"/>
                              </w:divBdr>
                              <w:divsChild>
                                <w:div w:id="84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12821360">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93805796">
      <w:bodyDiv w:val="1"/>
      <w:marLeft w:val="0"/>
      <w:marRight w:val="0"/>
      <w:marTop w:val="0"/>
      <w:marBottom w:val="0"/>
      <w:divBdr>
        <w:top w:val="none" w:sz="0" w:space="0" w:color="auto"/>
        <w:left w:val="none" w:sz="0" w:space="0" w:color="auto"/>
        <w:bottom w:val="none" w:sz="0" w:space="0" w:color="auto"/>
        <w:right w:val="none" w:sz="0" w:space="0" w:color="auto"/>
      </w:divBdr>
    </w:div>
    <w:div w:id="1195583006">
      <w:bodyDiv w:val="1"/>
      <w:marLeft w:val="0"/>
      <w:marRight w:val="0"/>
      <w:marTop w:val="0"/>
      <w:marBottom w:val="0"/>
      <w:divBdr>
        <w:top w:val="none" w:sz="0" w:space="0" w:color="auto"/>
        <w:left w:val="none" w:sz="0" w:space="0" w:color="auto"/>
        <w:bottom w:val="none" w:sz="0" w:space="0" w:color="auto"/>
        <w:right w:val="none" w:sz="0" w:space="0" w:color="auto"/>
      </w:divBdr>
    </w:div>
    <w:div w:id="1218980418">
      <w:bodyDiv w:val="1"/>
      <w:marLeft w:val="0"/>
      <w:marRight w:val="0"/>
      <w:marTop w:val="0"/>
      <w:marBottom w:val="0"/>
      <w:divBdr>
        <w:top w:val="none" w:sz="0" w:space="0" w:color="auto"/>
        <w:left w:val="none" w:sz="0" w:space="0" w:color="auto"/>
        <w:bottom w:val="none" w:sz="0" w:space="0" w:color="auto"/>
        <w:right w:val="none" w:sz="0" w:space="0" w:color="auto"/>
      </w:divBdr>
    </w:div>
    <w:div w:id="1240362221">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47709872">
      <w:bodyDiv w:val="1"/>
      <w:marLeft w:val="0"/>
      <w:marRight w:val="0"/>
      <w:marTop w:val="0"/>
      <w:marBottom w:val="0"/>
      <w:divBdr>
        <w:top w:val="none" w:sz="0" w:space="0" w:color="auto"/>
        <w:left w:val="none" w:sz="0" w:space="0" w:color="auto"/>
        <w:bottom w:val="none" w:sz="0" w:space="0" w:color="auto"/>
        <w:right w:val="none" w:sz="0" w:space="0" w:color="auto"/>
      </w:divBdr>
      <w:divsChild>
        <w:div w:id="29497034">
          <w:marLeft w:val="0"/>
          <w:marRight w:val="0"/>
          <w:marTop w:val="0"/>
          <w:marBottom w:val="0"/>
          <w:divBdr>
            <w:top w:val="none" w:sz="0" w:space="0" w:color="auto"/>
            <w:left w:val="none" w:sz="0" w:space="0" w:color="auto"/>
            <w:bottom w:val="none" w:sz="0" w:space="0" w:color="auto"/>
            <w:right w:val="none" w:sz="0" w:space="0" w:color="auto"/>
          </w:divBdr>
          <w:divsChild>
            <w:div w:id="597954649">
              <w:marLeft w:val="0"/>
              <w:marRight w:val="0"/>
              <w:marTop w:val="0"/>
              <w:marBottom w:val="0"/>
              <w:divBdr>
                <w:top w:val="none" w:sz="0" w:space="0" w:color="auto"/>
                <w:left w:val="none" w:sz="0" w:space="0" w:color="auto"/>
                <w:bottom w:val="none" w:sz="0" w:space="0" w:color="auto"/>
                <w:right w:val="none" w:sz="0" w:space="0" w:color="auto"/>
              </w:divBdr>
              <w:divsChild>
                <w:div w:id="430515036">
                  <w:marLeft w:val="0"/>
                  <w:marRight w:val="0"/>
                  <w:marTop w:val="0"/>
                  <w:marBottom w:val="0"/>
                  <w:divBdr>
                    <w:top w:val="none" w:sz="0" w:space="0" w:color="auto"/>
                    <w:left w:val="none" w:sz="0" w:space="0" w:color="auto"/>
                    <w:bottom w:val="none" w:sz="0" w:space="0" w:color="auto"/>
                    <w:right w:val="none" w:sz="0" w:space="0" w:color="auto"/>
                  </w:divBdr>
                </w:div>
              </w:divsChild>
            </w:div>
            <w:div w:id="807481297">
              <w:marLeft w:val="0"/>
              <w:marRight w:val="0"/>
              <w:marTop w:val="0"/>
              <w:marBottom w:val="0"/>
              <w:divBdr>
                <w:top w:val="none" w:sz="0" w:space="0" w:color="auto"/>
                <w:left w:val="none" w:sz="0" w:space="0" w:color="auto"/>
                <w:bottom w:val="none" w:sz="0" w:space="0" w:color="auto"/>
                <w:right w:val="none" w:sz="0" w:space="0" w:color="auto"/>
              </w:divBdr>
              <w:divsChild>
                <w:div w:id="944965269">
                  <w:marLeft w:val="0"/>
                  <w:marRight w:val="0"/>
                  <w:marTop w:val="0"/>
                  <w:marBottom w:val="0"/>
                  <w:divBdr>
                    <w:top w:val="none" w:sz="0" w:space="0" w:color="auto"/>
                    <w:left w:val="none" w:sz="0" w:space="0" w:color="auto"/>
                    <w:bottom w:val="none" w:sz="0" w:space="0" w:color="auto"/>
                    <w:right w:val="none" w:sz="0" w:space="0" w:color="auto"/>
                  </w:divBdr>
                  <w:divsChild>
                    <w:div w:id="116635812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74991087">
                  <w:marLeft w:val="0"/>
                  <w:marRight w:val="0"/>
                  <w:marTop w:val="0"/>
                  <w:marBottom w:val="0"/>
                  <w:divBdr>
                    <w:top w:val="none" w:sz="0" w:space="0" w:color="auto"/>
                    <w:left w:val="none" w:sz="0" w:space="0" w:color="auto"/>
                    <w:bottom w:val="none" w:sz="0" w:space="0" w:color="auto"/>
                    <w:right w:val="none" w:sz="0" w:space="0" w:color="auto"/>
                  </w:divBdr>
                </w:div>
                <w:div w:id="1789621618">
                  <w:marLeft w:val="0"/>
                  <w:marRight w:val="0"/>
                  <w:marTop w:val="0"/>
                  <w:marBottom w:val="0"/>
                  <w:divBdr>
                    <w:top w:val="none" w:sz="0" w:space="0" w:color="auto"/>
                    <w:left w:val="none" w:sz="0" w:space="0" w:color="auto"/>
                    <w:bottom w:val="none" w:sz="0" w:space="0" w:color="auto"/>
                    <w:right w:val="none" w:sz="0" w:space="0" w:color="auto"/>
                  </w:divBdr>
                </w:div>
                <w:div w:id="953056218">
                  <w:marLeft w:val="0"/>
                  <w:marRight w:val="0"/>
                  <w:marTop w:val="0"/>
                  <w:marBottom w:val="0"/>
                  <w:divBdr>
                    <w:top w:val="none" w:sz="0" w:space="0" w:color="auto"/>
                    <w:left w:val="none" w:sz="0" w:space="0" w:color="auto"/>
                    <w:bottom w:val="none" w:sz="0" w:space="0" w:color="auto"/>
                    <w:right w:val="none" w:sz="0" w:space="0" w:color="auto"/>
                  </w:divBdr>
                </w:div>
                <w:div w:id="273371070">
                  <w:marLeft w:val="0"/>
                  <w:marRight w:val="0"/>
                  <w:marTop w:val="0"/>
                  <w:marBottom w:val="0"/>
                  <w:divBdr>
                    <w:top w:val="none" w:sz="0" w:space="0" w:color="auto"/>
                    <w:left w:val="none" w:sz="0" w:space="0" w:color="auto"/>
                    <w:bottom w:val="none" w:sz="0" w:space="0" w:color="auto"/>
                    <w:right w:val="none" w:sz="0" w:space="0" w:color="auto"/>
                  </w:divBdr>
                </w:div>
                <w:div w:id="981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4441">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58738948">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18609220">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9843664">
      <w:bodyDiv w:val="1"/>
      <w:marLeft w:val="0"/>
      <w:marRight w:val="0"/>
      <w:marTop w:val="0"/>
      <w:marBottom w:val="0"/>
      <w:divBdr>
        <w:top w:val="none" w:sz="0" w:space="0" w:color="auto"/>
        <w:left w:val="none" w:sz="0" w:space="0" w:color="auto"/>
        <w:bottom w:val="none" w:sz="0" w:space="0" w:color="auto"/>
        <w:right w:val="none" w:sz="0" w:space="0" w:color="auto"/>
      </w:divBdr>
      <w:divsChild>
        <w:div w:id="964696002">
          <w:marLeft w:val="0"/>
          <w:marRight w:val="0"/>
          <w:marTop w:val="0"/>
          <w:marBottom w:val="0"/>
          <w:divBdr>
            <w:top w:val="none" w:sz="0" w:space="0" w:color="auto"/>
            <w:left w:val="none" w:sz="0" w:space="0" w:color="auto"/>
            <w:bottom w:val="none" w:sz="0" w:space="0" w:color="auto"/>
            <w:right w:val="none" w:sz="0" w:space="0" w:color="auto"/>
          </w:divBdr>
          <w:divsChild>
            <w:div w:id="1077825450">
              <w:marLeft w:val="0"/>
              <w:marRight w:val="0"/>
              <w:marTop w:val="0"/>
              <w:marBottom w:val="0"/>
              <w:divBdr>
                <w:top w:val="none" w:sz="0" w:space="0" w:color="auto"/>
                <w:left w:val="none" w:sz="0" w:space="0" w:color="auto"/>
                <w:bottom w:val="none" w:sz="0" w:space="0" w:color="auto"/>
                <w:right w:val="none" w:sz="0" w:space="0" w:color="auto"/>
              </w:divBdr>
              <w:divsChild>
                <w:div w:id="1089890600">
                  <w:marLeft w:val="0"/>
                  <w:marRight w:val="0"/>
                  <w:marTop w:val="0"/>
                  <w:marBottom w:val="0"/>
                  <w:divBdr>
                    <w:top w:val="none" w:sz="0" w:space="0" w:color="auto"/>
                    <w:left w:val="none" w:sz="0" w:space="0" w:color="auto"/>
                    <w:bottom w:val="none" w:sz="0" w:space="0" w:color="auto"/>
                    <w:right w:val="none" w:sz="0" w:space="0" w:color="auto"/>
                  </w:divBdr>
                </w:div>
                <w:div w:id="716664888">
                  <w:marLeft w:val="0"/>
                  <w:marRight w:val="0"/>
                  <w:marTop w:val="0"/>
                  <w:marBottom w:val="0"/>
                  <w:divBdr>
                    <w:top w:val="none" w:sz="0" w:space="0" w:color="auto"/>
                    <w:left w:val="none" w:sz="0" w:space="0" w:color="auto"/>
                    <w:bottom w:val="none" w:sz="0" w:space="0" w:color="auto"/>
                    <w:right w:val="none" w:sz="0" w:space="0" w:color="auto"/>
                  </w:divBdr>
                  <w:divsChild>
                    <w:div w:id="14402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3414">
          <w:marLeft w:val="0"/>
          <w:marRight w:val="0"/>
          <w:marTop w:val="0"/>
          <w:marBottom w:val="0"/>
          <w:divBdr>
            <w:top w:val="none" w:sz="0" w:space="0" w:color="auto"/>
            <w:left w:val="none" w:sz="0" w:space="0" w:color="auto"/>
            <w:bottom w:val="none" w:sz="0" w:space="0" w:color="auto"/>
            <w:right w:val="none" w:sz="0" w:space="0" w:color="auto"/>
          </w:divBdr>
          <w:divsChild>
            <w:div w:id="1920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774">
      <w:bodyDiv w:val="1"/>
      <w:marLeft w:val="0"/>
      <w:marRight w:val="0"/>
      <w:marTop w:val="0"/>
      <w:marBottom w:val="0"/>
      <w:divBdr>
        <w:top w:val="none" w:sz="0" w:space="0" w:color="auto"/>
        <w:left w:val="none" w:sz="0" w:space="0" w:color="auto"/>
        <w:bottom w:val="none" w:sz="0" w:space="0" w:color="auto"/>
        <w:right w:val="none" w:sz="0" w:space="0" w:color="auto"/>
      </w:divBdr>
      <w:divsChild>
        <w:div w:id="1833830683">
          <w:marLeft w:val="0"/>
          <w:marRight w:val="0"/>
          <w:marTop w:val="0"/>
          <w:marBottom w:val="0"/>
          <w:divBdr>
            <w:top w:val="none" w:sz="0" w:space="0" w:color="auto"/>
            <w:left w:val="none" w:sz="0" w:space="0" w:color="auto"/>
            <w:bottom w:val="none" w:sz="0" w:space="0" w:color="auto"/>
            <w:right w:val="none" w:sz="0" w:space="0" w:color="auto"/>
          </w:divBdr>
          <w:divsChild>
            <w:div w:id="1127821528">
              <w:marLeft w:val="0"/>
              <w:marRight w:val="0"/>
              <w:marTop w:val="0"/>
              <w:marBottom w:val="0"/>
              <w:divBdr>
                <w:top w:val="none" w:sz="0" w:space="0" w:color="auto"/>
                <w:left w:val="none" w:sz="0" w:space="0" w:color="auto"/>
                <w:bottom w:val="none" w:sz="0" w:space="0" w:color="auto"/>
                <w:right w:val="none" w:sz="0" w:space="0" w:color="auto"/>
              </w:divBdr>
              <w:divsChild>
                <w:div w:id="1045720484">
                  <w:marLeft w:val="0"/>
                  <w:marRight w:val="0"/>
                  <w:marTop w:val="0"/>
                  <w:marBottom w:val="0"/>
                  <w:divBdr>
                    <w:top w:val="none" w:sz="0" w:space="0" w:color="auto"/>
                    <w:left w:val="none" w:sz="0" w:space="0" w:color="auto"/>
                    <w:bottom w:val="none" w:sz="0" w:space="0" w:color="auto"/>
                    <w:right w:val="none" w:sz="0" w:space="0" w:color="auto"/>
                  </w:divBdr>
                </w:div>
              </w:divsChild>
            </w:div>
            <w:div w:id="1491292836">
              <w:marLeft w:val="0"/>
              <w:marRight w:val="0"/>
              <w:marTop w:val="0"/>
              <w:marBottom w:val="0"/>
              <w:divBdr>
                <w:top w:val="none" w:sz="0" w:space="0" w:color="auto"/>
                <w:left w:val="none" w:sz="0" w:space="0" w:color="auto"/>
                <w:bottom w:val="none" w:sz="0" w:space="0" w:color="auto"/>
                <w:right w:val="none" w:sz="0" w:space="0" w:color="auto"/>
              </w:divBdr>
              <w:divsChild>
                <w:div w:id="298221260">
                  <w:marLeft w:val="0"/>
                  <w:marRight w:val="0"/>
                  <w:marTop w:val="0"/>
                  <w:marBottom w:val="0"/>
                  <w:divBdr>
                    <w:top w:val="none" w:sz="0" w:space="0" w:color="auto"/>
                    <w:left w:val="none" w:sz="0" w:space="0" w:color="auto"/>
                    <w:bottom w:val="none" w:sz="0" w:space="0" w:color="auto"/>
                    <w:right w:val="none" w:sz="0" w:space="0" w:color="auto"/>
                  </w:divBdr>
                  <w:divsChild>
                    <w:div w:id="634337451">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88166930">
                  <w:marLeft w:val="0"/>
                  <w:marRight w:val="0"/>
                  <w:marTop w:val="0"/>
                  <w:marBottom w:val="0"/>
                  <w:divBdr>
                    <w:top w:val="none" w:sz="0" w:space="0" w:color="auto"/>
                    <w:left w:val="none" w:sz="0" w:space="0" w:color="auto"/>
                    <w:bottom w:val="none" w:sz="0" w:space="0" w:color="auto"/>
                    <w:right w:val="none" w:sz="0" w:space="0" w:color="auto"/>
                  </w:divBdr>
                </w:div>
                <w:div w:id="262959099">
                  <w:marLeft w:val="0"/>
                  <w:marRight w:val="0"/>
                  <w:marTop w:val="0"/>
                  <w:marBottom w:val="0"/>
                  <w:divBdr>
                    <w:top w:val="none" w:sz="0" w:space="0" w:color="auto"/>
                    <w:left w:val="none" w:sz="0" w:space="0" w:color="auto"/>
                    <w:bottom w:val="none" w:sz="0" w:space="0" w:color="auto"/>
                    <w:right w:val="none" w:sz="0" w:space="0" w:color="auto"/>
                  </w:divBdr>
                </w:div>
                <w:div w:id="488865322">
                  <w:marLeft w:val="0"/>
                  <w:marRight w:val="0"/>
                  <w:marTop w:val="0"/>
                  <w:marBottom w:val="0"/>
                  <w:divBdr>
                    <w:top w:val="none" w:sz="0" w:space="0" w:color="auto"/>
                    <w:left w:val="none" w:sz="0" w:space="0" w:color="auto"/>
                    <w:bottom w:val="none" w:sz="0" w:space="0" w:color="auto"/>
                    <w:right w:val="none" w:sz="0" w:space="0" w:color="auto"/>
                  </w:divBdr>
                </w:div>
                <w:div w:id="1077094724">
                  <w:marLeft w:val="0"/>
                  <w:marRight w:val="0"/>
                  <w:marTop w:val="0"/>
                  <w:marBottom w:val="0"/>
                  <w:divBdr>
                    <w:top w:val="none" w:sz="0" w:space="0" w:color="auto"/>
                    <w:left w:val="none" w:sz="0" w:space="0" w:color="auto"/>
                    <w:bottom w:val="none" w:sz="0" w:space="0" w:color="auto"/>
                    <w:right w:val="none" w:sz="0" w:space="0" w:color="auto"/>
                  </w:divBdr>
                </w:div>
                <w:div w:id="878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7928">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47342396">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6707061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798374890">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9782699">
      <w:bodyDiv w:val="1"/>
      <w:marLeft w:val="0"/>
      <w:marRight w:val="0"/>
      <w:marTop w:val="0"/>
      <w:marBottom w:val="0"/>
      <w:divBdr>
        <w:top w:val="none" w:sz="0" w:space="0" w:color="auto"/>
        <w:left w:val="none" w:sz="0" w:space="0" w:color="auto"/>
        <w:bottom w:val="none" w:sz="0" w:space="0" w:color="auto"/>
        <w:right w:val="none" w:sz="0" w:space="0" w:color="auto"/>
      </w:divBdr>
    </w:div>
    <w:div w:id="1846431012">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364398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71913565">
      <w:bodyDiv w:val="1"/>
      <w:marLeft w:val="0"/>
      <w:marRight w:val="0"/>
      <w:marTop w:val="0"/>
      <w:marBottom w:val="0"/>
      <w:divBdr>
        <w:top w:val="none" w:sz="0" w:space="0" w:color="auto"/>
        <w:left w:val="none" w:sz="0" w:space="0" w:color="auto"/>
        <w:bottom w:val="none" w:sz="0" w:space="0" w:color="auto"/>
        <w:right w:val="none" w:sz="0" w:space="0" w:color="auto"/>
      </w:divBdr>
    </w:div>
    <w:div w:id="1880121672">
      <w:bodyDiv w:val="1"/>
      <w:marLeft w:val="0"/>
      <w:marRight w:val="0"/>
      <w:marTop w:val="0"/>
      <w:marBottom w:val="0"/>
      <w:divBdr>
        <w:top w:val="none" w:sz="0" w:space="0" w:color="auto"/>
        <w:left w:val="none" w:sz="0" w:space="0" w:color="auto"/>
        <w:bottom w:val="none" w:sz="0" w:space="0" w:color="auto"/>
        <w:right w:val="none" w:sz="0" w:space="0" w:color="auto"/>
      </w:divBdr>
      <w:divsChild>
        <w:div w:id="1797989028">
          <w:marLeft w:val="0"/>
          <w:marRight w:val="0"/>
          <w:marTop w:val="0"/>
          <w:marBottom w:val="0"/>
          <w:divBdr>
            <w:top w:val="none" w:sz="0" w:space="0" w:color="auto"/>
            <w:left w:val="none" w:sz="0" w:space="0" w:color="auto"/>
            <w:bottom w:val="none" w:sz="0" w:space="0" w:color="auto"/>
            <w:right w:val="none" w:sz="0" w:space="0" w:color="auto"/>
          </w:divBdr>
          <w:divsChild>
            <w:div w:id="1045719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911498102">
      <w:bodyDiv w:val="1"/>
      <w:marLeft w:val="0"/>
      <w:marRight w:val="0"/>
      <w:marTop w:val="0"/>
      <w:marBottom w:val="0"/>
      <w:divBdr>
        <w:top w:val="none" w:sz="0" w:space="0" w:color="auto"/>
        <w:left w:val="none" w:sz="0" w:space="0" w:color="auto"/>
        <w:bottom w:val="none" w:sz="0" w:space="0" w:color="auto"/>
        <w:right w:val="none" w:sz="0" w:space="0" w:color="auto"/>
      </w:divBdr>
      <w:divsChild>
        <w:div w:id="580145314">
          <w:marLeft w:val="0"/>
          <w:marRight w:val="0"/>
          <w:marTop w:val="0"/>
          <w:marBottom w:val="0"/>
          <w:divBdr>
            <w:top w:val="none" w:sz="0" w:space="0" w:color="auto"/>
            <w:left w:val="none" w:sz="0" w:space="0" w:color="auto"/>
            <w:bottom w:val="none" w:sz="0" w:space="0" w:color="auto"/>
            <w:right w:val="none" w:sz="0" w:space="0" w:color="auto"/>
          </w:divBdr>
        </w:div>
      </w:divsChild>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sChild>
        <w:div w:id="1888176419">
          <w:marLeft w:val="0"/>
          <w:marRight w:val="0"/>
          <w:marTop w:val="0"/>
          <w:marBottom w:val="0"/>
          <w:divBdr>
            <w:top w:val="none" w:sz="0" w:space="0" w:color="auto"/>
            <w:left w:val="none" w:sz="0" w:space="0" w:color="auto"/>
            <w:bottom w:val="none" w:sz="0" w:space="0" w:color="auto"/>
            <w:right w:val="none" w:sz="0" w:space="0" w:color="auto"/>
          </w:divBdr>
        </w:div>
      </w:divsChild>
    </w:div>
    <w:div w:id="1922635388">
      <w:bodyDiv w:val="1"/>
      <w:marLeft w:val="0"/>
      <w:marRight w:val="0"/>
      <w:marTop w:val="0"/>
      <w:marBottom w:val="0"/>
      <w:divBdr>
        <w:top w:val="none" w:sz="0" w:space="0" w:color="auto"/>
        <w:left w:val="none" w:sz="0" w:space="0" w:color="auto"/>
        <w:bottom w:val="none" w:sz="0" w:space="0" w:color="auto"/>
        <w:right w:val="none" w:sz="0" w:space="0" w:color="auto"/>
      </w:divBdr>
    </w:div>
    <w:div w:id="1939288824">
      <w:bodyDiv w:val="1"/>
      <w:marLeft w:val="0"/>
      <w:marRight w:val="0"/>
      <w:marTop w:val="0"/>
      <w:marBottom w:val="0"/>
      <w:divBdr>
        <w:top w:val="none" w:sz="0" w:space="0" w:color="auto"/>
        <w:left w:val="none" w:sz="0" w:space="0" w:color="auto"/>
        <w:bottom w:val="none" w:sz="0" w:space="0" w:color="auto"/>
        <w:right w:val="none" w:sz="0" w:space="0" w:color="auto"/>
      </w:divBdr>
    </w:div>
    <w:div w:id="1986812949">
      <w:bodyDiv w:val="1"/>
      <w:marLeft w:val="0"/>
      <w:marRight w:val="0"/>
      <w:marTop w:val="0"/>
      <w:marBottom w:val="0"/>
      <w:divBdr>
        <w:top w:val="none" w:sz="0" w:space="0" w:color="auto"/>
        <w:left w:val="none" w:sz="0" w:space="0" w:color="auto"/>
        <w:bottom w:val="none" w:sz="0" w:space="0" w:color="auto"/>
        <w:right w:val="none" w:sz="0" w:space="0" w:color="auto"/>
      </w:divBdr>
    </w:div>
    <w:div w:id="1989673464">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02612884">
      <w:bodyDiv w:val="1"/>
      <w:marLeft w:val="0"/>
      <w:marRight w:val="0"/>
      <w:marTop w:val="0"/>
      <w:marBottom w:val="0"/>
      <w:divBdr>
        <w:top w:val="none" w:sz="0" w:space="0" w:color="auto"/>
        <w:left w:val="none" w:sz="0" w:space="0" w:color="auto"/>
        <w:bottom w:val="none" w:sz="0" w:space="0" w:color="auto"/>
        <w:right w:val="none" w:sz="0" w:space="0" w:color="auto"/>
      </w:divBdr>
    </w:div>
    <w:div w:id="2004311681">
      <w:bodyDiv w:val="1"/>
      <w:marLeft w:val="0"/>
      <w:marRight w:val="0"/>
      <w:marTop w:val="0"/>
      <w:marBottom w:val="0"/>
      <w:divBdr>
        <w:top w:val="none" w:sz="0" w:space="0" w:color="auto"/>
        <w:left w:val="none" w:sz="0" w:space="0" w:color="auto"/>
        <w:bottom w:val="none" w:sz="0" w:space="0" w:color="auto"/>
        <w:right w:val="none" w:sz="0" w:space="0" w:color="auto"/>
      </w:divBdr>
    </w:div>
    <w:div w:id="2058703307">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2865499">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89887214">
      <w:bodyDiv w:val="1"/>
      <w:marLeft w:val="0"/>
      <w:marRight w:val="0"/>
      <w:marTop w:val="0"/>
      <w:marBottom w:val="0"/>
      <w:divBdr>
        <w:top w:val="none" w:sz="0" w:space="0" w:color="auto"/>
        <w:left w:val="none" w:sz="0" w:space="0" w:color="auto"/>
        <w:bottom w:val="none" w:sz="0" w:space="0" w:color="auto"/>
        <w:right w:val="none" w:sz="0" w:space="0" w:color="auto"/>
      </w:divBdr>
      <w:divsChild>
        <w:div w:id="576596446">
          <w:marLeft w:val="0"/>
          <w:marRight w:val="0"/>
          <w:marTop w:val="0"/>
          <w:marBottom w:val="0"/>
          <w:divBdr>
            <w:top w:val="single" w:sz="6" w:space="17" w:color="E9E9E9"/>
            <w:left w:val="none" w:sz="0" w:space="0" w:color="auto"/>
            <w:bottom w:val="none" w:sz="0" w:space="0" w:color="auto"/>
            <w:right w:val="none" w:sz="0" w:space="0" w:color="auto"/>
          </w:divBdr>
        </w:div>
        <w:div w:id="1046684404">
          <w:marLeft w:val="0"/>
          <w:marRight w:val="0"/>
          <w:marTop w:val="0"/>
          <w:marBottom w:val="0"/>
          <w:divBdr>
            <w:top w:val="single" w:sz="6" w:space="4" w:color="E9E9E9"/>
            <w:left w:val="none" w:sz="0" w:space="0" w:color="auto"/>
            <w:bottom w:val="none" w:sz="0" w:space="0" w:color="auto"/>
            <w:right w:val="none" w:sz="0" w:space="0" w:color="auto"/>
          </w:divBdr>
          <w:divsChild>
            <w:div w:id="528491398">
              <w:marLeft w:val="0"/>
              <w:marRight w:val="0"/>
              <w:marTop w:val="0"/>
              <w:marBottom w:val="0"/>
              <w:divBdr>
                <w:top w:val="none" w:sz="0" w:space="0" w:color="auto"/>
                <w:left w:val="none" w:sz="0" w:space="0" w:color="auto"/>
                <w:bottom w:val="none" w:sz="0" w:space="0" w:color="auto"/>
                <w:right w:val="none" w:sz="0" w:space="0" w:color="auto"/>
              </w:divBdr>
            </w:div>
            <w:div w:id="14857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59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00445684">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samara@mail.ru" TargetMode="External"/><Relationship Id="rId18" Type="http://schemas.openxmlformats.org/officeDocument/2006/relationships/hyperlink" Target="consultantplus://offline/ref=AF3581FC2D8EB4CB9C49FEBD2A87781CA0BE4BF487A47B4DE929D7B786040E45E62AABC1F606892DE6A45EB8F1597FE902AB560BE01A8B13h779E" TargetMode="External"/><Relationship Id="rId26" Type="http://schemas.openxmlformats.org/officeDocument/2006/relationships/hyperlink" Target="consultantplus://offline/ref=22258CA1744031C22C4550E3C67AEF6F0EB0BCE5D461E67E7B644ACC72214EE522D67C00D5A34E06B0133A8D0EF610942CBAE9EF418F65138DCA3C73G1F5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A3E64ACB9D81E7E37D4DE8B647467B26C26F8687DB7308FD1CFC5ABC7I2NCF" TargetMode="Externa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mailto:pr.samara@mail.ru" TargetMode="External"/><Relationship Id="rId17" Type="http://schemas.openxmlformats.org/officeDocument/2006/relationships/hyperlink" Target="consultantplus://offline/ref=22258CA1744031C22C4550E3C67AEF6F0EB0BCE5D461E67E7B644ACC72214EE522D67C00D5A34E06B0133A8D0EF610942CBAE9EF418F65138DCA3C73G1F5M" TargetMode="External"/><Relationship Id="rId25" Type="http://schemas.openxmlformats.org/officeDocument/2006/relationships/hyperlink" Target="mailto:mfc_kch@mail.ru" TargetMode="External"/><Relationship Id="rId33" Type="http://schemas.openxmlformats.org/officeDocument/2006/relationships/hyperlink" Target="consultantplus://offline/ref=5A3E64ACB9D81E7E37D4DE8B647467B26C24F8697DBF308FD1CFC5ABC7I2N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63." TargetMode="External"/><Relationship Id="rId20" Type="http://schemas.openxmlformats.org/officeDocument/2006/relationships/hyperlink" Target="consultantplus://offline/ref=AF3581FC2D8EB4CB9C49FEBD2A87781CA0BE4BF487A47B4DE929D7B786040E45E62AABC1F6068929E0A45EB8F1597FE902AB560BE01A8B13h779E" TargetMode="External"/><Relationship Id="rId29" Type="http://schemas.openxmlformats.org/officeDocument/2006/relationships/hyperlink" Target="consultantplus://offline/ref=AF3581FC2D8EB4CB9C49FEBD2A87781CA0BE4BF487A47B4DE929D7B786040E45E62AABC1F6068929E0A45EB8F1597FE902AB560BE01A8B13h77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5A3E64ACB9D81E7E37D4DE8B647467B26C24F8697DBF308FD1CFC5ABC7I2NCF" TargetMode="External"/><Relationship Id="rId32" Type="http://schemas.openxmlformats.org/officeDocument/2006/relationships/hyperlink" Target="consultantplus://offline/ref=1ACD0DDDA99935416380A97DB2E57A927D9C93A91B7CBF635D8229F89D3C997451A9DB1B467BoFnBI"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fc_kch@mail.ru" TargetMode="External"/><Relationship Id="rId23" Type="http://schemas.openxmlformats.org/officeDocument/2006/relationships/hyperlink" Target="consultantplus://offline/ref=1ACD0DDDA99935416380A97DB2E57A927D9C93A91B7CBF635D8229F89D3C997451A9DB1B467BoFnBI" TargetMode="External"/><Relationship Id="rId28" Type="http://schemas.openxmlformats.org/officeDocument/2006/relationships/hyperlink" Target="consultantplus://offline/ref=AF3581FC2D8EB4CB9C49FEBD2A87781CA0BE4BF487A47B4DE929D7B786040E45E62AABC4F50DDD7DA2FA07E8BD1272EE14B7560ChF77E" TargetMode="External"/><Relationship Id="rId36" Type="http://schemas.openxmlformats.org/officeDocument/2006/relationships/hyperlink" Target="https://medicalj.ru/symtoms/male-groin/1147-anuriya" TargetMode="External"/><Relationship Id="rId10" Type="http://schemas.openxmlformats.org/officeDocument/2006/relationships/image" Target="media/image2.png"/><Relationship Id="rId19" Type="http://schemas.openxmlformats.org/officeDocument/2006/relationships/hyperlink" Target="consultantplus://offline/ref=AF3581FC2D8EB4CB9C49FEBD2A87781CA0BE4BF487A47B4DE929D7B786040E45E62AABC4F50DDD7DA2FA07E8BD1272EE14B7560ChF77E" TargetMode="External"/><Relationship Id="rId31" Type="http://schemas.openxmlformats.org/officeDocument/2006/relationships/hyperlink" Target="consultantplus://offline/ref=5A3E64ACB9D81E7E37D4DE8B647467B26F20F16B7FBE308FD1CFC5ABC7I2N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samara@mail.ru" TargetMode="External"/><Relationship Id="rId22" Type="http://schemas.openxmlformats.org/officeDocument/2006/relationships/hyperlink" Target="consultantplus://offline/ref=5A3E64ACB9D81E7E37D4DE8B647467B26F20F16B7FBE308FD1CFC5ABC7I2NCF" TargetMode="External"/><Relationship Id="rId27" Type="http://schemas.openxmlformats.org/officeDocument/2006/relationships/hyperlink" Target="consultantplus://offline/ref=AF3581FC2D8EB4CB9C49FEBD2A87781CA0BE4BF487A47B4DE929D7B786040E45E62AABC1F606892DE6A45EB8F1597FE902AB560BE01A8B13h779E" TargetMode="External"/><Relationship Id="rId30" Type="http://schemas.openxmlformats.org/officeDocument/2006/relationships/hyperlink" Target="consultantplus://offline/ref=5A3E64ACB9D81E7E37D4DE8B647467B26C26F8687DB7308FD1CFC5ABC7I2NCF" TargetMode="External"/><Relationship Id="rId35"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5E10C1-EF2B-478E-BAA9-FAE278A6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7027</TotalTime>
  <Pages>52</Pages>
  <Words>25539</Words>
  <Characters>145577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464</cp:revision>
  <cp:lastPrinted>2019-11-06T10:37:00Z</cp:lastPrinted>
  <dcterms:created xsi:type="dcterms:W3CDTF">2018-11-21T10:21:00Z</dcterms:created>
  <dcterms:modified xsi:type="dcterms:W3CDTF">2019-12-23T11:40:00Z</dcterms:modified>
</cp:coreProperties>
</file>