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5E" w:rsidRPr="003026AA" w:rsidRDefault="00B46A5E" w:rsidP="003026AA">
      <w:pPr>
        <w:pStyle w:val="2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3026AA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С 1 апреля 2020 года налогоплательщики будут информироваться о задолженности посредством </w:t>
      </w:r>
      <w:proofErr w:type="spellStart"/>
      <w:r w:rsidRPr="003026AA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СМС-сообщений</w:t>
      </w:r>
      <w:proofErr w:type="spellEnd"/>
    </w:p>
    <w:p w:rsidR="00B46A5E" w:rsidRPr="003026AA" w:rsidRDefault="003026AA" w:rsidP="003026AA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1 апреля 2020 года вступают изменения в Налоговый кодекс Российской Федерации.</w:t>
      </w:r>
    </w:p>
    <w:p w:rsidR="00B46A5E" w:rsidRPr="003026AA" w:rsidRDefault="00B46A5E" w:rsidP="003026AA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026AA">
        <w:rPr>
          <w:color w:val="000000" w:themeColor="text1"/>
          <w:sz w:val="28"/>
          <w:szCs w:val="28"/>
        </w:rPr>
        <w:t xml:space="preserve">Согласно </w:t>
      </w:r>
      <w:r w:rsidR="003026AA">
        <w:rPr>
          <w:color w:val="000000" w:themeColor="text1"/>
          <w:sz w:val="28"/>
          <w:szCs w:val="28"/>
        </w:rPr>
        <w:t xml:space="preserve">нововведениям </w:t>
      </w:r>
      <w:r w:rsidRPr="003026AA">
        <w:rPr>
          <w:color w:val="000000" w:themeColor="text1"/>
          <w:sz w:val="28"/>
          <w:szCs w:val="28"/>
        </w:rPr>
        <w:t xml:space="preserve">налоговые органы смогут информировать плательщиков налогов, сборов, страховых взносов и налоговых агентов о наличии недоимки и задолженности по пеням, штрафам, процентам посредством </w:t>
      </w:r>
      <w:proofErr w:type="spellStart"/>
      <w:r w:rsidRPr="003026AA">
        <w:rPr>
          <w:color w:val="000000" w:themeColor="text1"/>
          <w:sz w:val="28"/>
          <w:szCs w:val="28"/>
        </w:rPr>
        <w:t>смс-сообщений</w:t>
      </w:r>
      <w:proofErr w:type="spellEnd"/>
      <w:r w:rsidRPr="003026AA">
        <w:rPr>
          <w:color w:val="000000" w:themeColor="text1"/>
          <w:sz w:val="28"/>
          <w:szCs w:val="28"/>
        </w:rPr>
        <w:t>, а также электронной почты или иными не противоречащими законодательству способами.</w:t>
      </w:r>
    </w:p>
    <w:p w:rsidR="00B46A5E" w:rsidRPr="003026AA" w:rsidRDefault="00B46A5E" w:rsidP="003026AA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026AA">
        <w:rPr>
          <w:color w:val="000000" w:themeColor="text1"/>
          <w:sz w:val="28"/>
          <w:szCs w:val="28"/>
        </w:rPr>
        <w:t>Такой способ информирования будет использоваться не чаще одного раза в квартал, при этом, исключительно для налогоплательщиков, которые выразили в письменной форме согласие на информирование в таком формате.</w:t>
      </w:r>
    </w:p>
    <w:p w:rsidR="00B46A5E" w:rsidRPr="003026AA" w:rsidRDefault="00B46A5E" w:rsidP="003026AA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026AA">
        <w:rPr>
          <w:color w:val="000000" w:themeColor="text1"/>
          <w:sz w:val="28"/>
          <w:szCs w:val="28"/>
        </w:rPr>
        <w:t xml:space="preserve">Помимо этого, предусмотрена возможность направления извещений в единый личный кабинет на портале </w:t>
      </w:r>
      <w:proofErr w:type="spellStart"/>
      <w:r w:rsidRPr="003026AA">
        <w:rPr>
          <w:color w:val="000000" w:themeColor="text1"/>
          <w:sz w:val="28"/>
          <w:szCs w:val="28"/>
        </w:rPr>
        <w:t>госуслуг</w:t>
      </w:r>
      <w:proofErr w:type="spellEnd"/>
      <w:r w:rsidRPr="003026AA">
        <w:rPr>
          <w:color w:val="000000" w:themeColor="text1"/>
          <w:sz w:val="28"/>
          <w:szCs w:val="28"/>
        </w:rPr>
        <w:t>.</w:t>
      </w:r>
    </w:p>
    <w:p w:rsidR="00B46A5E" w:rsidRPr="003026AA" w:rsidRDefault="00B46A5E" w:rsidP="003026AA">
      <w:pPr>
        <w:pStyle w:val="2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3026AA">
        <w:rPr>
          <w:rStyle w:val="a4"/>
          <w:b/>
          <w:bCs/>
          <w:color w:val="000000" w:themeColor="text1"/>
          <w:sz w:val="28"/>
          <w:szCs w:val="28"/>
        </w:rPr>
        <w:t>Установлены ставки платы за негативное воздействие на окружающую среду</w:t>
      </w:r>
    </w:p>
    <w:p w:rsidR="00B46A5E" w:rsidRPr="003026AA" w:rsidRDefault="00B46A5E" w:rsidP="003026AA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026AA">
        <w:rPr>
          <w:color w:val="000000" w:themeColor="text1"/>
          <w:sz w:val="28"/>
          <w:szCs w:val="28"/>
        </w:rPr>
        <w:t xml:space="preserve">В силу статьи 16.1. </w:t>
      </w:r>
      <w:proofErr w:type="gramStart"/>
      <w:r w:rsidRPr="003026AA">
        <w:rPr>
          <w:color w:val="000000" w:themeColor="text1"/>
          <w:sz w:val="28"/>
          <w:szCs w:val="28"/>
        </w:rPr>
        <w:t>Федерального закона от 10.01.2002 № 7-ФЗ «Об охране окружающей среды» плату за негативное воздействие на окружающую среду обязаны вносить юридические лица и индивидуальные предприниматели, осуществляющие на территории Российской Федерации, хозяйственную и (или) иную деятельность, оказывающую негативное воздействие на окружающую среду, за исключением юридических лиц, осуществляющих хозяйственную и (или) иную деятельность исключительно на объектах IV категории.</w:t>
      </w:r>
      <w:proofErr w:type="gramEnd"/>
    </w:p>
    <w:p w:rsidR="00B46A5E" w:rsidRPr="003026AA" w:rsidRDefault="00B46A5E" w:rsidP="003026AA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026AA">
        <w:rPr>
          <w:color w:val="000000" w:themeColor="text1"/>
          <w:sz w:val="28"/>
          <w:szCs w:val="28"/>
        </w:rPr>
        <w:t>Плательщиками платы за негативное воздействие на окружающую среду при размещении отходов, за исключением твердых коммунальных отходов, являются юридические лица, при осуществлении которыми хозяйственной и (или) иной деятельности образовались отходы.</w:t>
      </w:r>
    </w:p>
    <w:p w:rsidR="00B46A5E" w:rsidRPr="003026AA" w:rsidRDefault="00B46A5E" w:rsidP="003026AA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026AA">
        <w:rPr>
          <w:color w:val="000000" w:themeColor="text1"/>
          <w:sz w:val="28"/>
          <w:szCs w:val="28"/>
        </w:rPr>
        <w:t>Ставки платы за негативное воздействие на окружающую среду устанавливаются за выбросы загрязняющих веществ, сбросы загрязняющих веществ в отношении каждого загрязняющего вещества, включенного в перечень загрязняющих веществ, а также за размещение отходов производства и потребления по классу их опасности.</w:t>
      </w:r>
    </w:p>
    <w:p w:rsidR="00B46A5E" w:rsidRPr="003026AA" w:rsidRDefault="00B46A5E" w:rsidP="003026AA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026AA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24.01.2020 № 39 «О применении в 2020 году ставок платы за негативное воздействие на окружающую среду» внесены изменения в раздел I ставок платы за </w:t>
      </w:r>
      <w:r w:rsidRPr="003026AA">
        <w:rPr>
          <w:color w:val="000000" w:themeColor="text1"/>
          <w:sz w:val="28"/>
          <w:szCs w:val="28"/>
        </w:rPr>
        <w:lastRenderedPageBreak/>
        <w:t>негативное воздействие на окружающую среду, утвержденных постановлением Правительства Российской Федерации от 13.09.2016 № 913 «О ставках платы за негативное воздействие на окружающую среду и дополнительных коэффициентах».</w:t>
      </w:r>
      <w:proofErr w:type="gramEnd"/>
    </w:p>
    <w:p w:rsidR="00B46A5E" w:rsidRPr="003026AA" w:rsidRDefault="00B46A5E" w:rsidP="003026AA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026AA">
        <w:rPr>
          <w:color w:val="000000" w:themeColor="text1"/>
          <w:sz w:val="28"/>
          <w:szCs w:val="28"/>
        </w:rPr>
        <w:t>В 2020 году применяются:</w:t>
      </w:r>
    </w:p>
    <w:p w:rsidR="00B46A5E" w:rsidRPr="003026AA" w:rsidRDefault="00B46A5E" w:rsidP="003026AA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026AA">
        <w:rPr>
          <w:color w:val="000000" w:themeColor="text1"/>
          <w:sz w:val="28"/>
          <w:szCs w:val="28"/>
        </w:rPr>
        <w:t>- ставки платы за негативное воздействие на окружающую среду, утвержденные Постановлением Правительства Российской Федерации от 13.09.2016 № 913 «О ставках платы за негативное воздействие на окружающую среду и дополнительных коэффициентах», установленные на 2018 год, с использованием дополнительно к иным коэффициентам коэффициента 1,08;</w:t>
      </w:r>
    </w:p>
    <w:p w:rsidR="00B46A5E" w:rsidRPr="003026AA" w:rsidRDefault="00B46A5E" w:rsidP="003026AA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026AA">
        <w:rPr>
          <w:color w:val="000000" w:themeColor="text1"/>
          <w:sz w:val="28"/>
          <w:szCs w:val="28"/>
        </w:rPr>
        <w:t>- ставка платы за выбросы загрязняющих веществ в атмосферный воздух стационарными источниками в отношении пыли каменного угля, составляющая 61 рубль за тонну.</w:t>
      </w:r>
    </w:p>
    <w:p w:rsidR="00B46A5E" w:rsidRPr="003026AA" w:rsidRDefault="00B46A5E" w:rsidP="003026AA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026AA">
        <w:rPr>
          <w:color w:val="000000" w:themeColor="text1"/>
          <w:sz w:val="28"/>
          <w:szCs w:val="28"/>
        </w:rPr>
        <w:t>Постановление Правительства Российской Федерации вступило в силу 05.02.2020 и применяется к правоотношениям, возникшим с 1 января 2020 года.</w:t>
      </w:r>
    </w:p>
    <w:p w:rsidR="00B46A5E" w:rsidRPr="003026AA" w:rsidRDefault="00B46A5E" w:rsidP="003026AA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46A5E" w:rsidRPr="003026AA" w:rsidSect="00D7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46A5E"/>
    <w:rsid w:val="00001B5F"/>
    <w:rsid w:val="00007120"/>
    <w:rsid w:val="00093711"/>
    <w:rsid w:val="001112CF"/>
    <w:rsid w:val="00195A05"/>
    <w:rsid w:val="001F4136"/>
    <w:rsid w:val="002D38F5"/>
    <w:rsid w:val="003026AA"/>
    <w:rsid w:val="00361BB5"/>
    <w:rsid w:val="003B7A0B"/>
    <w:rsid w:val="003B7C73"/>
    <w:rsid w:val="00437B63"/>
    <w:rsid w:val="00444B83"/>
    <w:rsid w:val="00525BA9"/>
    <w:rsid w:val="005B0421"/>
    <w:rsid w:val="005F62B5"/>
    <w:rsid w:val="00627458"/>
    <w:rsid w:val="006343D2"/>
    <w:rsid w:val="006712DC"/>
    <w:rsid w:val="00734729"/>
    <w:rsid w:val="007B74C4"/>
    <w:rsid w:val="008B6C33"/>
    <w:rsid w:val="008C740E"/>
    <w:rsid w:val="008F0C5F"/>
    <w:rsid w:val="009C1E87"/>
    <w:rsid w:val="00A62D32"/>
    <w:rsid w:val="00A63EC7"/>
    <w:rsid w:val="00B21020"/>
    <w:rsid w:val="00B46A5E"/>
    <w:rsid w:val="00B86C24"/>
    <w:rsid w:val="00B92960"/>
    <w:rsid w:val="00BB2112"/>
    <w:rsid w:val="00BE485A"/>
    <w:rsid w:val="00C11D8C"/>
    <w:rsid w:val="00C22891"/>
    <w:rsid w:val="00C47694"/>
    <w:rsid w:val="00CF1B40"/>
    <w:rsid w:val="00D05C30"/>
    <w:rsid w:val="00D271F7"/>
    <w:rsid w:val="00D74A17"/>
    <w:rsid w:val="00DF52B9"/>
    <w:rsid w:val="00EB50D1"/>
    <w:rsid w:val="00FB3F59"/>
    <w:rsid w:val="00FE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17"/>
  </w:style>
  <w:style w:type="paragraph" w:styleId="2">
    <w:name w:val="heading 2"/>
    <w:basedOn w:val="a"/>
    <w:link w:val="20"/>
    <w:uiPriority w:val="9"/>
    <w:qFormat/>
    <w:rsid w:val="00B46A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A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A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46F8493-8F51-4A08-A41F-553B46BF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2020-03-16T15:24:00Z</dcterms:created>
  <dcterms:modified xsi:type="dcterms:W3CDTF">2020-03-26T12:46:00Z</dcterms:modified>
</cp:coreProperties>
</file>