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1B" w:rsidRDefault="00E3081B" w:rsidP="00E3081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  <w:bookmarkStart w:id="0" w:name="_GoBack"/>
      <w:bookmarkEnd w:id="0"/>
    </w:p>
    <w:p w:rsidR="00DD0F59" w:rsidRPr="0093117B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117B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D0F59" w:rsidRPr="0093117B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D0F59" w:rsidRPr="0093117B" w:rsidRDefault="00DD0F59" w:rsidP="00DD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93117B" w:rsidRPr="0093117B">
        <w:rPr>
          <w:rFonts w:ascii="Times New Roman" w:hAnsi="Times New Roman" w:cs="Times New Roman"/>
          <w:b/>
          <w:sz w:val="36"/>
          <w:szCs w:val="36"/>
        </w:rPr>
        <w:t>Черновка</w:t>
      </w:r>
    </w:p>
    <w:p w:rsidR="00DD0F59" w:rsidRPr="0093117B" w:rsidRDefault="00DD0F59" w:rsidP="00DD0F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DD0F59" w:rsidRPr="0093117B" w:rsidRDefault="00DD0F59" w:rsidP="00B826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17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33CF7" w:rsidRPr="00133CF7" w:rsidRDefault="00133CF7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5"/>
        <w:gridCol w:w="5284"/>
      </w:tblGrid>
      <w:tr w:rsidR="00133CF7" w:rsidRPr="00133CF7" w:rsidTr="0093117B">
        <w:trPr>
          <w:trHeight w:val="1755"/>
        </w:trPr>
        <w:tc>
          <w:tcPr>
            <w:tcW w:w="4605" w:type="dxa"/>
          </w:tcPr>
          <w:p w:rsidR="00133CF7" w:rsidRPr="00133CF7" w:rsidRDefault="00133CF7" w:rsidP="00287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F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F0FE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F0F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133CF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284" w:type="dxa"/>
          </w:tcPr>
          <w:p w:rsidR="00133CF7" w:rsidRPr="00DD0F59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0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 w:rsidR="00EF0F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D0F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Принято</w:t>
            </w:r>
          </w:p>
          <w:p w:rsidR="00133CF7" w:rsidRPr="00133CF7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 xml:space="preserve">Собранием представителей </w:t>
            </w:r>
          </w:p>
          <w:p w:rsidR="00DD0F59" w:rsidRDefault="00133CF7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CF7">
              <w:rPr>
                <w:rFonts w:ascii="Times New Roman" w:hAnsi="Times New Roman" w:cs="Times New Roman"/>
              </w:rPr>
              <w:t>сельского поселения</w:t>
            </w:r>
            <w:r w:rsidR="00EF0FE5">
              <w:rPr>
                <w:rFonts w:ascii="Times New Roman" w:hAnsi="Times New Roman" w:cs="Times New Roman"/>
              </w:rPr>
              <w:t xml:space="preserve"> </w:t>
            </w:r>
            <w:r w:rsidR="0093117B">
              <w:rPr>
                <w:rFonts w:ascii="Times New Roman" w:hAnsi="Times New Roman" w:cs="Times New Roman"/>
              </w:rPr>
              <w:t>Черновка</w:t>
            </w:r>
            <w:r w:rsidRPr="00133CF7">
              <w:rPr>
                <w:rFonts w:ascii="Times New Roman" w:hAnsi="Times New Roman" w:cs="Times New Roman"/>
              </w:rPr>
              <w:t xml:space="preserve"> </w:t>
            </w:r>
          </w:p>
          <w:p w:rsidR="00133CF7" w:rsidRPr="00133CF7" w:rsidRDefault="0093117B" w:rsidP="00133C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0FE5">
              <w:rPr>
                <w:rFonts w:ascii="Times New Roman" w:hAnsi="Times New Roman" w:cs="Times New Roman"/>
              </w:rPr>
              <w:t>«_____»______________</w:t>
            </w:r>
            <w:r w:rsidR="00133CF7" w:rsidRPr="00133CF7">
              <w:rPr>
                <w:rFonts w:ascii="Times New Roman" w:hAnsi="Times New Roman" w:cs="Times New Roman"/>
              </w:rPr>
              <w:t>2020 года</w:t>
            </w:r>
          </w:p>
        </w:tc>
      </w:tr>
    </w:tbl>
    <w:p w:rsidR="00DD0F59" w:rsidRPr="00133CF7" w:rsidRDefault="00DD0F59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3CF7" w:rsidRPr="00133CF7" w:rsidTr="00287B67">
        <w:tc>
          <w:tcPr>
            <w:tcW w:w="4785" w:type="dxa"/>
          </w:tcPr>
          <w:p w:rsidR="00133CF7" w:rsidRPr="00133CF7" w:rsidRDefault="00133CF7" w:rsidP="009311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C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0D3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</w:t>
            </w:r>
            <w:r w:rsidR="000D3659" w:rsidRPr="000D3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представления лицами, замещающими муниципальные должности в сельском поселении </w:t>
            </w:r>
            <w:r w:rsidR="0093117B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Черновка</w:t>
            </w:r>
            <w:r w:rsidR="000D3659" w:rsidRPr="000D3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786" w:type="dxa"/>
          </w:tcPr>
          <w:p w:rsidR="00133CF7" w:rsidRPr="00133CF7" w:rsidRDefault="00133CF7" w:rsidP="0013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CF7" w:rsidRPr="00133CF7" w:rsidRDefault="00133CF7" w:rsidP="00133C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F7" w:rsidRDefault="00133CF7" w:rsidP="0013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133CF7" w:rsidP="00B82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10D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C10D0" w:rsidRPr="006C10D0">
        <w:rPr>
          <w:rFonts w:ascii="Times New Roman" w:hAnsi="Times New Roman" w:cs="Times New Roman"/>
          <w:sz w:val="28"/>
          <w:szCs w:val="28"/>
        </w:rPr>
        <w:t xml:space="preserve">со статьей 12 Федерального закона от 25.12.2008 № 273-ФЗ «О </w:t>
      </w:r>
      <w:r w:rsidR="006C10D0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6C10D0" w:rsidRPr="006C10D0">
        <w:rPr>
          <w:rFonts w:ascii="Times New Roman" w:hAnsi="Times New Roman" w:cs="Times New Roman"/>
          <w:sz w:val="28"/>
          <w:szCs w:val="28"/>
        </w:rPr>
        <w:t>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</w:t>
      </w:r>
      <w:r w:rsidRPr="00133CF7"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r w:rsidR="00D246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117B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D246C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287B67">
        <w:rPr>
          <w:rFonts w:ascii="Times New Roman" w:hAnsi="Times New Roman" w:cs="Times New Roman"/>
          <w:sz w:val="28"/>
          <w:szCs w:val="28"/>
        </w:rPr>
        <w:t>,</w:t>
      </w:r>
      <w:r w:rsidRPr="0013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7B" w:rsidRDefault="0093117B" w:rsidP="00DD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CF7" w:rsidRPr="00133CF7" w:rsidRDefault="00133CF7" w:rsidP="00DD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F7">
        <w:rPr>
          <w:rFonts w:ascii="Times New Roman" w:hAnsi="Times New Roman" w:cs="Times New Roman"/>
          <w:sz w:val="28"/>
          <w:szCs w:val="28"/>
        </w:rPr>
        <w:t>РЕШИЛО:</w:t>
      </w:r>
    </w:p>
    <w:p w:rsidR="00133CF7" w:rsidRDefault="00133CF7" w:rsidP="00DD0F59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F7">
        <w:rPr>
          <w:rFonts w:ascii="Times New Roman" w:hAnsi="Times New Roman" w:cs="Times New Roman"/>
        </w:rPr>
        <w:t xml:space="preserve">1. </w:t>
      </w:r>
      <w:r w:rsidR="003E507E">
        <w:rPr>
          <w:rFonts w:ascii="Times New Roman" w:hAnsi="Times New Roman" w:cs="Times New Roman"/>
          <w:sz w:val="28"/>
          <w:szCs w:val="28"/>
        </w:rPr>
        <w:t>Утвердить</w:t>
      </w:r>
      <w:r w:rsidRPr="00133CF7">
        <w:rPr>
          <w:rFonts w:ascii="Times New Roman" w:hAnsi="Times New Roman" w:cs="Times New Roman"/>
          <w:sz w:val="28"/>
          <w:szCs w:val="28"/>
        </w:rPr>
        <w:t xml:space="preserve"> </w:t>
      </w:r>
      <w:r w:rsidR="00D246C7" w:rsidRPr="00D246C7">
        <w:rPr>
          <w:rFonts w:ascii="Times New Roman" w:hAnsi="Times New Roman" w:cs="Times New Roman"/>
          <w:sz w:val="28"/>
          <w:szCs w:val="28"/>
        </w:rPr>
        <w:t>Поряд</w:t>
      </w:r>
      <w:r w:rsidR="003E507E">
        <w:rPr>
          <w:rFonts w:ascii="Times New Roman" w:hAnsi="Times New Roman" w:cs="Times New Roman"/>
          <w:sz w:val="28"/>
          <w:szCs w:val="28"/>
        </w:rPr>
        <w:t>о</w:t>
      </w:r>
      <w:r w:rsidR="00D246C7" w:rsidRPr="00D246C7">
        <w:rPr>
          <w:rFonts w:ascii="Times New Roman" w:hAnsi="Times New Roman" w:cs="Times New Roman"/>
          <w:sz w:val="28"/>
          <w:szCs w:val="28"/>
        </w:rPr>
        <w:t xml:space="preserve">к представления лицами, замещающими муниципальные должности в сельском поселении </w:t>
      </w:r>
      <w:r w:rsidR="0093117B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D246C7" w:rsidRPr="00D246C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области, сведений о своих доходах, расходах, об имуществе и обязательствах имущественного характера, </w:t>
      </w:r>
      <w:r w:rsidR="00D246C7" w:rsidRPr="00D246C7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416D9">
        <w:rPr>
          <w:rFonts w:ascii="Times New Roman" w:hAnsi="Times New Roman" w:cs="Times New Roman"/>
          <w:sz w:val="28"/>
          <w:szCs w:val="28"/>
        </w:rPr>
        <w:t xml:space="preserve"> (далее по тексту-Порядок)</w:t>
      </w:r>
      <w:r w:rsidRPr="00133CF7">
        <w:rPr>
          <w:rFonts w:ascii="Times New Roman" w:hAnsi="Times New Roman" w:cs="Times New Roman"/>
          <w:sz w:val="28"/>
          <w:szCs w:val="28"/>
        </w:rPr>
        <w:t>.</w:t>
      </w:r>
    </w:p>
    <w:p w:rsidR="003878F2" w:rsidRPr="003878F2" w:rsidRDefault="003E507E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78F2">
        <w:rPr>
          <w:rFonts w:ascii="Times New Roman" w:hAnsi="Times New Roman" w:cs="Times New Roman"/>
          <w:sz w:val="28"/>
          <w:szCs w:val="28"/>
        </w:rPr>
        <w:t xml:space="preserve"> </w:t>
      </w:r>
      <w:r w:rsidR="008952DD">
        <w:rPr>
          <w:rFonts w:ascii="Times New Roman" w:hAnsi="Times New Roman" w:cs="Times New Roman"/>
          <w:sz w:val="28"/>
          <w:szCs w:val="28"/>
        </w:rPr>
        <w:t xml:space="preserve"> </w:t>
      </w:r>
      <w:r w:rsidR="009224D1">
        <w:rPr>
          <w:rFonts w:ascii="Times New Roman" w:hAnsi="Times New Roman" w:cs="Times New Roman"/>
          <w:sz w:val="28"/>
          <w:szCs w:val="28"/>
        </w:rPr>
        <w:t>Установить что, а</w:t>
      </w:r>
      <w:r w:rsidR="003878F2" w:rsidRPr="003878F2">
        <w:rPr>
          <w:rFonts w:ascii="Times New Roman" w:hAnsi="Times New Roman" w:cs="Times New Roman"/>
          <w:sz w:val="28"/>
          <w:szCs w:val="28"/>
        </w:rPr>
        <w:t>бзац первый пункта 2.1 Порядка вступает в силу с 1 июля 2020 года.</w:t>
      </w:r>
    </w:p>
    <w:p w:rsidR="003878F2" w:rsidRPr="003878F2" w:rsidRDefault="003878F2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8F2">
        <w:rPr>
          <w:rFonts w:ascii="Times New Roman" w:hAnsi="Times New Roman" w:cs="Times New Roman"/>
          <w:sz w:val="28"/>
          <w:szCs w:val="28"/>
        </w:rPr>
        <w:t>До 30 июня 2020 года абзац первый пункта 2.1 Порядка применяется в следующей редакции:</w:t>
      </w:r>
    </w:p>
    <w:p w:rsidR="003E507E" w:rsidRPr="00133CF7" w:rsidRDefault="003878F2" w:rsidP="003878F2">
      <w:pPr>
        <w:shd w:val="clear" w:color="auto" w:fill="FFFFFF"/>
        <w:tabs>
          <w:tab w:val="left" w:pos="88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8F2">
        <w:rPr>
          <w:rFonts w:ascii="Times New Roman" w:hAnsi="Times New Roman" w:cs="Times New Roman"/>
          <w:sz w:val="28"/>
          <w:szCs w:val="28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 w:rsidR="009224D1">
        <w:rPr>
          <w:rFonts w:ascii="Times New Roman" w:hAnsi="Times New Roman" w:cs="Times New Roman"/>
          <w:sz w:val="28"/>
          <w:szCs w:val="28"/>
        </w:rPr>
        <w:t>зидента Российской Федерации».</w:t>
      </w:r>
    </w:p>
    <w:p w:rsidR="00133CF7" w:rsidRDefault="003878F2" w:rsidP="00DD0F59">
      <w:pPr>
        <w:pStyle w:val="ad"/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133CF7" w:rsidRPr="00133CF7">
        <w:rPr>
          <w:rFonts w:ascii="Times New Roman" w:hAnsi="Times New Roman"/>
          <w:noProof/>
          <w:sz w:val="28"/>
          <w:szCs w:val="28"/>
        </w:rPr>
        <w:t>. Опубликовать настоящее решение в газете «</w:t>
      </w:r>
      <w:r w:rsidR="0093117B">
        <w:rPr>
          <w:rFonts w:ascii="Times New Roman" w:hAnsi="Times New Roman"/>
          <w:noProof/>
          <w:sz w:val="28"/>
          <w:szCs w:val="28"/>
        </w:rPr>
        <w:t>Черновские вести</w:t>
      </w:r>
      <w:r w:rsidR="00133CF7" w:rsidRPr="00133CF7">
        <w:rPr>
          <w:rFonts w:ascii="Times New Roman" w:hAnsi="Times New Roman"/>
          <w:noProof/>
          <w:sz w:val="28"/>
          <w:szCs w:val="28"/>
        </w:rPr>
        <w:t>».</w:t>
      </w:r>
    </w:p>
    <w:p w:rsidR="00141DC2" w:rsidRPr="00133CF7" w:rsidRDefault="003878F2" w:rsidP="00DD0F59">
      <w:pPr>
        <w:pStyle w:val="ad"/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. </w:t>
      </w:r>
      <w:r w:rsidR="00141DC2" w:rsidRPr="00587EF7">
        <w:rPr>
          <w:rFonts w:ascii="Times New Roman" w:hAnsi="Times New Roman"/>
          <w:noProof/>
          <w:sz w:val="28"/>
          <w:szCs w:val="28"/>
        </w:rPr>
        <w:t>Признать утратившим силу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 решение Собрания представителей сельского поселения </w:t>
      </w:r>
      <w:r w:rsidR="0093117B">
        <w:rPr>
          <w:rFonts w:ascii="Times New Roman" w:hAnsi="Times New Roman"/>
          <w:noProof/>
          <w:sz w:val="28"/>
          <w:szCs w:val="28"/>
        </w:rPr>
        <w:t>Черновка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 муниципального района Кинель-Черкасский Самарской области от </w:t>
      </w:r>
      <w:r w:rsidR="00077F56">
        <w:rPr>
          <w:rFonts w:ascii="Times New Roman" w:hAnsi="Times New Roman"/>
          <w:noProof/>
          <w:sz w:val="28"/>
          <w:szCs w:val="28"/>
        </w:rPr>
        <w:t>30.09.2019</w:t>
      </w:r>
      <w:r w:rsidR="004E5A9B" w:rsidRPr="00587EF7">
        <w:rPr>
          <w:rFonts w:ascii="Times New Roman" w:hAnsi="Times New Roman"/>
          <w:noProof/>
          <w:sz w:val="28"/>
          <w:szCs w:val="28"/>
        </w:rPr>
        <w:t xml:space="preserve"> №</w:t>
      </w:r>
      <w:r w:rsidR="00077F56">
        <w:rPr>
          <w:rFonts w:ascii="Times New Roman" w:hAnsi="Times New Roman"/>
          <w:noProof/>
          <w:sz w:val="28"/>
          <w:szCs w:val="28"/>
        </w:rPr>
        <w:t xml:space="preserve"> 91-4</w:t>
      </w:r>
      <w:r w:rsidR="001F69A2">
        <w:rPr>
          <w:rFonts w:ascii="Times New Roman" w:hAnsi="Times New Roman"/>
          <w:noProof/>
          <w:sz w:val="28"/>
          <w:szCs w:val="28"/>
        </w:rPr>
        <w:t xml:space="preserve"> </w:t>
      </w:r>
      <w:r w:rsidR="00945FCE">
        <w:rPr>
          <w:rFonts w:ascii="Times New Roman" w:hAnsi="Times New Roman"/>
          <w:color w:val="000000"/>
          <w:sz w:val="28"/>
          <w:szCs w:val="28"/>
        </w:rPr>
        <w:t>«Об утверждении положения</w:t>
      </w:r>
      <w:r w:rsidR="00945FCE" w:rsidRPr="00945FCE">
        <w:rPr>
          <w:rFonts w:ascii="Times New Roman" w:hAnsi="Times New Roman"/>
          <w:color w:val="000000"/>
          <w:sz w:val="28"/>
          <w:szCs w:val="28"/>
        </w:rPr>
        <w:t xml:space="preserve"> о порядке предоставления лицами, замещающие муниципальные должно</w:t>
      </w:r>
      <w:r w:rsidR="00945FCE">
        <w:rPr>
          <w:rFonts w:ascii="Times New Roman" w:hAnsi="Times New Roman"/>
          <w:color w:val="000000"/>
          <w:sz w:val="28"/>
          <w:szCs w:val="28"/>
        </w:rPr>
        <w:t xml:space="preserve">сти в сельском поселении </w:t>
      </w:r>
      <w:r w:rsidR="0093117B">
        <w:rPr>
          <w:rFonts w:ascii="Times New Roman" w:hAnsi="Times New Roman"/>
          <w:color w:val="000000"/>
          <w:sz w:val="28"/>
          <w:szCs w:val="28"/>
        </w:rPr>
        <w:t>Черновка</w:t>
      </w:r>
      <w:r w:rsidR="00945FCE" w:rsidRPr="00945FCE">
        <w:rPr>
          <w:rFonts w:ascii="Times New Roman" w:hAnsi="Times New Roman"/>
          <w:color w:val="000000"/>
          <w:sz w:val="28"/>
          <w:szCs w:val="28"/>
        </w:rPr>
        <w:t> муниципального района Кинель-Черкасский Самарской области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супруги (супруга) и несовершеннолетних детей»</w:t>
      </w:r>
      <w:r w:rsidR="004E5A9B" w:rsidRPr="00587EF7">
        <w:rPr>
          <w:rFonts w:ascii="Times New Roman" w:hAnsi="Times New Roman"/>
          <w:noProof/>
          <w:sz w:val="28"/>
          <w:szCs w:val="28"/>
        </w:rPr>
        <w:t>.</w:t>
      </w:r>
    </w:p>
    <w:p w:rsidR="00133CF7" w:rsidRDefault="004E5A9B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4</w:t>
      </w:r>
      <w:r w:rsidR="00133CF7" w:rsidRPr="00133CF7">
        <w:rPr>
          <w:rFonts w:cs="Times New Roman"/>
          <w:noProof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826F7" w:rsidRPr="00133CF7" w:rsidRDefault="00B826F7" w:rsidP="00B826F7">
      <w:pPr>
        <w:pStyle w:val="2"/>
        <w:tabs>
          <w:tab w:val="left" w:pos="1200"/>
        </w:tabs>
        <w:spacing w:line="276" w:lineRule="auto"/>
        <w:ind w:firstLine="567"/>
        <w:rPr>
          <w:rFonts w:cs="Times New Roman"/>
          <w:noProof/>
          <w:sz w:val="28"/>
          <w:szCs w:val="28"/>
        </w:rPr>
      </w:pPr>
    </w:p>
    <w:tbl>
      <w:tblPr>
        <w:tblW w:w="13083" w:type="dxa"/>
        <w:tblLook w:val="01E0" w:firstRow="1" w:lastRow="1" w:firstColumn="1" w:lastColumn="1" w:noHBand="0" w:noVBand="0"/>
      </w:tblPr>
      <w:tblGrid>
        <w:gridCol w:w="9713"/>
        <w:gridCol w:w="3370"/>
      </w:tblGrid>
      <w:tr w:rsidR="00133CF7" w:rsidRPr="003319BE" w:rsidTr="00287B67">
        <w:trPr>
          <w:trHeight w:val="1260"/>
        </w:trPr>
        <w:tc>
          <w:tcPr>
            <w:tcW w:w="9713" w:type="dxa"/>
          </w:tcPr>
          <w:p w:rsidR="00945FCE" w:rsidRDefault="00133CF7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3117B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7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45FC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3117B">
              <w:rPr>
                <w:rFonts w:ascii="Times New Roman" w:hAnsi="Times New Roman" w:cs="Times New Roman"/>
                <w:sz w:val="28"/>
                <w:szCs w:val="28"/>
              </w:rPr>
              <w:t>А.Е. Казаев</w:t>
            </w:r>
          </w:p>
          <w:p w:rsidR="003319BE" w:rsidRPr="003319BE" w:rsidRDefault="00287B67" w:rsidP="00B826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DD0F59" w:rsidRDefault="00133CF7" w:rsidP="00B8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D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</w:t>
            </w:r>
          </w:p>
          <w:p w:rsidR="00133CF7" w:rsidRPr="003319BE" w:rsidRDefault="00133CF7" w:rsidP="0093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3117B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287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45FC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3117B">
              <w:rPr>
                <w:rFonts w:ascii="Times New Roman" w:hAnsi="Times New Roman" w:cs="Times New Roman"/>
                <w:sz w:val="28"/>
                <w:szCs w:val="28"/>
              </w:rPr>
              <w:t xml:space="preserve">           Л.А. Данилова</w:t>
            </w:r>
          </w:p>
        </w:tc>
        <w:tc>
          <w:tcPr>
            <w:tcW w:w="3370" w:type="dxa"/>
          </w:tcPr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F7" w:rsidRPr="003319BE" w:rsidRDefault="00133CF7" w:rsidP="00B826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F7" w:rsidRDefault="00B826F7" w:rsidP="00B826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B826F7" w:rsidSect="00B826F7">
      <w:headerReference w:type="default" r:id="rId10"/>
      <w:pgSz w:w="11906" w:h="16838"/>
      <w:pgMar w:top="993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97" w:rsidRDefault="00804E97" w:rsidP="00430714">
      <w:pPr>
        <w:spacing w:after="0" w:line="240" w:lineRule="auto"/>
      </w:pPr>
      <w:r>
        <w:separator/>
      </w:r>
    </w:p>
  </w:endnote>
  <w:endnote w:type="continuationSeparator" w:id="0">
    <w:p w:rsidR="00804E97" w:rsidRDefault="00804E97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97" w:rsidRDefault="00804E97" w:rsidP="00430714">
      <w:pPr>
        <w:spacing w:after="0" w:line="240" w:lineRule="auto"/>
      </w:pPr>
      <w:r>
        <w:separator/>
      </w:r>
    </w:p>
  </w:footnote>
  <w:footnote w:type="continuationSeparator" w:id="0">
    <w:p w:rsidR="00804E97" w:rsidRDefault="00804E97" w:rsidP="004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68501"/>
      <w:docPartObj>
        <w:docPartGallery w:val="Page Numbers (Top of Page)"/>
        <w:docPartUnique/>
      </w:docPartObj>
    </w:sdtPr>
    <w:sdtEndPr/>
    <w:sdtContent>
      <w:p w:rsidR="00287B67" w:rsidRDefault="004E53D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B67" w:rsidRDefault="00287B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3B6"/>
    <w:rsid w:val="000052DA"/>
    <w:rsid w:val="00017CDD"/>
    <w:rsid w:val="00034BA0"/>
    <w:rsid w:val="00037504"/>
    <w:rsid w:val="0004443A"/>
    <w:rsid w:val="000546F2"/>
    <w:rsid w:val="00066C7E"/>
    <w:rsid w:val="00077F56"/>
    <w:rsid w:val="000869F1"/>
    <w:rsid w:val="000B11AC"/>
    <w:rsid w:val="000D3659"/>
    <w:rsid w:val="000D4B23"/>
    <w:rsid w:val="000E4F36"/>
    <w:rsid w:val="00115D47"/>
    <w:rsid w:val="00133CF7"/>
    <w:rsid w:val="00141DC2"/>
    <w:rsid w:val="00154E6E"/>
    <w:rsid w:val="00176B49"/>
    <w:rsid w:val="001948F9"/>
    <w:rsid w:val="001E3D78"/>
    <w:rsid w:val="001E5892"/>
    <w:rsid w:val="001E7734"/>
    <w:rsid w:val="001F69A2"/>
    <w:rsid w:val="00206EB3"/>
    <w:rsid w:val="00241ED6"/>
    <w:rsid w:val="00261BC9"/>
    <w:rsid w:val="00265A45"/>
    <w:rsid w:val="002867FB"/>
    <w:rsid w:val="00287B67"/>
    <w:rsid w:val="002B0C29"/>
    <w:rsid w:val="002D111E"/>
    <w:rsid w:val="002D27BB"/>
    <w:rsid w:val="002D45DC"/>
    <w:rsid w:val="002E0C00"/>
    <w:rsid w:val="002E25BB"/>
    <w:rsid w:val="00322004"/>
    <w:rsid w:val="003319BE"/>
    <w:rsid w:val="00386822"/>
    <w:rsid w:val="003878F2"/>
    <w:rsid w:val="00396FF5"/>
    <w:rsid w:val="003E507E"/>
    <w:rsid w:val="003F608D"/>
    <w:rsid w:val="00413B08"/>
    <w:rsid w:val="004153B6"/>
    <w:rsid w:val="00430714"/>
    <w:rsid w:val="00454201"/>
    <w:rsid w:val="00456941"/>
    <w:rsid w:val="0046097F"/>
    <w:rsid w:val="0047117B"/>
    <w:rsid w:val="004B39A4"/>
    <w:rsid w:val="004E12C1"/>
    <w:rsid w:val="004E1309"/>
    <w:rsid w:val="004E53D8"/>
    <w:rsid w:val="004E5A9B"/>
    <w:rsid w:val="00504DC3"/>
    <w:rsid w:val="00527A70"/>
    <w:rsid w:val="00567160"/>
    <w:rsid w:val="005715D2"/>
    <w:rsid w:val="00576989"/>
    <w:rsid w:val="00576C6E"/>
    <w:rsid w:val="00587EF7"/>
    <w:rsid w:val="005A770C"/>
    <w:rsid w:val="005B6250"/>
    <w:rsid w:val="005F157F"/>
    <w:rsid w:val="00644C0B"/>
    <w:rsid w:val="0066567E"/>
    <w:rsid w:val="006A18A1"/>
    <w:rsid w:val="006C10D0"/>
    <w:rsid w:val="006D4857"/>
    <w:rsid w:val="00711CB0"/>
    <w:rsid w:val="00740B24"/>
    <w:rsid w:val="007416D9"/>
    <w:rsid w:val="007A79C1"/>
    <w:rsid w:val="007B2229"/>
    <w:rsid w:val="007B3E64"/>
    <w:rsid w:val="007C121C"/>
    <w:rsid w:val="00803F21"/>
    <w:rsid w:val="00804E97"/>
    <w:rsid w:val="00805E82"/>
    <w:rsid w:val="00817EEF"/>
    <w:rsid w:val="0082297C"/>
    <w:rsid w:val="008739E0"/>
    <w:rsid w:val="00894ED0"/>
    <w:rsid w:val="008952DD"/>
    <w:rsid w:val="00897030"/>
    <w:rsid w:val="008B7333"/>
    <w:rsid w:val="008C6B81"/>
    <w:rsid w:val="00920F36"/>
    <w:rsid w:val="009224D1"/>
    <w:rsid w:val="00922E2F"/>
    <w:rsid w:val="0093117B"/>
    <w:rsid w:val="00934BFB"/>
    <w:rsid w:val="00945FCE"/>
    <w:rsid w:val="0095378D"/>
    <w:rsid w:val="009703C9"/>
    <w:rsid w:val="009A3216"/>
    <w:rsid w:val="009C0447"/>
    <w:rsid w:val="009C158B"/>
    <w:rsid w:val="009D03AE"/>
    <w:rsid w:val="009D317D"/>
    <w:rsid w:val="009E459C"/>
    <w:rsid w:val="009F71B4"/>
    <w:rsid w:val="00A07AB3"/>
    <w:rsid w:val="00A17369"/>
    <w:rsid w:val="00A72238"/>
    <w:rsid w:val="00AB65DC"/>
    <w:rsid w:val="00AD6AAC"/>
    <w:rsid w:val="00B036D7"/>
    <w:rsid w:val="00B5679B"/>
    <w:rsid w:val="00B71452"/>
    <w:rsid w:val="00B826F7"/>
    <w:rsid w:val="00BA4018"/>
    <w:rsid w:val="00BB1305"/>
    <w:rsid w:val="00BC4EE0"/>
    <w:rsid w:val="00BC537A"/>
    <w:rsid w:val="00BF7A08"/>
    <w:rsid w:val="00C1583A"/>
    <w:rsid w:val="00C24569"/>
    <w:rsid w:val="00C44D90"/>
    <w:rsid w:val="00C47526"/>
    <w:rsid w:val="00C56133"/>
    <w:rsid w:val="00C6283A"/>
    <w:rsid w:val="00C73AB6"/>
    <w:rsid w:val="00CC1052"/>
    <w:rsid w:val="00CE33D0"/>
    <w:rsid w:val="00D009AB"/>
    <w:rsid w:val="00D217DB"/>
    <w:rsid w:val="00D246C7"/>
    <w:rsid w:val="00D30010"/>
    <w:rsid w:val="00D54062"/>
    <w:rsid w:val="00D63E19"/>
    <w:rsid w:val="00D64694"/>
    <w:rsid w:val="00D75670"/>
    <w:rsid w:val="00DA0989"/>
    <w:rsid w:val="00DA4842"/>
    <w:rsid w:val="00DD0F59"/>
    <w:rsid w:val="00DE0CA1"/>
    <w:rsid w:val="00E218BE"/>
    <w:rsid w:val="00E3081B"/>
    <w:rsid w:val="00E357F4"/>
    <w:rsid w:val="00E5131E"/>
    <w:rsid w:val="00E7358F"/>
    <w:rsid w:val="00EA65C3"/>
    <w:rsid w:val="00EC5797"/>
    <w:rsid w:val="00ED761D"/>
    <w:rsid w:val="00EE1325"/>
    <w:rsid w:val="00EF0FE5"/>
    <w:rsid w:val="00EF26DA"/>
    <w:rsid w:val="00F053BC"/>
    <w:rsid w:val="00F126F0"/>
    <w:rsid w:val="00F1534E"/>
    <w:rsid w:val="00F30801"/>
    <w:rsid w:val="00F64076"/>
    <w:rsid w:val="00F73A00"/>
    <w:rsid w:val="00F756BF"/>
    <w:rsid w:val="00FE195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D997"/>
  <w15:docId w15:val="{3F242F26-E18B-44C1-8585-3360FE0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table" w:styleId="ac">
    <w:name w:val="Table Grid"/>
    <w:basedOn w:val="a1"/>
    <w:uiPriority w:val="59"/>
    <w:rsid w:val="002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33CF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3CF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d">
    <w:name w:val="No Spacing"/>
    <w:qFormat/>
    <w:rsid w:val="0013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51CFD-2356-498F-BCB9-B5688DB3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69</cp:revision>
  <cp:lastPrinted>2020-05-20T08:44:00Z</cp:lastPrinted>
  <dcterms:created xsi:type="dcterms:W3CDTF">2020-04-15T05:37:00Z</dcterms:created>
  <dcterms:modified xsi:type="dcterms:W3CDTF">2020-05-20T08:45:00Z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