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0" w:tblpY="721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310"/>
        <w:gridCol w:w="3649"/>
      </w:tblGrid>
      <w:tr w:rsidR="0035673D" w:rsidTr="00ED6C7B">
        <w:trPr>
          <w:trHeight w:val="3594"/>
        </w:trPr>
        <w:tc>
          <w:tcPr>
            <w:tcW w:w="4750" w:type="dxa"/>
          </w:tcPr>
          <w:p w:rsidR="0035673D" w:rsidRDefault="0035673D">
            <w:pPr>
              <w:ind w:left="-180" w:firstLine="180"/>
              <w:jc w:val="center"/>
              <w:rPr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Y="-737"/>
              <w:tblW w:w="10920" w:type="dxa"/>
              <w:tblLayout w:type="fixed"/>
              <w:tblLook w:val="04A0"/>
            </w:tblPr>
            <w:tblGrid>
              <w:gridCol w:w="10920"/>
            </w:tblGrid>
            <w:tr w:rsidR="00F503F9" w:rsidRPr="003C03FF" w:rsidTr="00D93AD5">
              <w:trPr>
                <w:trHeight w:val="2139"/>
              </w:trPr>
              <w:tc>
                <w:tcPr>
                  <w:tcW w:w="10920" w:type="dxa"/>
                  <w:hideMark/>
                </w:tcPr>
                <w:p w:rsidR="00F503F9" w:rsidRDefault="00F503F9" w:rsidP="00DC74C2">
                  <w:pPr>
                    <w:suppressAutoHyphens/>
                    <w:ind w:right="5992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503F9" w:rsidRPr="003C03FF" w:rsidRDefault="00F503F9" w:rsidP="00DC74C2">
                  <w:pPr>
                    <w:suppressAutoHyphens/>
                    <w:ind w:right="5992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3C03FF">
                    <w:rPr>
                      <w:sz w:val="28"/>
                      <w:szCs w:val="28"/>
                      <w:lang w:eastAsia="ar-SA"/>
                    </w:rPr>
                    <w:t>РОССИЙСКАЯ ФЕДЕРАЦИЯ</w:t>
                  </w:r>
                </w:p>
                <w:p w:rsidR="00F503F9" w:rsidRPr="003C03FF" w:rsidRDefault="00F503F9" w:rsidP="00DC74C2">
                  <w:pPr>
                    <w:suppressAutoHyphens/>
                    <w:ind w:right="5992"/>
                    <w:jc w:val="center"/>
                    <w:rPr>
                      <w:b/>
                      <w:sz w:val="28"/>
                      <w:szCs w:val="28"/>
                      <w:lang w:eastAsia="ar-SA"/>
                    </w:rPr>
                  </w:pPr>
                  <w:r w:rsidRPr="003C03FF">
                    <w:rPr>
                      <w:b/>
                      <w:sz w:val="28"/>
                      <w:szCs w:val="28"/>
                      <w:lang w:eastAsia="ar-SA"/>
                    </w:rPr>
                    <w:t>Администрация</w:t>
                  </w:r>
                </w:p>
                <w:p w:rsidR="00F503F9" w:rsidRPr="003C03FF" w:rsidRDefault="00F503F9" w:rsidP="00DC74C2">
                  <w:pPr>
                    <w:suppressAutoHyphens/>
                    <w:ind w:right="5992"/>
                    <w:jc w:val="center"/>
                    <w:rPr>
                      <w:b/>
                      <w:sz w:val="28"/>
                      <w:szCs w:val="28"/>
                      <w:lang w:eastAsia="ar-SA"/>
                    </w:rPr>
                  </w:pPr>
                  <w:r w:rsidRPr="003C03FF">
                    <w:rPr>
                      <w:b/>
                      <w:sz w:val="28"/>
                      <w:szCs w:val="28"/>
                      <w:lang w:eastAsia="ar-SA"/>
                    </w:rPr>
                    <w:t>сельского поселения</w:t>
                  </w:r>
                </w:p>
                <w:p w:rsidR="00F503F9" w:rsidRPr="003C03FF" w:rsidRDefault="00F503F9" w:rsidP="00DC74C2">
                  <w:pPr>
                    <w:suppressAutoHyphens/>
                    <w:ind w:right="5992"/>
                    <w:jc w:val="center"/>
                    <w:rPr>
                      <w:b/>
                      <w:sz w:val="28"/>
                      <w:szCs w:val="28"/>
                      <w:lang w:eastAsia="ar-SA"/>
                    </w:rPr>
                  </w:pPr>
                  <w:r w:rsidRPr="003C03FF">
                    <w:rPr>
                      <w:b/>
                      <w:sz w:val="28"/>
                      <w:szCs w:val="28"/>
                      <w:lang w:eastAsia="ar-SA"/>
                    </w:rPr>
                    <w:t>Черновка</w:t>
                  </w:r>
                </w:p>
                <w:p w:rsidR="00F503F9" w:rsidRPr="003C03FF" w:rsidRDefault="00F503F9" w:rsidP="00DC74C2">
                  <w:pPr>
                    <w:suppressAutoHyphens/>
                    <w:ind w:right="5992"/>
                    <w:jc w:val="center"/>
                    <w:rPr>
                      <w:b/>
                      <w:sz w:val="28"/>
                      <w:szCs w:val="28"/>
                      <w:lang w:eastAsia="ar-SA"/>
                    </w:rPr>
                  </w:pPr>
                  <w:r w:rsidRPr="003C03FF">
                    <w:rPr>
                      <w:b/>
                      <w:sz w:val="28"/>
                      <w:szCs w:val="28"/>
                      <w:lang w:eastAsia="ar-SA"/>
                    </w:rPr>
                    <w:t>Кинель-Черкасского района</w:t>
                  </w:r>
                </w:p>
                <w:p w:rsidR="00F503F9" w:rsidRPr="003C03FF" w:rsidRDefault="00F503F9" w:rsidP="00DC74C2">
                  <w:pPr>
                    <w:suppressAutoHyphens/>
                    <w:ind w:right="5992"/>
                    <w:jc w:val="center"/>
                    <w:rPr>
                      <w:b/>
                      <w:sz w:val="28"/>
                      <w:szCs w:val="28"/>
                      <w:lang w:eastAsia="ar-SA"/>
                    </w:rPr>
                  </w:pPr>
                  <w:r w:rsidRPr="003C03FF">
                    <w:rPr>
                      <w:b/>
                      <w:sz w:val="28"/>
                      <w:szCs w:val="28"/>
                      <w:lang w:eastAsia="ar-SA"/>
                    </w:rPr>
                    <w:t>Самарской области</w:t>
                  </w:r>
                </w:p>
                <w:p w:rsidR="00F503F9" w:rsidRPr="003C03FF" w:rsidRDefault="00F503F9" w:rsidP="00DC74C2">
                  <w:pPr>
                    <w:suppressAutoHyphens/>
                    <w:ind w:right="5992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3C03FF">
                    <w:rPr>
                      <w:b/>
                      <w:sz w:val="28"/>
                      <w:szCs w:val="28"/>
                      <w:lang w:eastAsia="ar-SA"/>
                    </w:rPr>
                    <w:t>ПОСТАНОВЛЕНИЕ</w:t>
                  </w:r>
                </w:p>
              </w:tc>
            </w:tr>
            <w:tr w:rsidR="00F503F9" w:rsidRPr="003C03FF" w:rsidTr="00D93AD5">
              <w:trPr>
                <w:trHeight w:val="1122"/>
              </w:trPr>
              <w:tc>
                <w:tcPr>
                  <w:tcW w:w="10920" w:type="dxa"/>
                  <w:vAlign w:val="center"/>
                </w:tcPr>
                <w:p w:rsidR="00F503F9" w:rsidRPr="003C03FF" w:rsidRDefault="00F503F9" w:rsidP="00DC74C2">
                  <w:pPr>
                    <w:suppressAutoHyphens/>
                    <w:ind w:right="5992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3C03FF">
                    <w:rPr>
                      <w:sz w:val="24"/>
                      <w:szCs w:val="24"/>
                      <w:lang w:eastAsia="ar-SA"/>
                    </w:rPr>
                    <w:t>от</w:t>
                  </w:r>
                  <w:r w:rsidR="00D72BBB">
                    <w:rPr>
                      <w:sz w:val="24"/>
                      <w:szCs w:val="24"/>
                      <w:lang w:eastAsia="ar-SA"/>
                    </w:rPr>
                    <w:t xml:space="preserve"> </w:t>
                  </w:r>
                  <w:r w:rsidR="00D72BBB">
                    <w:rPr>
                      <w:sz w:val="24"/>
                      <w:szCs w:val="24"/>
                      <w:u w:val="single"/>
                      <w:lang w:eastAsia="ar-SA"/>
                    </w:rPr>
                    <w:t xml:space="preserve">08.06.2020 </w:t>
                  </w:r>
                  <w:r w:rsidRPr="003C03FF">
                    <w:rPr>
                      <w:sz w:val="24"/>
                      <w:szCs w:val="24"/>
                      <w:lang w:eastAsia="ar-SA"/>
                    </w:rPr>
                    <w:t xml:space="preserve">№ </w:t>
                  </w:r>
                  <w:r w:rsidR="00D72BBB">
                    <w:rPr>
                      <w:sz w:val="24"/>
                      <w:szCs w:val="24"/>
                      <w:u w:val="single"/>
                      <w:lang w:eastAsia="ar-SA"/>
                    </w:rPr>
                    <w:t>74</w:t>
                  </w:r>
                </w:p>
                <w:p w:rsidR="00F503F9" w:rsidRPr="00F503F9" w:rsidRDefault="00F503F9" w:rsidP="00DC74C2">
                  <w:pPr>
                    <w:suppressAutoHyphens/>
                    <w:ind w:right="5992"/>
                    <w:jc w:val="center"/>
                    <w:rPr>
                      <w:i/>
                      <w:sz w:val="24"/>
                      <w:szCs w:val="24"/>
                      <w:lang w:eastAsia="ar-SA"/>
                    </w:rPr>
                  </w:pPr>
                  <w:r w:rsidRPr="00F503F9">
                    <w:rPr>
                      <w:i/>
                      <w:sz w:val="24"/>
                      <w:szCs w:val="24"/>
                      <w:lang w:eastAsia="ar-SA"/>
                    </w:rPr>
                    <w:t>с. Черновка</w:t>
                  </w:r>
                </w:p>
              </w:tc>
            </w:tr>
          </w:tbl>
          <w:p w:rsidR="0035673D" w:rsidRDefault="0035673D" w:rsidP="00F503F9">
            <w:pPr>
              <w:rPr>
                <w:sz w:val="28"/>
                <w:szCs w:val="28"/>
              </w:rPr>
            </w:pPr>
          </w:p>
          <w:p w:rsidR="0035673D" w:rsidRDefault="003567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[Об утверждении Порядка рассмотрения предложения лица, выступившего с инициативой заключения концессионного соглашения, объект которого находится в собственности сельского поселения </w:t>
            </w:r>
            <w:r w:rsidR="00F503F9">
              <w:rPr>
                <w:sz w:val="28"/>
                <w:szCs w:val="28"/>
              </w:rPr>
              <w:t>Черновка</w:t>
            </w:r>
            <w:r>
              <w:rPr>
                <w:sz w:val="28"/>
                <w:szCs w:val="28"/>
              </w:rPr>
              <w:t xml:space="preserve"> муниципального района Кинель-Черкасский Самарской области]</w:t>
            </w:r>
            <w:r>
              <w:rPr>
                <w:sz w:val="28"/>
                <w:szCs w:val="28"/>
              </w:rPr>
              <w:tab/>
            </w:r>
          </w:p>
          <w:p w:rsidR="0035673D" w:rsidRDefault="003567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35673D" w:rsidRDefault="003567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9" w:type="dxa"/>
          </w:tcPr>
          <w:p w:rsidR="00F503F9" w:rsidRDefault="00F503F9">
            <w:pPr>
              <w:jc w:val="center"/>
              <w:rPr>
                <w:sz w:val="28"/>
                <w:szCs w:val="28"/>
              </w:rPr>
            </w:pPr>
          </w:p>
          <w:p w:rsidR="0035673D" w:rsidRDefault="0035673D" w:rsidP="00A55107">
            <w:pPr>
              <w:jc w:val="center"/>
              <w:rPr>
                <w:sz w:val="28"/>
                <w:szCs w:val="28"/>
              </w:rPr>
            </w:pPr>
          </w:p>
          <w:p w:rsidR="0035673D" w:rsidRDefault="0035673D" w:rsidP="00A5510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5673D" w:rsidRDefault="0035673D" w:rsidP="00B91EF0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0"/>
          <w:szCs w:val="20"/>
          <w:shd w:val="clear" w:color="auto" w:fill="FFFFFF"/>
        </w:rPr>
      </w:pPr>
    </w:p>
    <w:p w:rsidR="0035673D" w:rsidRDefault="0035673D" w:rsidP="00A12772">
      <w:pPr>
        <w:tabs>
          <w:tab w:val="left" w:pos="540"/>
        </w:tabs>
        <w:spacing w:line="360" w:lineRule="auto"/>
        <w:ind w:firstLine="720"/>
        <w:jc w:val="both"/>
        <w:rPr>
          <w:sz w:val="28"/>
        </w:rPr>
      </w:pPr>
    </w:p>
    <w:p w:rsidR="0035673D" w:rsidRPr="00B91EF0" w:rsidRDefault="0035673D" w:rsidP="00A12772">
      <w:pPr>
        <w:tabs>
          <w:tab w:val="left" w:pos="540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Руководствуясь </w:t>
      </w:r>
      <w:r w:rsidRPr="00B91EF0">
        <w:rPr>
          <w:sz w:val="28"/>
        </w:rPr>
        <w:t xml:space="preserve">Федеральным законом от 21.07.2005 N 115-ФЗ "О концессионных соглашениях" </w:t>
      </w:r>
      <w:r>
        <w:rPr>
          <w:sz w:val="28"/>
        </w:rPr>
        <w:t>(далее -</w:t>
      </w:r>
      <w:r w:rsidR="00DC74C2">
        <w:rPr>
          <w:sz w:val="28"/>
        </w:rPr>
        <w:t xml:space="preserve"> </w:t>
      </w:r>
      <w:r w:rsidRPr="00B91EF0">
        <w:rPr>
          <w:sz w:val="28"/>
        </w:rPr>
        <w:t>Федеральны</w:t>
      </w:r>
      <w:r>
        <w:rPr>
          <w:sz w:val="28"/>
        </w:rPr>
        <w:t>й</w:t>
      </w:r>
      <w:r w:rsidRPr="00B91EF0">
        <w:rPr>
          <w:sz w:val="28"/>
        </w:rPr>
        <w:t xml:space="preserve"> закон "О концессионных соглашениях"</w:t>
      </w:r>
      <w:r>
        <w:rPr>
          <w:sz w:val="28"/>
        </w:rPr>
        <w:t xml:space="preserve">), </w:t>
      </w:r>
      <w:r>
        <w:rPr>
          <w:sz w:val="28"/>
          <w:szCs w:val="28"/>
        </w:rPr>
        <w:t xml:space="preserve">Уставом сельского поселения </w:t>
      </w:r>
      <w:r w:rsidR="00F503F9">
        <w:rPr>
          <w:color w:val="000000"/>
          <w:sz w:val="28"/>
          <w:szCs w:val="28"/>
        </w:rPr>
        <w:t>Черновка</w:t>
      </w:r>
      <w:r>
        <w:rPr>
          <w:color w:val="000000"/>
          <w:sz w:val="28"/>
          <w:szCs w:val="28"/>
        </w:rPr>
        <w:t xml:space="preserve"> муниципального района Кинель-Черкасский Самарской о</w:t>
      </w:r>
      <w:r>
        <w:rPr>
          <w:sz w:val="28"/>
          <w:szCs w:val="28"/>
        </w:rPr>
        <w:t xml:space="preserve">бласти, </w:t>
      </w:r>
      <w:r>
        <w:rPr>
          <w:sz w:val="28"/>
        </w:rPr>
        <w:t xml:space="preserve">в целях </w:t>
      </w:r>
      <w:r w:rsidRPr="00B91EF0">
        <w:rPr>
          <w:sz w:val="28"/>
        </w:rPr>
        <w:t xml:space="preserve">организации взаимодействия </w:t>
      </w:r>
      <w:r>
        <w:rPr>
          <w:sz w:val="28"/>
        </w:rPr>
        <w:t xml:space="preserve">Администрации сельского поселения </w:t>
      </w:r>
      <w:r w:rsidR="00F503F9">
        <w:rPr>
          <w:sz w:val="28"/>
        </w:rPr>
        <w:t>Черновка</w:t>
      </w:r>
      <w:r>
        <w:rPr>
          <w:sz w:val="28"/>
        </w:rPr>
        <w:t xml:space="preserve"> муниципального района Кинель-Черкасский Самарской области</w:t>
      </w:r>
      <w:r w:rsidRPr="00B91EF0">
        <w:rPr>
          <w:sz w:val="28"/>
        </w:rPr>
        <w:t xml:space="preserve">, индивидуальных предпринимателей, российских или иностранных юридических лиц либо действующих без образования юридического лица по договору простого товарищества (договору о совместной деятельности) двух и более указанных юридических лиц при </w:t>
      </w:r>
      <w:r>
        <w:rPr>
          <w:sz w:val="28"/>
        </w:rPr>
        <w:t xml:space="preserve">рассмотрении предложения о заключении концессионного соглашения, поступившего в соответствии с пунктом 4.2 статьи 37 </w:t>
      </w:r>
      <w:r w:rsidRPr="00B91EF0">
        <w:rPr>
          <w:sz w:val="28"/>
        </w:rPr>
        <w:t>Федеральн</w:t>
      </w:r>
      <w:r>
        <w:rPr>
          <w:sz w:val="28"/>
        </w:rPr>
        <w:t>ого</w:t>
      </w:r>
      <w:r w:rsidRPr="00B91EF0">
        <w:rPr>
          <w:sz w:val="28"/>
        </w:rPr>
        <w:t xml:space="preserve"> закон</w:t>
      </w:r>
      <w:r>
        <w:rPr>
          <w:sz w:val="28"/>
        </w:rPr>
        <w:t>а</w:t>
      </w:r>
      <w:r w:rsidRPr="00B91EF0">
        <w:rPr>
          <w:sz w:val="28"/>
        </w:rPr>
        <w:t xml:space="preserve"> "О концессионных соглашениях"</w:t>
      </w:r>
      <w:r>
        <w:rPr>
          <w:sz w:val="28"/>
        </w:rPr>
        <w:t>,</w:t>
      </w:r>
      <w:r w:rsidRPr="00B91EF0">
        <w:rPr>
          <w:sz w:val="28"/>
        </w:rPr>
        <w:t xml:space="preserve"> ПОСТАНОВЛЯЮ:</w:t>
      </w:r>
    </w:p>
    <w:p w:rsidR="0035673D" w:rsidRDefault="0035673D" w:rsidP="00A12772">
      <w:pPr>
        <w:tabs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Утвердить прилагаемый к настоящему постановлению Порядок рассмотрения предложения лица, выступившего с инициативой заключения концессионного соглашения, объект которого находится в собственности сельского поселения </w:t>
      </w:r>
      <w:r w:rsidR="00F503F9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муниципального района Кинель-Черкасский Самарской области.</w:t>
      </w:r>
    </w:p>
    <w:p w:rsidR="0035673D" w:rsidRDefault="0035673D" w:rsidP="00A12772">
      <w:pPr>
        <w:tabs>
          <w:tab w:val="left" w:pos="540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2</w:t>
      </w:r>
      <w:r w:rsidRPr="00F474FA">
        <w:rPr>
          <w:sz w:val="28"/>
          <w:szCs w:val="28"/>
        </w:rPr>
        <w:t xml:space="preserve">. Определить уполномоченным органом </w:t>
      </w:r>
      <w:r>
        <w:rPr>
          <w:sz w:val="28"/>
          <w:szCs w:val="28"/>
        </w:rPr>
        <w:t>по рассмотрению предложения лица, выступившего с инициативой заключения концессионного соглашения, объект которого находится в собственности сельского поселения</w:t>
      </w:r>
      <w:r w:rsidR="00F503F9">
        <w:rPr>
          <w:sz w:val="28"/>
          <w:szCs w:val="28"/>
        </w:rPr>
        <w:t xml:space="preserve"> Черновка</w:t>
      </w:r>
      <w:r>
        <w:rPr>
          <w:sz w:val="28"/>
          <w:szCs w:val="28"/>
        </w:rPr>
        <w:t xml:space="preserve"> муниципального района Кинель-Черкасский Самарской области,</w:t>
      </w:r>
      <w:r w:rsidR="00DC74C2">
        <w:rPr>
          <w:sz w:val="28"/>
          <w:szCs w:val="28"/>
        </w:rPr>
        <w:t xml:space="preserve"> </w:t>
      </w:r>
      <w:r>
        <w:rPr>
          <w:sz w:val="28"/>
        </w:rPr>
        <w:t xml:space="preserve">Администрацию сельского поселения </w:t>
      </w:r>
      <w:r w:rsidR="00F503F9">
        <w:rPr>
          <w:sz w:val="28"/>
        </w:rPr>
        <w:t>Черновка</w:t>
      </w:r>
      <w:r>
        <w:rPr>
          <w:sz w:val="28"/>
        </w:rPr>
        <w:t xml:space="preserve"> муниципального района Кинель-Черкасский Самарской области.</w:t>
      </w:r>
    </w:p>
    <w:p w:rsidR="0035673D" w:rsidRDefault="0035673D" w:rsidP="00A12772">
      <w:pPr>
        <w:tabs>
          <w:tab w:val="left" w:pos="540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 Настоящее постановление опубликовать в газете «</w:t>
      </w:r>
      <w:r w:rsidR="00F503F9">
        <w:rPr>
          <w:sz w:val="28"/>
        </w:rPr>
        <w:t>Черновские вести</w:t>
      </w:r>
      <w:r>
        <w:rPr>
          <w:sz w:val="28"/>
        </w:rPr>
        <w:t xml:space="preserve">» и разместить на официальном сайте Администрации сельского поселения </w:t>
      </w:r>
      <w:r w:rsidR="00F503F9">
        <w:rPr>
          <w:sz w:val="28"/>
        </w:rPr>
        <w:t>Черновка</w:t>
      </w:r>
      <w:r>
        <w:rPr>
          <w:sz w:val="28"/>
        </w:rPr>
        <w:t xml:space="preserve"> муниципального района Кинель-Черкасский Самарской области.</w:t>
      </w:r>
    </w:p>
    <w:p w:rsidR="0035673D" w:rsidRPr="00FA29DA" w:rsidRDefault="0035673D" w:rsidP="0098247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35673D" w:rsidRDefault="0035673D" w:rsidP="000903CB">
      <w:pPr>
        <w:jc w:val="both"/>
        <w:rPr>
          <w:sz w:val="28"/>
          <w:szCs w:val="28"/>
        </w:rPr>
      </w:pPr>
    </w:p>
    <w:p w:rsidR="0035673D" w:rsidRDefault="0035673D" w:rsidP="000903CB">
      <w:pPr>
        <w:jc w:val="both"/>
        <w:rPr>
          <w:sz w:val="28"/>
          <w:szCs w:val="28"/>
        </w:rPr>
      </w:pPr>
    </w:p>
    <w:p w:rsidR="0035673D" w:rsidRDefault="0035673D" w:rsidP="000903CB">
      <w:pPr>
        <w:jc w:val="both"/>
        <w:rPr>
          <w:sz w:val="28"/>
          <w:szCs w:val="28"/>
        </w:rPr>
      </w:pPr>
    </w:p>
    <w:p w:rsidR="0035673D" w:rsidRDefault="00ED6C7B" w:rsidP="000903C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5673D">
        <w:rPr>
          <w:sz w:val="28"/>
          <w:szCs w:val="28"/>
        </w:rPr>
        <w:t xml:space="preserve"> сельского поселения </w:t>
      </w:r>
      <w:r w:rsidR="00F503F9">
        <w:rPr>
          <w:sz w:val="28"/>
          <w:szCs w:val="28"/>
        </w:rPr>
        <w:t>Черновка</w:t>
      </w:r>
    </w:p>
    <w:p w:rsidR="0035673D" w:rsidRDefault="0035673D" w:rsidP="000903C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5673D" w:rsidRPr="006F3FCC" w:rsidRDefault="0035673D" w:rsidP="006F3FCC">
      <w:pPr>
        <w:jc w:val="both"/>
        <w:rPr>
          <w:sz w:val="28"/>
          <w:szCs w:val="28"/>
        </w:rPr>
      </w:pPr>
      <w:r w:rsidRPr="006F3FCC">
        <w:rPr>
          <w:sz w:val="28"/>
          <w:szCs w:val="28"/>
        </w:rPr>
        <w:t xml:space="preserve">Кинель-Черкасский Самарской области                                </w:t>
      </w:r>
      <w:r w:rsidR="00ED6C7B">
        <w:rPr>
          <w:sz w:val="28"/>
          <w:szCs w:val="28"/>
        </w:rPr>
        <w:t>С.Н. Хитрина</w:t>
      </w:r>
    </w:p>
    <w:p w:rsidR="0035673D" w:rsidRDefault="0035673D" w:rsidP="00C1678F">
      <w:pPr>
        <w:pStyle w:val="ConsPlusNormal"/>
        <w:tabs>
          <w:tab w:val="left" w:pos="1134"/>
        </w:tabs>
        <w:ind w:left="2832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5673D" w:rsidRDefault="0035673D" w:rsidP="00C1678F">
      <w:pPr>
        <w:pStyle w:val="ConsPlusNormal"/>
        <w:tabs>
          <w:tab w:val="left" w:pos="1134"/>
        </w:tabs>
        <w:ind w:left="2832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5673D" w:rsidRDefault="0035673D" w:rsidP="00C1678F">
      <w:pPr>
        <w:pStyle w:val="ConsPlusNormal"/>
        <w:tabs>
          <w:tab w:val="left" w:pos="1134"/>
        </w:tabs>
        <w:ind w:left="2832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5673D" w:rsidRDefault="0035673D" w:rsidP="00C1678F">
      <w:pPr>
        <w:pStyle w:val="ConsPlusNormal"/>
        <w:tabs>
          <w:tab w:val="left" w:pos="1134"/>
        </w:tabs>
        <w:ind w:left="2832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5673D" w:rsidRDefault="0035673D" w:rsidP="00C1678F">
      <w:pPr>
        <w:pStyle w:val="ConsPlusNormal"/>
        <w:tabs>
          <w:tab w:val="left" w:pos="1134"/>
        </w:tabs>
        <w:ind w:left="2832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5673D" w:rsidRDefault="0035673D" w:rsidP="00C1678F">
      <w:pPr>
        <w:pStyle w:val="ConsPlusNormal"/>
        <w:tabs>
          <w:tab w:val="left" w:pos="1134"/>
        </w:tabs>
        <w:ind w:left="2832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5673D" w:rsidRDefault="0035673D" w:rsidP="00C1678F">
      <w:pPr>
        <w:pStyle w:val="ConsPlusNormal"/>
        <w:tabs>
          <w:tab w:val="left" w:pos="1134"/>
        </w:tabs>
        <w:ind w:left="2832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5673D" w:rsidRDefault="0035673D" w:rsidP="00C1678F">
      <w:pPr>
        <w:pStyle w:val="ConsPlusNormal"/>
        <w:tabs>
          <w:tab w:val="left" w:pos="1134"/>
        </w:tabs>
        <w:ind w:left="2832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5673D" w:rsidRDefault="0035673D" w:rsidP="00C1678F">
      <w:pPr>
        <w:pStyle w:val="ConsPlusNormal"/>
        <w:tabs>
          <w:tab w:val="left" w:pos="1134"/>
        </w:tabs>
        <w:ind w:left="2832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5673D" w:rsidRDefault="0035673D" w:rsidP="00C1678F">
      <w:pPr>
        <w:pStyle w:val="ConsPlusNormal"/>
        <w:tabs>
          <w:tab w:val="left" w:pos="1134"/>
        </w:tabs>
        <w:ind w:left="2832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5673D" w:rsidRDefault="0035673D" w:rsidP="00F503F9">
      <w:pPr>
        <w:pStyle w:val="ConsPlusNormal"/>
        <w:tabs>
          <w:tab w:val="left" w:pos="1134"/>
        </w:tabs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DC74C2" w:rsidRDefault="00DC74C2" w:rsidP="00F503F9">
      <w:pPr>
        <w:pStyle w:val="ConsPlusNormal"/>
        <w:tabs>
          <w:tab w:val="left" w:pos="1134"/>
        </w:tabs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503F9" w:rsidRDefault="00F503F9" w:rsidP="00F503F9">
      <w:pPr>
        <w:pStyle w:val="ConsPlusNormal"/>
        <w:tabs>
          <w:tab w:val="left" w:pos="1134"/>
        </w:tabs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5673D" w:rsidRDefault="0035673D" w:rsidP="00DC74C2">
      <w:pPr>
        <w:pStyle w:val="ConsPlusNormal"/>
        <w:tabs>
          <w:tab w:val="left" w:pos="1134"/>
        </w:tabs>
        <w:ind w:left="4962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35673D" w:rsidRDefault="0035673D" w:rsidP="00DC74C2">
      <w:pPr>
        <w:pStyle w:val="ConsPlusNormal"/>
        <w:tabs>
          <w:tab w:val="left" w:pos="1134"/>
        </w:tabs>
        <w:ind w:left="4962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постановлению</w:t>
      </w:r>
    </w:p>
    <w:p w:rsidR="00F503F9" w:rsidRDefault="00F503F9" w:rsidP="00DC74C2">
      <w:pPr>
        <w:pStyle w:val="ConsPlusNormal"/>
        <w:tabs>
          <w:tab w:val="left" w:pos="1134"/>
        </w:tabs>
        <w:ind w:left="4962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Администрации сельского</w:t>
      </w:r>
    </w:p>
    <w:p w:rsidR="00DC74C2" w:rsidRDefault="00F503F9" w:rsidP="00DC74C2">
      <w:pPr>
        <w:pStyle w:val="ConsPlusNormal"/>
        <w:tabs>
          <w:tab w:val="left" w:pos="1134"/>
        </w:tabs>
        <w:ind w:left="4962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поселения Черновка</w:t>
      </w:r>
    </w:p>
    <w:p w:rsidR="0035673D" w:rsidRPr="00DC74C2" w:rsidRDefault="0035673D" w:rsidP="00DC74C2">
      <w:pPr>
        <w:pStyle w:val="ConsPlusNormal"/>
        <w:tabs>
          <w:tab w:val="left" w:pos="1134"/>
        </w:tabs>
        <w:ind w:left="4962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B06E7E">
        <w:rPr>
          <w:rFonts w:ascii="Times New Roman" w:hAnsi="Times New Roman"/>
          <w:sz w:val="28"/>
          <w:szCs w:val="28"/>
          <w:lang w:val="ru-RU"/>
        </w:rPr>
        <w:t>08.06.2020</w:t>
      </w:r>
      <w:r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B06E7E">
        <w:rPr>
          <w:rFonts w:ascii="Times New Roman" w:hAnsi="Times New Roman"/>
          <w:sz w:val="28"/>
          <w:szCs w:val="28"/>
          <w:lang w:val="ru-RU"/>
        </w:rPr>
        <w:t>74</w:t>
      </w:r>
    </w:p>
    <w:p w:rsidR="0035673D" w:rsidRDefault="0035673D" w:rsidP="00FE0B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673D" w:rsidRPr="00E80EA9" w:rsidRDefault="0035673D" w:rsidP="007C45FD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  <w:shd w:val="clear" w:color="auto" w:fill="FFFFFF"/>
        </w:rPr>
      </w:pPr>
    </w:p>
    <w:p w:rsidR="0035673D" w:rsidRDefault="0035673D" w:rsidP="007C45FD">
      <w:pPr>
        <w:shd w:val="clear" w:color="auto" w:fill="FFFFFF"/>
        <w:ind w:firstLine="709"/>
        <w:jc w:val="center"/>
        <w:textAlignment w:val="baseline"/>
        <w:outlineLvl w:val="1"/>
        <w:rPr>
          <w:spacing w:val="2"/>
          <w:sz w:val="28"/>
          <w:szCs w:val="28"/>
          <w:shd w:val="clear" w:color="auto" w:fill="FFFFFF"/>
        </w:rPr>
      </w:pPr>
      <w:r w:rsidRPr="00E80EA9">
        <w:rPr>
          <w:spacing w:val="2"/>
          <w:sz w:val="28"/>
          <w:szCs w:val="28"/>
          <w:shd w:val="clear" w:color="auto" w:fill="FFFFFF"/>
        </w:rPr>
        <w:t>Порядок</w:t>
      </w:r>
    </w:p>
    <w:p w:rsidR="0035673D" w:rsidRPr="00E80EA9" w:rsidRDefault="0035673D" w:rsidP="007C45FD">
      <w:pPr>
        <w:shd w:val="clear" w:color="auto" w:fill="FFFFFF"/>
        <w:ind w:firstLine="709"/>
        <w:jc w:val="center"/>
        <w:textAlignment w:val="baseline"/>
        <w:outlineLvl w:val="1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рассмотрения предложения лица, выступившего с инициативой заключения концессионного соглашения, </w:t>
      </w:r>
      <w:r>
        <w:rPr>
          <w:sz w:val="28"/>
          <w:szCs w:val="28"/>
        </w:rPr>
        <w:t xml:space="preserve">объект которого находится в собственности сельского поселения </w:t>
      </w:r>
      <w:r w:rsidR="00F503F9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муниципального района Кинель-Черкасский Самарской области</w:t>
      </w:r>
    </w:p>
    <w:p w:rsidR="0035673D" w:rsidRPr="005F23E9" w:rsidRDefault="0035673D" w:rsidP="00696AE5">
      <w:pPr>
        <w:shd w:val="clear" w:color="auto" w:fill="FFFFFF"/>
        <w:spacing w:line="360" w:lineRule="auto"/>
        <w:ind w:firstLine="709"/>
        <w:jc w:val="both"/>
        <w:textAlignment w:val="baseline"/>
        <w:outlineLvl w:val="1"/>
        <w:rPr>
          <w:spacing w:val="2"/>
          <w:sz w:val="28"/>
          <w:szCs w:val="28"/>
          <w:shd w:val="clear" w:color="auto" w:fill="FFFFFF"/>
        </w:rPr>
      </w:pPr>
    </w:p>
    <w:p w:rsidR="0035673D" w:rsidRPr="00EE785C" w:rsidRDefault="0035673D" w:rsidP="00696AE5">
      <w:pPr>
        <w:spacing w:line="36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EE785C">
        <w:rPr>
          <w:spacing w:val="2"/>
          <w:sz w:val="28"/>
          <w:szCs w:val="28"/>
          <w:shd w:val="clear" w:color="auto" w:fill="FFFFFF"/>
        </w:rPr>
        <w:t xml:space="preserve">1. Настоящий Порядок устанавливает порядок </w:t>
      </w:r>
      <w:r w:rsidRPr="00EE785C">
        <w:rPr>
          <w:sz w:val="28"/>
          <w:szCs w:val="28"/>
        </w:rPr>
        <w:t xml:space="preserve">взаимодействия </w:t>
      </w:r>
      <w:r>
        <w:rPr>
          <w:sz w:val="28"/>
        </w:rPr>
        <w:t xml:space="preserve">Администрации сельского поселения </w:t>
      </w:r>
      <w:r w:rsidR="00F503F9">
        <w:rPr>
          <w:sz w:val="28"/>
        </w:rPr>
        <w:t>Черновка</w:t>
      </w:r>
      <w:r>
        <w:rPr>
          <w:sz w:val="28"/>
        </w:rPr>
        <w:t xml:space="preserve"> муниципального района Кинель-Черкасский Самарской области (далее – Администрация), </w:t>
      </w:r>
      <w:r w:rsidRPr="00EE785C">
        <w:rPr>
          <w:sz w:val="28"/>
          <w:szCs w:val="28"/>
        </w:rPr>
        <w:t xml:space="preserve">индивидуальных предпринимателей, российских или иностранных юридических лиц либо действующих без образования юридического лица по договору простого товарищества (договору о совместной деятельности) двух и более указанных юридических лиц при рассмотрении предложения о заключении концессионного соглашения, поступившего в соответствии с </w:t>
      </w:r>
      <w:hyperlink r:id="rId7" w:history="1">
        <w:r w:rsidRPr="00EE785C">
          <w:rPr>
            <w:sz w:val="28"/>
            <w:szCs w:val="28"/>
          </w:rPr>
          <w:t>пунктом 4.2 статьи 37</w:t>
        </w:r>
      </w:hyperlink>
      <w:r w:rsidRPr="00EE785C">
        <w:rPr>
          <w:sz w:val="28"/>
          <w:szCs w:val="28"/>
        </w:rPr>
        <w:t xml:space="preserve"> Федерального закона «О концессионных соглашениях»</w:t>
      </w:r>
      <w:r w:rsidRPr="00EE785C">
        <w:rPr>
          <w:spacing w:val="2"/>
          <w:sz w:val="28"/>
          <w:szCs w:val="28"/>
          <w:shd w:val="clear" w:color="auto" w:fill="FFFFFF"/>
        </w:rPr>
        <w:t>.</w:t>
      </w:r>
    </w:p>
    <w:p w:rsidR="0035673D" w:rsidRPr="001A410B" w:rsidRDefault="0035673D" w:rsidP="00696A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10B">
        <w:rPr>
          <w:rFonts w:ascii="Times New Roman" w:hAnsi="Times New Roman"/>
          <w:sz w:val="28"/>
          <w:szCs w:val="28"/>
          <w:lang w:val="ru-RU"/>
        </w:rPr>
        <w:t xml:space="preserve">2. Предложение о заключении концессионного соглашения направляется в Администрацию (далее - уполномоченный орган) индивидуальным предпринимателем, российским или иностранным юридическим лицом либо действующими без образования юридического лица по договору простого товарищества (договору о совместной деятельности) двумя и более указанными юридическими лицами, отвечающими требованиям, предусмотренным </w:t>
      </w:r>
      <w:hyperlink r:id="rId8" w:history="1">
        <w:r w:rsidRPr="001A410B">
          <w:rPr>
            <w:rFonts w:ascii="Times New Roman" w:hAnsi="Times New Roman"/>
            <w:sz w:val="28"/>
            <w:szCs w:val="28"/>
            <w:lang w:val="ru-RU"/>
          </w:rPr>
          <w:t>частью 4.11 статьи 37</w:t>
        </w:r>
      </w:hyperlink>
      <w:r w:rsidRPr="001A410B">
        <w:rPr>
          <w:rFonts w:ascii="Times New Roman" w:hAnsi="Times New Roman"/>
          <w:sz w:val="28"/>
          <w:szCs w:val="28"/>
          <w:lang w:val="ru-RU"/>
        </w:rPr>
        <w:t xml:space="preserve"> Федерального закона «О концессионных соглашениях» (далее - инициатор заключения концессионного соглашения).</w:t>
      </w:r>
    </w:p>
    <w:p w:rsidR="0035673D" w:rsidRPr="00C5526D" w:rsidRDefault="0035673D" w:rsidP="00696A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526D">
        <w:rPr>
          <w:rFonts w:ascii="Times New Roman" w:hAnsi="Times New Roman"/>
          <w:sz w:val="28"/>
          <w:szCs w:val="28"/>
          <w:lang w:val="ru-RU"/>
        </w:rPr>
        <w:t xml:space="preserve">3. Инициатор заключения концессионного соглашения вправе представить в уполномоченный орган по адресу: </w:t>
      </w:r>
      <w:r w:rsidR="00F503F9" w:rsidRPr="00F503F9">
        <w:rPr>
          <w:rFonts w:ascii="Times New Roman" w:hAnsi="Times New Roman"/>
          <w:sz w:val="28"/>
          <w:szCs w:val="28"/>
          <w:lang w:val="ru-RU"/>
        </w:rPr>
        <w:t>Самарская область,</w:t>
      </w:r>
      <w:r w:rsidR="00DC7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03F9" w:rsidRPr="00F503F9">
        <w:rPr>
          <w:rFonts w:ascii="Times New Roman" w:hAnsi="Times New Roman"/>
          <w:sz w:val="28"/>
          <w:szCs w:val="28"/>
          <w:lang w:val="ru-RU"/>
        </w:rPr>
        <w:lastRenderedPageBreak/>
        <w:t>Кинель-Черкасский район, с. Черновка</w:t>
      </w:r>
      <w:r w:rsidRPr="00F503F9">
        <w:rPr>
          <w:rFonts w:ascii="Times New Roman" w:hAnsi="Times New Roman"/>
          <w:sz w:val="28"/>
          <w:szCs w:val="28"/>
          <w:lang w:val="ru-RU"/>
        </w:rPr>
        <w:t>,</w:t>
      </w:r>
      <w:r w:rsidR="00F503F9">
        <w:rPr>
          <w:rFonts w:ascii="Times New Roman" w:hAnsi="Times New Roman"/>
          <w:sz w:val="28"/>
          <w:szCs w:val="28"/>
          <w:lang w:val="ru-RU"/>
        </w:rPr>
        <w:t xml:space="preserve"> ул. Школьная, 30</w:t>
      </w:r>
      <w:r w:rsidRPr="00C5526D">
        <w:rPr>
          <w:rFonts w:ascii="Times New Roman" w:hAnsi="Times New Roman"/>
          <w:sz w:val="28"/>
          <w:szCs w:val="28"/>
          <w:lang w:val="ru-RU"/>
        </w:rPr>
        <w:t xml:space="preserve"> предложение о заключении концессионного соглашения в соответствии с </w:t>
      </w:r>
      <w:hyperlink r:id="rId9" w:history="1">
        <w:r w:rsidRPr="00C5526D">
          <w:rPr>
            <w:rFonts w:ascii="Times New Roman" w:hAnsi="Times New Roman"/>
            <w:sz w:val="28"/>
            <w:szCs w:val="28"/>
            <w:lang w:val="ru-RU"/>
          </w:rPr>
          <w:t>частью 4.3 статьи 37</w:t>
        </w:r>
      </w:hyperlink>
      <w:r w:rsidRPr="00C5526D">
        <w:rPr>
          <w:rFonts w:ascii="Times New Roman" w:hAnsi="Times New Roman"/>
          <w:sz w:val="28"/>
          <w:szCs w:val="28"/>
          <w:lang w:val="ru-RU"/>
        </w:rPr>
        <w:t xml:space="preserve"> Федерального закона «О концессионных соглашениях» с приложением проекта концессионного соглашения, включающего в себя существенные условия, предусмотренные </w:t>
      </w:r>
      <w:hyperlink r:id="rId10" w:history="1">
        <w:r w:rsidRPr="00C5526D">
          <w:rPr>
            <w:rFonts w:ascii="Times New Roman" w:hAnsi="Times New Roman"/>
            <w:sz w:val="28"/>
            <w:szCs w:val="28"/>
            <w:lang w:val="ru-RU"/>
          </w:rPr>
          <w:t>статьей 10</w:t>
        </w:r>
      </w:hyperlink>
      <w:r w:rsidRPr="00C5526D">
        <w:rPr>
          <w:rFonts w:ascii="Times New Roman" w:hAnsi="Times New Roman"/>
          <w:sz w:val="28"/>
          <w:szCs w:val="28"/>
          <w:lang w:val="ru-RU"/>
        </w:rPr>
        <w:t xml:space="preserve"> Федерального закона «О концессионных соглашениях», и иные не противоречащие законодательству Российской Федерации условия (далее соответственно - условия концессионного соглашения, предложение о заключении концессионного соглашения).</w:t>
      </w:r>
    </w:p>
    <w:p w:rsidR="0035673D" w:rsidRPr="00696AE5" w:rsidRDefault="0035673D" w:rsidP="00696A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75"/>
      <w:bookmarkEnd w:id="1"/>
      <w:r w:rsidRPr="00696AE5">
        <w:rPr>
          <w:rFonts w:ascii="Times New Roman" w:hAnsi="Times New Roman"/>
          <w:sz w:val="28"/>
          <w:szCs w:val="28"/>
          <w:lang w:val="ru-RU"/>
        </w:rPr>
        <w:t xml:space="preserve">4. Предложения о заключении концессионных соглашений подлежат регистрации </w:t>
      </w:r>
      <w:r>
        <w:rPr>
          <w:rFonts w:ascii="Times New Roman" w:hAnsi="Times New Roman"/>
          <w:sz w:val="28"/>
          <w:szCs w:val="28"/>
          <w:lang w:val="ru-RU"/>
        </w:rPr>
        <w:t>в журнале входящей корреспонденции уполномоченного органа.</w:t>
      </w:r>
    </w:p>
    <w:p w:rsidR="0035673D" w:rsidRDefault="0035673D" w:rsidP="00067AB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50B3">
        <w:rPr>
          <w:rFonts w:ascii="Times New Roman" w:hAnsi="Times New Roman"/>
          <w:sz w:val="28"/>
          <w:szCs w:val="28"/>
          <w:lang w:val="ru-RU"/>
        </w:rPr>
        <w:t xml:space="preserve">5. Уполномоченный орган после регистрации предложения о заключении концессионного соглашения в соответствии с </w:t>
      </w:r>
      <w:hyperlink w:anchor="P75" w:history="1">
        <w:r w:rsidRPr="000E50B3">
          <w:rPr>
            <w:rFonts w:ascii="Times New Roman" w:hAnsi="Times New Roman"/>
            <w:sz w:val="28"/>
            <w:szCs w:val="28"/>
            <w:lang w:val="ru-RU"/>
          </w:rPr>
          <w:t>пунктом 4</w:t>
        </w:r>
      </w:hyperlink>
      <w:r w:rsidRPr="000E50B3">
        <w:rPr>
          <w:rFonts w:ascii="Times New Roman" w:hAnsi="Times New Roman"/>
          <w:sz w:val="28"/>
          <w:szCs w:val="28"/>
          <w:lang w:val="ru-RU"/>
        </w:rPr>
        <w:t xml:space="preserve"> настоящего Порядка, поступившего в соответствии с отраслевой и территориальной принадлежностью объекта (объектов)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(далее - объект концессионного соглашения), осуществляет предварительное рассмотрение предложения о заключении концессионного соглашения.</w:t>
      </w:r>
    </w:p>
    <w:p w:rsidR="0035673D" w:rsidRDefault="0035673D" w:rsidP="007143F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Уполномоченный орган рассматривает предложение о заключении концессионного соглашения в течение 30 (тридцати) календарных дней со дня поступления предложения о заключении концессионного соглашения. </w:t>
      </w:r>
    </w:p>
    <w:p w:rsidR="0035673D" w:rsidRPr="00B11CF6" w:rsidRDefault="0035673D" w:rsidP="007143F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течение 3 (трех) рабочих дней со дня поступления предложения о заключении концессионного соглашения уполномоченный орган  направляет предложение о заключении  концессионного соглашения в м</w:t>
      </w:r>
      <w:r w:rsidRPr="00B11CF6">
        <w:rPr>
          <w:rFonts w:ascii="Times New Roman" w:hAnsi="Times New Roman"/>
          <w:sz w:val="28"/>
          <w:szCs w:val="28"/>
          <w:lang w:val="ru-RU"/>
        </w:rPr>
        <w:t xml:space="preserve">инистерство экономического развития и инвестиций Самарской области (далее - министерство), которое осуществляет координацию </w:t>
      </w:r>
      <w:r w:rsidRPr="00B11CF6">
        <w:rPr>
          <w:rFonts w:ascii="Times New Roman" w:hAnsi="Times New Roman"/>
          <w:sz w:val="28"/>
          <w:szCs w:val="28"/>
          <w:lang w:val="ru-RU"/>
        </w:rPr>
        <w:lastRenderedPageBreak/>
        <w:t>взаимодействия органов исполнительной власти Самарской области и органов местного самоуправления в Самарской области при рассмотрении и согласовании проекта, при заключении и изменении концессионного соглашения.</w:t>
      </w:r>
    </w:p>
    <w:p w:rsidR="0035673D" w:rsidRPr="007143F4" w:rsidRDefault="0035673D" w:rsidP="007143F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43F4">
        <w:rPr>
          <w:rFonts w:ascii="Times New Roman" w:hAnsi="Times New Roman"/>
          <w:sz w:val="28"/>
          <w:szCs w:val="28"/>
          <w:lang w:val="ru-RU"/>
        </w:rPr>
        <w:t xml:space="preserve">6.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уполномоченный орган в течение </w:t>
      </w:r>
      <w:r>
        <w:rPr>
          <w:rFonts w:ascii="Times New Roman" w:hAnsi="Times New Roman"/>
          <w:sz w:val="28"/>
          <w:szCs w:val="28"/>
          <w:lang w:val="ru-RU"/>
        </w:rPr>
        <w:t>7 (</w:t>
      </w:r>
      <w:r w:rsidRPr="007143F4">
        <w:rPr>
          <w:rFonts w:ascii="Times New Roman" w:hAnsi="Times New Roman"/>
          <w:sz w:val="28"/>
          <w:szCs w:val="28"/>
          <w:lang w:val="ru-RU"/>
        </w:rPr>
        <w:t>семи</w:t>
      </w:r>
      <w:r>
        <w:rPr>
          <w:rFonts w:ascii="Times New Roman" w:hAnsi="Times New Roman"/>
          <w:sz w:val="28"/>
          <w:szCs w:val="28"/>
          <w:lang w:val="ru-RU"/>
        </w:rPr>
        <w:t>)рабочих</w:t>
      </w:r>
      <w:r w:rsidRPr="007143F4">
        <w:rPr>
          <w:rFonts w:ascii="Times New Roman" w:hAnsi="Times New Roman"/>
          <w:sz w:val="28"/>
          <w:szCs w:val="28"/>
          <w:lang w:val="ru-RU"/>
        </w:rPr>
        <w:t xml:space="preserve"> дней </w:t>
      </w:r>
      <w:r>
        <w:rPr>
          <w:rFonts w:ascii="Times New Roman" w:hAnsi="Times New Roman"/>
          <w:sz w:val="28"/>
          <w:szCs w:val="28"/>
          <w:lang w:val="ru-RU"/>
        </w:rPr>
        <w:t xml:space="preserve">со дня поступления предложения о заключении концессионного соглашения </w:t>
      </w:r>
      <w:r w:rsidRPr="007143F4">
        <w:rPr>
          <w:rFonts w:ascii="Times New Roman" w:hAnsi="Times New Roman"/>
          <w:sz w:val="28"/>
          <w:szCs w:val="28"/>
          <w:lang w:val="ru-RU"/>
        </w:rPr>
        <w:t>направляет такое предложение в орган исполнительной власти, осуществляющий регулирование цен (тарифов) в соответствии с законодательством Российской Федерации в сфере регулирования цен (тарифов),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в сфере теплоснабжения, водоснабжения и водоотведения, долгосрочных параметров государственного регулирования цен (тарифов) в сфере теплоснабжения) и метода регулирования тарифов. Указанное согласование осуществляется в порядке, установленном Правительством Российской Федерации.</w:t>
      </w:r>
    </w:p>
    <w:p w:rsidR="0035673D" w:rsidRPr="00AA3C68" w:rsidRDefault="0035673D" w:rsidP="00AA3C6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77"/>
      <w:bookmarkEnd w:id="2"/>
      <w:r w:rsidRPr="005E36D2">
        <w:rPr>
          <w:rFonts w:ascii="Times New Roman" w:hAnsi="Times New Roman"/>
          <w:sz w:val="28"/>
          <w:szCs w:val="28"/>
          <w:lang w:val="ru-RU"/>
        </w:rPr>
        <w:t xml:space="preserve">7. </w:t>
      </w:r>
      <w:r w:rsidRPr="00AA3C68">
        <w:rPr>
          <w:rFonts w:ascii="Times New Roman" w:hAnsi="Times New Roman"/>
          <w:sz w:val="28"/>
          <w:szCs w:val="28"/>
          <w:lang w:val="ru-RU"/>
        </w:rPr>
        <w:t xml:space="preserve">В течение </w:t>
      </w:r>
      <w:r>
        <w:rPr>
          <w:rFonts w:ascii="Times New Roman" w:hAnsi="Times New Roman"/>
          <w:sz w:val="28"/>
          <w:szCs w:val="28"/>
          <w:lang w:val="ru-RU"/>
        </w:rPr>
        <w:t>30 (</w:t>
      </w:r>
      <w:r w:rsidRPr="00AA3C68">
        <w:rPr>
          <w:rFonts w:ascii="Times New Roman" w:hAnsi="Times New Roman"/>
          <w:sz w:val="28"/>
          <w:szCs w:val="28"/>
          <w:lang w:val="ru-RU"/>
        </w:rPr>
        <w:t>тридцати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AA3C68">
        <w:rPr>
          <w:rFonts w:ascii="Times New Roman" w:hAnsi="Times New Roman"/>
          <w:sz w:val="28"/>
          <w:szCs w:val="28"/>
          <w:lang w:val="ru-RU"/>
        </w:rPr>
        <w:t xml:space="preserve"> календарных дней со дня принятия настоящего Порядка уполномоченный орган формирует постоянно действующую межведомственную рабочую группу в целях предварительного рассмотрения предложения о заключении концессионного соглашения лица, выступившего с инициативой о его</w:t>
      </w:r>
      <w:r w:rsidR="00DC74C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заключении, с учетом поступивших рекомендаций министерства по учету  замечаний и (или) предложений, </w:t>
      </w:r>
      <w:r w:rsidRPr="00CC66F6">
        <w:rPr>
          <w:rFonts w:ascii="Times New Roman" w:hAnsi="Times New Roman"/>
          <w:sz w:val="28"/>
          <w:szCs w:val="28"/>
          <w:lang w:val="ru-RU"/>
        </w:rPr>
        <w:t> рекомендаци</w:t>
      </w:r>
      <w:r>
        <w:rPr>
          <w:rFonts w:ascii="Times New Roman" w:hAnsi="Times New Roman"/>
          <w:sz w:val="28"/>
          <w:szCs w:val="28"/>
          <w:lang w:val="ru-RU"/>
        </w:rPr>
        <w:t>й министерства о необходимости предоставления</w:t>
      </w:r>
      <w:r w:rsidRPr="00CC66F6">
        <w:rPr>
          <w:rFonts w:ascii="Times New Roman" w:hAnsi="Times New Roman"/>
          <w:sz w:val="28"/>
          <w:szCs w:val="28"/>
          <w:lang w:val="ru-RU"/>
        </w:rPr>
        <w:t xml:space="preserve"> письменных пояснений об отсутствии </w:t>
      </w:r>
      <w:r w:rsidRPr="00CC66F6">
        <w:rPr>
          <w:rFonts w:ascii="Times New Roman" w:hAnsi="Times New Roman"/>
          <w:sz w:val="28"/>
          <w:szCs w:val="28"/>
          <w:lang w:val="ru-RU"/>
        </w:rPr>
        <w:lastRenderedPageBreak/>
        <w:t>необходимости учета (внесения)</w:t>
      </w:r>
      <w:r>
        <w:rPr>
          <w:rFonts w:ascii="Times New Roman" w:hAnsi="Times New Roman"/>
          <w:sz w:val="28"/>
          <w:szCs w:val="28"/>
          <w:lang w:val="ru-RU"/>
        </w:rPr>
        <w:t>замечаний</w:t>
      </w:r>
      <w:r w:rsidRPr="00CC66F6">
        <w:rPr>
          <w:rFonts w:ascii="Times New Roman" w:hAnsi="Times New Roman"/>
          <w:sz w:val="28"/>
          <w:szCs w:val="28"/>
          <w:lang w:val="ru-RU"/>
        </w:rPr>
        <w:t xml:space="preserve"> и (или) предложени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CC66F6">
        <w:rPr>
          <w:rFonts w:ascii="Times New Roman" w:hAnsi="Times New Roman"/>
          <w:sz w:val="28"/>
          <w:szCs w:val="28"/>
          <w:lang w:val="ru-RU"/>
        </w:rPr>
        <w:t xml:space="preserve"> в случае несогласия с изложенными </w:t>
      </w:r>
      <w:r>
        <w:rPr>
          <w:rFonts w:ascii="Times New Roman" w:hAnsi="Times New Roman"/>
          <w:sz w:val="28"/>
          <w:szCs w:val="28"/>
          <w:lang w:val="ru-RU"/>
        </w:rPr>
        <w:t>замечаниями</w:t>
      </w:r>
      <w:r w:rsidRPr="00CC66F6">
        <w:rPr>
          <w:rFonts w:ascii="Times New Roman" w:hAnsi="Times New Roman"/>
          <w:sz w:val="28"/>
          <w:szCs w:val="28"/>
          <w:lang w:val="ru-RU"/>
        </w:rPr>
        <w:t xml:space="preserve"> и (или) предложени</w:t>
      </w:r>
      <w:r>
        <w:rPr>
          <w:rFonts w:ascii="Times New Roman" w:hAnsi="Times New Roman"/>
          <w:sz w:val="28"/>
          <w:szCs w:val="28"/>
          <w:lang w:val="ru-RU"/>
        </w:rPr>
        <w:t>ями</w:t>
      </w:r>
      <w:r w:rsidRPr="00AA3C68">
        <w:rPr>
          <w:rFonts w:ascii="Times New Roman" w:hAnsi="Times New Roman"/>
          <w:sz w:val="28"/>
          <w:szCs w:val="28"/>
          <w:lang w:val="ru-RU"/>
        </w:rPr>
        <w:t>(далее - рабочая</w:t>
      </w:r>
      <w:r>
        <w:rPr>
          <w:rFonts w:ascii="Times New Roman" w:hAnsi="Times New Roman"/>
          <w:sz w:val="28"/>
          <w:szCs w:val="28"/>
          <w:lang w:val="ru-RU"/>
        </w:rPr>
        <w:t xml:space="preserve"> группа). Состав рабочей группы</w:t>
      </w:r>
      <w:r w:rsidRPr="00AA3C68">
        <w:rPr>
          <w:rFonts w:ascii="Times New Roman" w:hAnsi="Times New Roman"/>
          <w:sz w:val="28"/>
          <w:szCs w:val="28"/>
          <w:lang w:val="ru-RU"/>
        </w:rPr>
        <w:t xml:space="preserve"> утверждается распоряжением </w:t>
      </w:r>
      <w:r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AA3C68">
        <w:rPr>
          <w:rFonts w:ascii="Times New Roman" w:hAnsi="Times New Roman"/>
          <w:sz w:val="28"/>
          <w:szCs w:val="28"/>
          <w:lang w:val="ru-RU"/>
        </w:rPr>
        <w:t>. Решение рабочей группы о целесообразности (нецелесообразности) заключения концессионного соглашения или о целесообразности заключения концессионного соглашения в случае выполнения корректировки условий концессионного соглашения оформляется протоколом, который подписывается председателем (заместителем председателя) рабочей группы.</w:t>
      </w:r>
    </w:p>
    <w:p w:rsidR="0035673D" w:rsidRPr="00655AF9" w:rsidRDefault="0035673D" w:rsidP="00655AF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80"/>
      <w:bookmarkEnd w:id="3"/>
      <w:r>
        <w:rPr>
          <w:rFonts w:ascii="Times New Roman" w:hAnsi="Times New Roman"/>
          <w:sz w:val="28"/>
          <w:szCs w:val="28"/>
          <w:lang w:val="ru-RU"/>
        </w:rPr>
        <w:t>8</w:t>
      </w:r>
      <w:r w:rsidRPr="00655AF9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655AF9">
        <w:rPr>
          <w:rFonts w:ascii="Times New Roman" w:hAnsi="Times New Roman"/>
          <w:sz w:val="28"/>
          <w:szCs w:val="28"/>
          <w:lang w:val="ru-RU"/>
        </w:rPr>
        <w:t>полномоченный орган рассматривает предложение о заключении концессионного соглашения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655AF9">
        <w:rPr>
          <w:rFonts w:ascii="Times New Roman" w:hAnsi="Times New Roman"/>
          <w:sz w:val="28"/>
          <w:szCs w:val="28"/>
          <w:lang w:val="ru-RU"/>
        </w:rPr>
        <w:t xml:space="preserve"> организует заседание рабочей группы и в соответствии с протоколом заседания рабочей группы принимает решение </w:t>
      </w:r>
      <w:r>
        <w:rPr>
          <w:rFonts w:ascii="Times New Roman" w:hAnsi="Times New Roman"/>
          <w:sz w:val="28"/>
          <w:szCs w:val="28"/>
          <w:lang w:val="ru-RU"/>
        </w:rPr>
        <w:t xml:space="preserve">в форме постановления уполномоченного органа </w:t>
      </w:r>
      <w:r w:rsidRPr="00655AF9">
        <w:rPr>
          <w:rFonts w:ascii="Times New Roman" w:hAnsi="Times New Roman"/>
          <w:sz w:val="28"/>
          <w:szCs w:val="28"/>
          <w:lang w:val="ru-RU"/>
        </w:rPr>
        <w:t>о:</w:t>
      </w:r>
    </w:p>
    <w:p w:rsidR="0035673D" w:rsidRPr="001765D7" w:rsidRDefault="0035673D" w:rsidP="001765D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65D7">
        <w:rPr>
          <w:rFonts w:ascii="Times New Roman" w:hAnsi="Times New Roman"/>
          <w:sz w:val="28"/>
          <w:szCs w:val="28"/>
          <w:lang w:val="ru-RU"/>
        </w:rPr>
        <w:t>1) возможности заключения концессионного соглашения в отношении конкретного объекта концессионного соглашения на представленных в предложении о заключении концессионного соглашения условиях;</w:t>
      </w:r>
    </w:p>
    <w:p w:rsidR="0035673D" w:rsidRPr="001765D7" w:rsidRDefault="0035673D" w:rsidP="001765D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65D7">
        <w:rPr>
          <w:rFonts w:ascii="Times New Roman" w:hAnsi="Times New Roman"/>
          <w:sz w:val="28"/>
          <w:szCs w:val="28"/>
          <w:lang w:val="ru-RU"/>
        </w:rPr>
        <w:t>2) возможности заключения концессионного соглашения в отношении конкретного объекта концессионного соглашения на иных условиях, чем предложено инициатором заключения концессионного соглашения;</w:t>
      </w:r>
    </w:p>
    <w:p w:rsidR="0035673D" w:rsidRPr="001765D7" w:rsidRDefault="0035673D" w:rsidP="001765D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65D7">
        <w:rPr>
          <w:rFonts w:ascii="Times New Roman" w:hAnsi="Times New Roman"/>
          <w:sz w:val="28"/>
          <w:szCs w:val="28"/>
          <w:lang w:val="ru-RU"/>
        </w:rPr>
        <w:t xml:space="preserve">3) невозможности заключения концессионного соглашения в отношении конкретного объекта концессионного соглашения с указанием основания отказа в соответствии с </w:t>
      </w:r>
      <w:hyperlink r:id="rId11" w:history="1">
        <w:r w:rsidRPr="001765D7">
          <w:rPr>
            <w:rFonts w:ascii="Times New Roman" w:hAnsi="Times New Roman"/>
            <w:sz w:val="28"/>
            <w:szCs w:val="28"/>
            <w:lang w:val="ru-RU"/>
          </w:rPr>
          <w:t>частью 4.6 статьи 37</w:t>
        </w:r>
      </w:hyperlink>
      <w:r w:rsidRPr="001765D7">
        <w:rPr>
          <w:rFonts w:ascii="Times New Roman" w:hAnsi="Times New Roman"/>
          <w:sz w:val="28"/>
          <w:szCs w:val="28"/>
          <w:lang w:val="ru-RU"/>
        </w:rPr>
        <w:t xml:space="preserve"> Федерального закона «О концессионных соглашениях».</w:t>
      </w:r>
    </w:p>
    <w:p w:rsidR="0035673D" w:rsidRPr="00D57634" w:rsidRDefault="0035673D" w:rsidP="00D5763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Pr="00D57634">
        <w:rPr>
          <w:rFonts w:ascii="Times New Roman" w:hAnsi="Times New Roman"/>
          <w:sz w:val="28"/>
          <w:szCs w:val="28"/>
          <w:lang w:val="ru-RU"/>
        </w:rPr>
        <w:t xml:space="preserve">. В случае принятия уполномоченным органом решения о невозможности заключения концессионного соглашения в отношении конкретного объекта концессионного соглашения с указанием основания отказа в соответствии с </w:t>
      </w:r>
      <w:hyperlink r:id="rId12" w:history="1">
        <w:r w:rsidRPr="00D57634">
          <w:rPr>
            <w:rFonts w:ascii="Times New Roman" w:hAnsi="Times New Roman"/>
            <w:sz w:val="28"/>
            <w:szCs w:val="28"/>
            <w:lang w:val="ru-RU"/>
          </w:rPr>
          <w:t>частью 4.6 статьи 37</w:t>
        </w:r>
      </w:hyperlink>
      <w:r w:rsidRPr="00D57634">
        <w:rPr>
          <w:rFonts w:ascii="Times New Roman" w:hAnsi="Times New Roman"/>
          <w:sz w:val="28"/>
          <w:szCs w:val="28"/>
          <w:lang w:val="ru-RU"/>
        </w:rPr>
        <w:t xml:space="preserve"> Федерального закона «О концессионных соглашениях» копия такого решения направляется в </w:t>
      </w:r>
      <w:r>
        <w:rPr>
          <w:rFonts w:ascii="Times New Roman" w:hAnsi="Times New Roman"/>
          <w:sz w:val="28"/>
          <w:szCs w:val="28"/>
          <w:lang w:val="ru-RU"/>
        </w:rPr>
        <w:t>3-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дневный (</w:t>
      </w:r>
      <w:r w:rsidRPr="00D57634">
        <w:rPr>
          <w:rFonts w:ascii="Times New Roman" w:hAnsi="Times New Roman"/>
          <w:sz w:val="28"/>
          <w:szCs w:val="28"/>
          <w:lang w:val="ru-RU"/>
        </w:rPr>
        <w:t>трех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D57634">
        <w:rPr>
          <w:rFonts w:ascii="Times New Roman" w:hAnsi="Times New Roman"/>
          <w:sz w:val="28"/>
          <w:szCs w:val="28"/>
          <w:lang w:val="ru-RU"/>
        </w:rPr>
        <w:t>невный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D57634">
        <w:rPr>
          <w:rFonts w:ascii="Times New Roman" w:hAnsi="Times New Roman"/>
          <w:sz w:val="28"/>
          <w:szCs w:val="28"/>
          <w:lang w:val="ru-RU"/>
        </w:rPr>
        <w:t xml:space="preserve"> срок инициатору заключения концессионного соглашения.</w:t>
      </w:r>
    </w:p>
    <w:p w:rsidR="0035673D" w:rsidRPr="00DC40CE" w:rsidRDefault="0035673D" w:rsidP="00AE649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85"/>
      <w:bookmarkEnd w:id="4"/>
      <w:r w:rsidRPr="001A3D1E">
        <w:rPr>
          <w:rFonts w:ascii="Times New Roman" w:hAnsi="Times New Roman"/>
          <w:sz w:val="28"/>
          <w:szCs w:val="28"/>
          <w:lang w:val="ru-RU"/>
        </w:rPr>
        <w:t xml:space="preserve">10. В случае принятия </w:t>
      </w:r>
      <w:r>
        <w:rPr>
          <w:rFonts w:ascii="Times New Roman" w:hAnsi="Times New Roman"/>
          <w:sz w:val="28"/>
          <w:szCs w:val="28"/>
          <w:lang w:val="ru-RU"/>
        </w:rPr>
        <w:t xml:space="preserve">уполномоченным органом </w:t>
      </w:r>
      <w:r w:rsidRPr="001A3D1E">
        <w:rPr>
          <w:rFonts w:ascii="Times New Roman" w:hAnsi="Times New Roman"/>
          <w:sz w:val="28"/>
          <w:szCs w:val="28"/>
          <w:lang w:val="ru-RU"/>
        </w:rPr>
        <w:t>решения о возможности заключения концессионного соглашения в отношении объекта концессионного соглашения на представленных инициатором заключения концессионного соглашения условиях</w:t>
      </w:r>
      <w:r>
        <w:rPr>
          <w:rFonts w:ascii="Times New Roman" w:hAnsi="Times New Roman"/>
          <w:sz w:val="28"/>
          <w:szCs w:val="28"/>
          <w:lang w:val="ru-RU"/>
        </w:rPr>
        <w:t xml:space="preserve"> уполномоченный орган </w:t>
      </w:r>
      <w:r w:rsidRPr="001A3D1E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10-дневный (десяти</w:t>
      </w:r>
      <w:r w:rsidRPr="001A3D1E">
        <w:rPr>
          <w:rFonts w:ascii="Times New Roman" w:hAnsi="Times New Roman"/>
          <w:sz w:val="28"/>
          <w:szCs w:val="28"/>
          <w:lang w:val="ru-RU"/>
        </w:rPr>
        <w:t>дневный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1A3D1E">
        <w:rPr>
          <w:rFonts w:ascii="Times New Roman" w:hAnsi="Times New Roman"/>
          <w:sz w:val="28"/>
          <w:szCs w:val="28"/>
          <w:lang w:val="ru-RU"/>
        </w:rPr>
        <w:t xml:space="preserve"> срок</w:t>
      </w:r>
      <w:r w:rsidR="00DC7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3D1E">
        <w:rPr>
          <w:rFonts w:ascii="Times New Roman" w:hAnsi="Times New Roman"/>
          <w:sz w:val="28"/>
          <w:szCs w:val="28"/>
          <w:lang w:val="ru-RU"/>
        </w:rPr>
        <w:t>со дня принятия указанного решения</w:t>
      </w:r>
      <w:r w:rsidR="00DC7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40CE">
        <w:rPr>
          <w:rFonts w:ascii="Times New Roman" w:hAnsi="Times New Roman"/>
          <w:sz w:val="28"/>
          <w:szCs w:val="28"/>
          <w:lang w:val="ru-RU"/>
        </w:rPr>
        <w:t>размещает</w:t>
      </w:r>
      <w:r w:rsidR="00DC7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40CE">
        <w:rPr>
          <w:rFonts w:ascii="Times New Roman" w:hAnsi="Times New Roman"/>
          <w:sz w:val="28"/>
          <w:szCs w:val="28"/>
          <w:lang w:val="ru-RU"/>
        </w:rPr>
        <w:t>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 (далее - официальны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DC40CE">
        <w:rPr>
          <w:rFonts w:ascii="Times New Roman" w:hAnsi="Times New Roman"/>
          <w:sz w:val="28"/>
          <w:szCs w:val="28"/>
          <w:lang w:val="ru-RU"/>
        </w:rPr>
        <w:t xml:space="preserve"> сайт),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таком предложении, от иных лиц, отвечающих требованиям, предъявляемым Федеральным законом «О концессионных соглашениях» к инициатору заключения концессионного соглашения (далее - заявка о г</w:t>
      </w:r>
      <w:r>
        <w:rPr>
          <w:rFonts w:ascii="Times New Roman" w:hAnsi="Times New Roman"/>
          <w:sz w:val="28"/>
          <w:szCs w:val="28"/>
          <w:lang w:val="ru-RU"/>
        </w:rPr>
        <w:t xml:space="preserve">отовности к участию в конкурсе), и направляет </w:t>
      </w:r>
      <w:r w:rsidRPr="001A3D1E">
        <w:rPr>
          <w:rFonts w:ascii="Times New Roman" w:hAnsi="Times New Roman"/>
          <w:sz w:val="28"/>
          <w:szCs w:val="28"/>
          <w:lang w:val="ru-RU"/>
        </w:rPr>
        <w:t>копи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1A3D1E">
        <w:rPr>
          <w:rFonts w:ascii="Times New Roman" w:hAnsi="Times New Roman"/>
          <w:sz w:val="28"/>
          <w:szCs w:val="28"/>
          <w:lang w:val="ru-RU"/>
        </w:rPr>
        <w:t xml:space="preserve"> такого решения</w:t>
      </w:r>
      <w:r w:rsidR="00DC7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3D1E">
        <w:rPr>
          <w:rFonts w:ascii="Times New Roman" w:hAnsi="Times New Roman"/>
          <w:sz w:val="28"/>
          <w:szCs w:val="28"/>
          <w:lang w:val="ru-RU"/>
        </w:rPr>
        <w:t>инициатору заключения концессионного соглашения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5673D" w:rsidRPr="00050193" w:rsidRDefault="0035673D" w:rsidP="0005019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019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050193">
        <w:rPr>
          <w:rFonts w:ascii="Times New Roman" w:hAnsi="Times New Roman"/>
          <w:sz w:val="28"/>
          <w:szCs w:val="28"/>
          <w:lang w:val="ru-RU"/>
        </w:rPr>
        <w:t xml:space="preserve">. В случае принятия решения о возможности заключения концессионного соглашения в отношении объекта концессионного соглашения на иных условиях, чем предложено инициатором заключения концессионного соглашения, такое решение доводится уполномоченным органом до сведения инициатора заключения концессионного соглашения в письменной форме с указанием срока, времени и места проведения переговоров в форме заседаний рабочей группы с участием инициатора заключения концессионного соглашения в целях обсуждения иных условий концессионного соглашения и их согласования по результатам переговоров. Переговоры проводятся в срок, не </w:t>
      </w:r>
      <w:r w:rsidRPr="00576605">
        <w:rPr>
          <w:rFonts w:ascii="Times New Roman" w:hAnsi="Times New Roman"/>
          <w:sz w:val="28"/>
          <w:szCs w:val="28"/>
          <w:lang w:val="ru-RU"/>
        </w:rPr>
        <w:t>превышающий 90 рабочих</w:t>
      </w:r>
      <w:r w:rsidRPr="000501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0193">
        <w:rPr>
          <w:rFonts w:ascii="Times New Roman" w:hAnsi="Times New Roman"/>
          <w:sz w:val="28"/>
          <w:szCs w:val="28"/>
          <w:lang w:val="ru-RU"/>
        </w:rPr>
        <w:lastRenderedPageBreak/>
        <w:t>дней с момента принятия решения о возможности заключения концессионного соглашения в отношении объекта концессионного соглашения на иных условиях, чем предложено инициатором заключения концессионного соглашения. Результат переговоров оформляется протоколом (протоколами).</w:t>
      </w:r>
    </w:p>
    <w:p w:rsidR="0035673D" w:rsidRPr="004B3D2D" w:rsidRDefault="0035673D" w:rsidP="004B3D2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3D2D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4B3D2D">
        <w:rPr>
          <w:rFonts w:ascii="Times New Roman" w:hAnsi="Times New Roman"/>
          <w:sz w:val="28"/>
          <w:szCs w:val="28"/>
          <w:lang w:val="ru-RU"/>
        </w:rPr>
        <w:t xml:space="preserve">. В случае, если в ходе проведения переговоров стороны не достигли согласия по условиям концессионного соглашения в отношении объекта концессионного соглашения, уполномоченный орган на основании протокола (протоколов) переговоров в течение </w:t>
      </w:r>
      <w:r>
        <w:rPr>
          <w:rFonts w:ascii="Times New Roman" w:hAnsi="Times New Roman"/>
          <w:sz w:val="28"/>
          <w:szCs w:val="28"/>
          <w:lang w:val="ru-RU"/>
        </w:rPr>
        <w:t>10 (</w:t>
      </w:r>
      <w:r w:rsidRPr="004B3D2D">
        <w:rPr>
          <w:rFonts w:ascii="Times New Roman" w:hAnsi="Times New Roman"/>
          <w:sz w:val="28"/>
          <w:szCs w:val="28"/>
          <w:lang w:val="ru-RU"/>
        </w:rPr>
        <w:t>десяти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4B3D2D">
        <w:rPr>
          <w:rFonts w:ascii="Times New Roman" w:hAnsi="Times New Roman"/>
          <w:sz w:val="28"/>
          <w:szCs w:val="28"/>
          <w:lang w:val="ru-RU"/>
        </w:rPr>
        <w:t xml:space="preserve"> календарных дней принимает решение </w:t>
      </w:r>
      <w:r>
        <w:rPr>
          <w:rFonts w:ascii="Times New Roman" w:hAnsi="Times New Roman"/>
          <w:sz w:val="28"/>
          <w:szCs w:val="28"/>
          <w:lang w:val="ru-RU"/>
        </w:rPr>
        <w:t xml:space="preserve">в форме постановления уполномоченного органа </w:t>
      </w:r>
      <w:r w:rsidRPr="004B3D2D">
        <w:rPr>
          <w:rFonts w:ascii="Times New Roman" w:hAnsi="Times New Roman"/>
          <w:sz w:val="28"/>
          <w:szCs w:val="28"/>
          <w:lang w:val="ru-RU"/>
        </w:rPr>
        <w:t xml:space="preserve">о невозможности заключения концессионного соглашения в отношении объекта концессионного соглашения с указанием основания отказа в соответствии с </w:t>
      </w:r>
      <w:hyperlink r:id="rId13" w:history="1">
        <w:r w:rsidRPr="004B3D2D">
          <w:rPr>
            <w:rFonts w:ascii="Times New Roman" w:hAnsi="Times New Roman"/>
            <w:sz w:val="28"/>
            <w:szCs w:val="28"/>
            <w:lang w:val="ru-RU"/>
          </w:rPr>
          <w:t>частью 4.6 статьи 37</w:t>
        </w:r>
      </w:hyperlink>
      <w:r w:rsidRPr="004B3D2D">
        <w:rPr>
          <w:rFonts w:ascii="Times New Roman" w:hAnsi="Times New Roman"/>
          <w:sz w:val="28"/>
          <w:szCs w:val="28"/>
          <w:lang w:val="ru-RU"/>
        </w:rPr>
        <w:t xml:space="preserve"> Федерального закона «О концессионных соглашениях» и направляет копию такого решения инициатору заключения концессионного соглашения.</w:t>
      </w:r>
    </w:p>
    <w:p w:rsidR="0035673D" w:rsidRPr="005F3E92" w:rsidRDefault="0035673D" w:rsidP="005F3E9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P89"/>
      <w:bookmarkEnd w:id="5"/>
      <w:r w:rsidRPr="005F3E92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5F3E92">
        <w:rPr>
          <w:rFonts w:ascii="Times New Roman" w:hAnsi="Times New Roman"/>
          <w:sz w:val="28"/>
          <w:szCs w:val="28"/>
          <w:lang w:val="ru-RU"/>
        </w:rPr>
        <w:t>. В случае, если в ходе проведения переговоров стороны достигли согласия по условиям концессионного соглашения в отношении объекта концессионного соглашения, уполномоченный орган оформляет протокол переговоров, содержащий условия концессионного соглашения в отношении объекта концессионного соглашения, и направляет такой протокол инициатору заключения концессионного соглашения.</w:t>
      </w:r>
    </w:p>
    <w:p w:rsidR="0035673D" w:rsidRPr="005F3E92" w:rsidRDefault="0035673D" w:rsidP="005F3E9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P90"/>
      <w:bookmarkEnd w:id="6"/>
      <w:r w:rsidRPr="005F3E92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5F3E92">
        <w:rPr>
          <w:rFonts w:ascii="Times New Roman" w:hAnsi="Times New Roman"/>
          <w:sz w:val="28"/>
          <w:szCs w:val="28"/>
          <w:lang w:val="ru-RU"/>
        </w:rPr>
        <w:t>. Инициатор заключения концессионного соглашения представляет в уполномоченный орган проект концессионного соглашения с внесенными в соответствии с пунктом 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5F3E92">
        <w:rPr>
          <w:rFonts w:ascii="Times New Roman" w:hAnsi="Times New Roman"/>
          <w:sz w:val="28"/>
          <w:szCs w:val="28"/>
          <w:lang w:val="ru-RU"/>
        </w:rPr>
        <w:t xml:space="preserve"> настоящего Порядка изменениями, который подлежит рассмотрению и согласованию уполномоченным органом в </w:t>
      </w:r>
      <w:r>
        <w:rPr>
          <w:rFonts w:ascii="Times New Roman" w:hAnsi="Times New Roman"/>
          <w:sz w:val="28"/>
          <w:szCs w:val="28"/>
          <w:lang w:val="ru-RU"/>
        </w:rPr>
        <w:t>течение 3-х (трех) рабочих дней</w:t>
      </w:r>
      <w:r w:rsidRPr="005F3E92">
        <w:rPr>
          <w:rFonts w:ascii="Times New Roman" w:hAnsi="Times New Roman"/>
          <w:sz w:val="28"/>
          <w:szCs w:val="28"/>
          <w:lang w:val="ru-RU"/>
        </w:rPr>
        <w:t xml:space="preserve"> с момента регистрации в соответствии с </w:t>
      </w:r>
      <w:hyperlink w:anchor="P75" w:history="1">
        <w:r w:rsidRPr="005F3E92">
          <w:rPr>
            <w:rFonts w:ascii="Times New Roman" w:hAnsi="Times New Roman"/>
            <w:sz w:val="28"/>
            <w:szCs w:val="28"/>
            <w:lang w:val="ru-RU"/>
          </w:rPr>
          <w:t>пунктом 4</w:t>
        </w:r>
      </w:hyperlink>
      <w:r w:rsidRPr="005F3E92">
        <w:rPr>
          <w:rFonts w:ascii="Times New Roman" w:hAnsi="Times New Roman"/>
          <w:sz w:val="28"/>
          <w:szCs w:val="28"/>
          <w:lang w:val="ru-RU"/>
        </w:rPr>
        <w:t xml:space="preserve"> настоящего Порядка.</w:t>
      </w:r>
    </w:p>
    <w:p w:rsidR="0035673D" w:rsidRPr="008031FF" w:rsidRDefault="0035673D" w:rsidP="008031F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P91"/>
      <w:bookmarkEnd w:id="7"/>
      <w:r w:rsidRPr="008031FF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8031FF">
        <w:rPr>
          <w:rFonts w:ascii="Times New Roman" w:hAnsi="Times New Roman"/>
          <w:sz w:val="28"/>
          <w:szCs w:val="28"/>
          <w:lang w:val="ru-RU"/>
        </w:rPr>
        <w:t xml:space="preserve">. Согласование проекта концессионного соглашения с внесенными в соответствии с </w:t>
      </w:r>
      <w:hyperlink w:anchor="P89" w:history="1">
        <w:r w:rsidRPr="008031FF">
          <w:rPr>
            <w:rFonts w:ascii="Times New Roman" w:hAnsi="Times New Roman"/>
            <w:sz w:val="28"/>
            <w:szCs w:val="28"/>
            <w:lang w:val="ru-RU"/>
          </w:rPr>
          <w:t>пунктом 1</w:t>
        </w:r>
        <w:r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8031FF">
        <w:rPr>
          <w:rFonts w:ascii="Times New Roman" w:hAnsi="Times New Roman"/>
          <w:sz w:val="28"/>
          <w:szCs w:val="28"/>
          <w:lang w:val="ru-RU"/>
        </w:rPr>
        <w:t xml:space="preserve"> настоящего Порядка изменениями, представленного в уполномоченный орган инициатором заключения </w:t>
      </w:r>
      <w:r w:rsidRPr="008031FF">
        <w:rPr>
          <w:rFonts w:ascii="Times New Roman" w:hAnsi="Times New Roman"/>
          <w:sz w:val="28"/>
          <w:szCs w:val="28"/>
          <w:lang w:val="ru-RU"/>
        </w:rPr>
        <w:lastRenderedPageBreak/>
        <w:t xml:space="preserve">концессионного соглашения в соответствии с </w:t>
      </w:r>
      <w:hyperlink w:anchor="P90" w:history="1">
        <w:r w:rsidRPr="008031FF">
          <w:rPr>
            <w:rFonts w:ascii="Times New Roman" w:hAnsi="Times New Roman"/>
            <w:sz w:val="28"/>
            <w:szCs w:val="28"/>
            <w:lang w:val="ru-RU"/>
          </w:rPr>
          <w:t>пунктом 1</w:t>
        </w:r>
        <w:r>
          <w:rPr>
            <w:rFonts w:ascii="Times New Roman" w:hAnsi="Times New Roman"/>
            <w:sz w:val="28"/>
            <w:szCs w:val="28"/>
            <w:lang w:val="ru-RU"/>
          </w:rPr>
          <w:t>4</w:t>
        </w:r>
      </w:hyperlink>
      <w:r w:rsidRPr="008031FF">
        <w:rPr>
          <w:rFonts w:ascii="Times New Roman" w:hAnsi="Times New Roman"/>
          <w:sz w:val="28"/>
          <w:szCs w:val="28"/>
          <w:lang w:val="ru-RU"/>
        </w:rPr>
        <w:t xml:space="preserve"> настоящего Порядка, осуществляется путем его визирования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Главой сельского поселения </w:t>
      </w:r>
      <w:r w:rsidR="00F503F9" w:rsidRPr="00F503F9">
        <w:rPr>
          <w:rFonts w:ascii="Times New Roman" w:hAnsi="Times New Roman"/>
          <w:sz w:val="28"/>
          <w:szCs w:val="28"/>
          <w:lang w:val="ru-RU"/>
        </w:rPr>
        <w:t>Черновка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Кинель-Черкасский Самарской области</w:t>
      </w:r>
      <w:r w:rsidRPr="008031FF">
        <w:rPr>
          <w:rFonts w:ascii="Times New Roman" w:hAnsi="Times New Roman"/>
          <w:sz w:val="28"/>
          <w:szCs w:val="28"/>
          <w:lang w:val="ru-RU"/>
        </w:rPr>
        <w:t>.</w:t>
      </w:r>
    </w:p>
    <w:p w:rsidR="0035673D" w:rsidRPr="00974F23" w:rsidRDefault="0035673D" w:rsidP="00974F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4F2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974F23">
        <w:rPr>
          <w:rFonts w:ascii="Times New Roman" w:hAnsi="Times New Roman"/>
          <w:sz w:val="28"/>
          <w:szCs w:val="28"/>
          <w:lang w:val="ru-RU"/>
        </w:rPr>
        <w:t xml:space="preserve">. Согласованный в соответствии с </w:t>
      </w:r>
      <w:hyperlink w:anchor="P91" w:history="1">
        <w:r w:rsidRPr="00974F23">
          <w:rPr>
            <w:rFonts w:ascii="Times New Roman" w:hAnsi="Times New Roman"/>
            <w:sz w:val="28"/>
            <w:szCs w:val="28"/>
            <w:lang w:val="ru-RU"/>
          </w:rPr>
          <w:t>пунктом 1</w:t>
        </w:r>
        <w:r>
          <w:rPr>
            <w:rFonts w:ascii="Times New Roman" w:hAnsi="Times New Roman"/>
            <w:sz w:val="28"/>
            <w:szCs w:val="28"/>
            <w:lang w:val="ru-RU"/>
          </w:rPr>
          <w:t>5</w:t>
        </w:r>
      </w:hyperlink>
      <w:r w:rsidRPr="00974F23">
        <w:rPr>
          <w:rFonts w:ascii="Times New Roman" w:hAnsi="Times New Roman"/>
          <w:sz w:val="28"/>
          <w:szCs w:val="28"/>
          <w:lang w:val="ru-RU"/>
        </w:rPr>
        <w:t xml:space="preserve"> настоящего Порядка проект концессионного соглашения, копия решения уполномоченного органа о возможности заключения концессионного соглашения в отношении конкретного объекта концессионного соглашения на иных условиях, чем предложено инициатором заключения концессионного соглашения, принятого в соответствии с </w:t>
      </w:r>
      <w:hyperlink w:anchor="P80" w:history="1">
        <w:r w:rsidRPr="00974F23">
          <w:rPr>
            <w:rFonts w:ascii="Times New Roman" w:hAnsi="Times New Roman"/>
            <w:sz w:val="28"/>
            <w:szCs w:val="28"/>
            <w:lang w:val="ru-RU"/>
          </w:rPr>
          <w:t xml:space="preserve">пунктом </w:t>
        </w:r>
        <w:r>
          <w:rPr>
            <w:rFonts w:ascii="Times New Roman" w:hAnsi="Times New Roman"/>
            <w:sz w:val="28"/>
            <w:szCs w:val="28"/>
            <w:lang w:val="ru-RU"/>
          </w:rPr>
          <w:t>8</w:t>
        </w:r>
      </w:hyperlink>
      <w:r w:rsidRPr="00974F23">
        <w:rPr>
          <w:rFonts w:ascii="Times New Roman" w:hAnsi="Times New Roman"/>
          <w:sz w:val="28"/>
          <w:szCs w:val="28"/>
          <w:lang w:val="ru-RU"/>
        </w:rPr>
        <w:t xml:space="preserve"> настоящего Порядка, а также предложение о заключении концессионного соглашения </w:t>
      </w:r>
      <w:r>
        <w:rPr>
          <w:rFonts w:ascii="Times New Roman" w:hAnsi="Times New Roman"/>
          <w:sz w:val="28"/>
          <w:szCs w:val="28"/>
          <w:lang w:val="ru-RU"/>
        </w:rPr>
        <w:t>размещаются</w:t>
      </w:r>
      <w:r w:rsidRPr="00974F23">
        <w:rPr>
          <w:rFonts w:ascii="Times New Roman" w:hAnsi="Times New Roman"/>
          <w:sz w:val="28"/>
          <w:szCs w:val="28"/>
          <w:lang w:val="ru-RU"/>
        </w:rPr>
        <w:t xml:space="preserve"> уполномоченным органом в </w:t>
      </w:r>
      <w:r>
        <w:rPr>
          <w:rFonts w:ascii="Times New Roman" w:hAnsi="Times New Roman"/>
          <w:sz w:val="28"/>
          <w:szCs w:val="28"/>
          <w:lang w:val="ru-RU"/>
        </w:rPr>
        <w:t xml:space="preserve">10-дневный (десятидневный) срок </w:t>
      </w:r>
      <w:r w:rsidRPr="00974F23">
        <w:rPr>
          <w:rFonts w:ascii="Times New Roman" w:hAnsi="Times New Roman"/>
          <w:sz w:val="28"/>
          <w:szCs w:val="28"/>
          <w:lang w:val="ru-RU"/>
        </w:rPr>
        <w:t>со дня согласования проекта концессионного соглашения на официальн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974F23">
        <w:rPr>
          <w:rFonts w:ascii="Times New Roman" w:hAnsi="Times New Roman"/>
          <w:sz w:val="28"/>
          <w:szCs w:val="28"/>
          <w:lang w:val="ru-RU"/>
        </w:rPr>
        <w:t xml:space="preserve"> сайт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74F23">
        <w:rPr>
          <w:rFonts w:ascii="Times New Roman" w:hAnsi="Times New Roman"/>
          <w:sz w:val="28"/>
          <w:szCs w:val="28"/>
          <w:lang w:val="ru-RU"/>
        </w:rPr>
        <w:t xml:space="preserve"> в целях принятия заявок о готовности к участию в конкурсе.</w:t>
      </w:r>
    </w:p>
    <w:p w:rsidR="0035673D" w:rsidRPr="0049723B" w:rsidRDefault="0035673D" w:rsidP="0049723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</w:t>
      </w:r>
      <w:r w:rsidRPr="0049723B">
        <w:rPr>
          <w:rFonts w:ascii="Times New Roman" w:hAnsi="Times New Roman"/>
          <w:sz w:val="28"/>
          <w:szCs w:val="28"/>
          <w:lang w:val="ru-RU"/>
        </w:rPr>
        <w:t>. Уполномоченны</w:t>
      </w:r>
      <w:r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49723B">
        <w:rPr>
          <w:rFonts w:ascii="Times New Roman" w:hAnsi="Times New Roman"/>
          <w:sz w:val="28"/>
          <w:szCs w:val="28"/>
          <w:lang w:val="ru-RU"/>
        </w:rPr>
        <w:t xml:space="preserve">орган </w:t>
      </w:r>
      <w:r>
        <w:rPr>
          <w:rFonts w:ascii="Times New Roman" w:hAnsi="Times New Roman"/>
          <w:sz w:val="28"/>
          <w:szCs w:val="28"/>
          <w:lang w:val="ru-RU"/>
        </w:rPr>
        <w:t xml:space="preserve">принимает и рассматривает </w:t>
      </w:r>
      <w:r w:rsidRPr="0049723B">
        <w:rPr>
          <w:rFonts w:ascii="Times New Roman" w:hAnsi="Times New Roman"/>
          <w:sz w:val="28"/>
          <w:szCs w:val="28"/>
          <w:lang w:val="ru-RU"/>
        </w:rPr>
        <w:t>заяв</w:t>
      </w:r>
      <w:r>
        <w:rPr>
          <w:rFonts w:ascii="Times New Roman" w:hAnsi="Times New Roman"/>
          <w:sz w:val="28"/>
          <w:szCs w:val="28"/>
          <w:lang w:val="ru-RU"/>
        </w:rPr>
        <w:t>ки</w:t>
      </w:r>
      <w:r w:rsidRPr="0049723B">
        <w:rPr>
          <w:rFonts w:ascii="Times New Roman" w:hAnsi="Times New Roman"/>
          <w:sz w:val="28"/>
          <w:szCs w:val="28"/>
          <w:lang w:val="ru-RU"/>
        </w:rPr>
        <w:t xml:space="preserve"> о готовности к участию в конкурсе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5673D" w:rsidRPr="00465E1F" w:rsidRDefault="0035673D" w:rsidP="00465E1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5E1F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465E1F">
        <w:rPr>
          <w:rFonts w:ascii="Times New Roman" w:hAnsi="Times New Roman"/>
          <w:sz w:val="28"/>
          <w:szCs w:val="28"/>
          <w:lang w:val="ru-RU"/>
        </w:rPr>
        <w:t xml:space="preserve">. В случае, если в 45-дневный </w:t>
      </w:r>
      <w:r>
        <w:rPr>
          <w:rFonts w:ascii="Times New Roman" w:hAnsi="Times New Roman"/>
          <w:sz w:val="28"/>
          <w:szCs w:val="28"/>
          <w:lang w:val="ru-RU"/>
        </w:rPr>
        <w:t>(сорока</w:t>
      </w:r>
      <w:r w:rsidR="00DC74C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пятидневный)</w:t>
      </w:r>
      <w:r w:rsidR="00DC7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5E1F">
        <w:rPr>
          <w:rFonts w:ascii="Times New Roman" w:hAnsi="Times New Roman"/>
          <w:sz w:val="28"/>
          <w:szCs w:val="28"/>
          <w:lang w:val="ru-RU"/>
        </w:rPr>
        <w:t xml:space="preserve">срок с </w:t>
      </w:r>
      <w:r>
        <w:rPr>
          <w:rFonts w:ascii="Times New Roman" w:hAnsi="Times New Roman"/>
          <w:sz w:val="28"/>
          <w:szCs w:val="28"/>
          <w:lang w:val="ru-RU"/>
        </w:rPr>
        <w:t>момента размещения на официальном</w:t>
      </w:r>
      <w:r w:rsidRPr="00465E1F">
        <w:rPr>
          <w:rFonts w:ascii="Times New Roman" w:hAnsi="Times New Roman"/>
          <w:sz w:val="28"/>
          <w:szCs w:val="28"/>
          <w:lang w:val="ru-RU"/>
        </w:rPr>
        <w:t xml:space="preserve"> сайт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465E1F">
        <w:rPr>
          <w:rFonts w:ascii="Times New Roman" w:hAnsi="Times New Roman"/>
          <w:sz w:val="28"/>
          <w:szCs w:val="28"/>
          <w:lang w:val="ru-RU"/>
        </w:rPr>
        <w:t xml:space="preserve"> предложения о заключении концессионного соглашения в </w:t>
      </w:r>
      <w:r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465E1F">
        <w:rPr>
          <w:rFonts w:ascii="Times New Roman" w:hAnsi="Times New Roman"/>
          <w:sz w:val="28"/>
          <w:szCs w:val="28"/>
          <w:lang w:val="ru-RU"/>
        </w:rPr>
        <w:t xml:space="preserve"> поступили заявки о готовности к участию в конкурсе, </w:t>
      </w:r>
      <w:r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465E1F">
        <w:rPr>
          <w:rFonts w:ascii="Times New Roman" w:hAnsi="Times New Roman"/>
          <w:sz w:val="28"/>
          <w:szCs w:val="28"/>
          <w:lang w:val="ru-RU"/>
        </w:rPr>
        <w:t xml:space="preserve"> обязан разместить данную информацию на официальн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465E1F">
        <w:rPr>
          <w:rFonts w:ascii="Times New Roman" w:hAnsi="Times New Roman"/>
          <w:sz w:val="28"/>
          <w:szCs w:val="28"/>
          <w:lang w:val="ru-RU"/>
        </w:rPr>
        <w:t xml:space="preserve"> сайт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465E1F">
        <w:rPr>
          <w:rFonts w:ascii="Times New Roman" w:hAnsi="Times New Roman"/>
          <w:sz w:val="28"/>
          <w:szCs w:val="28"/>
          <w:lang w:val="ru-RU"/>
        </w:rPr>
        <w:t>.</w:t>
      </w:r>
    </w:p>
    <w:p w:rsidR="0035673D" w:rsidRPr="0032643F" w:rsidRDefault="0035673D" w:rsidP="0032643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2643F">
        <w:rPr>
          <w:rFonts w:ascii="Times New Roman" w:hAnsi="Times New Roman"/>
          <w:sz w:val="28"/>
          <w:szCs w:val="28"/>
          <w:lang w:val="ru-RU"/>
        </w:rPr>
        <w:t xml:space="preserve">В этом случае заключение концессионного соглашения осуществляется на конкурсной основе в порядке, установленном Федеральным </w:t>
      </w:r>
      <w:hyperlink r:id="rId14" w:history="1">
        <w:r w:rsidRPr="0032643F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Pr="0032643F">
        <w:rPr>
          <w:rFonts w:ascii="Times New Roman" w:hAnsi="Times New Roman"/>
          <w:sz w:val="28"/>
          <w:szCs w:val="28"/>
          <w:lang w:val="ru-RU"/>
        </w:rPr>
        <w:t xml:space="preserve"> «О концессионных соглашениях».</w:t>
      </w:r>
    </w:p>
    <w:p w:rsidR="0035673D" w:rsidRPr="008F58F7" w:rsidRDefault="0035673D" w:rsidP="008F58F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</w:t>
      </w:r>
      <w:r w:rsidRPr="008F58F7">
        <w:rPr>
          <w:rFonts w:ascii="Times New Roman" w:hAnsi="Times New Roman"/>
          <w:sz w:val="28"/>
          <w:szCs w:val="28"/>
          <w:lang w:val="ru-RU"/>
        </w:rPr>
        <w:t>. В случае, если в 45-дневный</w:t>
      </w:r>
      <w:r>
        <w:rPr>
          <w:rFonts w:ascii="Times New Roman" w:hAnsi="Times New Roman"/>
          <w:sz w:val="28"/>
          <w:szCs w:val="28"/>
          <w:lang w:val="ru-RU"/>
        </w:rPr>
        <w:t xml:space="preserve"> (сорока</w:t>
      </w:r>
      <w:r w:rsidR="00DC74C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пятидневный)</w:t>
      </w:r>
      <w:r w:rsidRPr="008F58F7">
        <w:rPr>
          <w:rFonts w:ascii="Times New Roman" w:hAnsi="Times New Roman"/>
          <w:sz w:val="28"/>
          <w:szCs w:val="28"/>
          <w:lang w:val="ru-RU"/>
        </w:rPr>
        <w:t xml:space="preserve"> срок со дня размещения на официальн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8F58F7">
        <w:rPr>
          <w:rFonts w:ascii="Times New Roman" w:hAnsi="Times New Roman"/>
          <w:sz w:val="28"/>
          <w:szCs w:val="28"/>
          <w:lang w:val="ru-RU"/>
        </w:rPr>
        <w:t xml:space="preserve"> сайт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F58F7">
        <w:rPr>
          <w:rFonts w:ascii="Times New Roman" w:hAnsi="Times New Roman"/>
          <w:sz w:val="28"/>
          <w:szCs w:val="28"/>
          <w:lang w:val="ru-RU"/>
        </w:rPr>
        <w:t xml:space="preserve"> предложения о заключении концессионного соглашения в </w:t>
      </w:r>
      <w:r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8F58F7">
        <w:rPr>
          <w:rFonts w:ascii="Times New Roman" w:hAnsi="Times New Roman"/>
          <w:sz w:val="28"/>
          <w:szCs w:val="28"/>
          <w:lang w:val="ru-RU"/>
        </w:rPr>
        <w:t xml:space="preserve"> не поступило заявок о готовности к участию в конкурсе, концессионное соглашение заключается с инициатором заключения концессионного соглашения на </w:t>
      </w:r>
      <w:r w:rsidRPr="008F58F7">
        <w:rPr>
          <w:rFonts w:ascii="Times New Roman" w:hAnsi="Times New Roman"/>
          <w:sz w:val="28"/>
          <w:szCs w:val="28"/>
          <w:lang w:val="ru-RU"/>
        </w:rPr>
        <w:lastRenderedPageBreak/>
        <w:t xml:space="preserve">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Федеральным </w:t>
      </w:r>
      <w:hyperlink r:id="rId15" w:history="1">
        <w:r w:rsidRPr="008F58F7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Pr="008F58F7">
        <w:rPr>
          <w:rFonts w:ascii="Times New Roman" w:hAnsi="Times New Roman"/>
          <w:sz w:val="28"/>
          <w:szCs w:val="28"/>
          <w:lang w:val="ru-RU"/>
        </w:rPr>
        <w:t xml:space="preserve"> «О концессионных соглашениях», с учетом особенностей, предусмотренных </w:t>
      </w:r>
      <w:hyperlink r:id="rId16" w:history="1">
        <w:r w:rsidRPr="008F58F7">
          <w:rPr>
            <w:rFonts w:ascii="Times New Roman" w:hAnsi="Times New Roman"/>
            <w:sz w:val="28"/>
            <w:szCs w:val="28"/>
            <w:lang w:val="ru-RU"/>
          </w:rPr>
          <w:t>частью 4.10 статьи 37</w:t>
        </w:r>
      </w:hyperlink>
      <w:r w:rsidRPr="008F58F7">
        <w:rPr>
          <w:rFonts w:ascii="Times New Roman" w:hAnsi="Times New Roman"/>
          <w:sz w:val="28"/>
          <w:szCs w:val="28"/>
          <w:lang w:val="ru-RU"/>
        </w:rPr>
        <w:t xml:space="preserve"> Федерального закона «О концессионных соглашениях».</w:t>
      </w:r>
    </w:p>
    <w:sectPr w:rsidR="0035673D" w:rsidRPr="008F58F7" w:rsidSect="00FB4CAF">
      <w:headerReference w:type="default" r:id="rId1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87D" w:rsidRDefault="0078287D" w:rsidP="00AA6A8A">
      <w:r>
        <w:separator/>
      </w:r>
    </w:p>
  </w:endnote>
  <w:endnote w:type="continuationSeparator" w:id="1">
    <w:p w:rsidR="0078287D" w:rsidRDefault="0078287D" w:rsidP="00AA6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87D" w:rsidRDefault="0078287D" w:rsidP="00AA6A8A">
      <w:r>
        <w:separator/>
      </w:r>
    </w:p>
  </w:footnote>
  <w:footnote w:type="continuationSeparator" w:id="1">
    <w:p w:rsidR="0078287D" w:rsidRDefault="0078287D" w:rsidP="00AA6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3D" w:rsidRDefault="0087158A">
    <w:pPr>
      <w:pStyle w:val="a3"/>
      <w:jc w:val="center"/>
    </w:pPr>
    <w:r>
      <w:rPr>
        <w:noProof/>
      </w:rPr>
      <w:fldChar w:fldCharType="begin"/>
    </w:r>
    <w:r w:rsidR="0035673D">
      <w:rPr>
        <w:noProof/>
      </w:rPr>
      <w:instrText>PAGE   \* MERGEFORMAT</w:instrText>
    </w:r>
    <w:r>
      <w:rPr>
        <w:noProof/>
      </w:rPr>
      <w:fldChar w:fldCharType="separate"/>
    </w:r>
    <w:r w:rsidR="00B06E7E">
      <w:rPr>
        <w:noProof/>
      </w:rPr>
      <w:t>2</w:t>
    </w:r>
    <w:r>
      <w:rPr>
        <w:noProof/>
      </w:rPr>
      <w:fldChar w:fldCharType="end"/>
    </w:r>
  </w:p>
  <w:p w:rsidR="0035673D" w:rsidRDefault="003567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5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8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832CC4"/>
    <w:multiLevelType w:val="hybridMultilevel"/>
    <w:tmpl w:val="5508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3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4">
    <w:nsid w:val="682934CB"/>
    <w:multiLevelType w:val="hybridMultilevel"/>
    <w:tmpl w:val="C810889E"/>
    <w:lvl w:ilvl="0" w:tplc="8EC2140C">
      <w:start w:val="1"/>
      <w:numFmt w:val="decimal"/>
      <w:lvlText w:val="%1."/>
      <w:lvlJc w:val="left"/>
      <w:pPr>
        <w:ind w:left="352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  <w:rPr>
        <w:rFonts w:cs="Times New Roman"/>
      </w:rPr>
    </w:lvl>
  </w:abstractNum>
  <w:abstractNum w:abstractNumId="15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7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7"/>
  </w:num>
  <w:num w:numId="5">
    <w:abstractNumId w:val="16"/>
  </w:num>
  <w:num w:numId="6">
    <w:abstractNumId w:val="4"/>
  </w:num>
  <w:num w:numId="7">
    <w:abstractNumId w:val="17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1"/>
  </w:num>
  <w:num w:numId="16">
    <w:abstractNumId w:val="11"/>
  </w:num>
  <w:num w:numId="17">
    <w:abstractNumId w:val="14"/>
  </w:num>
  <w:num w:numId="18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7E2"/>
    <w:rsid w:val="00000BF9"/>
    <w:rsid w:val="00002934"/>
    <w:rsid w:val="00003D3F"/>
    <w:rsid w:val="000044AE"/>
    <w:rsid w:val="000049E3"/>
    <w:rsid w:val="000059D8"/>
    <w:rsid w:val="00006FCC"/>
    <w:rsid w:val="00007758"/>
    <w:rsid w:val="00007C2F"/>
    <w:rsid w:val="00007DB5"/>
    <w:rsid w:val="0001018D"/>
    <w:rsid w:val="000105F5"/>
    <w:rsid w:val="00010BB4"/>
    <w:rsid w:val="00010E1D"/>
    <w:rsid w:val="00011342"/>
    <w:rsid w:val="00011403"/>
    <w:rsid w:val="00011D7B"/>
    <w:rsid w:val="000124B7"/>
    <w:rsid w:val="00012DEA"/>
    <w:rsid w:val="000142A9"/>
    <w:rsid w:val="00014AE3"/>
    <w:rsid w:val="00014C69"/>
    <w:rsid w:val="000170EC"/>
    <w:rsid w:val="000172CD"/>
    <w:rsid w:val="000174C4"/>
    <w:rsid w:val="00017984"/>
    <w:rsid w:val="00020495"/>
    <w:rsid w:val="00021FAC"/>
    <w:rsid w:val="00022851"/>
    <w:rsid w:val="00022AE3"/>
    <w:rsid w:val="00023765"/>
    <w:rsid w:val="00024A2C"/>
    <w:rsid w:val="000251D4"/>
    <w:rsid w:val="000259E6"/>
    <w:rsid w:val="00025AE4"/>
    <w:rsid w:val="00025EB7"/>
    <w:rsid w:val="00027BDC"/>
    <w:rsid w:val="000309BF"/>
    <w:rsid w:val="00031509"/>
    <w:rsid w:val="00031B8E"/>
    <w:rsid w:val="000320B2"/>
    <w:rsid w:val="00032228"/>
    <w:rsid w:val="000328E5"/>
    <w:rsid w:val="00032BC5"/>
    <w:rsid w:val="0003328E"/>
    <w:rsid w:val="000337A0"/>
    <w:rsid w:val="000337C9"/>
    <w:rsid w:val="00034C8B"/>
    <w:rsid w:val="000362DA"/>
    <w:rsid w:val="00037F33"/>
    <w:rsid w:val="00041E4B"/>
    <w:rsid w:val="00042B1B"/>
    <w:rsid w:val="00042BCA"/>
    <w:rsid w:val="00042F4B"/>
    <w:rsid w:val="00045B46"/>
    <w:rsid w:val="00045CB3"/>
    <w:rsid w:val="00046CEC"/>
    <w:rsid w:val="00050193"/>
    <w:rsid w:val="0005073C"/>
    <w:rsid w:val="00050EAD"/>
    <w:rsid w:val="00050FEC"/>
    <w:rsid w:val="000525DF"/>
    <w:rsid w:val="00054009"/>
    <w:rsid w:val="00055585"/>
    <w:rsid w:val="0005738C"/>
    <w:rsid w:val="000608B9"/>
    <w:rsid w:val="00062ED1"/>
    <w:rsid w:val="000643F1"/>
    <w:rsid w:val="0006496A"/>
    <w:rsid w:val="00065E33"/>
    <w:rsid w:val="0006607C"/>
    <w:rsid w:val="00066771"/>
    <w:rsid w:val="00066A3D"/>
    <w:rsid w:val="0006754D"/>
    <w:rsid w:val="00067AB4"/>
    <w:rsid w:val="0007359D"/>
    <w:rsid w:val="00074008"/>
    <w:rsid w:val="000745A2"/>
    <w:rsid w:val="00074B39"/>
    <w:rsid w:val="0007507A"/>
    <w:rsid w:val="000764AF"/>
    <w:rsid w:val="00076786"/>
    <w:rsid w:val="00077377"/>
    <w:rsid w:val="00077772"/>
    <w:rsid w:val="00085125"/>
    <w:rsid w:val="0008606F"/>
    <w:rsid w:val="000903CB"/>
    <w:rsid w:val="00092F41"/>
    <w:rsid w:val="00094317"/>
    <w:rsid w:val="0009592B"/>
    <w:rsid w:val="000960B6"/>
    <w:rsid w:val="00096D8A"/>
    <w:rsid w:val="000A1229"/>
    <w:rsid w:val="000A1CDB"/>
    <w:rsid w:val="000A2119"/>
    <w:rsid w:val="000A3B0A"/>
    <w:rsid w:val="000A45AE"/>
    <w:rsid w:val="000A47FB"/>
    <w:rsid w:val="000A4BA9"/>
    <w:rsid w:val="000A5158"/>
    <w:rsid w:val="000A5C80"/>
    <w:rsid w:val="000A78AE"/>
    <w:rsid w:val="000B08FD"/>
    <w:rsid w:val="000B0EE8"/>
    <w:rsid w:val="000B2852"/>
    <w:rsid w:val="000B3005"/>
    <w:rsid w:val="000B444B"/>
    <w:rsid w:val="000B4551"/>
    <w:rsid w:val="000B4F84"/>
    <w:rsid w:val="000B52B6"/>
    <w:rsid w:val="000B5851"/>
    <w:rsid w:val="000B68EF"/>
    <w:rsid w:val="000B69DB"/>
    <w:rsid w:val="000B71B4"/>
    <w:rsid w:val="000B777A"/>
    <w:rsid w:val="000B7841"/>
    <w:rsid w:val="000B7B5A"/>
    <w:rsid w:val="000C05E5"/>
    <w:rsid w:val="000C1EAC"/>
    <w:rsid w:val="000C24AF"/>
    <w:rsid w:val="000C295B"/>
    <w:rsid w:val="000C3CF1"/>
    <w:rsid w:val="000C471A"/>
    <w:rsid w:val="000C65E6"/>
    <w:rsid w:val="000C7371"/>
    <w:rsid w:val="000C76ED"/>
    <w:rsid w:val="000D1413"/>
    <w:rsid w:val="000D1AA2"/>
    <w:rsid w:val="000D523D"/>
    <w:rsid w:val="000D5744"/>
    <w:rsid w:val="000D7F5C"/>
    <w:rsid w:val="000E176D"/>
    <w:rsid w:val="000E1DB6"/>
    <w:rsid w:val="000E24F9"/>
    <w:rsid w:val="000E3A56"/>
    <w:rsid w:val="000E3D66"/>
    <w:rsid w:val="000E50B3"/>
    <w:rsid w:val="000E52E5"/>
    <w:rsid w:val="000E53F0"/>
    <w:rsid w:val="000E5C86"/>
    <w:rsid w:val="000E5F9B"/>
    <w:rsid w:val="000E6731"/>
    <w:rsid w:val="000E6B9F"/>
    <w:rsid w:val="000E756C"/>
    <w:rsid w:val="000F08D4"/>
    <w:rsid w:val="000F20D3"/>
    <w:rsid w:val="000F401B"/>
    <w:rsid w:val="000F5B23"/>
    <w:rsid w:val="000F6E40"/>
    <w:rsid w:val="001000C2"/>
    <w:rsid w:val="00100334"/>
    <w:rsid w:val="0010079C"/>
    <w:rsid w:val="00100972"/>
    <w:rsid w:val="00100B61"/>
    <w:rsid w:val="001016C0"/>
    <w:rsid w:val="00101AFE"/>
    <w:rsid w:val="00101B63"/>
    <w:rsid w:val="00101B70"/>
    <w:rsid w:val="00102239"/>
    <w:rsid w:val="00104173"/>
    <w:rsid w:val="001043C1"/>
    <w:rsid w:val="001046BB"/>
    <w:rsid w:val="0010476D"/>
    <w:rsid w:val="001047C5"/>
    <w:rsid w:val="00104D29"/>
    <w:rsid w:val="001059A5"/>
    <w:rsid w:val="00106A62"/>
    <w:rsid w:val="00106E6C"/>
    <w:rsid w:val="00106F6A"/>
    <w:rsid w:val="00107934"/>
    <w:rsid w:val="00107FA9"/>
    <w:rsid w:val="001101D5"/>
    <w:rsid w:val="001103A2"/>
    <w:rsid w:val="001135CD"/>
    <w:rsid w:val="0011383E"/>
    <w:rsid w:val="0011429A"/>
    <w:rsid w:val="001154F9"/>
    <w:rsid w:val="00116AA4"/>
    <w:rsid w:val="00116B0E"/>
    <w:rsid w:val="001203EB"/>
    <w:rsid w:val="001205B9"/>
    <w:rsid w:val="00120B43"/>
    <w:rsid w:val="00121027"/>
    <w:rsid w:val="001212EE"/>
    <w:rsid w:val="00122873"/>
    <w:rsid w:val="00122E83"/>
    <w:rsid w:val="001232E6"/>
    <w:rsid w:val="001241B9"/>
    <w:rsid w:val="00124551"/>
    <w:rsid w:val="00124CAC"/>
    <w:rsid w:val="00125738"/>
    <w:rsid w:val="001257C4"/>
    <w:rsid w:val="00125AC6"/>
    <w:rsid w:val="00125CAF"/>
    <w:rsid w:val="001272C7"/>
    <w:rsid w:val="0012744E"/>
    <w:rsid w:val="00130277"/>
    <w:rsid w:val="00130354"/>
    <w:rsid w:val="0013060A"/>
    <w:rsid w:val="00130F79"/>
    <w:rsid w:val="0013167F"/>
    <w:rsid w:val="00132575"/>
    <w:rsid w:val="00133728"/>
    <w:rsid w:val="001349E7"/>
    <w:rsid w:val="001404D4"/>
    <w:rsid w:val="00140543"/>
    <w:rsid w:val="00140555"/>
    <w:rsid w:val="0014154F"/>
    <w:rsid w:val="00144701"/>
    <w:rsid w:val="00144BDD"/>
    <w:rsid w:val="001456F7"/>
    <w:rsid w:val="0014647F"/>
    <w:rsid w:val="001477AF"/>
    <w:rsid w:val="00147834"/>
    <w:rsid w:val="00147D3B"/>
    <w:rsid w:val="00150629"/>
    <w:rsid w:val="00150D67"/>
    <w:rsid w:val="001516F2"/>
    <w:rsid w:val="001517A5"/>
    <w:rsid w:val="0015246A"/>
    <w:rsid w:val="001547B4"/>
    <w:rsid w:val="00154D3A"/>
    <w:rsid w:val="00154EEC"/>
    <w:rsid w:val="0015742A"/>
    <w:rsid w:val="00160652"/>
    <w:rsid w:val="00161416"/>
    <w:rsid w:val="00162BBC"/>
    <w:rsid w:val="0016459A"/>
    <w:rsid w:val="001645EB"/>
    <w:rsid w:val="001650EB"/>
    <w:rsid w:val="00171A21"/>
    <w:rsid w:val="00172C7A"/>
    <w:rsid w:val="00173116"/>
    <w:rsid w:val="00173246"/>
    <w:rsid w:val="00173631"/>
    <w:rsid w:val="00173AB1"/>
    <w:rsid w:val="0017447C"/>
    <w:rsid w:val="00175CE0"/>
    <w:rsid w:val="00175D2E"/>
    <w:rsid w:val="00176199"/>
    <w:rsid w:val="001765D7"/>
    <w:rsid w:val="00176DA7"/>
    <w:rsid w:val="00177904"/>
    <w:rsid w:val="00180558"/>
    <w:rsid w:val="00180924"/>
    <w:rsid w:val="00180B94"/>
    <w:rsid w:val="001818AF"/>
    <w:rsid w:val="00182CD5"/>
    <w:rsid w:val="00183239"/>
    <w:rsid w:val="00184270"/>
    <w:rsid w:val="00185A28"/>
    <w:rsid w:val="00185CBB"/>
    <w:rsid w:val="00186CBA"/>
    <w:rsid w:val="00186FED"/>
    <w:rsid w:val="00187177"/>
    <w:rsid w:val="001875B5"/>
    <w:rsid w:val="001911E7"/>
    <w:rsid w:val="001916BD"/>
    <w:rsid w:val="0019252D"/>
    <w:rsid w:val="00195692"/>
    <w:rsid w:val="001967E0"/>
    <w:rsid w:val="001A0992"/>
    <w:rsid w:val="001A0E6F"/>
    <w:rsid w:val="001A3D1E"/>
    <w:rsid w:val="001A410B"/>
    <w:rsid w:val="001A57D3"/>
    <w:rsid w:val="001A6F45"/>
    <w:rsid w:val="001A6F8D"/>
    <w:rsid w:val="001A7B26"/>
    <w:rsid w:val="001B05DF"/>
    <w:rsid w:val="001B162F"/>
    <w:rsid w:val="001B1925"/>
    <w:rsid w:val="001B19B9"/>
    <w:rsid w:val="001B3246"/>
    <w:rsid w:val="001B4594"/>
    <w:rsid w:val="001B61D2"/>
    <w:rsid w:val="001B6C9A"/>
    <w:rsid w:val="001B736A"/>
    <w:rsid w:val="001C0525"/>
    <w:rsid w:val="001C3B62"/>
    <w:rsid w:val="001C5C3E"/>
    <w:rsid w:val="001C6A9A"/>
    <w:rsid w:val="001C716B"/>
    <w:rsid w:val="001D003E"/>
    <w:rsid w:val="001D03FA"/>
    <w:rsid w:val="001D2097"/>
    <w:rsid w:val="001D223E"/>
    <w:rsid w:val="001D5BA2"/>
    <w:rsid w:val="001D6510"/>
    <w:rsid w:val="001E0B5F"/>
    <w:rsid w:val="001E0DE0"/>
    <w:rsid w:val="001E15CC"/>
    <w:rsid w:val="001E1B8C"/>
    <w:rsid w:val="001E1FAE"/>
    <w:rsid w:val="001E2909"/>
    <w:rsid w:val="001E2D6F"/>
    <w:rsid w:val="001E407C"/>
    <w:rsid w:val="001E553F"/>
    <w:rsid w:val="001E5814"/>
    <w:rsid w:val="001E628A"/>
    <w:rsid w:val="001E73DF"/>
    <w:rsid w:val="001F451E"/>
    <w:rsid w:val="001F4AA3"/>
    <w:rsid w:val="001F6053"/>
    <w:rsid w:val="001F7820"/>
    <w:rsid w:val="0020070D"/>
    <w:rsid w:val="00200FE8"/>
    <w:rsid w:val="00202CB3"/>
    <w:rsid w:val="00202DAC"/>
    <w:rsid w:val="002042A5"/>
    <w:rsid w:val="00204B9C"/>
    <w:rsid w:val="00204BEA"/>
    <w:rsid w:val="00205BB3"/>
    <w:rsid w:val="00206EB9"/>
    <w:rsid w:val="00207373"/>
    <w:rsid w:val="00207F60"/>
    <w:rsid w:val="002107B6"/>
    <w:rsid w:val="00210D44"/>
    <w:rsid w:val="00210D77"/>
    <w:rsid w:val="00210E01"/>
    <w:rsid w:val="00213424"/>
    <w:rsid w:val="00213F5C"/>
    <w:rsid w:val="00214350"/>
    <w:rsid w:val="00215590"/>
    <w:rsid w:val="002205CC"/>
    <w:rsid w:val="00221A0D"/>
    <w:rsid w:val="00222A6F"/>
    <w:rsid w:val="00223177"/>
    <w:rsid w:val="00223272"/>
    <w:rsid w:val="00226C5A"/>
    <w:rsid w:val="00226CFF"/>
    <w:rsid w:val="00226D6D"/>
    <w:rsid w:val="0023043A"/>
    <w:rsid w:val="00230EEA"/>
    <w:rsid w:val="00231665"/>
    <w:rsid w:val="00233400"/>
    <w:rsid w:val="002334BE"/>
    <w:rsid w:val="00234481"/>
    <w:rsid w:val="00234EB5"/>
    <w:rsid w:val="00234ECC"/>
    <w:rsid w:val="00240E6F"/>
    <w:rsid w:val="00245069"/>
    <w:rsid w:val="00246466"/>
    <w:rsid w:val="00246CCD"/>
    <w:rsid w:val="002470A3"/>
    <w:rsid w:val="00247486"/>
    <w:rsid w:val="00247924"/>
    <w:rsid w:val="00247A43"/>
    <w:rsid w:val="00250D48"/>
    <w:rsid w:val="00251744"/>
    <w:rsid w:val="00251793"/>
    <w:rsid w:val="002517CC"/>
    <w:rsid w:val="0025196D"/>
    <w:rsid w:val="00251ACE"/>
    <w:rsid w:val="002523AB"/>
    <w:rsid w:val="0025256E"/>
    <w:rsid w:val="0025279B"/>
    <w:rsid w:val="00252FA4"/>
    <w:rsid w:val="00254085"/>
    <w:rsid w:val="002557F2"/>
    <w:rsid w:val="00256C39"/>
    <w:rsid w:val="00256FCA"/>
    <w:rsid w:val="002600DF"/>
    <w:rsid w:val="00261B0A"/>
    <w:rsid w:val="0026337D"/>
    <w:rsid w:val="00264105"/>
    <w:rsid w:val="002641ED"/>
    <w:rsid w:val="00264A36"/>
    <w:rsid w:val="0026526D"/>
    <w:rsid w:val="0026566E"/>
    <w:rsid w:val="00265745"/>
    <w:rsid w:val="00265AA8"/>
    <w:rsid w:val="00267DB6"/>
    <w:rsid w:val="0027015F"/>
    <w:rsid w:val="00270A45"/>
    <w:rsid w:val="002714CD"/>
    <w:rsid w:val="0027178D"/>
    <w:rsid w:val="002727CB"/>
    <w:rsid w:val="00273323"/>
    <w:rsid w:val="0027399B"/>
    <w:rsid w:val="00273B26"/>
    <w:rsid w:val="002744F6"/>
    <w:rsid w:val="00274AB8"/>
    <w:rsid w:val="00274BF8"/>
    <w:rsid w:val="00275561"/>
    <w:rsid w:val="00275D41"/>
    <w:rsid w:val="00275F11"/>
    <w:rsid w:val="002767EE"/>
    <w:rsid w:val="0027699B"/>
    <w:rsid w:val="00276AFC"/>
    <w:rsid w:val="00277041"/>
    <w:rsid w:val="002777F3"/>
    <w:rsid w:val="00280E2B"/>
    <w:rsid w:val="002826D3"/>
    <w:rsid w:val="0028342A"/>
    <w:rsid w:val="00283487"/>
    <w:rsid w:val="00283AE5"/>
    <w:rsid w:val="00284401"/>
    <w:rsid w:val="00284872"/>
    <w:rsid w:val="00285EF0"/>
    <w:rsid w:val="002861F9"/>
    <w:rsid w:val="002879FA"/>
    <w:rsid w:val="00287ECB"/>
    <w:rsid w:val="002900ED"/>
    <w:rsid w:val="0029071F"/>
    <w:rsid w:val="00290ADB"/>
    <w:rsid w:val="00290E69"/>
    <w:rsid w:val="002929C0"/>
    <w:rsid w:val="00294F73"/>
    <w:rsid w:val="0029594D"/>
    <w:rsid w:val="00295D2A"/>
    <w:rsid w:val="002962AB"/>
    <w:rsid w:val="002968A1"/>
    <w:rsid w:val="00296D1C"/>
    <w:rsid w:val="002A0148"/>
    <w:rsid w:val="002A028A"/>
    <w:rsid w:val="002A0605"/>
    <w:rsid w:val="002A0D26"/>
    <w:rsid w:val="002A4009"/>
    <w:rsid w:val="002A4488"/>
    <w:rsid w:val="002A4F0E"/>
    <w:rsid w:val="002A51BC"/>
    <w:rsid w:val="002A77BD"/>
    <w:rsid w:val="002A7911"/>
    <w:rsid w:val="002B013E"/>
    <w:rsid w:val="002B03D3"/>
    <w:rsid w:val="002B045B"/>
    <w:rsid w:val="002B3C5D"/>
    <w:rsid w:val="002B3F5C"/>
    <w:rsid w:val="002B43CA"/>
    <w:rsid w:val="002B4A7C"/>
    <w:rsid w:val="002B54A5"/>
    <w:rsid w:val="002B5CE1"/>
    <w:rsid w:val="002B6291"/>
    <w:rsid w:val="002B6359"/>
    <w:rsid w:val="002B6E24"/>
    <w:rsid w:val="002B744E"/>
    <w:rsid w:val="002B7E8C"/>
    <w:rsid w:val="002C0262"/>
    <w:rsid w:val="002C2972"/>
    <w:rsid w:val="002C29FD"/>
    <w:rsid w:val="002C3193"/>
    <w:rsid w:val="002C3240"/>
    <w:rsid w:val="002C7217"/>
    <w:rsid w:val="002C7E18"/>
    <w:rsid w:val="002D0278"/>
    <w:rsid w:val="002D0BE3"/>
    <w:rsid w:val="002D1177"/>
    <w:rsid w:val="002D198C"/>
    <w:rsid w:val="002D20B5"/>
    <w:rsid w:val="002D35AC"/>
    <w:rsid w:val="002D361E"/>
    <w:rsid w:val="002D3CD5"/>
    <w:rsid w:val="002D3F89"/>
    <w:rsid w:val="002D4467"/>
    <w:rsid w:val="002D4B4A"/>
    <w:rsid w:val="002D4EFC"/>
    <w:rsid w:val="002D5641"/>
    <w:rsid w:val="002D6E3E"/>
    <w:rsid w:val="002E05F4"/>
    <w:rsid w:val="002E0880"/>
    <w:rsid w:val="002E0A68"/>
    <w:rsid w:val="002E0A8E"/>
    <w:rsid w:val="002E2497"/>
    <w:rsid w:val="002E37C4"/>
    <w:rsid w:val="002E3BC9"/>
    <w:rsid w:val="002E413E"/>
    <w:rsid w:val="002E51F9"/>
    <w:rsid w:val="002E555B"/>
    <w:rsid w:val="002E68FE"/>
    <w:rsid w:val="002E6BFB"/>
    <w:rsid w:val="002F333A"/>
    <w:rsid w:val="002F3778"/>
    <w:rsid w:val="003006CC"/>
    <w:rsid w:val="00300E06"/>
    <w:rsid w:val="003010D4"/>
    <w:rsid w:val="003017DA"/>
    <w:rsid w:val="00302231"/>
    <w:rsid w:val="003024DF"/>
    <w:rsid w:val="0030292E"/>
    <w:rsid w:val="00302BE5"/>
    <w:rsid w:val="00302F9B"/>
    <w:rsid w:val="003047EE"/>
    <w:rsid w:val="00304A8D"/>
    <w:rsid w:val="00306192"/>
    <w:rsid w:val="00306949"/>
    <w:rsid w:val="00306A84"/>
    <w:rsid w:val="0031114C"/>
    <w:rsid w:val="00311A13"/>
    <w:rsid w:val="00311AE1"/>
    <w:rsid w:val="003125DB"/>
    <w:rsid w:val="0031283B"/>
    <w:rsid w:val="00312C35"/>
    <w:rsid w:val="0031426A"/>
    <w:rsid w:val="0031479F"/>
    <w:rsid w:val="003148D9"/>
    <w:rsid w:val="00314B22"/>
    <w:rsid w:val="0031528F"/>
    <w:rsid w:val="003153D1"/>
    <w:rsid w:val="003155ED"/>
    <w:rsid w:val="00315920"/>
    <w:rsid w:val="00315B2E"/>
    <w:rsid w:val="003172D5"/>
    <w:rsid w:val="0032101F"/>
    <w:rsid w:val="00322039"/>
    <w:rsid w:val="0032208A"/>
    <w:rsid w:val="0032293C"/>
    <w:rsid w:val="00322FEA"/>
    <w:rsid w:val="00323255"/>
    <w:rsid w:val="00324DD8"/>
    <w:rsid w:val="003258DC"/>
    <w:rsid w:val="0032643F"/>
    <w:rsid w:val="00326664"/>
    <w:rsid w:val="00327CE4"/>
    <w:rsid w:val="00330004"/>
    <w:rsid w:val="00330215"/>
    <w:rsid w:val="00331E30"/>
    <w:rsid w:val="00331ED0"/>
    <w:rsid w:val="003320CC"/>
    <w:rsid w:val="003329B5"/>
    <w:rsid w:val="00332CE6"/>
    <w:rsid w:val="00334859"/>
    <w:rsid w:val="00335E20"/>
    <w:rsid w:val="00336EAE"/>
    <w:rsid w:val="003373E0"/>
    <w:rsid w:val="00337B12"/>
    <w:rsid w:val="00340005"/>
    <w:rsid w:val="00340201"/>
    <w:rsid w:val="00342A2B"/>
    <w:rsid w:val="0034388E"/>
    <w:rsid w:val="00345341"/>
    <w:rsid w:val="00346872"/>
    <w:rsid w:val="0034716E"/>
    <w:rsid w:val="00347388"/>
    <w:rsid w:val="00347564"/>
    <w:rsid w:val="003504F2"/>
    <w:rsid w:val="003516E9"/>
    <w:rsid w:val="0035300A"/>
    <w:rsid w:val="00353950"/>
    <w:rsid w:val="00354700"/>
    <w:rsid w:val="00354C08"/>
    <w:rsid w:val="003554AC"/>
    <w:rsid w:val="0035673D"/>
    <w:rsid w:val="00357868"/>
    <w:rsid w:val="00360D6A"/>
    <w:rsid w:val="00361A2C"/>
    <w:rsid w:val="00361AC9"/>
    <w:rsid w:val="003631B4"/>
    <w:rsid w:val="00363C61"/>
    <w:rsid w:val="00364E85"/>
    <w:rsid w:val="00364F76"/>
    <w:rsid w:val="00365142"/>
    <w:rsid w:val="00366F3F"/>
    <w:rsid w:val="00367035"/>
    <w:rsid w:val="00370174"/>
    <w:rsid w:val="00370B0E"/>
    <w:rsid w:val="00370F82"/>
    <w:rsid w:val="00370FA5"/>
    <w:rsid w:val="00371015"/>
    <w:rsid w:val="003726E3"/>
    <w:rsid w:val="00372921"/>
    <w:rsid w:val="00372E60"/>
    <w:rsid w:val="0037497C"/>
    <w:rsid w:val="00374D76"/>
    <w:rsid w:val="0037656E"/>
    <w:rsid w:val="00376AB7"/>
    <w:rsid w:val="00381062"/>
    <w:rsid w:val="00381BBD"/>
    <w:rsid w:val="00382D46"/>
    <w:rsid w:val="00383B78"/>
    <w:rsid w:val="00383DAE"/>
    <w:rsid w:val="003857A5"/>
    <w:rsid w:val="00385A17"/>
    <w:rsid w:val="003863FF"/>
    <w:rsid w:val="00387122"/>
    <w:rsid w:val="00390D04"/>
    <w:rsid w:val="00392748"/>
    <w:rsid w:val="003927B9"/>
    <w:rsid w:val="00392BEE"/>
    <w:rsid w:val="00392E0E"/>
    <w:rsid w:val="003948BD"/>
    <w:rsid w:val="003956D6"/>
    <w:rsid w:val="003963C1"/>
    <w:rsid w:val="003A0208"/>
    <w:rsid w:val="003A0CCD"/>
    <w:rsid w:val="003A1CA6"/>
    <w:rsid w:val="003A3473"/>
    <w:rsid w:val="003A49F2"/>
    <w:rsid w:val="003A4BF3"/>
    <w:rsid w:val="003A4D24"/>
    <w:rsid w:val="003A57C2"/>
    <w:rsid w:val="003A57CF"/>
    <w:rsid w:val="003A5DCF"/>
    <w:rsid w:val="003A5F8B"/>
    <w:rsid w:val="003A63FA"/>
    <w:rsid w:val="003A6B7B"/>
    <w:rsid w:val="003A6E4F"/>
    <w:rsid w:val="003A6F0D"/>
    <w:rsid w:val="003A77E2"/>
    <w:rsid w:val="003B0C11"/>
    <w:rsid w:val="003B0F8B"/>
    <w:rsid w:val="003B3488"/>
    <w:rsid w:val="003B3ACD"/>
    <w:rsid w:val="003B47DE"/>
    <w:rsid w:val="003B4BE5"/>
    <w:rsid w:val="003B5979"/>
    <w:rsid w:val="003B6842"/>
    <w:rsid w:val="003B78C9"/>
    <w:rsid w:val="003C4626"/>
    <w:rsid w:val="003C468F"/>
    <w:rsid w:val="003C4D36"/>
    <w:rsid w:val="003C5860"/>
    <w:rsid w:val="003C643B"/>
    <w:rsid w:val="003C66AF"/>
    <w:rsid w:val="003C78B2"/>
    <w:rsid w:val="003C7921"/>
    <w:rsid w:val="003D0C9E"/>
    <w:rsid w:val="003D10D7"/>
    <w:rsid w:val="003D1AFA"/>
    <w:rsid w:val="003D3209"/>
    <w:rsid w:val="003D3C04"/>
    <w:rsid w:val="003D5A98"/>
    <w:rsid w:val="003D7552"/>
    <w:rsid w:val="003D78EA"/>
    <w:rsid w:val="003E1700"/>
    <w:rsid w:val="003E1E64"/>
    <w:rsid w:val="003E2748"/>
    <w:rsid w:val="003E3EC0"/>
    <w:rsid w:val="003E48F8"/>
    <w:rsid w:val="003E5328"/>
    <w:rsid w:val="003E5422"/>
    <w:rsid w:val="003E5459"/>
    <w:rsid w:val="003E66A1"/>
    <w:rsid w:val="003E6A03"/>
    <w:rsid w:val="003E6F1A"/>
    <w:rsid w:val="003E705C"/>
    <w:rsid w:val="003E70CC"/>
    <w:rsid w:val="003E71CC"/>
    <w:rsid w:val="003F231D"/>
    <w:rsid w:val="003F3962"/>
    <w:rsid w:val="003F4843"/>
    <w:rsid w:val="003F6900"/>
    <w:rsid w:val="003F7423"/>
    <w:rsid w:val="00400A1E"/>
    <w:rsid w:val="004014C0"/>
    <w:rsid w:val="004022D2"/>
    <w:rsid w:val="004023D3"/>
    <w:rsid w:val="00402ED2"/>
    <w:rsid w:val="004060F2"/>
    <w:rsid w:val="00406FD8"/>
    <w:rsid w:val="004104E9"/>
    <w:rsid w:val="00411110"/>
    <w:rsid w:val="00411CE4"/>
    <w:rsid w:val="004138EE"/>
    <w:rsid w:val="00413DB8"/>
    <w:rsid w:val="00414EFC"/>
    <w:rsid w:val="004164BB"/>
    <w:rsid w:val="004171A5"/>
    <w:rsid w:val="004254F7"/>
    <w:rsid w:val="00425C74"/>
    <w:rsid w:val="00426565"/>
    <w:rsid w:val="0042671F"/>
    <w:rsid w:val="00426DEB"/>
    <w:rsid w:val="004303ED"/>
    <w:rsid w:val="00430F4D"/>
    <w:rsid w:val="00431962"/>
    <w:rsid w:val="0043489B"/>
    <w:rsid w:val="004356CE"/>
    <w:rsid w:val="00435808"/>
    <w:rsid w:val="0043623E"/>
    <w:rsid w:val="004367AB"/>
    <w:rsid w:val="004367DE"/>
    <w:rsid w:val="00437005"/>
    <w:rsid w:val="004405F9"/>
    <w:rsid w:val="004413B1"/>
    <w:rsid w:val="0044156A"/>
    <w:rsid w:val="004429CA"/>
    <w:rsid w:val="00443715"/>
    <w:rsid w:val="00444716"/>
    <w:rsid w:val="00445047"/>
    <w:rsid w:val="00445328"/>
    <w:rsid w:val="00445966"/>
    <w:rsid w:val="00446E61"/>
    <w:rsid w:val="00446F28"/>
    <w:rsid w:val="00450E4F"/>
    <w:rsid w:val="00450E62"/>
    <w:rsid w:val="0045124E"/>
    <w:rsid w:val="004555F4"/>
    <w:rsid w:val="00456069"/>
    <w:rsid w:val="00456DBB"/>
    <w:rsid w:val="0045764E"/>
    <w:rsid w:val="0046099B"/>
    <w:rsid w:val="0046180A"/>
    <w:rsid w:val="00461A90"/>
    <w:rsid w:val="00462100"/>
    <w:rsid w:val="004637FB"/>
    <w:rsid w:val="0046509C"/>
    <w:rsid w:val="004653BE"/>
    <w:rsid w:val="00465E1F"/>
    <w:rsid w:val="00470567"/>
    <w:rsid w:val="004709A1"/>
    <w:rsid w:val="004711CE"/>
    <w:rsid w:val="0047167A"/>
    <w:rsid w:val="00471BFD"/>
    <w:rsid w:val="00471EB0"/>
    <w:rsid w:val="00473A14"/>
    <w:rsid w:val="00473D6B"/>
    <w:rsid w:val="00474414"/>
    <w:rsid w:val="00474496"/>
    <w:rsid w:val="004771A8"/>
    <w:rsid w:val="00480D64"/>
    <w:rsid w:val="00483F70"/>
    <w:rsid w:val="0048450D"/>
    <w:rsid w:val="00484D2C"/>
    <w:rsid w:val="00485E0C"/>
    <w:rsid w:val="00487591"/>
    <w:rsid w:val="0048781E"/>
    <w:rsid w:val="00487A1D"/>
    <w:rsid w:val="00487A2C"/>
    <w:rsid w:val="00490234"/>
    <w:rsid w:val="004917A2"/>
    <w:rsid w:val="0049298E"/>
    <w:rsid w:val="00494709"/>
    <w:rsid w:val="00495CAA"/>
    <w:rsid w:val="004962F4"/>
    <w:rsid w:val="0049723B"/>
    <w:rsid w:val="00497A79"/>
    <w:rsid w:val="004A0D26"/>
    <w:rsid w:val="004A0E12"/>
    <w:rsid w:val="004A2002"/>
    <w:rsid w:val="004A30F9"/>
    <w:rsid w:val="004A40ED"/>
    <w:rsid w:val="004A4C06"/>
    <w:rsid w:val="004A5615"/>
    <w:rsid w:val="004A5E06"/>
    <w:rsid w:val="004A632C"/>
    <w:rsid w:val="004A7BC7"/>
    <w:rsid w:val="004A7C27"/>
    <w:rsid w:val="004B0A59"/>
    <w:rsid w:val="004B1DD1"/>
    <w:rsid w:val="004B219B"/>
    <w:rsid w:val="004B3927"/>
    <w:rsid w:val="004B3BF0"/>
    <w:rsid w:val="004B3D2D"/>
    <w:rsid w:val="004C00A7"/>
    <w:rsid w:val="004C02C6"/>
    <w:rsid w:val="004C12BC"/>
    <w:rsid w:val="004C38A1"/>
    <w:rsid w:val="004C63A7"/>
    <w:rsid w:val="004C6D73"/>
    <w:rsid w:val="004C7067"/>
    <w:rsid w:val="004C75C3"/>
    <w:rsid w:val="004D1AE2"/>
    <w:rsid w:val="004D2262"/>
    <w:rsid w:val="004D2F26"/>
    <w:rsid w:val="004D3411"/>
    <w:rsid w:val="004D4FBF"/>
    <w:rsid w:val="004D5854"/>
    <w:rsid w:val="004D5AF7"/>
    <w:rsid w:val="004D6453"/>
    <w:rsid w:val="004D7408"/>
    <w:rsid w:val="004D747C"/>
    <w:rsid w:val="004E0DE8"/>
    <w:rsid w:val="004E1A8F"/>
    <w:rsid w:val="004E1D41"/>
    <w:rsid w:val="004E1FDD"/>
    <w:rsid w:val="004E2AC6"/>
    <w:rsid w:val="004E3127"/>
    <w:rsid w:val="004E338C"/>
    <w:rsid w:val="004E5D1A"/>
    <w:rsid w:val="004E726C"/>
    <w:rsid w:val="004F0150"/>
    <w:rsid w:val="004F1AFD"/>
    <w:rsid w:val="004F3D29"/>
    <w:rsid w:val="004F529A"/>
    <w:rsid w:val="004F5EB0"/>
    <w:rsid w:val="004F725F"/>
    <w:rsid w:val="004F754F"/>
    <w:rsid w:val="0050047E"/>
    <w:rsid w:val="0050230D"/>
    <w:rsid w:val="005024C3"/>
    <w:rsid w:val="00502561"/>
    <w:rsid w:val="00502F83"/>
    <w:rsid w:val="005036D1"/>
    <w:rsid w:val="00503BA1"/>
    <w:rsid w:val="00504D27"/>
    <w:rsid w:val="00505536"/>
    <w:rsid w:val="005069E5"/>
    <w:rsid w:val="005071EF"/>
    <w:rsid w:val="00507E03"/>
    <w:rsid w:val="0051096B"/>
    <w:rsid w:val="005109F5"/>
    <w:rsid w:val="00510EE6"/>
    <w:rsid w:val="00511BDE"/>
    <w:rsid w:val="00512070"/>
    <w:rsid w:val="005120AC"/>
    <w:rsid w:val="00513ECC"/>
    <w:rsid w:val="005142B0"/>
    <w:rsid w:val="00514452"/>
    <w:rsid w:val="0051456D"/>
    <w:rsid w:val="00514B2E"/>
    <w:rsid w:val="00515421"/>
    <w:rsid w:val="00515BFB"/>
    <w:rsid w:val="005160DE"/>
    <w:rsid w:val="00516582"/>
    <w:rsid w:val="00516A0C"/>
    <w:rsid w:val="00520AF6"/>
    <w:rsid w:val="00520EB1"/>
    <w:rsid w:val="00522A1E"/>
    <w:rsid w:val="00523288"/>
    <w:rsid w:val="00524561"/>
    <w:rsid w:val="00524AB9"/>
    <w:rsid w:val="0052673A"/>
    <w:rsid w:val="00527EAE"/>
    <w:rsid w:val="00530298"/>
    <w:rsid w:val="0053074D"/>
    <w:rsid w:val="0053353E"/>
    <w:rsid w:val="005341CA"/>
    <w:rsid w:val="00534993"/>
    <w:rsid w:val="00535007"/>
    <w:rsid w:val="0053670F"/>
    <w:rsid w:val="005368CF"/>
    <w:rsid w:val="005369D3"/>
    <w:rsid w:val="005375F9"/>
    <w:rsid w:val="005376D2"/>
    <w:rsid w:val="005377C7"/>
    <w:rsid w:val="00537955"/>
    <w:rsid w:val="00537EC0"/>
    <w:rsid w:val="00542C71"/>
    <w:rsid w:val="00543AA4"/>
    <w:rsid w:val="00543E03"/>
    <w:rsid w:val="00543FC4"/>
    <w:rsid w:val="00544B89"/>
    <w:rsid w:val="0054571F"/>
    <w:rsid w:val="005459BB"/>
    <w:rsid w:val="0054601B"/>
    <w:rsid w:val="00546531"/>
    <w:rsid w:val="00546660"/>
    <w:rsid w:val="0054707B"/>
    <w:rsid w:val="005507FE"/>
    <w:rsid w:val="00551714"/>
    <w:rsid w:val="00553015"/>
    <w:rsid w:val="00555445"/>
    <w:rsid w:val="005562F3"/>
    <w:rsid w:val="00556809"/>
    <w:rsid w:val="00556D41"/>
    <w:rsid w:val="005625DC"/>
    <w:rsid w:val="00563553"/>
    <w:rsid w:val="005641C7"/>
    <w:rsid w:val="005650E0"/>
    <w:rsid w:val="005653A8"/>
    <w:rsid w:val="005659D6"/>
    <w:rsid w:val="00566241"/>
    <w:rsid w:val="00566AA2"/>
    <w:rsid w:val="00566B8F"/>
    <w:rsid w:val="00566CA5"/>
    <w:rsid w:val="005670A9"/>
    <w:rsid w:val="0056782A"/>
    <w:rsid w:val="00570B50"/>
    <w:rsid w:val="005713F5"/>
    <w:rsid w:val="005714B0"/>
    <w:rsid w:val="0057170C"/>
    <w:rsid w:val="00575325"/>
    <w:rsid w:val="0057552F"/>
    <w:rsid w:val="00576605"/>
    <w:rsid w:val="00577214"/>
    <w:rsid w:val="00577E5C"/>
    <w:rsid w:val="00577EAC"/>
    <w:rsid w:val="005807A1"/>
    <w:rsid w:val="00580A03"/>
    <w:rsid w:val="00581F23"/>
    <w:rsid w:val="00582ED3"/>
    <w:rsid w:val="00583B37"/>
    <w:rsid w:val="0058545B"/>
    <w:rsid w:val="00585AF0"/>
    <w:rsid w:val="005870DE"/>
    <w:rsid w:val="00587D60"/>
    <w:rsid w:val="005907EB"/>
    <w:rsid w:val="00590D5D"/>
    <w:rsid w:val="00593461"/>
    <w:rsid w:val="0059404A"/>
    <w:rsid w:val="00594BA7"/>
    <w:rsid w:val="005A1490"/>
    <w:rsid w:val="005A17D5"/>
    <w:rsid w:val="005A4150"/>
    <w:rsid w:val="005A6292"/>
    <w:rsid w:val="005A797B"/>
    <w:rsid w:val="005A7E79"/>
    <w:rsid w:val="005B2283"/>
    <w:rsid w:val="005B290B"/>
    <w:rsid w:val="005B2EDC"/>
    <w:rsid w:val="005B4C01"/>
    <w:rsid w:val="005B4E61"/>
    <w:rsid w:val="005B5FC4"/>
    <w:rsid w:val="005B6D13"/>
    <w:rsid w:val="005B6F8C"/>
    <w:rsid w:val="005B74CC"/>
    <w:rsid w:val="005B7674"/>
    <w:rsid w:val="005B7D6E"/>
    <w:rsid w:val="005C00D4"/>
    <w:rsid w:val="005C0836"/>
    <w:rsid w:val="005C2981"/>
    <w:rsid w:val="005C54E6"/>
    <w:rsid w:val="005C5F29"/>
    <w:rsid w:val="005C62B5"/>
    <w:rsid w:val="005C6B11"/>
    <w:rsid w:val="005C6BAE"/>
    <w:rsid w:val="005C6C56"/>
    <w:rsid w:val="005C77E9"/>
    <w:rsid w:val="005D039B"/>
    <w:rsid w:val="005D069B"/>
    <w:rsid w:val="005D144A"/>
    <w:rsid w:val="005D1B4A"/>
    <w:rsid w:val="005D28A4"/>
    <w:rsid w:val="005D30BA"/>
    <w:rsid w:val="005D361F"/>
    <w:rsid w:val="005D3FDE"/>
    <w:rsid w:val="005D4664"/>
    <w:rsid w:val="005D4D6A"/>
    <w:rsid w:val="005D6713"/>
    <w:rsid w:val="005D7FE6"/>
    <w:rsid w:val="005E3444"/>
    <w:rsid w:val="005E36D2"/>
    <w:rsid w:val="005E42E4"/>
    <w:rsid w:val="005E589B"/>
    <w:rsid w:val="005E6C20"/>
    <w:rsid w:val="005F0076"/>
    <w:rsid w:val="005F080B"/>
    <w:rsid w:val="005F1B84"/>
    <w:rsid w:val="005F1EA0"/>
    <w:rsid w:val="005F220F"/>
    <w:rsid w:val="005F23E9"/>
    <w:rsid w:val="005F290B"/>
    <w:rsid w:val="005F3501"/>
    <w:rsid w:val="005F3960"/>
    <w:rsid w:val="005F3E92"/>
    <w:rsid w:val="005F4453"/>
    <w:rsid w:val="005F4E27"/>
    <w:rsid w:val="005F56C8"/>
    <w:rsid w:val="005F5873"/>
    <w:rsid w:val="005F5916"/>
    <w:rsid w:val="006008CE"/>
    <w:rsid w:val="00601180"/>
    <w:rsid w:val="00601771"/>
    <w:rsid w:val="00601873"/>
    <w:rsid w:val="00602D64"/>
    <w:rsid w:val="0060381A"/>
    <w:rsid w:val="0060409C"/>
    <w:rsid w:val="00604121"/>
    <w:rsid w:val="006057F2"/>
    <w:rsid w:val="00606EF3"/>
    <w:rsid w:val="0061138E"/>
    <w:rsid w:val="00613C8A"/>
    <w:rsid w:val="006140E7"/>
    <w:rsid w:val="006141E2"/>
    <w:rsid w:val="00614DEA"/>
    <w:rsid w:val="00615602"/>
    <w:rsid w:val="006203E9"/>
    <w:rsid w:val="00620DDE"/>
    <w:rsid w:val="0062127C"/>
    <w:rsid w:val="00621A11"/>
    <w:rsid w:val="00622E01"/>
    <w:rsid w:val="00623938"/>
    <w:rsid w:val="00625011"/>
    <w:rsid w:val="006251E4"/>
    <w:rsid w:val="00630282"/>
    <w:rsid w:val="006317D1"/>
    <w:rsid w:val="0063180B"/>
    <w:rsid w:val="00631958"/>
    <w:rsid w:val="0063200A"/>
    <w:rsid w:val="00633693"/>
    <w:rsid w:val="00633B1E"/>
    <w:rsid w:val="00634B93"/>
    <w:rsid w:val="00634D11"/>
    <w:rsid w:val="00635388"/>
    <w:rsid w:val="00636661"/>
    <w:rsid w:val="006368AC"/>
    <w:rsid w:val="0063696A"/>
    <w:rsid w:val="00636C33"/>
    <w:rsid w:val="00640B37"/>
    <w:rsid w:val="00640BAF"/>
    <w:rsid w:val="00640FE8"/>
    <w:rsid w:val="006427C2"/>
    <w:rsid w:val="00642CB9"/>
    <w:rsid w:val="00643630"/>
    <w:rsid w:val="00643AB8"/>
    <w:rsid w:val="00643B10"/>
    <w:rsid w:val="0064448E"/>
    <w:rsid w:val="006450BB"/>
    <w:rsid w:val="006450BE"/>
    <w:rsid w:val="00645632"/>
    <w:rsid w:val="006464E6"/>
    <w:rsid w:val="00647275"/>
    <w:rsid w:val="00647586"/>
    <w:rsid w:val="006476E0"/>
    <w:rsid w:val="006505E7"/>
    <w:rsid w:val="0065065A"/>
    <w:rsid w:val="00651A05"/>
    <w:rsid w:val="006522EF"/>
    <w:rsid w:val="0065264B"/>
    <w:rsid w:val="00653615"/>
    <w:rsid w:val="00655ADD"/>
    <w:rsid w:val="00655AF9"/>
    <w:rsid w:val="00656535"/>
    <w:rsid w:val="006567ED"/>
    <w:rsid w:val="006576E9"/>
    <w:rsid w:val="00657A93"/>
    <w:rsid w:val="006613F7"/>
    <w:rsid w:val="00663F0F"/>
    <w:rsid w:val="00664592"/>
    <w:rsid w:val="0066505E"/>
    <w:rsid w:val="006659D9"/>
    <w:rsid w:val="00665B18"/>
    <w:rsid w:val="00666113"/>
    <w:rsid w:val="006662AB"/>
    <w:rsid w:val="00666491"/>
    <w:rsid w:val="006664ED"/>
    <w:rsid w:val="006673C0"/>
    <w:rsid w:val="00667478"/>
    <w:rsid w:val="00671929"/>
    <w:rsid w:val="00671E5A"/>
    <w:rsid w:val="006723E0"/>
    <w:rsid w:val="0067270E"/>
    <w:rsid w:val="00672A5D"/>
    <w:rsid w:val="00674A3E"/>
    <w:rsid w:val="00674D49"/>
    <w:rsid w:val="006754CE"/>
    <w:rsid w:val="00676649"/>
    <w:rsid w:val="0067689C"/>
    <w:rsid w:val="00676FB2"/>
    <w:rsid w:val="00677013"/>
    <w:rsid w:val="00677BCB"/>
    <w:rsid w:val="00681C48"/>
    <w:rsid w:val="006826E8"/>
    <w:rsid w:val="00684D89"/>
    <w:rsid w:val="0068628A"/>
    <w:rsid w:val="00686487"/>
    <w:rsid w:val="00686A96"/>
    <w:rsid w:val="00686AD0"/>
    <w:rsid w:val="006874C8"/>
    <w:rsid w:val="00692290"/>
    <w:rsid w:val="00692DAC"/>
    <w:rsid w:val="00694488"/>
    <w:rsid w:val="0069687C"/>
    <w:rsid w:val="00696AE5"/>
    <w:rsid w:val="00696EC2"/>
    <w:rsid w:val="00697390"/>
    <w:rsid w:val="006A10D0"/>
    <w:rsid w:val="006A272D"/>
    <w:rsid w:val="006A41DE"/>
    <w:rsid w:val="006A446C"/>
    <w:rsid w:val="006A4C8D"/>
    <w:rsid w:val="006A4F48"/>
    <w:rsid w:val="006A56B1"/>
    <w:rsid w:val="006A5F80"/>
    <w:rsid w:val="006A64AD"/>
    <w:rsid w:val="006A684F"/>
    <w:rsid w:val="006A7D53"/>
    <w:rsid w:val="006B0A28"/>
    <w:rsid w:val="006B103A"/>
    <w:rsid w:val="006B15A5"/>
    <w:rsid w:val="006B2173"/>
    <w:rsid w:val="006B29E4"/>
    <w:rsid w:val="006B45C3"/>
    <w:rsid w:val="006B4C75"/>
    <w:rsid w:val="006B4CA2"/>
    <w:rsid w:val="006B4D73"/>
    <w:rsid w:val="006B7C65"/>
    <w:rsid w:val="006C1AF3"/>
    <w:rsid w:val="006C1D6E"/>
    <w:rsid w:val="006C3999"/>
    <w:rsid w:val="006C423A"/>
    <w:rsid w:val="006C502A"/>
    <w:rsid w:val="006C7F6C"/>
    <w:rsid w:val="006D0006"/>
    <w:rsid w:val="006D1EB0"/>
    <w:rsid w:val="006D364C"/>
    <w:rsid w:val="006D38AA"/>
    <w:rsid w:val="006D421C"/>
    <w:rsid w:val="006D5F2B"/>
    <w:rsid w:val="006D7478"/>
    <w:rsid w:val="006D7693"/>
    <w:rsid w:val="006D771A"/>
    <w:rsid w:val="006E0D6F"/>
    <w:rsid w:val="006E0EE2"/>
    <w:rsid w:val="006E0F56"/>
    <w:rsid w:val="006E1044"/>
    <w:rsid w:val="006E297F"/>
    <w:rsid w:val="006E3D68"/>
    <w:rsid w:val="006E4E71"/>
    <w:rsid w:val="006E516D"/>
    <w:rsid w:val="006E7041"/>
    <w:rsid w:val="006F0610"/>
    <w:rsid w:val="006F07D5"/>
    <w:rsid w:val="006F1F44"/>
    <w:rsid w:val="006F29DB"/>
    <w:rsid w:val="006F2EFA"/>
    <w:rsid w:val="006F3EA1"/>
    <w:rsid w:val="006F3FCC"/>
    <w:rsid w:val="006F424C"/>
    <w:rsid w:val="006F4607"/>
    <w:rsid w:val="006F4ECA"/>
    <w:rsid w:val="006F71E3"/>
    <w:rsid w:val="006F769A"/>
    <w:rsid w:val="006F7793"/>
    <w:rsid w:val="00700158"/>
    <w:rsid w:val="00701124"/>
    <w:rsid w:val="00704DA9"/>
    <w:rsid w:val="007066D0"/>
    <w:rsid w:val="00707490"/>
    <w:rsid w:val="00710FA2"/>
    <w:rsid w:val="00711693"/>
    <w:rsid w:val="00713808"/>
    <w:rsid w:val="007143F4"/>
    <w:rsid w:val="0071597A"/>
    <w:rsid w:val="00715F36"/>
    <w:rsid w:val="00716FA5"/>
    <w:rsid w:val="007170E9"/>
    <w:rsid w:val="007215FE"/>
    <w:rsid w:val="00721A0A"/>
    <w:rsid w:val="00722012"/>
    <w:rsid w:val="007224A8"/>
    <w:rsid w:val="007256CC"/>
    <w:rsid w:val="007302B4"/>
    <w:rsid w:val="00730A4D"/>
    <w:rsid w:val="00730DEB"/>
    <w:rsid w:val="00731603"/>
    <w:rsid w:val="00731977"/>
    <w:rsid w:val="00732F0E"/>
    <w:rsid w:val="00732FD8"/>
    <w:rsid w:val="007331C6"/>
    <w:rsid w:val="007336B9"/>
    <w:rsid w:val="0073396D"/>
    <w:rsid w:val="00733B81"/>
    <w:rsid w:val="00734335"/>
    <w:rsid w:val="00734908"/>
    <w:rsid w:val="00735C71"/>
    <w:rsid w:val="00735DCE"/>
    <w:rsid w:val="00736B3D"/>
    <w:rsid w:val="007373ED"/>
    <w:rsid w:val="00737469"/>
    <w:rsid w:val="007408A0"/>
    <w:rsid w:val="00740E12"/>
    <w:rsid w:val="007448BB"/>
    <w:rsid w:val="00747146"/>
    <w:rsid w:val="00750CF8"/>
    <w:rsid w:val="00751FE5"/>
    <w:rsid w:val="00752061"/>
    <w:rsid w:val="007527F6"/>
    <w:rsid w:val="0075296A"/>
    <w:rsid w:val="00753434"/>
    <w:rsid w:val="007534C4"/>
    <w:rsid w:val="007558FD"/>
    <w:rsid w:val="00755D1B"/>
    <w:rsid w:val="00755F1A"/>
    <w:rsid w:val="00755F3D"/>
    <w:rsid w:val="0075621D"/>
    <w:rsid w:val="00756813"/>
    <w:rsid w:val="00757165"/>
    <w:rsid w:val="0076313E"/>
    <w:rsid w:val="007634AF"/>
    <w:rsid w:val="0076404B"/>
    <w:rsid w:val="007642D8"/>
    <w:rsid w:val="00765708"/>
    <w:rsid w:val="00765D34"/>
    <w:rsid w:val="0076648F"/>
    <w:rsid w:val="00766FB7"/>
    <w:rsid w:val="007673EC"/>
    <w:rsid w:val="0076751B"/>
    <w:rsid w:val="00767A16"/>
    <w:rsid w:val="00770D24"/>
    <w:rsid w:val="0077163A"/>
    <w:rsid w:val="007733F1"/>
    <w:rsid w:val="0077632B"/>
    <w:rsid w:val="0077748F"/>
    <w:rsid w:val="00777D33"/>
    <w:rsid w:val="00777E82"/>
    <w:rsid w:val="00781AE1"/>
    <w:rsid w:val="0078287D"/>
    <w:rsid w:val="00783043"/>
    <w:rsid w:val="00785045"/>
    <w:rsid w:val="00786275"/>
    <w:rsid w:val="007865E3"/>
    <w:rsid w:val="007870A7"/>
    <w:rsid w:val="00787C5D"/>
    <w:rsid w:val="00791BBF"/>
    <w:rsid w:val="00792397"/>
    <w:rsid w:val="007929A2"/>
    <w:rsid w:val="007932CC"/>
    <w:rsid w:val="00793A04"/>
    <w:rsid w:val="007950C5"/>
    <w:rsid w:val="007963D8"/>
    <w:rsid w:val="00797DC4"/>
    <w:rsid w:val="007A07F6"/>
    <w:rsid w:val="007A1C70"/>
    <w:rsid w:val="007A3620"/>
    <w:rsid w:val="007A3893"/>
    <w:rsid w:val="007A6962"/>
    <w:rsid w:val="007A6F66"/>
    <w:rsid w:val="007B0B28"/>
    <w:rsid w:val="007B14D9"/>
    <w:rsid w:val="007B1B1F"/>
    <w:rsid w:val="007B3E62"/>
    <w:rsid w:val="007B4E1A"/>
    <w:rsid w:val="007B5174"/>
    <w:rsid w:val="007B5AEE"/>
    <w:rsid w:val="007B5DA6"/>
    <w:rsid w:val="007B5E43"/>
    <w:rsid w:val="007B6AC6"/>
    <w:rsid w:val="007C0271"/>
    <w:rsid w:val="007C1D9A"/>
    <w:rsid w:val="007C45FD"/>
    <w:rsid w:val="007C558D"/>
    <w:rsid w:val="007C62E5"/>
    <w:rsid w:val="007C77FD"/>
    <w:rsid w:val="007D078A"/>
    <w:rsid w:val="007D12C5"/>
    <w:rsid w:val="007D1CA5"/>
    <w:rsid w:val="007D1E21"/>
    <w:rsid w:val="007D2093"/>
    <w:rsid w:val="007D236E"/>
    <w:rsid w:val="007D303B"/>
    <w:rsid w:val="007D39EC"/>
    <w:rsid w:val="007D409F"/>
    <w:rsid w:val="007D4F46"/>
    <w:rsid w:val="007D578B"/>
    <w:rsid w:val="007D6B5D"/>
    <w:rsid w:val="007D75EE"/>
    <w:rsid w:val="007D7A7A"/>
    <w:rsid w:val="007E00E4"/>
    <w:rsid w:val="007E04C6"/>
    <w:rsid w:val="007E0D59"/>
    <w:rsid w:val="007E1864"/>
    <w:rsid w:val="007E36D7"/>
    <w:rsid w:val="007E5BBD"/>
    <w:rsid w:val="007E60B7"/>
    <w:rsid w:val="007F019E"/>
    <w:rsid w:val="007F05FE"/>
    <w:rsid w:val="007F1B9A"/>
    <w:rsid w:val="007F1C8B"/>
    <w:rsid w:val="007F2F2F"/>
    <w:rsid w:val="007F3FF9"/>
    <w:rsid w:val="007F488E"/>
    <w:rsid w:val="007F5341"/>
    <w:rsid w:val="007F535F"/>
    <w:rsid w:val="007F5C52"/>
    <w:rsid w:val="007F624F"/>
    <w:rsid w:val="007F642A"/>
    <w:rsid w:val="007F68FA"/>
    <w:rsid w:val="007F6ADF"/>
    <w:rsid w:val="008004C6"/>
    <w:rsid w:val="00800AED"/>
    <w:rsid w:val="008013AA"/>
    <w:rsid w:val="00801A39"/>
    <w:rsid w:val="008022BA"/>
    <w:rsid w:val="008031FF"/>
    <w:rsid w:val="00803369"/>
    <w:rsid w:val="00803807"/>
    <w:rsid w:val="0080389F"/>
    <w:rsid w:val="00804085"/>
    <w:rsid w:val="00805003"/>
    <w:rsid w:val="00806304"/>
    <w:rsid w:val="0080635E"/>
    <w:rsid w:val="00806443"/>
    <w:rsid w:val="0080686E"/>
    <w:rsid w:val="00806BEC"/>
    <w:rsid w:val="008103CD"/>
    <w:rsid w:val="00810A54"/>
    <w:rsid w:val="00810A88"/>
    <w:rsid w:val="0081128D"/>
    <w:rsid w:val="008112A6"/>
    <w:rsid w:val="00811B20"/>
    <w:rsid w:val="0081234A"/>
    <w:rsid w:val="0081288C"/>
    <w:rsid w:val="008138EB"/>
    <w:rsid w:val="00814837"/>
    <w:rsid w:val="0081748F"/>
    <w:rsid w:val="008175C9"/>
    <w:rsid w:val="00820BFB"/>
    <w:rsid w:val="00820D95"/>
    <w:rsid w:val="00821559"/>
    <w:rsid w:val="0082159C"/>
    <w:rsid w:val="00821987"/>
    <w:rsid w:val="008224B0"/>
    <w:rsid w:val="00822D61"/>
    <w:rsid w:val="008246E7"/>
    <w:rsid w:val="008247E2"/>
    <w:rsid w:val="008254FF"/>
    <w:rsid w:val="00825689"/>
    <w:rsid w:val="008258DB"/>
    <w:rsid w:val="00825A78"/>
    <w:rsid w:val="0082615F"/>
    <w:rsid w:val="008268F0"/>
    <w:rsid w:val="00827610"/>
    <w:rsid w:val="00827DAE"/>
    <w:rsid w:val="00827EA6"/>
    <w:rsid w:val="008309F8"/>
    <w:rsid w:val="00830E56"/>
    <w:rsid w:val="00831340"/>
    <w:rsid w:val="0083264E"/>
    <w:rsid w:val="00833643"/>
    <w:rsid w:val="00833B7F"/>
    <w:rsid w:val="00834B06"/>
    <w:rsid w:val="00834C30"/>
    <w:rsid w:val="00840142"/>
    <w:rsid w:val="00843800"/>
    <w:rsid w:val="008445C8"/>
    <w:rsid w:val="008445CE"/>
    <w:rsid w:val="00844989"/>
    <w:rsid w:val="0084533C"/>
    <w:rsid w:val="00845F5F"/>
    <w:rsid w:val="00846D89"/>
    <w:rsid w:val="008479F8"/>
    <w:rsid w:val="008512BB"/>
    <w:rsid w:val="00852A12"/>
    <w:rsid w:val="00852AB7"/>
    <w:rsid w:val="00852BD3"/>
    <w:rsid w:val="00853A94"/>
    <w:rsid w:val="008548F0"/>
    <w:rsid w:val="00854A6A"/>
    <w:rsid w:val="008552ED"/>
    <w:rsid w:val="0085631C"/>
    <w:rsid w:val="008620AA"/>
    <w:rsid w:val="00862507"/>
    <w:rsid w:val="00862AF7"/>
    <w:rsid w:val="00863DE6"/>
    <w:rsid w:val="00864256"/>
    <w:rsid w:val="008646FF"/>
    <w:rsid w:val="00864BCF"/>
    <w:rsid w:val="008662CC"/>
    <w:rsid w:val="008663AA"/>
    <w:rsid w:val="00866BC4"/>
    <w:rsid w:val="00866BF9"/>
    <w:rsid w:val="00866D54"/>
    <w:rsid w:val="00866FE7"/>
    <w:rsid w:val="00867183"/>
    <w:rsid w:val="008675C7"/>
    <w:rsid w:val="00867D95"/>
    <w:rsid w:val="00867FBF"/>
    <w:rsid w:val="00870951"/>
    <w:rsid w:val="00870D06"/>
    <w:rsid w:val="0087158A"/>
    <w:rsid w:val="008741C7"/>
    <w:rsid w:val="008758BB"/>
    <w:rsid w:val="00875F03"/>
    <w:rsid w:val="0087663A"/>
    <w:rsid w:val="00877269"/>
    <w:rsid w:val="008800E4"/>
    <w:rsid w:val="008807E9"/>
    <w:rsid w:val="00881F7B"/>
    <w:rsid w:val="00882096"/>
    <w:rsid w:val="0088280C"/>
    <w:rsid w:val="00882ACB"/>
    <w:rsid w:val="008832B2"/>
    <w:rsid w:val="00883781"/>
    <w:rsid w:val="00883CC2"/>
    <w:rsid w:val="008841B7"/>
    <w:rsid w:val="008857CF"/>
    <w:rsid w:val="0088588A"/>
    <w:rsid w:val="008864CB"/>
    <w:rsid w:val="008942C7"/>
    <w:rsid w:val="00894CB3"/>
    <w:rsid w:val="00895F8E"/>
    <w:rsid w:val="00897817"/>
    <w:rsid w:val="00897FCA"/>
    <w:rsid w:val="008A0939"/>
    <w:rsid w:val="008A0F9F"/>
    <w:rsid w:val="008A105E"/>
    <w:rsid w:val="008A170D"/>
    <w:rsid w:val="008A1C51"/>
    <w:rsid w:val="008A344C"/>
    <w:rsid w:val="008A3CC7"/>
    <w:rsid w:val="008A4745"/>
    <w:rsid w:val="008A597E"/>
    <w:rsid w:val="008A64C1"/>
    <w:rsid w:val="008A6872"/>
    <w:rsid w:val="008A6F14"/>
    <w:rsid w:val="008A793F"/>
    <w:rsid w:val="008A7B7E"/>
    <w:rsid w:val="008B1925"/>
    <w:rsid w:val="008B25BF"/>
    <w:rsid w:val="008B2EC9"/>
    <w:rsid w:val="008B4F02"/>
    <w:rsid w:val="008B58F3"/>
    <w:rsid w:val="008B599A"/>
    <w:rsid w:val="008B5DC2"/>
    <w:rsid w:val="008B6015"/>
    <w:rsid w:val="008B790C"/>
    <w:rsid w:val="008C13AF"/>
    <w:rsid w:val="008C2B90"/>
    <w:rsid w:val="008C3B5B"/>
    <w:rsid w:val="008C6031"/>
    <w:rsid w:val="008C6E8A"/>
    <w:rsid w:val="008C76A3"/>
    <w:rsid w:val="008C7DB2"/>
    <w:rsid w:val="008D19F0"/>
    <w:rsid w:val="008D1D0F"/>
    <w:rsid w:val="008D1D6B"/>
    <w:rsid w:val="008D3757"/>
    <w:rsid w:val="008D3E59"/>
    <w:rsid w:val="008D60EF"/>
    <w:rsid w:val="008D6608"/>
    <w:rsid w:val="008D6ED0"/>
    <w:rsid w:val="008D787C"/>
    <w:rsid w:val="008E054B"/>
    <w:rsid w:val="008E16C7"/>
    <w:rsid w:val="008E1D35"/>
    <w:rsid w:val="008E2573"/>
    <w:rsid w:val="008E4770"/>
    <w:rsid w:val="008E589C"/>
    <w:rsid w:val="008E616A"/>
    <w:rsid w:val="008E6535"/>
    <w:rsid w:val="008E6787"/>
    <w:rsid w:val="008E7FCD"/>
    <w:rsid w:val="008F002A"/>
    <w:rsid w:val="008F02DC"/>
    <w:rsid w:val="008F41C6"/>
    <w:rsid w:val="008F492B"/>
    <w:rsid w:val="008F58F7"/>
    <w:rsid w:val="0090134C"/>
    <w:rsid w:val="009018BB"/>
    <w:rsid w:val="00901946"/>
    <w:rsid w:val="00903C7F"/>
    <w:rsid w:val="00903FA6"/>
    <w:rsid w:val="00904D86"/>
    <w:rsid w:val="00904F4D"/>
    <w:rsid w:val="00905BDC"/>
    <w:rsid w:val="00906F1A"/>
    <w:rsid w:val="00907D08"/>
    <w:rsid w:val="00911190"/>
    <w:rsid w:val="00914A5D"/>
    <w:rsid w:val="00914F87"/>
    <w:rsid w:val="00917D85"/>
    <w:rsid w:val="0092074C"/>
    <w:rsid w:val="00920954"/>
    <w:rsid w:val="00920A5B"/>
    <w:rsid w:val="009212E5"/>
    <w:rsid w:val="00923F37"/>
    <w:rsid w:val="00925D4B"/>
    <w:rsid w:val="009260C6"/>
    <w:rsid w:val="00927198"/>
    <w:rsid w:val="00930DFD"/>
    <w:rsid w:val="00931839"/>
    <w:rsid w:val="00932CAD"/>
    <w:rsid w:val="0093313D"/>
    <w:rsid w:val="00933265"/>
    <w:rsid w:val="0093530F"/>
    <w:rsid w:val="00935E6D"/>
    <w:rsid w:val="00935EA3"/>
    <w:rsid w:val="00937701"/>
    <w:rsid w:val="00937D3B"/>
    <w:rsid w:val="0094158B"/>
    <w:rsid w:val="00941FCC"/>
    <w:rsid w:val="00942782"/>
    <w:rsid w:val="009432CA"/>
    <w:rsid w:val="009436E6"/>
    <w:rsid w:val="009452A9"/>
    <w:rsid w:val="00945360"/>
    <w:rsid w:val="009465C5"/>
    <w:rsid w:val="009468D8"/>
    <w:rsid w:val="0095080C"/>
    <w:rsid w:val="00950858"/>
    <w:rsid w:val="009509EF"/>
    <w:rsid w:val="009509F8"/>
    <w:rsid w:val="0095138B"/>
    <w:rsid w:val="00951C00"/>
    <w:rsid w:val="00953426"/>
    <w:rsid w:val="00953C8B"/>
    <w:rsid w:val="00954CF1"/>
    <w:rsid w:val="0095519E"/>
    <w:rsid w:val="00955DA3"/>
    <w:rsid w:val="009569A3"/>
    <w:rsid w:val="00957B81"/>
    <w:rsid w:val="0096016E"/>
    <w:rsid w:val="0096081B"/>
    <w:rsid w:val="00962A88"/>
    <w:rsid w:val="0096672B"/>
    <w:rsid w:val="0097165E"/>
    <w:rsid w:val="00971895"/>
    <w:rsid w:val="009722E6"/>
    <w:rsid w:val="00972ABB"/>
    <w:rsid w:val="00972ADA"/>
    <w:rsid w:val="00972C21"/>
    <w:rsid w:val="00972FC6"/>
    <w:rsid w:val="00973505"/>
    <w:rsid w:val="00973BCB"/>
    <w:rsid w:val="0097485C"/>
    <w:rsid w:val="00974CDF"/>
    <w:rsid w:val="00974F23"/>
    <w:rsid w:val="00975492"/>
    <w:rsid w:val="00975B45"/>
    <w:rsid w:val="00975C6D"/>
    <w:rsid w:val="009766E1"/>
    <w:rsid w:val="00977437"/>
    <w:rsid w:val="009777F3"/>
    <w:rsid w:val="009779D5"/>
    <w:rsid w:val="00977E69"/>
    <w:rsid w:val="00981583"/>
    <w:rsid w:val="0098247C"/>
    <w:rsid w:val="00984755"/>
    <w:rsid w:val="00984961"/>
    <w:rsid w:val="00985242"/>
    <w:rsid w:val="00987280"/>
    <w:rsid w:val="0098731C"/>
    <w:rsid w:val="00987672"/>
    <w:rsid w:val="00987A2A"/>
    <w:rsid w:val="009905A6"/>
    <w:rsid w:val="00991104"/>
    <w:rsid w:val="00991794"/>
    <w:rsid w:val="009942F1"/>
    <w:rsid w:val="00995E7B"/>
    <w:rsid w:val="0099645E"/>
    <w:rsid w:val="00996C6F"/>
    <w:rsid w:val="009972EB"/>
    <w:rsid w:val="0099733F"/>
    <w:rsid w:val="00997422"/>
    <w:rsid w:val="00997499"/>
    <w:rsid w:val="009A0A81"/>
    <w:rsid w:val="009A1722"/>
    <w:rsid w:val="009A18C3"/>
    <w:rsid w:val="009A1E14"/>
    <w:rsid w:val="009A22AA"/>
    <w:rsid w:val="009A3499"/>
    <w:rsid w:val="009A38A5"/>
    <w:rsid w:val="009A46C3"/>
    <w:rsid w:val="009A4BA7"/>
    <w:rsid w:val="009A4F1B"/>
    <w:rsid w:val="009A512B"/>
    <w:rsid w:val="009A5492"/>
    <w:rsid w:val="009A580A"/>
    <w:rsid w:val="009A6188"/>
    <w:rsid w:val="009A6570"/>
    <w:rsid w:val="009A70EF"/>
    <w:rsid w:val="009A7E60"/>
    <w:rsid w:val="009B10C7"/>
    <w:rsid w:val="009B198F"/>
    <w:rsid w:val="009B1FD4"/>
    <w:rsid w:val="009B2C62"/>
    <w:rsid w:val="009B2D20"/>
    <w:rsid w:val="009B2FBA"/>
    <w:rsid w:val="009B5E83"/>
    <w:rsid w:val="009B637B"/>
    <w:rsid w:val="009C0DA7"/>
    <w:rsid w:val="009C113C"/>
    <w:rsid w:val="009C128F"/>
    <w:rsid w:val="009C1C56"/>
    <w:rsid w:val="009C1C9E"/>
    <w:rsid w:val="009C2DB0"/>
    <w:rsid w:val="009C348D"/>
    <w:rsid w:val="009C37FE"/>
    <w:rsid w:val="009C3C8F"/>
    <w:rsid w:val="009C410F"/>
    <w:rsid w:val="009C4FAA"/>
    <w:rsid w:val="009C53BA"/>
    <w:rsid w:val="009C6E7A"/>
    <w:rsid w:val="009D0505"/>
    <w:rsid w:val="009D2199"/>
    <w:rsid w:val="009D2864"/>
    <w:rsid w:val="009D59FA"/>
    <w:rsid w:val="009D5D97"/>
    <w:rsid w:val="009D6A3C"/>
    <w:rsid w:val="009D7B0F"/>
    <w:rsid w:val="009E076E"/>
    <w:rsid w:val="009E382D"/>
    <w:rsid w:val="009E3A64"/>
    <w:rsid w:val="009E4971"/>
    <w:rsid w:val="009E538C"/>
    <w:rsid w:val="009E67F9"/>
    <w:rsid w:val="009E6808"/>
    <w:rsid w:val="009E7564"/>
    <w:rsid w:val="009E758D"/>
    <w:rsid w:val="009F108B"/>
    <w:rsid w:val="009F1918"/>
    <w:rsid w:val="009F1B65"/>
    <w:rsid w:val="009F2AD3"/>
    <w:rsid w:val="009F30DD"/>
    <w:rsid w:val="009F3761"/>
    <w:rsid w:val="009F3F0A"/>
    <w:rsid w:val="009F44E3"/>
    <w:rsid w:val="009F4B18"/>
    <w:rsid w:val="009F664B"/>
    <w:rsid w:val="009F6864"/>
    <w:rsid w:val="00A02987"/>
    <w:rsid w:val="00A0418E"/>
    <w:rsid w:val="00A045CC"/>
    <w:rsid w:val="00A045DF"/>
    <w:rsid w:val="00A07C6A"/>
    <w:rsid w:val="00A07CF6"/>
    <w:rsid w:val="00A10E0E"/>
    <w:rsid w:val="00A10F38"/>
    <w:rsid w:val="00A119B4"/>
    <w:rsid w:val="00A12353"/>
    <w:rsid w:val="00A12772"/>
    <w:rsid w:val="00A137FE"/>
    <w:rsid w:val="00A14189"/>
    <w:rsid w:val="00A142B4"/>
    <w:rsid w:val="00A145E9"/>
    <w:rsid w:val="00A16CA1"/>
    <w:rsid w:val="00A16FC4"/>
    <w:rsid w:val="00A20A83"/>
    <w:rsid w:val="00A20BF8"/>
    <w:rsid w:val="00A20E8E"/>
    <w:rsid w:val="00A239D0"/>
    <w:rsid w:val="00A23E19"/>
    <w:rsid w:val="00A26454"/>
    <w:rsid w:val="00A26620"/>
    <w:rsid w:val="00A274D0"/>
    <w:rsid w:val="00A310C4"/>
    <w:rsid w:val="00A31239"/>
    <w:rsid w:val="00A31594"/>
    <w:rsid w:val="00A33A85"/>
    <w:rsid w:val="00A33AD2"/>
    <w:rsid w:val="00A34121"/>
    <w:rsid w:val="00A348EB"/>
    <w:rsid w:val="00A378A8"/>
    <w:rsid w:val="00A378F9"/>
    <w:rsid w:val="00A37B5B"/>
    <w:rsid w:val="00A40A80"/>
    <w:rsid w:val="00A41599"/>
    <w:rsid w:val="00A43123"/>
    <w:rsid w:val="00A4359C"/>
    <w:rsid w:val="00A44162"/>
    <w:rsid w:val="00A44712"/>
    <w:rsid w:val="00A45EF5"/>
    <w:rsid w:val="00A4675E"/>
    <w:rsid w:val="00A4786D"/>
    <w:rsid w:val="00A47A2B"/>
    <w:rsid w:val="00A51883"/>
    <w:rsid w:val="00A54AA2"/>
    <w:rsid w:val="00A54F87"/>
    <w:rsid w:val="00A55107"/>
    <w:rsid w:val="00A551A4"/>
    <w:rsid w:val="00A558BB"/>
    <w:rsid w:val="00A566BE"/>
    <w:rsid w:val="00A57855"/>
    <w:rsid w:val="00A60173"/>
    <w:rsid w:val="00A609A9"/>
    <w:rsid w:val="00A622F4"/>
    <w:rsid w:val="00A62A98"/>
    <w:rsid w:val="00A62B4C"/>
    <w:rsid w:val="00A645F8"/>
    <w:rsid w:val="00A66B58"/>
    <w:rsid w:val="00A67513"/>
    <w:rsid w:val="00A67678"/>
    <w:rsid w:val="00A7096C"/>
    <w:rsid w:val="00A712BF"/>
    <w:rsid w:val="00A71D2D"/>
    <w:rsid w:val="00A71DBD"/>
    <w:rsid w:val="00A727CF"/>
    <w:rsid w:val="00A73027"/>
    <w:rsid w:val="00A73535"/>
    <w:rsid w:val="00A742F5"/>
    <w:rsid w:val="00A74435"/>
    <w:rsid w:val="00A745BE"/>
    <w:rsid w:val="00A74DE7"/>
    <w:rsid w:val="00A7588E"/>
    <w:rsid w:val="00A75D03"/>
    <w:rsid w:val="00A77B9F"/>
    <w:rsid w:val="00A80569"/>
    <w:rsid w:val="00A81142"/>
    <w:rsid w:val="00A8172A"/>
    <w:rsid w:val="00A83358"/>
    <w:rsid w:val="00A83C48"/>
    <w:rsid w:val="00A84863"/>
    <w:rsid w:val="00A84B9D"/>
    <w:rsid w:val="00A84C83"/>
    <w:rsid w:val="00A84FE5"/>
    <w:rsid w:val="00A9059E"/>
    <w:rsid w:val="00A9150B"/>
    <w:rsid w:val="00A920C7"/>
    <w:rsid w:val="00A9370B"/>
    <w:rsid w:val="00A943AA"/>
    <w:rsid w:val="00A951FC"/>
    <w:rsid w:val="00A95C01"/>
    <w:rsid w:val="00A96809"/>
    <w:rsid w:val="00A96FBD"/>
    <w:rsid w:val="00A97468"/>
    <w:rsid w:val="00A978AC"/>
    <w:rsid w:val="00A97E0F"/>
    <w:rsid w:val="00AA0920"/>
    <w:rsid w:val="00AA28BE"/>
    <w:rsid w:val="00AA3C68"/>
    <w:rsid w:val="00AA3D73"/>
    <w:rsid w:val="00AA4010"/>
    <w:rsid w:val="00AA49BF"/>
    <w:rsid w:val="00AA6A35"/>
    <w:rsid w:val="00AA6A8A"/>
    <w:rsid w:val="00AA6AE4"/>
    <w:rsid w:val="00AA7773"/>
    <w:rsid w:val="00AB268D"/>
    <w:rsid w:val="00AB2AEF"/>
    <w:rsid w:val="00AB3008"/>
    <w:rsid w:val="00AB3600"/>
    <w:rsid w:val="00AB5480"/>
    <w:rsid w:val="00AB5FAB"/>
    <w:rsid w:val="00AB73BE"/>
    <w:rsid w:val="00AB7A0A"/>
    <w:rsid w:val="00AB7AC6"/>
    <w:rsid w:val="00AC01C5"/>
    <w:rsid w:val="00AC0901"/>
    <w:rsid w:val="00AC1335"/>
    <w:rsid w:val="00AC159F"/>
    <w:rsid w:val="00AC19FA"/>
    <w:rsid w:val="00AC1A3E"/>
    <w:rsid w:val="00AC4C0E"/>
    <w:rsid w:val="00AC528F"/>
    <w:rsid w:val="00AC5E8C"/>
    <w:rsid w:val="00AC7039"/>
    <w:rsid w:val="00AD1DBC"/>
    <w:rsid w:val="00AD2BF5"/>
    <w:rsid w:val="00AD2C88"/>
    <w:rsid w:val="00AD2EE6"/>
    <w:rsid w:val="00AD757D"/>
    <w:rsid w:val="00AD781A"/>
    <w:rsid w:val="00AD7BB1"/>
    <w:rsid w:val="00AE2E93"/>
    <w:rsid w:val="00AE4473"/>
    <w:rsid w:val="00AE588D"/>
    <w:rsid w:val="00AE5DA1"/>
    <w:rsid w:val="00AE649F"/>
    <w:rsid w:val="00AE6818"/>
    <w:rsid w:val="00AE68BC"/>
    <w:rsid w:val="00AF046F"/>
    <w:rsid w:val="00AF0656"/>
    <w:rsid w:val="00AF121E"/>
    <w:rsid w:val="00AF5BC9"/>
    <w:rsid w:val="00AF60F1"/>
    <w:rsid w:val="00AF6EF2"/>
    <w:rsid w:val="00AF750B"/>
    <w:rsid w:val="00AF7544"/>
    <w:rsid w:val="00AF7E34"/>
    <w:rsid w:val="00B024E1"/>
    <w:rsid w:val="00B0332B"/>
    <w:rsid w:val="00B052AC"/>
    <w:rsid w:val="00B05DC9"/>
    <w:rsid w:val="00B05F16"/>
    <w:rsid w:val="00B06E7E"/>
    <w:rsid w:val="00B07032"/>
    <w:rsid w:val="00B07325"/>
    <w:rsid w:val="00B07A1C"/>
    <w:rsid w:val="00B07CF6"/>
    <w:rsid w:val="00B10061"/>
    <w:rsid w:val="00B11CF6"/>
    <w:rsid w:val="00B14740"/>
    <w:rsid w:val="00B14C93"/>
    <w:rsid w:val="00B168A8"/>
    <w:rsid w:val="00B20308"/>
    <w:rsid w:val="00B207F1"/>
    <w:rsid w:val="00B2159E"/>
    <w:rsid w:val="00B23D65"/>
    <w:rsid w:val="00B242CA"/>
    <w:rsid w:val="00B25CFC"/>
    <w:rsid w:val="00B26522"/>
    <w:rsid w:val="00B26DE7"/>
    <w:rsid w:val="00B271A0"/>
    <w:rsid w:val="00B30337"/>
    <w:rsid w:val="00B3086B"/>
    <w:rsid w:val="00B30ACB"/>
    <w:rsid w:val="00B30C71"/>
    <w:rsid w:val="00B31DDA"/>
    <w:rsid w:val="00B31F1D"/>
    <w:rsid w:val="00B32278"/>
    <w:rsid w:val="00B330E0"/>
    <w:rsid w:val="00B34560"/>
    <w:rsid w:val="00B34C48"/>
    <w:rsid w:val="00B3605A"/>
    <w:rsid w:val="00B36425"/>
    <w:rsid w:val="00B36605"/>
    <w:rsid w:val="00B3748D"/>
    <w:rsid w:val="00B400A6"/>
    <w:rsid w:val="00B405C1"/>
    <w:rsid w:val="00B421F1"/>
    <w:rsid w:val="00B42396"/>
    <w:rsid w:val="00B42D7F"/>
    <w:rsid w:val="00B45E96"/>
    <w:rsid w:val="00B4771C"/>
    <w:rsid w:val="00B53988"/>
    <w:rsid w:val="00B5670B"/>
    <w:rsid w:val="00B56B44"/>
    <w:rsid w:val="00B60217"/>
    <w:rsid w:val="00B61B27"/>
    <w:rsid w:val="00B6254D"/>
    <w:rsid w:val="00B63BED"/>
    <w:rsid w:val="00B63F0A"/>
    <w:rsid w:val="00B645CF"/>
    <w:rsid w:val="00B71744"/>
    <w:rsid w:val="00B726BA"/>
    <w:rsid w:val="00B73718"/>
    <w:rsid w:val="00B73BFF"/>
    <w:rsid w:val="00B743AD"/>
    <w:rsid w:val="00B756F2"/>
    <w:rsid w:val="00B75A93"/>
    <w:rsid w:val="00B766ED"/>
    <w:rsid w:val="00B804E8"/>
    <w:rsid w:val="00B806F1"/>
    <w:rsid w:val="00B81023"/>
    <w:rsid w:val="00B8148C"/>
    <w:rsid w:val="00B81503"/>
    <w:rsid w:val="00B85AC4"/>
    <w:rsid w:val="00B869FB"/>
    <w:rsid w:val="00B91796"/>
    <w:rsid w:val="00B91EF0"/>
    <w:rsid w:val="00B938C9"/>
    <w:rsid w:val="00B93B02"/>
    <w:rsid w:val="00B944CB"/>
    <w:rsid w:val="00B9568F"/>
    <w:rsid w:val="00B962FF"/>
    <w:rsid w:val="00B97966"/>
    <w:rsid w:val="00BA0384"/>
    <w:rsid w:val="00BA0687"/>
    <w:rsid w:val="00BA2C06"/>
    <w:rsid w:val="00BA35EA"/>
    <w:rsid w:val="00BA62CE"/>
    <w:rsid w:val="00BA6974"/>
    <w:rsid w:val="00BA6A4A"/>
    <w:rsid w:val="00BA7070"/>
    <w:rsid w:val="00BA7379"/>
    <w:rsid w:val="00BA7D3C"/>
    <w:rsid w:val="00BB0771"/>
    <w:rsid w:val="00BB1453"/>
    <w:rsid w:val="00BB3070"/>
    <w:rsid w:val="00BB41C3"/>
    <w:rsid w:val="00BB481E"/>
    <w:rsid w:val="00BB4F3D"/>
    <w:rsid w:val="00BB5128"/>
    <w:rsid w:val="00BB52A2"/>
    <w:rsid w:val="00BB67D4"/>
    <w:rsid w:val="00BB698C"/>
    <w:rsid w:val="00BB76D0"/>
    <w:rsid w:val="00BC0342"/>
    <w:rsid w:val="00BC0A2E"/>
    <w:rsid w:val="00BC2A01"/>
    <w:rsid w:val="00BC3937"/>
    <w:rsid w:val="00BC39F5"/>
    <w:rsid w:val="00BC5357"/>
    <w:rsid w:val="00BC53B6"/>
    <w:rsid w:val="00BC62E2"/>
    <w:rsid w:val="00BC6643"/>
    <w:rsid w:val="00BD0468"/>
    <w:rsid w:val="00BD1205"/>
    <w:rsid w:val="00BD2E33"/>
    <w:rsid w:val="00BD3469"/>
    <w:rsid w:val="00BD3AB9"/>
    <w:rsid w:val="00BD6B70"/>
    <w:rsid w:val="00BD70C6"/>
    <w:rsid w:val="00BD7551"/>
    <w:rsid w:val="00BE0288"/>
    <w:rsid w:val="00BE0BAD"/>
    <w:rsid w:val="00BE177A"/>
    <w:rsid w:val="00BE1B6D"/>
    <w:rsid w:val="00BE241B"/>
    <w:rsid w:val="00BE257E"/>
    <w:rsid w:val="00BE40E4"/>
    <w:rsid w:val="00BE4C91"/>
    <w:rsid w:val="00BE54F6"/>
    <w:rsid w:val="00BE6017"/>
    <w:rsid w:val="00BF0508"/>
    <w:rsid w:val="00BF0666"/>
    <w:rsid w:val="00BF27CD"/>
    <w:rsid w:val="00BF2EFB"/>
    <w:rsid w:val="00BF388B"/>
    <w:rsid w:val="00BF4DDD"/>
    <w:rsid w:val="00BF4F57"/>
    <w:rsid w:val="00BF7759"/>
    <w:rsid w:val="00BF7CBC"/>
    <w:rsid w:val="00BF7E4A"/>
    <w:rsid w:val="00C02DB9"/>
    <w:rsid w:val="00C0305C"/>
    <w:rsid w:val="00C0391B"/>
    <w:rsid w:val="00C03D06"/>
    <w:rsid w:val="00C04288"/>
    <w:rsid w:val="00C0526E"/>
    <w:rsid w:val="00C052BA"/>
    <w:rsid w:val="00C059F1"/>
    <w:rsid w:val="00C05A8D"/>
    <w:rsid w:val="00C05CBE"/>
    <w:rsid w:val="00C06045"/>
    <w:rsid w:val="00C06B0C"/>
    <w:rsid w:val="00C06E4C"/>
    <w:rsid w:val="00C07588"/>
    <w:rsid w:val="00C07654"/>
    <w:rsid w:val="00C07D8C"/>
    <w:rsid w:val="00C114BD"/>
    <w:rsid w:val="00C11FB3"/>
    <w:rsid w:val="00C127E9"/>
    <w:rsid w:val="00C12943"/>
    <w:rsid w:val="00C1315C"/>
    <w:rsid w:val="00C13713"/>
    <w:rsid w:val="00C137D2"/>
    <w:rsid w:val="00C1382A"/>
    <w:rsid w:val="00C13871"/>
    <w:rsid w:val="00C142B3"/>
    <w:rsid w:val="00C15A7E"/>
    <w:rsid w:val="00C1657C"/>
    <w:rsid w:val="00C1678F"/>
    <w:rsid w:val="00C203B0"/>
    <w:rsid w:val="00C20447"/>
    <w:rsid w:val="00C20D33"/>
    <w:rsid w:val="00C2175D"/>
    <w:rsid w:val="00C229EF"/>
    <w:rsid w:val="00C22CCD"/>
    <w:rsid w:val="00C23552"/>
    <w:rsid w:val="00C23F7A"/>
    <w:rsid w:val="00C246C2"/>
    <w:rsid w:val="00C26164"/>
    <w:rsid w:val="00C2695B"/>
    <w:rsid w:val="00C27AB7"/>
    <w:rsid w:val="00C302D1"/>
    <w:rsid w:val="00C30786"/>
    <w:rsid w:val="00C30B8C"/>
    <w:rsid w:val="00C33640"/>
    <w:rsid w:val="00C338DC"/>
    <w:rsid w:val="00C338E9"/>
    <w:rsid w:val="00C341E6"/>
    <w:rsid w:val="00C3512E"/>
    <w:rsid w:val="00C35CBE"/>
    <w:rsid w:val="00C36355"/>
    <w:rsid w:val="00C363E5"/>
    <w:rsid w:val="00C36AAC"/>
    <w:rsid w:val="00C36FB5"/>
    <w:rsid w:val="00C400F4"/>
    <w:rsid w:val="00C4036C"/>
    <w:rsid w:val="00C404F4"/>
    <w:rsid w:val="00C4098C"/>
    <w:rsid w:val="00C40F9F"/>
    <w:rsid w:val="00C41060"/>
    <w:rsid w:val="00C42486"/>
    <w:rsid w:val="00C426E3"/>
    <w:rsid w:val="00C43314"/>
    <w:rsid w:val="00C43F4C"/>
    <w:rsid w:val="00C44D81"/>
    <w:rsid w:val="00C44F97"/>
    <w:rsid w:val="00C46DC5"/>
    <w:rsid w:val="00C46F64"/>
    <w:rsid w:val="00C47EEB"/>
    <w:rsid w:val="00C47FEC"/>
    <w:rsid w:val="00C50666"/>
    <w:rsid w:val="00C50906"/>
    <w:rsid w:val="00C52139"/>
    <w:rsid w:val="00C531E1"/>
    <w:rsid w:val="00C532A3"/>
    <w:rsid w:val="00C53D82"/>
    <w:rsid w:val="00C54FEB"/>
    <w:rsid w:val="00C5526D"/>
    <w:rsid w:val="00C559DB"/>
    <w:rsid w:val="00C565D7"/>
    <w:rsid w:val="00C56B2B"/>
    <w:rsid w:val="00C56E79"/>
    <w:rsid w:val="00C6088D"/>
    <w:rsid w:val="00C611BC"/>
    <w:rsid w:val="00C62275"/>
    <w:rsid w:val="00C63068"/>
    <w:rsid w:val="00C6312D"/>
    <w:rsid w:val="00C6339E"/>
    <w:rsid w:val="00C63A86"/>
    <w:rsid w:val="00C65260"/>
    <w:rsid w:val="00C655B2"/>
    <w:rsid w:val="00C661D4"/>
    <w:rsid w:val="00C67209"/>
    <w:rsid w:val="00C71252"/>
    <w:rsid w:val="00C746F8"/>
    <w:rsid w:val="00C75AA4"/>
    <w:rsid w:val="00C77508"/>
    <w:rsid w:val="00C80AE5"/>
    <w:rsid w:val="00C81D14"/>
    <w:rsid w:val="00C821AA"/>
    <w:rsid w:val="00C8272E"/>
    <w:rsid w:val="00C8297F"/>
    <w:rsid w:val="00C83376"/>
    <w:rsid w:val="00C83D37"/>
    <w:rsid w:val="00C86569"/>
    <w:rsid w:val="00C878E1"/>
    <w:rsid w:val="00C9049A"/>
    <w:rsid w:val="00C90807"/>
    <w:rsid w:val="00C91A28"/>
    <w:rsid w:val="00C92455"/>
    <w:rsid w:val="00C937E9"/>
    <w:rsid w:val="00C93836"/>
    <w:rsid w:val="00C94871"/>
    <w:rsid w:val="00C94A31"/>
    <w:rsid w:val="00C94F5A"/>
    <w:rsid w:val="00C95020"/>
    <w:rsid w:val="00C955A3"/>
    <w:rsid w:val="00C95B9C"/>
    <w:rsid w:val="00C97766"/>
    <w:rsid w:val="00CA0800"/>
    <w:rsid w:val="00CA1A27"/>
    <w:rsid w:val="00CA1CA2"/>
    <w:rsid w:val="00CA20ED"/>
    <w:rsid w:val="00CA25B1"/>
    <w:rsid w:val="00CA3056"/>
    <w:rsid w:val="00CA4E19"/>
    <w:rsid w:val="00CA650F"/>
    <w:rsid w:val="00CB0F26"/>
    <w:rsid w:val="00CB149D"/>
    <w:rsid w:val="00CB1DF2"/>
    <w:rsid w:val="00CB1F2A"/>
    <w:rsid w:val="00CB2DD5"/>
    <w:rsid w:val="00CB3994"/>
    <w:rsid w:val="00CB3A62"/>
    <w:rsid w:val="00CB44C1"/>
    <w:rsid w:val="00CB596D"/>
    <w:rsid w:val="00CB612C"/>
    <w:rsid w:val="00CB6D9F"/>
    <w:rsid w:val="00CB794F"/>
    <w:rsid w:val="00CC21D9"/>
    <w:rsid w:val="00CC284F"/>
    <w:rsid w:val="00CC2867"/>
    <w:rsid w:val="00CC2B63"/>
    <w:rsid w:val="00CC3940"/>
    <w:rsid w:val="00CC3C24"/>
    <w:rsid w:val="00CC45F9"/>
    <w:rsid w:val="00CC4781"/>
    <w:rsid w:val="00CC5113"/>
    <w:rsid w:val="00CC5640"/>
    <w:rsid w:val="00CC66F6"/>
    <w:rsid w:val="00CC7BA8"/>
    <w:rsid w:val="00CD0421"/>
    <w:rsid w:val="00CD0757"/>
    <w:rsid w:val="00CD0B60"/>
    <w:rsid w:val="00CD10EA"/>
    <w:rsid w:val="00CD2C3E"/>
    <w:rsid w:val="00CD31B5"/>
    <w:rsid w:val="00CD6B5C"/>
    <w:rsid w:val="00CD704F"/>
    <w:rsid w:val="00CE03C1"/>
    <w:rsid w:val="00CE1864"/>
    <w:rsid w:val="00CE1AA7"/>
    <w:rsid w:val="00CE1E4C"/>
    <w:rsid w:val="00CE32EE"/>
    <w:rsid w:val="00CE3931"/>
    <w:rsid w:val="00CE39FA"/>
    <w:rsid w:val="00CE4A47"/>
    <w:rsid w:val="00CE5908"/>
    <w:rsid w:val="00CE5B9B"/>
    <w:rsid w:val="00CE6250"/>
    <w:rsid w:val="00CE6314"/>
    <w:rsid w:val="00CE6CF7"/>
    <w:rsid w:val="00CF03C5"/>
    <w:rsid w:val="00CF089F"/>
    <w:rsid w:val="00CF0B3F"/>
    <w:rsid w:val="00CF21F9"/>
    <w:rsid w:val="00CF291A"/>
    <w:rsid w:val="00CF34D1"/>
    <w:rsid w:val="00CF3583"/>
    <w:rsid w:val="00CF3FB3"/>
    <w:rsid w:val="00CF424D"/>
    <w:rsid w:val="00CF4463"/>
    <w:rsid w:val="00CF4E0A"/>
    <w:rsid w:val="00CF5D6B"/>
    <w:rsid w:val="00CF5E6D"/>
    <w:rsid w:val="00CF75C9"/>
    <w:rsid w:val="00D01CC9"/>
    <w:rsid w:val="00D03882"/>
    <w:rsid w:val="00D03AC8"/>
    <w:rsid w:val="00D047DB"/>
    <w:rsid w:val="00D06013"/>
    <w:rsid w:val="00D06F14"/>
    <w:rsid w:val="00D1102F"/>
    <w:rsid w:val="00D13773"/>
    <w:rsid w:val="00D13830"/>
    <w:rsid w:val="00D13CB9"/>
    <w:rsid w:val="00D14610"/>
    <w:rsid w:val="00D1470E"/>
    <w:rsid w:val="00D14B09"/>
    <w:rsid w:val="00D14B36"/>
    <w:rsid w:val="00D150DD"/>
    <w:rsid w:val="00D1586B"/>
    <w:rsid w:val="00D170E0"/>
    <w:rsid w:val="00D249AD"/>
    <w:rsid w:val="00D249C8"/>
    <w:rsid w:val="00D24BA7"/>
    <w:rsid w:val="00D24DC7"/>
    <w:rsid w:val="00D25869"/>
    <w:rsid w:val="00D25934"/>
    <w:rsid w:val="00D3024A"/>
    <w:rsid w:val="00D3042A"/>
    <w:rsid w:val="00D30A1D"/>
    <w:rsid w:val="00D31109"/>
    <w:rsid w:val="00D32129"/>
    <w:rsid w:val="00D322DA"/>
    <w:rsid w:val="00D328AC"/>
    <w:rsid w:val="00D32963"/>
    <w:rsid w:val="00D3357A"/>
    <w:rsid w:val="00D34A40"/>
    <w:rsid w:val="00D36C25"/>
    <w:rsid w:val="00D408A9"/>
    <w:rsid w:val="00D41063"/>
    <w:rsid w:val="00D41A1D"/>
    <w:rsid w:val="00D420B7"/>
    <w:rsid w:val="00D42290"/>
    <w:rsid w:val="00D4360E"/>
    <w:rsid w:val="00D439BC"/>
    <w:rsid w:val="00D439C2"/>
    <w:rsid w:val="00D44557"/>
    <w:rsid w:val="00D458DC"/>
    <w:rsid w:val="00D45FB3"/>
    <w:rsid w:val="00D46BE2"/>
    <w:rsid w:val="00D47347"/>
    <w:rsid w:val="00D510AA"/>
    <w:rsid w:val="00D516D6"/>
    <w:rsid w:val="00D51B6E"/>
    <w:rsid w:val="00D548F1"/>
    <w:rsid w:val="00D55872"/>
    <w:rsid w:val="00D55C07"/>
    <w:rsid w:val="00D57493"/>
    <w:rsid w:val="00D57634"/>
    <w:rsid w:val="00D604C2"/>
    <w:rsid w:val="00D60C10"/>
    <w:rsid w:val="00D61ACF"/>
    <w:rsid w:val="00D6263C"/>
    <w:rsid w:val="00D62ACD"/>
    <w:rsid w:val="00D6407D"/>
    <w:rsid w:val="00D651B7"/>
    <w:rsid w:val="00D65C5F"/>
    <w:rsid w:val="00D6602A"/>
    <w:rsid w:val="00D667AA"/>
    <w:rsid w:val="00D7062B"/>
    <w:rsid w:val="00D70FE4"/>
    <w:rsid w:val="00D71522"/>
    <w:rsid w:val="00D72BBB"/>
    <w:rsid w:val="00D72F81"/>
    <w:rsid w:val="00D73EBD"/>
    <w:rsid w:val="00D744BD"/>
    <w:rsid w:val="00D74BAF"/>
    <w:rsid w:val="00D75397"/>
    <w:rsid w:val="00D76955"/>
    <w:rsid w:val="00D776DD"/>
    <w:rsid w:val="00D804E1"/>
    <w:rsid w:val="00D804EB"/>
    <w:rsid w:val="00D820CE"/>
    <w:rsid w:val="00D8238C"/>
    <w:rsid w:val="00D84656"/>
    <w:rsid w:val="00D85490"/>
    <w:rsid w:val="00D85B7E"/>
    <w:rsid w:val="00D8681F"/>
    <w:rsid w:val="00D86B44"/>
    <w:rsid w:val="00D8766F"/>
    <w:rsid w:val="00D87BC0"/>
    <w:rsid w:val="00D9048A"/>
    <w:rsid w:val="00D9080D"/>
    <w:rsid w:val="00D90A44"/>
    <w:rsid w:val="00D92071"/>
    <w:rsid w:val="00D92803"/>
    <w:rsid w:val="00D93828"/>
    <w:rsid w:val="00D94694"/>
    <w:rsid w:val="00D973A9"/>
    <w:rsid w:val="00DA07B3"/>
    <w:rsid w:val="00DA11BA"/>
    <w:rsid w:val="00DA1587"/>
    <w:rsid w:val="00DA31FC"/>
    <w:rsid w:val="00DA3607"/>
    <w:rsid w:val="00DA3A8B"/>
    <w:rsid w:val="00DA4556"/>
    <w:rsid w:val="00DA4581"/>
    <w:rsid w:val="00DA4CA1"/>
    <w:rsid w:val="00DA4E6E"/>
    <w:rsid w:val="00DA6F17"/>
    <w:rsid w:val="00DB099C"/>
    <w:rsid w:val="00DB1326"/>
    <w:rsid w:val="00DB2C3B"/>
    <w:rsid w:val="00DB3233"/>
    <w:rsid w:val="00DB3684"/>
    <w:rsid w:val="00DB4A70"/>
    <w:rsid w:val="00DC0E58"/>
    <w:rsid w:val="00DC12A8"/>
    <w:rsid w:val="00DC179C"/>
    <w:rsid w:val="00DC20A2"/>
    <w:rsid w:val="00DC2990"/>
    <w:rsid w:val="00DC40CE"/>
    <w:rsid w:val="00DC5164"/>
    <w:rsid w:val="00DC53B3"/>
    <w:rsid w:val="00DC551F"/>
    <w:rsid w:val="00DC5687"/>
    <w:rsid w:val="00DC60D8"/>
    <w:rsid w:val="00DC6E89"/>
    <w:rsid w:val="00DC74C2"/>
    <w:rsid w:val="00DD09D2"/>
    <w:rsid w:val="00DD0F47"/>
    <w:rsid w:val="00DD13A2"/>
    <w:rsid w:val="00DD1530"/>
    <w:rsid w:val="00DD19A8"/>
    <w:rsid w:val="00DD2ECA"/>
    <w:rsid w:val="00DD329E"/>
    <w:rsid w:val="00DD480C"/>
    <w:rsid w:val="00DD528E"/>
    <w:rsid w:val="00DD5C4D"/>
    <w:rsid w:val="00DD5F70"/>
    <w:rsid w:val="00DD6588"/>
    <w:rsid w:val="00DD725E"/>
    <w:rsid w:val="00DE007D"/>
    <w:rsid w:val="00DE051E"/>
    <w:rsid w:val="00DE14F6"/>
    <w:rsid w:val="00DE39BC"/>
    <w:rsid w:val="00DE3EF1"/>
    <w:rsid w:val="00DE4273"/>
    <w:rsid w:val="00DE6A5A"/>
    <w:rsid w:val="00DE7D27"/>
    <w:rsid w:val="00DF08F6"/>
    <w:rsid w:val="00DF11B7"/>
    <w:rsid w:val="00DF219C"/>
    <w:rsid w:val="00DF60F1"/>
    <w:rsid w:val="00DF67A2"/>
    <w:rsid w:val="00E01E85"/>
    <w:rsid w:val="00E02630"/>
    <w:rsid w:val="00E02F42"/>
    <w:rsid w:val="00E038B6"/>
    <w:rsid w:val="00E059A0"/>
    <w:rsid w:val="00E06EE0"/>
    <w:rsid w:val="00E07518"/>
    <w:rsid w:val="00E07598"/>
    <w:rsid w:val="00E078C2"/>
    <w:rsid w:val="00E07E4D"/>
    <w:rsid w:val="00E10F94"/>
    <w:rsid w:val="00E1141C"/>
    <w:rsid w:val="00E11D2F"/>
    <w:rsid w:val="00E13BA8"/>
    <w:rsid w:val="00E15657"/>
    <w:rsid w:val="00E158F4"/>
    <w:rsid w:val="00E16199"/>
    <w:rsid w:val="00E17497"/>
    <w:rsid w:val="00E1751E"/>
    <w:rsid w:val="00E17F2F"/>
    <w:rsid w:val="00E207E5"/>
    <w:rsid w:val="00E20B0B"/>
    <w:rsid w:val="00E2170C"/>
    <w:rsid w:val="00E217F1"/>
    <w:rsid w:val="00E2213E"/>
    <w:rsid w:val="00E2253F"/>
    <w:rsid w:val="00E22E43"/>
    <w:rsid w:val="00E22FBC"/>
    <w:rsid w:val="00E23021"/>
    <w:rsid w:val="00E232BA"/>
    <w:rsid w:val="00E24CBD"/>
    <w:rsid w:val="00E24F09"/>
    <w:rsid w:val="00E25EE2"/>
    <w:rsid w:val="00E26979"/>
    <w:rsid w:val="00E26CCC"/>
    <w:rsid w:val="00E27AFE"/>
    <w:rsid w:val="00E30248"/>
    <w:rsid w:val="00E30EEE"/>
    <w:rsid w:val="00E31918"/>
    <w:rsid w:val="00E31CA5"/>
    <w:rsid w:val="00E31EA7"/>
    <w:rsid w:val="00E32346"/>
    <w:rsid w:val="00E33672"/>
    <w:rsid w:val="00E33A19"/>
    <w:rsid w:val="00E35B1C"/>
    <w:rsid w:val="00E35E7C"/>
    <w:rsid w:val="00E36462"/>
    <w:rsid w:val="00E36BF7"/>
    <w:rsid w:val="00E36D2C"/>
    <w:rsid w:val="00E371ED"/>
    <w:rsid w:val="00E3797B"/>
    <w:rsid w:val="00E37985"/>
    <w:rsid w:val="00E37E26"/>
    <w:rsid w:val="00E40147"/>
    <w:rsid w:val="00E40842"/>
    <w:rsid w:val="00E42D32"/>
    <w:rsid w:val="00E43713"/>
    <w:rsid w:val="00E439EC"/>
    <w:rsid w:val="00E43C11"/>
    <w:rsid w:val="00E445AC"/>
    <w:rsid w:val="00E45374"/>
    <w:rsid w:val="00E46988"/>
    <w:rsid w:val="00E46DEA"/>
    <w:rsid w:val="00E47AC7"/>
    <w:rsid w:val="00E537BF"/>
    <w:rsid w:val="00E53B5D"/>
    <w:rsid w:val="00E546C9"/>
    <w:rsid w:val="00E54AC1"/>
    <w:rsid w:val="00E55E5C"/>
    <w:rsid w:val="00E56162"/>
    <w:rsid w:val="00E56917"/>
    <w:rsid w:val="00E56F1D"/>
    <w:rsid w:val="00E57645"/>
    <w:rsid w:val="00E61387"/>
    <w:rsid w:val="00E6190F"/>
    <w:rsid w:val="00E6370A"/>
    <w:rsid w:val="00E63CB6"/>
    <w:rsid w:val="00E63EC3"/>
    <w:rsid w:val="00E65835"/>
    <w:rsid w:val="00E66118"/>
    <w:rsid w:val="00E66438"/>
    <w:rsid w:val="00E666DE"/>
    <w:rsid w:val="00E6716B"/>
    <w:rsid w:val="00E70AAA"/>
    <w:rsid w:val="00E70E29"/>
    <w:rsid w:val="00E70E63"/>
    <w:rsid w:val="00E711D6"/>
    <w:rsid w:val="00E7215D"/>
    <w:rsid w:val="00E73A52"/>
    <w:rsid w:val="00E74506"/>
    <w:rsid w:val="00E754E0"/>
    <w:rsid w:val="00E76457"/>
    <w:rsid w:val="00E772D9"/>
    <w:rsid w:val="00E775C2"/>
    <w:rsid w:val="00E77D6E"/>
    <w:rsid w:val="00E809BA"/>
    <w:rsid w:val="00E80E28"/>
    <w:rsid w:val="00E80EA9"/>
    <w:rsid w:val="00E8144D"/>
    <w:rsid w:val="00E82153"/>
    <w:rsid w:val="00E840DB"/>
    <w:rsid w:val="00E84751"/>
    <w:rsid w:val="00E84918"/>
    <w:rsid w:val="00E8550B"/>
    <w:rsid w:val="00E86841"/>
    <w:rsid w:val="00E87114"/>
    <w:rsid w:val="00E8797A"/>
    <w:rsid w:val="00E87F81"/>
    <w:rsid w:val="00E9045F"/>
    <w:rsid w:val="00E9092D"/>
    <w:rsid w:val="00E933CD"/>
    <w:rsid w:val="00E943EB"/>
    <w:rsid w:val="00E9515D"/>
    <w:rsid w:val="00E96B99"/>
    <w:rsid w:val="00E97219"/>
    <w:rsid w:val="00E97259"/>
    <w:rsid w:val="00EA0A73"/>
    <w:rsid w:val="00EA1393"/>
    <w:rsid w:val="00EA17DF"/>
    <w:rsid w:val="00EA1E3A"/>
    <w:rsid w:val="00EA2684"/>
    <w:rsid w:val="00EA2FF6"/>
    <w:rsid w:val="00EA556B"/>
    <w:rsid w:val="00EA55EE"/>
    <w:rsid w:val="00EA5C22"/>
    <w:rsid w:val="00EA73A2"/>
    <w:rsid w:val="00EB060B"/>
    <w:rsid w:val="00EB08AD"/>
    <w:rsid w:val="00EB0A11"/>
    <w:rsid w:val="00EB1330"/>
    <w:rsid w:val="00EB20A0"/>
    <w:rsid w:val="00EB2924"/>
    <w:rsid w:val="00EB2CA6"/>
    <w:rsid w:val="00EB3D70"/>
    <w:rsid w:val="00EB40DC"/>
    <w:rsid w:val="00EB61A7"/>
    <w:rsid w:val="00EC0820"/>
    <w:rsid w:val="00EC0A08"/>
    <w:rsid w:val="00EC0A17"/>
    <w:rsid w:val="00EC1E10"/>
    <w:rsid w:val="00EC262D"/>
    <w:rsid w:val="00EC376B"/>
    <w:rsid w:val="00EC4ECE"/>
    <w:rsid w:val="00EC5220"/>
    <w:rsid w:val="00EC5443"/>
    <w:rsid w:val="00EC6FAB"/>
    <w:rsid w:val="00EC721B"/>
    <w:rsid w:val="00EC7BB8"/>
    <w:rsid w:val="00ED09EC"/>
    <w:rsid w:val="00ED12F1"/>
    <w:rsid w:val="00ED1912"/>
    <w:rsid w:val="00ED2040"/>
    <w:rsid w:val="00ED2321"/>
    <w:rsid w:val="00ED27AF"/>
    <w:rsid w:val="00ED3842"/>
    <w:rsid w:val="00ED3FFD"/>
    <w:rsid w:val="00ED55F5"/>
    <w:rsid w:val="00ED5867"/>
    <w:rsid w:val="00ED6C7B"/>
    <w:rsid w:val="00ED700F"/>
    <w:rsid w:val="00ED715B"/>
    <w:rsid w:val="00ED772E"/>
    <w:rsid w:val="00EE35BF"/>
    <w:rsid w:val="00EE46B3"/>
    <w:rsid w:val="00EE46D6"/>
    <w:rsid w:val="00EE4859"/>
    <w:rsid w:val="00EE4A0B"/>
    <w:rsid w:val="00EE55FA"/>
    <w:rsid w:val="00EE5667"/>
    <w:rsid w:val="00EE6168"/>
    <w:rsid w:val="00EE772A"/>
    <w:rsid w:val="00EE785C"/>
    <w:rsid w:val="00EF00B4"/>
    <w:rsid w:val="00EF1BB9"/>
    <w:rsid w:val="00EF1C40"/>
    <w:rsid w:val="00EF2DD5"/>
    <w:rsid w:val="00EF3629"/>
    <w:rsid w:val="00EF4C30"/>
    <w:rsid w:val="00EF50C4"/>
    <w:rsid w:val="00EF57D9"/>
    <w:rsid w:val="00EF5D55"/>
    <w:rsid w:val="00EF6579"/>
    <w:rsid w:val="00EF6DDF"/>
    <w:rsid w:val="00EF7371"/>
    <w:rsid w:val="00F00C26"/>
    <w:rsid w:val="00F02097"/>
    <w:rsid w:val="00F02538"/>
    <w:rsid w:val="00F04049"/>
    <w:rsid w:val="00F04FAF"/>
    <w:rsid w:val="00F05E93"/>
    <w:rsid w:val="00F064C8"/>
    <w:rsid w:val="00F07542"/>
    <w:rsid w:val="00F12C15"/>
    <w:rsid w:val="00F135E4"/>
    <w:rsid w:val="00F150A1"/>
    <w:rsid w:val="00F16949"/>
    <w:rsid w:val="00F20002"/>
    <w:rsid w:val="00F20448"/>
    <w:rsid w:val="00F21A9C"/>
    <w:rsid w:val="00F22DEC"/>
    <w:rsid w:val="00F2357C"/>
    <w:rsid w:val="00F23DA9"/>
    <w:rsid w:val="00F252BC"/>
    <w:rsid w:val="00F256F1"/>
    <w:rsid w:val="00F257B3"/>
    <w:rsid w:val="00F26601"/>
    <w:rsid w:val="00F268AC"/>
    <w:rsid w:val="00F31E0D"/>
    <w:rsid w:val="00F35B4A"/>
    <w:rsid w:val="00F43998"/>
    <w:rsid w:val="00F4462A"/>
    <w:rsid w:val="00F45890"/>
    <w:rsid w:val="00F46943"/>
    <w:rsid w:val="00F46BF0"/>
    <w:rsid w:val="00F46D02"/>
    <w:rsid w:val="00F474FA"/>
    <w:rsid w:val="00F503F9"/>
    <w:rsid w:val="00F504D3"/>
    <w:rsid w:val="00F51132"/>
    <w:rsid w:val="00F51570"/>
    <w:rsid w:val="00F52181"/>
    <w:rsid w:val="00F527E0"/>
    <w:rsid w:val="00F53848"/>
    <w:rsid w:val="00F53DD7"/>
    <w:rsid w:val="00F542A5"/>
    <w:rsid w:val="00F545C8"/>
    <w:rsid w:val="00F54A64"/>
    <w:rsid w:val="00F552A1"/>
    <w:rsid w:val="00F56A82"/>
    <w:rsid w:val="00F57C22"/>
    <w:rsid w:val="00F61162"/>
    <w:rsid w:val="00F624DA"/>
    <w:rsid w:val="00F63AF0"/>
    <w:rsid w:val="00F646FC"/>
    <w:rsid w:val="00F64977"/>
    <w:rsid w:val="00F6758B"/>
    <w:rsid w:val="00F67D53"/>
    <w:rsid w:val="00F7013A"/>
    <w:rsid w:val="00F701C5"/>
    <w:rsid w:val="00F71557"/>
    <w:rsid w:val="00F71C79"/>
    <w:rsid w:val="00F73199"/>
    <w:rsid w:val="00F74C6D"/>
    <w:rsid w:val="00F75454"/>
    <w:rsid w:val="00F75487"/>
    <w:rsid w:val="00F770E2"/>
    <w:rsid w:val="00F77F64"/>
    <w:rsid w:val="00F804E0"/>
    <w:rsid w:val="00F8124C"/>
    <w:rsid w:val="00F813E9"/>
    <w:rsid w:val="00F84C11"/>
    <w:rsid w:val="00F857E9"/>
    <w:rsid w:val="00F861C5"/>
    <w:rsid w:val="00F86793"/>
    <w:rsid w:val="00F87F18"/>
    <w:rsid w:val="00F90281"/>
    <w:rsid w:val="00F903D2"/>
    <w:rsid w:val="00F916B4"/>
    <w:rsid w:val="00F924E0"/>
    <w:rsid w:val="00F935C4"/>
    <w:rsid w:val="00F93F5A"/>
    <w:rsid w:val="00F94345"/>
    <w:rsid w:val="00F9507F"/>
    <w:rsid w:val="00F95152"/>
    <w:rsid w:val="00F96105"/>
    <w:rsid w:val="00F966AA"/>
    <w:rsid w:val="00F96978"/>
    <w:rsid w:val="00F97759"/>
    <w:rsid w:val="00F977B6"/>
    <w:rsid w:val="00F97A26"/>
    <w:rsid w:val="00FA0406"/>
    <w:rsid w:val="00FA08E4"/>
    <w:rsid w:val="00FA1502"/>
    <w:rsid w:val="00FA29DA"/>
    <w:rsid w:val="00FA3499"/>
    <w:rsid w:val="00FA3E83"/>
    <w:rsid w:val="00FA4DD4"/>
    <w:rsid w:val="00FA50DA"/>
    <w:rsid w:val="00FA544C"/>
    <w:rsid w:val="00FA5982"/>
    <w:rsid w:val="00FA5A7D"/>
    <w:rsid w:val="00FA6108"/>
    <w:rsid w:val="00FA6241"/>
    <w:rsid w:val="00FA666E"/>
    <w:rsid w:val="00FA723D"/>
    <w:rsid w:val="00FA7D69"/>
    <w:rsid w:val="00FB2F52"/>
    <w:rsid w:val="00FB3802"/>
    <w:rsid w:val="00FB4217"/>
    <w:rsid w:val="00FB4650"/>
    <w:rsid w:val="00FB4CAF"/>
    <w:rsid w:val="00FB66AA"/>
    <w:rsid w:val="00FB6BFF"/>
    <w:rsid w:val="00FB6C58"/>
    <w:rsid w:val="00FC2F38"/>
    <w:rsid w:val="00FC340E"/>
    <w:rsid w:val="00FC3711"/>
    <w:rsid w:val="00FC46F3"/>
    <w:rsid w:val="00FC4909"/>
    <w:rsid w:val="00FC5050"/>
    <w:rsid w:val="00FC51C4"/>
    <w:rsid w:val="00FC733D"/>
    <w:rsid w:val="00FD0BCA"/>
    <w:rsid w:val="00FD0C25"/>
    <w:rsid w:val="00FD22E5"/>
    <w:rsid w:val="00FD2B54"/>
    <w:rsid w:val="00FD5739"/>
    <w:rsid w:val="00FD5D08"/>
    <w:rsid w:val="00FD75A7"/>
    <w:rsid w:val="00FD76A9"/>
    <w:rsid w:val="00FD7F7E"/>
    <w:rsid w:val="00FE0517"/>
    <w:rsid w:val="00FE0B68"/>
    <w:rsid w:val="00FE1508"/>
    <w:rsid w:val="00FE2D13"/>
    <w:rsid w:val="00FE528E"/>
    <w:rsid w:val="00FE59D7"/>
    <w:rsid w:val="00FE6048"/>
    <w:rsid w:val="00FE6D8B"/>
    <w:rsid w:val="00FE6FAB"/>
    <w:rsid w:val="00FE7776"/>
    <w:rsid w:val="00FF0382"/>
    <w:rsid w:val="00FF0DD3"/>
    <w:rsid w:val="00FF2BFC"/>
    <w:rsid w:val="00FF2C65"/>
    <w:rsid w:val="00FF5698"/>
    <w:rsid w:val="00FF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7C45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5D039B"/>
    <w:pPr>
      <w:keepNext/>
      <w:framePr w:w="9072" w:h="4196" w:hRule="exact" w:wrap="notBeside" w:hAnchor="margin" w:yAlign="top"/>
      <w:jc w:val="right"/>
      <w:outlineLvl w:val="5"/>
    </w:pPr>
    <w:rPr>
      <w:rFonts w:ascii="Calibri" w:eastAsia="Calibri" w:hAnsi="Calibri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31CA5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D039B"/>
    <w:rPr>
      <w:rFonts w:cs="Times New Roman"/>
      <w:sz w:val="28"/>
      <w:u w:val="single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3A77E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  <w:lang w:val="en-US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en-US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/>
    </w:rPr>
  </w:style>
  <w:style w:type="paragraph" w:styleId="a3">
    <w:name w:val="header"/>
    <w:basedOn w:val="a"/>
    <w:link w:val="a4"/>
    <w:uiPriority w:val="99"/>
    <w:rsid w:val="003A77E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3A77E2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A77E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3A77E2"/>
    <w:rPr>
      <w:rFonts w:ascii="Times New Roman" w:hAnsi="Times New Roman" w:cs="Times New Roman"/>
      <w:sz w:val="20"/>
      <w:lang w:eastAsia="ru-RU"/>
    </w:rPr>
  </w:style>
  <w:style w:type="character" w:customStyle="1" w:styleId="r">
    <w:name w:val="r"/>
    <w:uiPriority w:val="99"/>
    <w:rsid w:val="003A77E2"/>
  </w:style>
  <w:style w:type="character" w:customStyle="1" w:styleId="blk">
    <w:name w:val="blk"/>
    <w:uiPriority w:val="99"/>
    <w:rsid w:val="003A77E2"/>
  </w:style>
  <w:style w:type="paragraph" w:styleId="a7">
    <w:name w:val="List Paragraph"/>
    <w:basedOn w:val="a"/>
    <w:uiPriority w:val="99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  <w:rPr>
      <w:rFonts w:eastAsia="Calibri"/>
    </w:rPr>
  </w:style>
  <w:style w:type="character" w:customStyle="1" w:styleId="a9">
    <w:name w:val="Текст концевой сноски Знак"/>
    <w:link w:val="a8"/>
    <w:uiPriority w:val="99"/>
    <w:locked/>
    <w:rsid w:val="003A77E2"/>
    <w:rPr>
      <w:rFonts w:ascii="Times New Roman" w:hAnsi="Times New Roman" w:cs="Times New Roman"/>
      <w:sz w:val="20"/>
      <w:lang w:eastAsia="ru-RU"/>
    </w:rPr>
  </w:style>
  <w:style w:type="character" w:styleId="aa">
    <w:name w:val="endnote reference"/>
    <w:uiPriority w:val="99"/>
    <w:rsid w:val="003A77E2"/>
    <w:rPr>
      <w:rFonts w:cs="Times New Roman"/>
      <w:vertAlign w:val="superscript"/>
    </w:rPr>
  </w:style>
  <w:style w:type="character" w:styleId="ab">
    <w:name w:val="Hyperlink"/>
    <w:uiPriority w:val="99"/>
    <w:rsid w:val="003A77E2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3A77E2"/>
    <w:rPr>
      <w:rFonts w:eastAsia="Calibri"/>
    </w:rPr>
  </w:style>
  <w:style w:type="character" w:customStyle="1" w:styleId="ad">
    <w:name w:val="Текст сноски Знак"/>
    <w:link w:val="ac"/>
    <w:uiPriority w:val="99"/>
    <w:semiHidden/>
    <w:locked/>
    <w:rsid w:val="003A77E2"/>
    <w:rPr>
      <w:rFonts w:ascii="Times New Roman" w:hAnsi="Times New Roman" w:cs="Times New Roman"/>
      <w:sz w:val="20"/>
      <w:lang w:eastAsia="ru-RU"/>
    </w:rPr>
  </w:style>
  <w:style w:type="character" w:styleId="ae">
    <w:name w:val="footnote reference"/>
    <w:uiPriority w:val="99"/>
    <w:semiHidden/>
    <w:rsid w:val="003A77E2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2A51BC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2A51BC"/>
    <w:rPr>
      <w:rFonts w:ascii="Tahoma" w:hAnsi="Tahoma" w:cs="Times New Roman"/>
      <w:sz w:val="16"/>
      <w:lang w:eastAsia="ru-RU"/>
    </w:rPr>
  </w:style>
  <w:style w:type="paragraph" w:styleId="31">
    <w:name w:val="Body Text 3"/>
    <w:basedOn w:val="a"/>
    <w:link w:val="32"/>
    <w:uiPriority w:val="99"/>
    <w:rsid w:val="00487A1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14"/>
      <w:szCs w:val="14"/>
      <w:lang w:eastAsia="zh-CN" w:bidi="hi-IN"/>
    </w:rPr>
  </w:style>
  <w:style w:type="character" w:customStyle="1" w:styleId="32">
    <w:name w:val="Основной текст 3 Знак"/>
    <w:link w:val="31"/>
    <w:uiPriority w:val="99"/>
    <w:locked/>
    <w:rsid w:val="00487A1D"/>
    <w:rPr>
      <w:rFonts w:ascii="Times New Roman" w:eastAsia="SimSun" w:hAnsi="Times New Roman" w:cs="Times New Roman"/>
      <w:kern w:val="3"/>
      <w:sz w:val="14"/>
      <w:lang w:eastAsia="zh-CN"/>
    </w:rPr>
  </w:style>
  <w:style w:type="paragraph" w:customStyle="1" w:styleId="punct">
    <w:name w:val="punct"/>
    <w:basedOn w:val="a"/>
    <w:uiPriority w:val="99"/>
    <w:rsid w:val="00806BEC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806BEC"/>
    <w:pPr>
      <w:numPr>
        <w:ilvl w:val="1"/>
        <w:numId w:val="18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af1">
    <w:name w:val="Стиль"/>
    <w:uiPriority w:val="99"/>
    <w:rsid w:val="00D473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C2B90"/>
    <w:rPr>
      <w:rFonts w:ascii="Arial" w:hAnsi="Arial"/>
      <w:sz w:val="22"/>
      <w:lang w:val="en-US" w:eastAsia="ru-RU"/>
    </w:rPr>
  </w:style>
  <w:style w:type="paragraph" w:styleId="HTML">
    <w:name w:val="HTML Preformatted"/>
    <w:basedOn w:val="a"/>
    <w:link w:val="HTML0"/>
    <w:uiPriority w:val="99"/>
    <w:semiHidden/>
    <w:rsid w:val="00E97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E97259"/>
    <w:rPr>
      <w:rFonts w:ascii="Courier New" w:hAnsi="Courier New" w:cs="Times New Roman"/>
      <w:sz w:val="20"/>
      <w:lang w:eastAsia="ru-RU"/>
    </w:rPr>
  </w:style>
  <w:style w:type="character" w:customStyle="1" w:styleId="apple-converted-space">
    <w:name w:val="apple-converted-space"/>
    <w:uiPriority w:val="99"/>
    <w:rsid w:val="006D7478"/>
  </w:style>
  <w:style w:type="character" w:customStyle="1" w:styleId="s10">
    <w:name w:val="s_10"/>
    <w:uiPriority w:val="99"/>
    <w:rsid w:val="00F7013A"/>
  </w:style>
  <w:style w:type="paragraph" w:customStyle="1" w:styleId="s1">
    <w:name w:val="s_1"/>
    <w:basedOn w:val="a"/>
    <w:uiPriority w:val="99"/>
    <w:rsid w:val="002A448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6">
    <w:name w:val="s_16"/>
    <w:basedOn w:val="a"/>
    <w:uiPriority w:val="99"/>
    <w:rsid w:val="00B91EF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empty">
    <w:name w:val="empty"/>
    <w:basedOn w:val="a"/>
    <w:uiPriority w:val="99"/>
    <w:rsid w:val="00B91EF0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A4267E73DC3129BAC21784AF1D387826445C1B1CE135CCDE775C624DD56DCF5202AE0A3o57DH" TargetMode="External"/><Relationship Id="rId13" Type="http://schemas.openxmlformats.org/officeDocument/2006/relationships/hyperlink" Target="consultantplus://offline/ref=C64A4267E73DC3129BAC21784AF1D387826445C1B1CE135CCDE775C624DD56DCF5202AE0A1o57C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4A4267E73DC3129BAC21784AF1D387826445C1B1CE135CCDE775C624DD56DCF5202AE0A1o57BH" TargetMode="External"/><Relationship Id="rId12" Type="http://schemas.openxmlformats.org/officeDocument/2006/relationships/hyperlink" Target="consultantplus://offline/ref=C64A4267E73DC3129BAC21784AF1D387826445C1B1CE135CCDE775C624DD56DCF5202AE0A1o57C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4A4267E73DC3129BAC21784AF1D387826445C1B1CE135CCDE775C624DD56DCF5202AE0A3o579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4A4267E73DC3129BAC21784AF1D387826445C1B1CE135CCDE775C624DD56DCF5202AE0A1o57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64A4267E73DC3129BAC21784AF1D387826445C1B1CE135CCDE775C624oD7DH" TargetMode="External"/><Relationship Id="rId10" Type="http://schemas.openxmlformats.org/officeDocument/2006/relationships/hyperlink" Target="consultantplus://offline/ref=C64A4267E73DC3129BAC21784AF1D387826445C1B1CE135CCDE775C624DD56DCF5202AE3A15B0E04oD7E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4A4267E73DC3129BAC21784AF1D387826445C1B1CE135CCDE775C624DD56DCF5202AE0A1o57AH" TargetMode="External"/><Relationship Id="rId14" Type="http://schemas.openxmlformats.org/officeDocument/2006/relationships/hyperlink" Target="consultantplus://offline/ref=C64A4267E73DC3129BAC21784AF1D387826445C1B1CE135CCDE775C624oD7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ADMIN</cp:lastModifiedBy>
  <cp:revision>8</cp:revision>
  <cp:lastPrinted>2020-06-05T06:24:00Z</cp:lastPrinted>
  <dcterms:created xsi:type="dcterms:W3CDTF">2020-06-02T05:23:00Z</dcterms:created>
  <dcterms:modified xsi:type="dcterms:W3CDTF">2020-06-08T05:47:00Z</dcterms:modified>
</cp:coreProperties>
</file>