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95"/>
        <w:tblW w:w="10008" w:type="dxa"/>
        <w:tblLayout w:type="fixed"/>
        <w:tblLook w:val="01E0" w:firstRow="1" w:lastRow="1" w:firstColumn="1" w:lastColumn="1" w:noHBand="0" w:noVBand="0"/>
      </w:tblPr>
      <w:tblGrid>
        <w:gridCol w:w="6840"/>
        <w:gridCol w:w="3168"/>
      </w:tblGrid>
      <w:tr w:rsidR="00896CE0" w14:paraId="62D8D2AE" w14:textId="77777777" w:rsidTr="00C66A9A">
        <w:tc>
          <w:tcPr>
            <w:tcW w:w="6840" w:type="dxa"/>
          </w:tcPr>
          <w:p w14:paraId="4341E710" w14:textId="39B0FCFD" w:rsidR="00896CE0" w:rsidRDefault="003342DD" w:rsidP="00DE1FCC">
            <w:r>
              <w:t xml:space="preserve"> </w:t>
            </w:r>
            <w:r w:rsidR="00544290">
              <w:rPr>
                <w:noProof/>
              </w:rPr>
              <mc:AlternateContent>
                <mc:Choice Requires="wps">
                  <w:drawing>
                    <wp:inline distT="0" distB="0" distL="0" distR="0" wp14:anchorId="4F51909F" wp14:editId="44BF79F8">
                      <wp:extent cx="4200525" cy="1181100"/>
                      <wp:effectExtent l="9525" t="9525" r="0" b="9525"/>
                      <wp:docPr id="4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00525" cy="11811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D3D635F" w14:textId="77777777" w:rsidR="00E15F34" w:rsidRDefault="00E15F34" w:rsidP="00544290">
                                  <w:r>
                                    <w:rPr>
                                      <w:b/>
                                      <w:bCs/>
                                      <w:color w:val="969696"/>
                                      <w:spacing w:val="-48"/>
                                      <w:sz w:val="96"/>
                                      <w:szCs w:val="9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Черновские </w:t>
                                  </w:r>
                                </w:p>
                                <w:p w14:paraId="771A07A7" w14:textId="77777777" w:rsidR="00E15F34" w:rsidRDefault="00E15F34" w:rsidP="00544290">
                                  <w:r>
                                    <w:rPr>
                                      <w:b/>
                                      <w:bCs/>
                                      <w:color w:val="969696"/>
                                      <w:spacing w:val="-48"/>
                                      <w:sz w:val="96"/>
                                      <w:szCs w:val="96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вести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F5190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330.75pt;height: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" filled="f" stroked="f">
                      <o:lock v:ext="edit" shapetype="t"/>
                      <v:textbox style="mso-fit-shape-to-text:t">
                        <w:txbxContent>
                          <w:p w14:paraId="3D3D635F" w14:textId="77777777" w:rsidR="00E15F34" w:rsidRDefault="00E15F34" w:rsidP="00544290">
                            <w:r>
                              <w:rPr>
                                <w:b/>
                                <w:bCs/>
                                <w:color w:val="969696"/>
                                <w:spacing w:val="-48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Черновские </w:t>
                            </w:r>
                          </w:p>
                          <w:p w14:paraId="771A07A7" w14:textId="77777777" w:rsidR="00E15F34" w:rsidRDefault="00E15F34" w:rsidP="00544290">
                            <w:r>
                              <w:rPr>
                                <w:b/>
                                <w:bCs/>
                                <w:color w:val="969696"/>
                                <w:spacing w:val="-48"/>
                                <w:sz w:val="96"/>
                                <w:szCs w:val="9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вести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524A26C1" w14:textId="23BA68E0" w:rsidR="00896CE0" w:rsidRDefault="00896CE0" w:rsidP="00DE1FCC"/>
        </w:tc>
        <w:tc>
          <w:tcPr>
            <w:tcW w:w="3168" w:type="dxa"/>
          </w:tcPr>
          <w:p w14:paraId="01BDA112" w14:textId="77777777" w:rsidR="00896CE0" w:rsidRDefault="00896CE0" w:rsidP="00DE1FCC">
            <w:r>
              <w:rPr>
                <w:noProof/>
              </w:rPr>
              <w:drawing>
                <wp:inline distT="0" distB="0" distL="0" distR="0" wp14:anchorId="0725FCEE" wp14:editId="5764EFC8">
                  <wp:extent cx="1962150" cy="1390650"/>
                  <wp:effectExtent l="0" t="0" r="0" b="0"/>
                  <wp:docPr id="1" name="Рисунок 1" descr="93389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33892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8000" contrast="4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CE0" w14:paraId="4504445A" w14:textId="77777777" w:rsidTr="00C66A9A">
        <w:tc>
          <w:tcPr>
            <w:tcW w:w="6840" w:type="dxa"/>
          </w:tcPr>
          <w:p w14:paraId="33173E52" w14:textId="586E4084" w:rsidR="00896CE0" w:rsidRDefault="00896CE0" w:rsidP="00DE1FCC">
            <w:r>
              <w:t>Газета Администрации сельского поселения Черновка</w:t>
            </w:r>
          </w:p>
          <w:p w14:paraId="1DBEA9DB" w14:textId="178BC0E0" w:rsidR="004E617F" w:rsidRDefault="00896CE0" w:rsidP="00DE1FCC">
            <w:r>
              <w:t>муниципального района Кинель-Черкасский  Самарской области</w:t>
            </w:r>
          </w:p>
        </w:tc>
        <w:tc>
          <w:tcPr>
            <w:tcW w:w="3168" w:type="dxa"/>
          </w:tcPr>
          <w:p w14:paraId="3686F6C6" w14:textId="78709FFF" w:rsidR="00B71A14" w:rsidRDefault="00896CE0" w:rsidP="00F32AE5">
            <w:pPr>
              <w:rPr>
                <w:b/>
              </w:rPr>
            </w:pPr>
            <w:r>
              <w:rPr>
                <w:b/>
              </w:rPr>
              <w:t xml:space="preserve">№ </w:t>
            </w:r>
            <w:r w:rsidR="0040227A">
              <w:rPr>
                <w:b/>
              </w:rPr>
              <w:t>44</w:t>
            </w:r>
            <w:r w:rsidR="006E3575">
              <w:rPr>
                <w:b/>
              </w:rPr>
              <w:t xml:space="preserve"> </w:t>
            </w:r>
            <w:r w:rsidR="008652AB">
              <w:rPr>
                <w:b/>
              </w:rPr>
              <w:t>(2</w:t>
            </w:r>
            <w:r w:rsidR="0040227A">
              <w:rPr>
                <w:b/>
              </w:rPr>
              <w:t>87</w:t>
            </w:r>
            <w:r w:rsidR="008652AB">
              <w:rPr>
                <w:b/>
              </w:rPr>
              <w:t>)</w:t>
            </w:r>
          </w:p>
          <w:p w14:paraId="72B5D6F4" w14:textId="645D8BB7" w:rsidR="00896CE0" w:rsidRPr="00B71A14" w:rsidRDefault="00C50A31" w:rsidP="00EF438B">
            <w:pPr>
              <w:rPr>
                <w:b/>
              </w:rPr>
            </w:pPr>
            <w:r>
              <w:rPr>
                <w:b/>
                <w:i/>
              </w:rPr>
              <w:t>14</w:t>
            </w:r>
            <w:r w:rsidR="004D4819">
              <w:rPr>
                <w:b/>
                <w:i/>
              </w:rPr>
              <w:t xml:space="preserve"> </w:t>
            </w:r>
            <w:r w:rsidR="00BA268E">
              <w:rPr>
                <w:b/>
                <w:i/>
              </w:rPr>
              <w:t>авгус</w:t>
            </w:r>
            <w:bookmarkStart w:id="0" w:name="_GoBack"/>
            <w:bookmarkEnd w:id="0"/>
            <w:r w:rsidR="00BA268E">
              <w:rPr>
                <w:b/>
                <w:i/>
              </w:rPr>
              <w:t>та</w:t>
            </w:r>
            <w:r w:rsidR="00B71A14">
              <w:rPr>
                <w:b/>
              </w:rPr>
              <w:t xml:space="preserve"> </w:t>
            </w:r>
            <w:r w:rsidR="00B71A14">
              <w:rPr>
                <w:b/>
                <w:i/>
              </w:rPr>
              <w:t>20</w:t>
            </w:r>
            <w:r w:rsidR="00F17DFF">
              <w:rPr>
                <w:b/>
                <w:i/>
              </w:rPr>
              <w:t>20</w:t>
            </w:r>
            <w:r w:rsidR="00896CE0">
              <w:rPr>
                <w:b/>
                <w:i/>
              </w:rPr>
              <w:t xml:space="preserve"> года</w:t>
            </w:r>
          </w:p>
        </w:tc>
      </w:tr>
    </w:tbl>
    <w:p w14:paraId="1FC5CCDD" w14:textId="2AA63092" w:rsidR="006039ED" w:rsidRDefault="006039ED" w:rsidP="006039ED">
      <w:pPr>
        <w:jc w:val="both"/>
        <w:rPr>
          <w:rFonts w:eastAsia="Calibri"/>
          <w:b/>
          <w:sz w:val="28"/>
          <w:szCs w:val="22"/>
          <w:lang w:eastAsia="en-US"/>
        </w:rPr>
      </w:pPr>
    </w:p>
    <w:p w14:paraId="21DB96C5" w14:textId="6FE01135" w:rsidR="00507819" w:rsidRPr="001C48C9" w:rsidRDefault="003342DD" w:rsidP="000A01C4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</w:pBdr>
        <w:jc w:val="center"/>
        <w:rPr>
          <w:b/>
          <w:sz w:val="28"/>
          <w:szCs w:val="28"/>
        </w:rPr>
      </w:pPr>
      <w:r w:rsidRPr="009D3BAD">
        <w:rPr>
          <w:b/>
          <w:noProof/>
        </w:rPr>
        <w:drawing>
          <wp:anchor distT="0" distB="0" distL="114300" distR="114300" simplePos="0" relativeHeight="251697152" behindDoc="0" locked="0" layoutInCell="1" allowOverlap="1" wp14:anchorId="56C120DF" wp14:editId="7B4B683F">
            <wp:simplePos x="0" y="0"/>
            <wp:positionH relativeFrom="margin">
              <wp:posOffset>-257175</wp:posOffset>
            </wp:positionH>
            <wp:positionV relativeFrom="margin">
              <wp:posOffset>2905125</wp:posOffset>
            </wp:positionV>
            <wp:extent cx="2095500" cy="2360930"/>
            <wp:effectExtent l="0" t="0" r="0" b="127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8C9" w:rsidRPr="001C48C9">
        <w:rPr>
          <w:b/>
        </w:rPr>
        <w:t xml:space="preserve"> </w:t>
      </w:r>
      <w:r w:rsidR="001C48C9" w:rsidRPr="001C48C9">
        <w:rPr>
          <w:b/>
          <w:sz w:val="28"/>
          <w:szCs w:val="28"/>
        </w:rPr>
        <w:t>ПРОКУРАТУРА КИНЕЛЬ-ЧЕРКАССКОГО РАЙОНА РАЗЪЯСНЯЕТ</w:t>
      </w:r>
    </w:p>
    <w:p w14:paraId="2C33DADC" w14:textId="02AE32D0" w:rsidR="0040227A" w:rsidRPr="00F9320F" w:rsidRDefault="000A01C4" w:rsidP="0040227A">
      <w:pPr>
        <w:shd w:val="clear" w:color="auto" w:fill="FFFFFF"/>
        <w:ind w:firstLine="709"/>
        <w:jc w:val="both"/>
        <w:textAlignment w:val="baseline"/>
        <w:rPr>
          <w:b/>
          <w:bCs/>
          <w:color w:val="000000"/>
          <w:sz w:val="28"/>
          <w:szCs w:val="28"/>
        </w:rPr>
      </w:pPr>
      <w:r w:rsidRPr="00A80785">
        <w:t xml:space="preserve"> </w:t>
      </w:r>
      <w:r w:rsidR="0040227A" w:rsidRPr="009D3BAD">
        <w:rPr>
          <w:b/>
          <w:color w:val="414140"/>
          <w:sz w:val="28"/>
          <w:szCs w:val="18"/>
        </w:rPr>
        <w:t xml:space="preserve"> </w:t>
      </w:r>
      <w:r w:rsidR="0040227A" w:rsidRPr="00F9320F">
        <w:rPr>
          <w:b/>
          <w:bCs/>
          <w:color w:val="000000"/>
          <w:sz w:val="28"/>
          <w:szCs w:val="28"/>
        </w:rPr>
        <w:t xml:space="preserve">Добрый день, я являюсь директором магазина, </w:t>
      </w:r>
      <w:r w:rsidR="0040227A">
        <w:rPr>
          <w:b/>
          <w:bCs/>
          <w:color w:val="000000"/>
          <w:sz w:val="28"/>
          <w:szCs w:val="28"/>
        </w:rPr>
        <w:t xml:space="preserve">работаю недавно, </w:t>
      </w:r>
      <w:r w:rsidR="0040227A" w:rsidRPr="00F9320F">
        <w:rPr>
          <w:b/>
          <w:bCs/>
          <w:color w:val="000000"/>
          <w:sz w:val="28"/>
          <w:szCs w:val="28"/>
        </w:rPr>
        <w:t>сегодня ко мне пришли с проверкой из роспотребнадзора, так как на качество моих продуктов поступают жалобы. Законно ли это?</w:t>
      </w:r>
    </w:p>
    <w:p w14:paraId="5C6005A3" w14:textId="267AFB33" w:rsidR="0040227A" w:rsidRPr="00C85E85" w:rsidRDefault="0040227A" w:rsidP="0040227A">
      <w:pPr>
        <w:shd w:val="clear" w:color="auto" w:fill="FFFFFF"/>
        <w:ind w:firstLine="709"/>
        <w:jc w:val="both"/>
        <w:textAlignment w:val="baseline"/>
        <w:rPr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Федеральным законом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 предусмотрены в том числе следующие основания для проведения внеплановой проверки:</w:t>
      </w:r>
    </w:p>
    <w:p w14:paraId="6AC51547" w14:textId="77777777" w:rsidR="0040227A" w:rsidRPr="00C85E85" w:rsidRDefault="0040227A" w:rsidP="0040227A">
      <w:pPr>
        <w:ind w:firstLine="709"/>
        <w:jc w:val="both"/>
        <w:rPr>
          <w:sz w:val="28"/>
          <w:szCs w:val="28"/>
        </w:rPr>
      </w:pPr>
      <w:r w:rsidRPr="00C85E85">
        <w:rPr>
          <w:sz w:val="28"/>
          <w:szCs w:val="28"/>
        </w:rPr>
        <w:t>рассмотрени</w:t>
      </w:r>
      <w:r>
        <w:rPr>
          <w:sz w:val="28"/>
          <w:szCs w:val="28"/>
        </w:rPr>
        <w:t>е</w:t>
      </w:r>
      <w:r w:rsidRPr="00C85E85">
        <w:rPr>
          <w:sz w:val="28"/>
          <w:szCs w:val="28"/>
        </w:rPr>
        <w:t xml:space="preserve"> поступивших в органы государственного контроля (надзора), органы муниципального контроля обращений и заявлений граждан, в том числе индивидуальных предпринимателей, юридических лиц, информации от органов государственной власти, органов местного самоуправления, из средств массовой информации о следующих фактах:</w:t>
      </w:r>
    </w:p>
    <w:p w14:paraId="25CE478B" w14:textId="77777777" w:rsidR="0040227A" w:rsidRDefault="0040227A" w:rsidP="004022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5E85">
        <w:rPr>
          <w:sz w:val="28"/>
          <w:szCs w:val="28"/>
        </w:rPr>
        <w:t>возникновение угрозы причинения вреда жизни,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</w:t>
      </w:r>
      <w:r>
        <w:rPr>
          <w:sz w:val="28"/>
          <w:szCs w:val="28"/>
        </w:rPr>
        <w:t xml:space="preserve">, </w:t>
      </w:r>
      <w:r w:rsidRPr="00C85E85">
        <w:rPr>
          <w:sz w:val="28"/>
          <w:szCs w:val="28"/>
        </w:rPr>
        <w:t>а также возникновение чрезвычайных ситуаций природного и техногенного характера;</w:t>
      </w:r>
    </w:p>
    <w:p w14:paraId="759B77FC" w14:textId="77777777" w:rsidR="0040227A" w:rsidRDefault="0040227A" w:rsidP="004022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5E85">
        <w:rPr>
          <w:sz w:val="28"/>
          <w:szCs w:val="28"/>
        </w:rPr>
        <w:t>нарушение прав потребителей (в случае обращения в орган, осуществляющий федеральный государственный надзор в области защиты прав потребителей, граждан, права которых нарушены, при условии, что заявитель обращался за защитой (восстановлением) своих нарушенных прав к юридическому лицу, индивидуальному предпринимателю и такое обращение не было рассмотрено либо требования заявителя не были удовлетворены)</w:t>
      </w:r>
      <w:r>
        <w:rPr>
          <w:sz w:val="28"/>
          <w:szCs w:val="28"/>
        </w:rPr>
        <w:t>.</w:t>
      </w:r>
    </w:p>
    <w:p w14:paraId="6856EC3D" w14:textId="77777777" w:rsidR="0040227A" w:rsidRDefault="0040227A" w:rsidP="004022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если в поступивших заявлениях содержатся сведении о том, что продаваемые Вами продукты могут нанести вред здоровью, либо содержатся факты нарушения прав потребителей, то в данном случае проверка является законной.</w:t>
      </w:r>
    </w:p>
    <w:p w14:paraId="69B1DD5D" w14:textId="77777777" w:rsidR="0040227A" w:rsidRDefault="0040227A" w:rsidP="0040227A">
      <w:pPr>
        <w:ind w:firstLine="709"/>
        <w:jc w:val="both"/>
        <w:rPr>
          <w:b/>
          <w:sz w:val="28"/>
          <w:szCs w:val="28"/>
        </w:rPr>
      </w:pPr>
      <w:r w:rsidRPr="006B2EAF">
        <w:rPr>
          <w:b/>
          <w:sz w:val="28"/>
          <w:szCs w:val="28"/>
        </w:rPr>
        <w:t>Заранее меня о проверке не предупредили, это законно?</w:t>
      </w:r>
    </w:p>
    <w:p w14:paraId="678626A1" w14:textId="77777777" w:rsidR="0040227A" w:rsidRPr="006B2EAF" w:rsidRDefault="0040227A" w:rsidP="0040227A">
      <w:pPr>
        <w:ind w:firstLine="540"/>
        <w:jc w:val="both"/>
        <w:rPr>
          <w:rFonts w:ascii="Verdana" w:hAnsi="Verdana"/>
          <w:sz w:val="28"/>
          <w:szCs w:val="28"/>
        </w:rPr>
      </w:pPr>
      <w:r w:rsidRPr="006B2EAF">
        <w:rPr>
          <w:sz w:val="28"/>
          <w:szCs w:val="28"/>
        </w:rPr>
        <w:t xml:space="preserve">О проведении внеплановой выездной проверки, юридическое лицо, индивидуальный предприниматель уведомляются органом государственного </w:t>
      </w:r>
      <w:r w:rsidRPr="006B2EAF">
        <w:rPr>
          <w:sz w:val="28"/>
          <w:szCs w:val="28"/>
        </w:rPr>
        <w:lastRenderedPageBreak/>
        <w:t>контроля (надзора), органом муниципального контроля не менее чем за двадцать четыре часа до начала ее проведения любым доступным способом, в том числе посредством электронного документа, подписанного усиленной квалифицированной электронной подписью и направленного по адресу электронной почты юридического лица, индивидуального предпринимателя, если такой адрес содержится соответственно в едином государственном реестре юридических лиц, едином государственном реестре индивидуальных предпринимателей либо ранее был представлен юридическим лицом, индивидуальным предпринимателем в орган государственного контроля (надзора), орган муниципального контроля.</w:t>
      </w:r>
    </w:p>
    <w:p w14:paraId="2084D345" w14:textId="77777777" w:rsidR="0040227A" w:rsidRDefault="0040227A" w:rsidP="0040227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Куда я могу обратиться если не согласен с действиями контролирующего орган?</w:t>
      </w:r>
    </w:p>
    <w:p w14:paraId="22A9BD4F" w14:textId="77777777" w:rsidR="0040227A" w:rsidRDefault="0040227A" w:rsidP="0040227A">
      <w:pPr>
        <w:ind w:firstLine="709"/>
        <w:jc w:val="both"/>
        <w:rPr>
          <w:sz w:val="28"/>
          <w:szCs w:val="28"/>
        </w:rPr>
      </w:pPr>
      <w:r w:rsidRPr="008D124C">
        <w:rPr>
          <w:sz w:val="28"/>
          <w:szCs w:val="28"/>
        </w:rPr>
        <w:t>В случае несогласия с действиями контролирующих органов Вы можете обратиться в прокуратуру района либо</w:t>
      </w:r>
      <w:r>
        <w:rPr>
          <w:sz w:val="28"/>
          <w:szCs w:val="28"/>
        </w:rPr>
        <w:t xml:space="preserve"> в</w:t>
      </w:r>
      <w:r w:rsidRPr="008D124C">
        <w:rPr>
          <w:sz w:val="28"/>
          <w:szCs w:val="28"/>
        </w:rPr>
        <w:t xml:space="preserve"> арбитражный суд Самарской области.</w:t>
      </w:r>
    </w:p>
    <w:p w14:paraId="64D03EDD" w14:textId="77777777" w:rsidR="0040227A" w:rsidRPr="003633EB" w:rsidRDefault="0040227A" w:rsidP="0040227A"/>
    <w:p w14:paraId="42D1431C" w14:textId="0EB6AC50" w:rsidR="0040227A" w:rsidRPr="003633EB" w:rsidRDefault="0040227A" w:rsidP="0040227A"/>
    <w:p w14:paraId="0F361D78" w14:textId="3C9845C7" w:rsidR="008347ED" w:rsidRPr="008347ED" w:rsidRDefault="008347ED" w:rsidP="0040227A">
      <w:pPr>
        <w:jc w:val="both"/>
        <w:rPr>
          <w:rFonts w:eastAsiaTheme="minorHAnsi"/>
          <w:sz w:val="26"/>
          <w:szCs w:val="26"/>
          <w:lang w:eastAsia="en-US"/>
        </w:rPr>
      </w:pPr>
    </w:p>
    <w:p w14:paraId="4FEB40FD" w14:textId="513E2153" w:rsidR="006039ED" w:rsidRDefault="009E63DF" w:rsidP="006039ED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</w:pBdr>
        <w:jc w:val="center"/>
        <w:rPr>
          <w:b/>
        </w:rPr>
      </w:pPr>
      <w:r>
        <w:rPr>
          <w:b/>
          <w:color w:val="000000"/>
          <w:sz w:val="28"/>
          <w:szCs w:val="28"/>
          <w:lang w:eastAsia="zh-CN"/>
        </w:rPr>
        <w:t>НОВОСТИ</w:t>
      </w:r>
    </w:p>
    <w:p w14:paraId="62D982B7" w14:textId="77777777" w:rsidR="0040227A" w:rsidRPr="00DF2BEE" w:rsidRDefault="0040227A" w:rsidP="0040227A">
      <w:pPr>
        <w:suppressAutoHyphens/>
        <w:autoSpaceDN w:val="0"/>
        <w:spacing w:before="120" w:after="120"/>
        <w:jc w:val="both"/>
        <w:textAlignment w:val="baseline"/>
        <w:rPr>
          <w:rFonts w:eastAsia="SimSun"/>
          <w:b/>
          <w:kern w:val="3"/>
          <w:sz w:val="28"/>
          <w:szCs w:val="28"/>
          <w:lang w:eastAsia="zh-CN" w:bidi="hi-IN"/>
        </w:rPr>
      </w:pPr>
      <w:r w:rsidRPr="00DF2BEE">
        <w:rPr>
          <w:rFonts w:eastAsia="SimSun"/>
          <w:b/>
          <w:kern w:val="3"/>
          <w:sz w:val="28"/>
          <w:szCs w:val="28"/>
          <w:lang w:eastAsia="zh-CN" w:bidi="hi-IN"/>
        </w:rPr>
        <w:t xml:space="preserve">В Кинель-Черкасском районе за </w:t>
      </w:r>
      <w:r w:rsidRPr="00DB6E38">
        <w:rPr>
          <w:rFonts w:eastAsia="SimSun"/>
          <w:b/>
          <w:kern w:val="3"/>
          <w:sz w:val="28"/>
          <w:szCs w:val="28"/>
          <w:lang w:eastAsia="zh-CN" w:bidi="hi-IN"/>
        </w:rPr>
        <w:t xml:space="preserve">хищение </w:t>
      </w:r>
      <w:r>
        <w:rPr>
          <w:rFonts w:eastAsia="SimSun"/>
          <w:b/>
          <w:kern w:val="3"/>
          <w:sz w:val="28"/>
          <w:szCs w:val="28"/>
          <w:lang w:eastAsia="zh-CN" w:bidi="hi-IN"/>
        </w:rPr>
        <w:t>бюджетных средств</w:t>
      </w:r>
      <w:r w:rsidRPr="00DB6E38">
        <w:rPr>
          <w:rFonts w:eastAsia="SimSun"/>
          <w:b/>
          <w:kern w:val="3"/>
          <w:sz w:val="28"/>
          <w:szCs w:val="28"/>
          <w:lang w:eastAsia="zh-CN" w:bidi="hi-IN"/>
        </w:rPr>
        <w:t xml:space="preserve"> путем обмана и злоупотребления доверием, в крупном размере</w:t>
      </w:r>
      <w:r>
        <w:rPr>
          <w:rFonts w:eastAsia="SimSun"/>
          <w:b/>
          <w:kern w:val="3"/>
          <w:sz w:val="28"/>
          <w:szCs w:val="28"/>
          <w:lang w:eastAsia="zh-CN" w:bidi="hi-IN"/>
        </w:rPr>
        <w:t>, осужден мужчина.</w:t>
      </w:r>
    </w:p>
    <w:p w14:paraId="4D78A1C6" w14:textId="77777777" w:rsidR="0040227A" w:rsidRDefault="0040227A" w:rsidP="004022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Прокуратурой района в ходе осуществления надзорной деятельности за исполнением законодательства о закупках товаров, работ, услуг для государственных и муниципальных нужд, выявлен факт хищения индивидуальным предпринимателем денежных средств из бюджета Администрации Кинель-Черкасского района.</w:t>
      </w:r>
    </w:p>
    <w:p w14:paraId="27E311AE" w14:textId="77777777" w:rsidR="0040227A" w:rsidRDefault="0040227A" w:rsidP="004022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Материалы проверки прокуратуры района направлены в порядке п. 2 ч. 2 ст. 37 УПК РФ в ОМВД России по Кинель-Черкасскому району Самарской области, в результате чего возбужденно уголовное дело.</w:t>
      </w:r>
    </w:p>
    <w:p w14:paraId="4D2A1780" w14:textId="77777777" w:rsidR="0040227A" w:rsidRDefault="0040227A" w:rsidP="004022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расследования данного уголовного дела, установлено, что при выполнении муниципального контракта, заключенного между администрацией Кинель-Черкасского района Самарской области и индивидуальным предпринимателем М. на выполнение работ по благоустройству в дворовых территориях, путем обмана и злоупотребления доверием, незаконно завладел денежными средствами в сумме 401 388 руб. 22 коп., то есть в крупном размере, причинив администрации 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>. Кинель-Черкасский Самарской области на указанную сумму.</w:t>
      </w:r>
    </w:p>
    <w:p w14:paraId="62D47ACA" w14:textId="77777777" w:rsidR="0040227A" w:rsidRPr="00455F67" w:rsidRDefault="0040227A" w:rsidP="0040227A">
      <w:pPr>
        <w:ind w:firstLine="709"/>
        <w:jc w:val="both"/>
        <w:rPr>
          <w:sz w:val="28"/>
          <w:szCs w:val="28"/>
        </w:rPr>
      </w:pPr>
      <w:r w:rsidRPr="003360F9">
        <w:rPr>
          <w:sz w:val="28"/>
          <w:szCs w:val="28"/>
        </w:rPr>
        <w:t xml:space="preserve">Прокуратурой района поддержано государственное обвинение </w:t>
      </w:r>
      <w:r>
        <w:rPr>
          <w:sz w:val="28"/>
          <w:szCs w:val="28"/>
        </w:rPr>
        <w:t>по вышеуказанному уголовному делу</w:t>
      </w:r>
      <w:r w:rsidRPr="003360F9">
        <w:rPr>
          <w:sz w:val="28"/>
          <w:szCs w:val="28"/>
        </w:rPr>
        <w:t xml:space="preserve"> в отношении</w:t>
      </w:r>
      <w:r>
        <w:rPr>
          <w:sz w:val="28"/>
          <w:szCs w:val="28"/>
        </w:rPr>
        <w:t xml:space="preserve"> индивидуального предпринимателя</w:t>
      </w:r>
      <w:r w:rsidRPr="003360F9">
        <w:rPr>
          <w:sz w:val="28"/>
          <w:szCs w:val="28"/>
        </w:rPr>
        <w:t xml:space="preserve"> М</w:t>
      </w:r>
      <w:r>
        <w:rPr>
          <w:sz w:val="28"/>
          <w:szCs w:val="28"/>
        </w:rPr>
        <w:t>.</w:t>
      </w:r>
      <w:r w:rsidRPr="003360F9">
        <w:rPr>
          <w:sz w:val="28"/>
          <w:szCs w:val="28"/>
        </w:rPr>
        <w:t>, который признан виновным в совершении преступления, предусмотренного ч. 3 ст. 159 УК РФ.</w:t>
      </w:r>
    </w:p>
    <w:p w14:paraId="0C7789CD" w14:textId="77777777" w:rsidR="0040227A" w:rsidRDefault="0040227A" w:rsidP="0040227A">
      <w:pPr>
        <w:ind w:firstLine="709"/>
        <w:jc w:val="both"/>
        <w:rPr>
          <w:sz w:val="28"/>
          <w:szCs w:val="28"/>
        </w:rPr>
      </w:pPr>
      <w:r w:rsidRPr="00455F67">
        <w:rPr>
          <w:sz w:val="28"/>
          <w:szCs w:val="28"/>
        </w:rPr>
        <w:t xml:space="preserve">В судебном заседании виновность </w:t>
      </w:r>
      <w:r>
        <w:rPr>
          <w:sz w:val="28"/>
          <w:szCs w:val="28"/>
        </w:rPr>
        <w:t>индивидуального предпринимателя</w:t>
      </w:r>
      <w:r w:rsidRPr="00455F67">
        <w:rPr>
          <w:sz w:val="28"/>
          <w:szCs w:val="28"/>
        </w:rPr>
        <w:t xml:space="preserve"> в совершении инкриминируемого преступления полностью подтверждена совокупностью доказательств, полученными в ходе предварительного следствия и исследованными в ходе судебного разбирательства.</w:t>
      </w:r>
    </w:p>
    <w:p w14:paraId="60EE3EF5" w14:textId="77777777" w:rsidR="0040227A" w:rsidRPr="003360F9" w:rsidRDefault="0040227A" w:rsidP="0040227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прокурорского реагирования бюджету Администрации Кинель-Черкасского района причиненный ущерб полностью возмещен.</w:t>
      </w:r>
    </w:p>
    <w:p w14:paraId="2EF233C4" w14:textId="77777777" w:rsidR="0040227A" w:rsidRPr="00455F67" w:rsidRDefault="0040227A" w:rsidP="0040227A">
      <w:pPr>
        <w:ind w:firstLine="709"/>
        <w:jc w:val="both"/>
        <w:rPr>
          <w:sz w:val="28"/>
          <w:szCs w:val="28"/>
        </w:rPr>
      </w:pPr>
      <w:r w:rsidRPr="00455F67">
        <w:rPr>
          <w:sz w:val="28"/>
          <w:szCs w:val="28"/>
        </w:rPr>
        <w:lastRenderedPageBreak/>
        <w:t>Приговором Кинель-Черкасского районного суда</w:t>
      </w:r>
      <w:r>
        <w:rPr>
          <w:sz w:val="28"/>
          <w:szCs w:val="28"/>
        </w:rPr>
        <w:t xml:space="preserve"> от 05.08.2020</w:t>
      </w:r>
      <w:r w:rsidRPr="00455F67">
        <w:rPr>
          <w:sz w:val="28"/>
          <w:szCs w:val="28"/>
        </w:rPr>
        <w:t xml:space="preserve"> </w:t>
      </w:r>
      <w:r>
        <w:rPr>
          <w:sz w:val="28"/>
          <w:szCs w:val="28"/>
        </w:rPr>
        <w:t>М.</w:t>
      </w:r>
      <w:r w:rsidRPr="00455F67">
        <w:rPr>
          <w:sz w:val="28"/>
          <w:szCs w:val="28"/>
        </w:rPr>
        <w:t xml:space="preserve"> признан виновным за совершение преступления, предусмотренного ч. 3 ст. </w:t>
      </w:r>
      <w:r>
        <w:rPr>
          <w:sz w:val="28"/>
          <w:szCs w:val="28"/>
        </w:rPr>
        <w:t>159</w:t>
      </w:r>
      <w:r w:rsidRPr="00455F67">
        <w:rPr>
          <w:sz w:val="28"/>
          <w:szCs w:val="28"/>
        </w:rPr>
        <w:t xml:space="preserve"> УК РФ, е</w:t>
      </w:r>
      <w:r>
        <w:rPr>
          <w:sz w:val="28"/>
          <w:szCs w:val="28"/>
        </w:rPr>
        <w:t>му</w:t>
      </w:r>
      <w:r w:rsidRPr="00455F67">
        <w:rPr>
          <w:sz w:val="28"/>
          <w:szCs w:val="28"/>
        </w:rPr>
        <w:t xml:space="preserve"> назначено наказание – </w:t>
      </w:r>
      <w:r>
        <w:rPr>
          <w:sz w:val="28"/>
          <w:szCs w:val="28"/>
        </w:rPr>
        <w:t>100 000 руб. штрафа</w:t>
      </w:r>
      <w:r w:rsidRPr="00455F67">
        <w:rPr>
          <w:sz w:val="28"/>
          <w:szCs w:val="28"/>
        </w:rPr>
        <w:t>.</w:t>
      </w:r>
    </w:p>
    <w:p w14:paraId="1CB8BC39" w14:textId="77777777" w:rsidR="0040227A" w:rsidRPr="00455F67" w:rsidRDefault="0040227A" w:rsidP="0040227A">
      <w:pPr>
        <w:ind w:firstLine="709"/>
        <w:jc w:val="both"/>
        <w:rPr>
          <w:sz w:val="28"/>
          <w:szCs w:val="28"/>
        </w:rPr>
      </w:pPr>
      <w:r w:rsidRPr="00455F67">
        <w:rPr>
          <w:sz w:val="28"/>
          <w:szCs w:val="28"/>
        </w:rPr>
        <w:t>Приговор в законную силу не вступил.</w:t>
      </w:r>
    </w:p>
    <w:p w14:paraId="1F7A787D" w14:textId="010654FE" w:rsidR="006039ED" w:rsidRDefault="006039ED" w:rsidP="006039ED">
      <w:pPr>
        <w:jc w:val="both"/>
        <w:rPr>
          <w:rFonts w:eastAsia="Calibri"/>
          <w:b/>
          <w:sz w:val="28"/>
          <w:szCs w:val="22"/>
          <w:lang w:eastAsia="en-US"/>
        </w:rPr>
      </w:pPr>
    </w:p>
    <w:p w14:paraId="41EDB7AC" w14:textId="77777777" w:rsidR="008347ED" w:rsidRPr="000A01C4" w:rsidRDefault="008347ED" w:rsidP="008347ED">
      <w:pPr>
        <w:ind w:firstLine="709"/>
        <w:jc w:val="both"/>
        <w:rPr>
          <w:sz w:val="28"/>
          <w:szCs w:val="28"/>
        </w:rPr>
      </w:pPr>
    </w:p>
    <w:p w14:paraId="31044C65" w14:textId="77777777" w:rsidR="006F67B5" w:rsidRPr="00C94970" w:rsidRDefault="006F67B5" w:rsidP="006F67B5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</w:pBdr>
        <w:jc w:val="center"/>
        <w:rPr>
          <w:b/>
        </w:rPr>
      </w:pPr>
      <w:r>
        <w:rPr>
          <w:b/>
        </w:rPr>
        <w:t>ОФИЦИАЛЬНОЕ ОПУБЛИКОВАНИЕ</w:t>
      </w:r>
    </w:p>
    <w:p w14:paraId="34488302" w14:textId="77777777" w:rsidR="00563D37" w:rsidRDefault="00563D37" w:rsidP="004F023C">
      <w:pPr>
        <w:jc w:val="center"/>
        <w:rPr>
          <w:b/>
          <w:sz w:val="28"/>
          <w:szCs w:val="28"/>
        </w:rPr>
      </w:pPr>
    </w:p>
    <w:p w14:paraId="19AF8A11" w14:textId="19D24FB5" w:rsidR="004F023C" w:rsidRDefault="004F023C" w:rsidP="004F02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14:paraId="7E50623F" w14:textId="77777777" w:rsidR="004F023C" w:rsidRPr="00C94970" w:rsidRDefault="004F023C" w:rsidP="004F023C">
      <w:pPr>
        <w:jc w:val="center"/>
        <w:rPr>
          <w:b/>
          <w:sz w:val="28"/>
          <w:szCs w:val="28"/>
        </w:rPr>
      </w:pPr>
      <w:r w:rsidRPr="00C94970">
        <w:rPr>
          <w:b/>
          <w:sz w:val="26"/>
          <w:szCs w:val="26"/>
        </w:rPr>
        <w:t>Администрации поселения Черновка</w:t>
      </w:r>
    </w:p>
    <w:p w14:paraId="2885D052" w14:textId="2CCCD07D" w:rsidR="003E072D" w:rsidRDefault="009E63DF" w:rsidP="004F023C">
      <w:pPr>
        <w:jc w:val="center"/>
      </w:pPr>
      <w:r>
        <w:t>от 14.08.2020 № 97</w:t>
      </w:r>
    </w:p>
    <w:p w14:paraId="486706E7" w14:textId="6C39E18B" w:rsidR="009E63DF" w:rsidRDefault="009E63DF" w:rsidP="004F023C">
      <w:pPr>
        <w:jc w:val="center"/>
        <w:rPr>
          <w:b/>
          <w:sz w:val="28"/>
          <w:szCs w:val="28"/>
        </w:rPr>
      </w:pPr>
      <w:r w:rsidRPr="009E63DF">
        <w:rPr>
          <w:b/>
          <w:sz w:val="28"/>
          <w:szCs w:val="28"/>
        </w:rPr>
        <w:t>О возобновлении деятельности культурно-досугового учреждения</w:t>
      </w:r>
    </w:p>
    <w:p w14:paraId="5FDB14A4" w14:textId="3BF0A31E" w:rsidR="009E63DF" w:rsidRDefault="009E63DF" w:rsidP="00E278D5">
      <w:pPr>
        <w:pStyle w:val="1"/>
        <w:spacing w:line="36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9E63DF">
        <w:rPr>
          <w:rFonts w:ascii="Times New Roman" w:hAnsi="Times New Roman" w:cs="Times New Roman"/>
          <w:b w:val="0"/>
          <w:color w:val="auto"/>
        </w:rPr>
        <w:t xml:space="preserve">Во исполнение постановления Губернатора Самарской области от 05.08.2020 № 201 «О внесении изменений в постановление Губернатора Самарской области от 30.06.2020 № 150 «О мерах по обеспечению санитарно-эпидемиологического благополучия населения в связи с распространением новой </w:t>
      </w:r>
      <w:proofErr w:type="spellStart"/>
      <w:r w:rsidRPr="009E63DF">
        <w:rPr>
          <w:rFonts w:ascii="Times New Roman" w:hAnsi="Times New Roman" w:cs="Times New Roman"/>
          <w:b w:val="0"/>
          <w:color w:val="auto"/>
        </w:rPr>
        <w:t>коронавирусной</w:t>
      </w:r>
      <w:proofErr w:type="spellEnd"/>
      <w:r w:rsidRPr="009E63DF">
        <w:rPr>
          <w:rFonts w:ascii="Times New Roman" w:hAnsi="Times New Roman" w:cs="Times New Roman"/>
          <w:b w:val="0"/>
          <w:color w:val="auto"/>
        </w:rPr>
        <w:t xml:space="preserve"> инфекции (</w:t>
      </w:r>
      <w:r w:rsidRPr="009E63DF">
        <w:rPr>
          <w:rFonts w:ascii="Times New Roman" w:hAnsi="Times New Roman" w:cs="Times New Roman"/>
          <w:b w:val="0"/>
          <w:color w:val="auto"/>
          <w:lang w:val="en-US"/>
        </w:rPr>
        <w:t>COVID</w:t>
      </w:r>
      <w:r w:rsidRPr="009E63DF">
        <w:rPr>
          <w:rFonts w:ascii="Times New Roman" w:hAnsi="Times New Roman" w:cs="Times New Roman"/>
          <w:b w:val="0"/>
          <w:color w:val="auto"/>
        </w:rPr>
        <w:t>-19) н</w:t>
      </w:r>
      <w:r>
        <w:rPr>
          <w:rFonts w:ascii="Times New Roman" w:hAnsi="Times New Roman" w:cs="Times New Roman"/>
          <w:b w:val="0"/>
          <w:color w:val="auto"/>
        </w:rPr>
        <w:t>а территории Самарской области».</w:t>
      </w:r>
    </w:p>
    <w:p w14:paraId="6ECBC116" w14:textId="0B5F3E06" w:rsidR="009E63DF" w:rsidRPr="009E63DF" w:rsidRDefault="009E63DF" w:rsidP="00E278D5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color w:val="auto"/>
        </w:rPr>
      </w:pPr>
      <w:r w:rsidRPr="009E63DF">
        <w:rPr>
          <w:rFonts w:ascii="Times New Roman" w:hAnsi="Times New Roman" w:cs="Times New Roman"/>
          <w:b w:val="0"/>
          <w:color w:val="auto"/>
        </w:rPr>
        <w:t>ПОСТАНОВЛЯЮ:</w:t>
      </w:r>
    </w:p>
    <w:p w14:paraId="19BB6DEB" w14:textId="77777777" w:rsidR="009E63DF" w:rsidRPr="009E63DF" w:rsidRDefault="009E63DF" w:rsidP="00E278D5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1. Возобновить с 10.08.2020 года деятельность муниципального бюджетного учреждения «Культурно-досуговый центр сельского поселения Черновка муниципального района Кинель-Черкасский Самарской области».</w:t>
      </w:r>
    </w:p>
    <w:p w14:paraId="46748CD7" w14:textId="77777777" w:rsidR="009E63DF" w:rsidRPr="009E63DF" w:rsidRDefault="009E63DF" w:rsidP="00E278D5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2. Руководителю культурно-досугового учреждения обеспечить условия соблюдения санитарно- эпидемиологических правил и соответствующих методических рекомендаций, утвержденных Главным государственным санитарным врачом Российской Федерации.</w:t>
      </w:r>
    </w:p>
    <w:p w14:paraId="004BDDFD" w14:textId="77777777" w:rsidR="009E63DF" w:rsidRPr="009E63DF" w:rsidRDefault="009E63DF" w:rsidP="00E278D5">
      <w:pPr>
        <w:spacing w:line="360" w:lineRule="auto"/>
        <w:ind w:firstLine="426"/>
        <w:jc w:val="both"/>
        <w:rPr>
          <w:sz w:val="28"/>
          <w:szCs w:val="28"/>
          <w:lang w:eastAsia="en-US"/>
        </w:rPr>
      </w:pPr>
      <w:r w:rsidRPr="009E63DF">
        <w:rPr>
          <w:sz w:val="28"/>
          <w:szCs w:val="28"/>
          <w:lang w:eastAsia="en-US"/>
        </w:rPr>
        <w:t>3. Определить порядок оказания услуг, предоставляемых культурно-досуговым учреждением в части:</w:t>
      </w:r>
    </w:p>
    <w:p w14:paraId="798FEA21" w14:textId="77777777" w:rsidR="009E63DF" w:rsidRPr="009E63DF" w:rsidRDefault="009E63DF" w:rsidP="00E278D5">
      <w:pPr>
        <w:spacing w:line="360" w:lineRule="auto"/>
        <w:ind w:firstLine="426"/>
        <w:jc w:val="both"/>
        <w:rPr>
          <w:sz w:val="28"/>
          <w:szCs w:val="28"/>
          <w:lang w:eastAsia="en-US"/>
        </w:rPr>
      </w:pPr>
      <w:r w:rsidRPr="009E63DF">
        <w:rPr>
          <w:sz w:val="28"/>
          <w:szCs w:val="28"/>
          <w:lang w:eastAsia="en-US"/>
        </w:rPr>
        <w:t>осуществления деятельности клубных формирований в зданиях (помещениях)при проведении мероприятий (занятий) с количеством участников (посетителей)до 10 включительно;</w:t>
      </w:r>
    </w:p>
    <w:p w14:paraId="2115EF2D" w14:textId="77777777" w:rsidR="009E63DF" w:rsidRPr="009E63DF" w:rsidRDefault="009E63DF" w:rsidP="00E278D5">
      <w:pPr>
        <w:spacing w:line="360" w:lineRule="auto"/>
        <w:ind w:firstLine="426"/>
        <w:jc w:val="both"/>
        <w:rPr>
          <w:sz w:val="28"/>
          <w:szCs w:val="28"/>
          <w:lang w:eastAsia="en-US"/>
        </w:rPr>
      </w:pPr>
      <w:r w:rsidRPr="009E63DF">
        <w:rPr>
          <w:sz w:val="28"/>
          <w:szCs w:val="28"/>
          <w:lang w:eastAsia="en-US"/>
        </w:rPr>
        <w:t>проведения мероприятий (занятий) на открытом воздухе с количеством участников (посетителей) до 50 человек включительно.</w:t>
      </w:r>
    </w:p>
    <w:p w14:paraId="61854486" w14:textId="53A74B77" w:rsidR="009E63DF" w:rsidRPr="009E63DF" w:rsidRDefault="009E63DF" w:rsidP="00E278D5">
      <w:pPr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  <w:lang w:eastAsia="en-US"/>
        </w:rPr>
        <w:lastRenderedPageBreak/>
        <w:t xml:space="preserve">4. Контроль за выполнением настоящего постановления возложить на руководителя </w:t>
      </w:r>
      <w:r w:rsidRPr="009E63DF">
        <w:rPr>
          <w:sz w:val="28"/>
          <w:szCs w:val="28"/>
        </w:rPr>
        <w:t>муниципального бюджетного учреждения «Культурно-досуговый центр сельского поселения Черновка муниципального района Кинель-Черкасский Самарской области» Т.В.</w:t>
      </w:r>
      <w:r w:rsidR="00C315E0">
        <w:rPr>
          <w:sz w:val="28"/>
          <w:szCs w:val="28"/>
        </w:rPr>
        <w:t xml:space="preserve"> </w:t>
      </w:r>
      <w:r w:rsidRPr="009E63DF">
        <w:rPr>
          <w:sz w:val="28"/>
          <w:szCs w:val="28"/>
        </w:rPr>
        <w:t>Ламмок.</w:t>
      </w:r>
    </w:p>
    <w:p w14:paraId="50A2A4D7" w14:textId="77777777" w:rsidR="009E63DF" w:rsidRPr="009E63DF" w:rsidRDefault="009E63DF" w:rsidP="00E278D5">
      <w:pPr>
        <w:spacing w:line="360" w:lineRule="auto"/>
        <w:ind w:firstLine="426"/>
        <w:jc w:val="both"/>
        <w:rPr>
          <w:sz w:val="28"/>
          <w:szCs w:val="28"/>
          <w:lang w:eastAsia="en-US"/>
        </w:rPr>
      </w:pPr>
      <w:r w:rsidRPr="009E63DF">
        <w:rPr>
          <w:sz w:val="28"/>
          <w:szCs w:val="28"/>
          <w:lang w:eastAsia="en-US"/>
        </w:rPr>
        <w:t>5. Опубликовать настоящее постановление в газете «Черновские вести».</w:t>
      </w:r>
    </w:p>
    <w:p w14:paraId="31B79A31" w14:textId="77777777" w:rsidR="00E15F34" w:rsidRDefault="009E63DF" w:rsidP="00E15F34">
      <w:pPr>
        <w:spacing w:line="360" w:lineRule="auto"/>
        <w:ind w:firstLine="426"/>
        <w:jc w:val="both"/>
        <w:rPr>
          <w:sz w:val="28"/>
          <w:szCs w:val="28"/>
          <w:lang w:eastAsia="en-US"/>
        </w:rPr>
      </w:pPr>
      <w:r w:rsidRPr="009E63DF">
        <w:rPr>
          <w:sz w:val="28"/>
          <w:szCs w:val="28"/>
          <w:lang w:eastAsia="en-US"/>
        </w:rPr>
        <w:t>6. Настоящее постановление вступает в силу со дня официального опубликования и распространяет свое действие на правоотношения, возникшие с 10.08.2020 года.</w:t>
      </w:r>
    </w:p>
    <w:p w14:paraId="18278BB4" w14:textId="7DCCB7E4" w:rsidR="004F023C" w:rsidRPr="00E15F34" w:rsidRDefault="009E63DF" w:rsidP="00E15F34">
      <w:pPr>
        <w:spacing w:line="360" w:lineRule="auto"/>
        <w:ind w:firstLine="426"/>
        <w:jc w:val="both"/>
        <w:rPr>
          <w:sz w:val="28"/>
          <w:szCs w:val="28"/>
          <w:lang w:eastAsia="en-US"/>
        </w:rPr>
      </w:pPr>
      <w:r w:rsidRPr="00E15F34">
        <w:rPr>
          <w:sz w:val="28"/>
          <w:szCs w:val="28"/>
        </w:rPr>
        <w:t>Глава сельского поселения Черновка                                            А.Е. Казаев</w:t>
      </w:r>
    </w:p>
    <w:p w14:paraId="39196B26" w14:textId="77777777" w:rsidR="00E15F34" w:rsidRPr="00E15F34" w:rsidRDefault="00E15F34" w:rsidP="00E15F34"/>
    <w:p w14:paraId="20B55CF0" w14:textId="77777777" w:rsidR="004F023C" w:rsidRPr="00C94970" w:rsidRDefault="004F023C" w:rsidP="004F023C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</w:pBdr>
        <w:jc w:val="center"/>
        <w:rPr>
          <w:b/>
        </w:rPr>
      </w:pPr>
      <w:r>
        <w:rPr>
          <w:b/>
        </w:rPr>
        <w:t>ОФИЦИАЛЬНОЕ ОПУБЛИКОВАНИЕ</w:t>
      </w:r>
    </w:p>
    <w:p w14:paraId="402739BA" w14:textId="77777777" w:rsidR="004F023C" w:rsidRDefault="004F023C" w:rsidP="004F023C"/>
    <w:p w14:paraId="62E92FB3" w14:textId="77777777" w:rsidR="004F023C" w:rsidRDefault="004F023C" w:rsidP="004F023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14:paraId="26D7C167" w14:textId="77777777" w:rsidR="004F023C" w:rsidRPr="00C94970" w:rsidRDefault="004F023C" w:rsidP="004F023C">
      <w:pPr>
        <w:jc w:val="center"/>
        <w:rPr>
          <w:b/>
          <w:sz w:val="28"/>
          <w:szCs w:val="28"/>
        </w:rPr>
      </w:pPr>
      <w:r w:rsidRPr="00C94970">
        <w:rPr>
          <w:b/>
          <w:sz w:val="26"/>
          <w:szCs w:val="26"/>
        </w:rPr>
        <w:t>Администрации поселения Черновка</w:t>
      </w:r>
    </w:p>
    <w:p w14:paraId="3E2366A2" w14:textId="69CF09A8" w:rsidR="004F023C" w:rsidRDefault="009E63DF" w:rsidP="004F023C">
      <w:pPr>
        <w:jc w:val="center"/>
      </w:pPr>
      <w:r>
        <w:t>от 14.08.2020 № 98</w:t>
      </w:r>
    </w:p>
    <w:p w14:paraId="253A4407" w14:textId="0A32B423" w:rsidR="000A01C4" w:rsidRPr="009E63DF" w:rsidRDefault="000A01C4" w:rsidP="008347ED">
      <w:pPr>
        <w:jc w:val="both"/>
        <w:rPr>
          <w:b/>
          <w:sz w:val="22"/>
          <w:szCs w:val="22"/>
        </w:rPr>
      </w:pPr>
    </w:p>
    <w:p w14:paraId="5AA534A2" w14:textId="12C66625" w:rsidR="003E072D" w:rsidRPr="009E63DF" w:rsidRDefault="009E63DF" w:rsidP="009E63DF">
      <w:pPr>
        <w:jc w:val="center"/>
        <w:rPr>
          <w:b/>
          <w:sz w:val="22"/>
          <w:szCs w:val="22"/>
        </w:rPr>
      </w:pPr>
      <w:r w:rsidRPr="009E63DF">
        <w:rPr>
          <w:b/>
          <w:sz w:val="28"/>
          <w:szCs w:val="28"/>
        </w:rPr>
        <w:t>О внесении изменений в постановление Администрации сельского поселения Черновка Кинель-Черкасского района от 08.08.2016 № 61 предоставления муниципальной услуги «Оказание организационной, консультативной и методической помощи молодежи и молодежным объединениям»</w:t>
      </w:r>
    </w:p>
    <w:p w14:paraId="18E98DBC" w14:textId="77777777" w:rsidR="00E15F34" w:rsidRDefault="009E63DF" w:rsidP="00E15F34">
      <w:pPr>
        <w:pStyle w:val="1"/>
        <w:spacing w:line="360" w:lineRule="auto"/>
        <w:ind w:firstLine="426"/>
        <w:jc w:val="both"/>
        <w:rPr>
          <w:rFonts w:ascii="Times New Roman" w:hAnsi="Times New Roman" w:cs="Times New Roman"/>
          <w:b w:val="0"/>
          <w:color w:val="auto"/>
        </w:rPr>
      </w:pPr>
      <w:r w:rsidRPr="009E63DF">
        <w:rPr>
          <w:rFonts w:ascii="Times New Roman" w:hAnsi="Times New Roman" w:cs="Times New Roman"/>
          <w:b w:val="0"/>
          <w:color w:val="auto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Правительства Самарской области от 27 января 2011 г. N 16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Pr="009E63DF">
        <w:rPr>
          <w:rFonts w:ascii="Times New Roman" w:hAnsi="Times New Roman" w:cs="Times New Roman"/>
          <w:b w:val="0"/>
          <w:color w:val="auto"/>
        </w:rPr>
        <w:t>"О разработке и утверждении административных регламентов осуществления государственного контроля (надзора) и административных регламентов предоставления государственных услуг органами исполнительной власти Самарской области, разработке и принятии административных регламентов осуществления муниципального контроля органами местного самоу</w:t>
      </w:r>
      <w:r>
        <w:rPr>
          <w:rFonts w:ascii="Times New Roman" w:hAnsi="Times New Roman" w:cs="Times New Roman"/>
          <w:b w:val="0"/>
          <w:color w:val="auto"/>
        </w:rPr>
        <w:t>правления в Самарской области".</w:t>
      </w:r>
    </w:p>
    <w:p w14:paraId="0624CCAE" w14:textId="59DD4694" w:rsidR="009E63DF" w:rsidRPr="009E63DF" w:rsidRDefault="009E63DF" w:rsidP="00E15F34">
      <w:pPr>
        <w:pStyle w:val="1"/>
        <w:spacing w:line="360" w:lineRule="auto"/>
        <w:ind w:firstLine="426"/>
        <w:jc w:val="center"/>
        <w:rPr>
          <w:rFonts w:ascii="Times New Roman" w:hAnsi="Times New Roman" w:cs="Times New Roman"/>
          <w:b w:val="0"/>
          <w:color w:val="auto"/>
        </w:rPr>
      </w:pPr>
      <w:r w:rsidRPr="009E63DF">
        <w:rPr>
          <w:rFonts w:ascii="Times New Roman" w:hAnsi="Times New Roman" w:cs="Times New Roman"/>
          <w:b w:val="0"/>
          <w:color w:val="auto"/>
        </w:rPr>
        <w:t>ПОСТАНОВЛЯЮ:</w:t>
      </w:r>
    </w:p>
    <w:p w14:paraId="4CCCD4AD" w14:textId="73C2573E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 xml:space="preserve">1. Внести в постановление Администрации сельского поселения Черновка Кинель-Черкасского района от 08.08.2016 № 61 предоставления муниципальной услуги «Оказание организационной, консультативной и методической помощи молодежи и молодежным объединениям» (далее – постановление от </w:t>
      </w:r>
      <w:proofErr w:type="gramStart"/>
      <w:r w:rsidRPr="009E63DF">
        <w:rPr>
          <w:sz w:val="28"/>
          <w:szCs w:val="28"/>
        </w:rPr>
        <w:t>08.08.2016  №</w:t>
      </w:r>
      <w:proofErr w:type="gramEnd"/>
      <w:r w:rsidRPr="009E63DF">
        <w:rPr>
          <w:sz w:val="28"/>
          <w:szCs w:val="28"/>
        </w:rPr>
        <w:t xml:space="preserve"> 61) следующее изменение:</w:t>
      </w:r>
    </w:p>
    <w:p w14:paraId="6907C3CB" w14:textId="77777777" w:rsidR="009E63DF" w:rsidRPr="009E63DF" w:rsidRDefault="009E63DF" w:rsidP="009E63DF">
      <w:pPr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lastRenderedPageBreak/>
        <w:t>В приложении к постановлению от 08.08.2016 № 61 (далее административный регламент):</w:t>
      </w:r>
    </w:p>
    <w:p w14:paraId="69EF1F81" w14:textId="31068458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 xml:space="preserve">1.1. Раздел 5 административного </w:t>
      </w:r>
      <w:proofErr w:type="gramStart"/>
      <w:r w:rsidRPr="009E63DF">
        <w:rPr>
          <w:sz w:val="28"/>
          <w:szCs w:val="28"/>
        </w:rPr>
        <w:t>регламента  изложить</w:t>
      </w:r>
      <w:proofErr w:type="gramEnd"/>
      <w:r w:rsidRPr="009E63DF">
        <w:rPr>
          <w:sz w:val="28"/>
          <w:szCs w:val="28"/>
        </w:rPr>
        <w:t xml:space="preserve"> в следующей редакции:</w:t>
      </w:r>
    </w:p>
    <w:p w14:paraId="15989320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«5. Досудебный (внесудебный) порядок обжалования решений и действий (бездействия) органа, предоставляющего муниципальную услугу, а</w:t>
      </w:r>
    </w:p>
    <w:p w14:paraId="1950DE63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также должностных лиц, муниципальных служащих предоставляющих муниципальную услугу</w:t>
      </w:r>
    </w:p>
    <w:p w14:paraId="4E703270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</w:p>
    <w:p w14:paraId="414BCE8D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5.1. Информация для заявителей об их праве на досудебное (внесудебное) обжалование действий (бездействия) и решений, принятых и осуществляемых в ходе предоставления муниципальной услуги.</w:t>
      </w:r>
    </w:p>
    <w:p w14:paraId="143FC53A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Заявители имеют право на обжалование решений, принятых в ходе предоставления муниципальной услуги, действий или бездействия должностных лиц уполномоченного органа, участвующих в предоставлении муниципальной услуги, в досудебном и судебном порядке.</w:t>
      </w:r>
    </w:p>
    <w:p w14:paraId="6D7DF8EA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5.2. Предмет досудебного (внесудебного) обжалования:</w:t>
      </w:r>
    </w:p>
    <w:p w14:paraId="14C327B7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Предметом досудебного (внесудебного) обжалования могут являться действия (бездействие) должностного лица, а также принимаемые им решения при предоставлении муниципальной услуги.</w:t>
      </w:r>
    </w:p>
    <w:p w14:paraId="1DD750F4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Заявитель может обратиться с жалобой, в том числе в следующих случаях:</w:t>
      </w:r>
    </w:p>
    <w:p w14:paraId="68496054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нарушение срока регистрации запроса о предоставлении муниципальной услуги;</w:t>
      </w:r>
    </w:p>
    <w:p w14:paraId="62015F7D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нарушение срока предоставления муниципальной услуги;</w:t>
      </w:r>
    </w:p>
    <w:p w14:paraId="69B92A9B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Самарской области, муниципальными правовыми актами для предоставления муниципальной услуги;</w:t>
      </w:r>
    </w:p>
    <w:p w14:paraId="7FA4613C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отказ в приеме документов у заявителя, представление которых предусмотрено нормативными правовыми актами Российской Федерации, нормативными правовыми актами Самарской области, муниципальными правовыми актами для предоставления муниципальной услуги;</w:t>
      </w:r>
    </w:p>
    <w:p w14:paraId="60332E56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lastRenderedPageBreak/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Самарской области, муниципальными правовыми актами;</w:t>
      </w:r>
    </w:p>
    <w:p w14:paraId="268576AE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требование при предоставлении муниципальной услуги с заявителя платы, не предусмотренной нормативными правовыми актами Российской Федерации, нормативными правовыми актами Самарской области, муниципальными правовыми актами;</w:t>
      </w:r>
    </w:p>
    <w:p w14:paraId="6926B817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отказ уполномоченного органа, должностного лица уполномоченного органа, в исправлении допущенных опечаток им и ошибок в выданных в результате предоставления муниципальной услуги документах либо нарушения установленного срока таких исправлений.</w:t>
      </w:r>
    </w:p>
    <w:p w14:paraId="0D71441E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нарушения срока и порядка выдачи документов по результатам предоставления муниципальной услуги;</w:t>
      </w:r>
    </w:p>
    <w:p w14:paraId="4D4EECBE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Самарской области, муниципальными правовыми актами Кинель-Черкасского района.</w:t>
      </w:r>
    </w:p>
    <w:p w14:paraId="67DD178D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муниципальной, за исключением случаев, предусмотренных пунктом 4 части 1 статьи 7 Федерального закона от 27.07.2010 № 210-ФЗ.</w:t>
      </w:r>
    </w:p>
    <w:p w14:paraId="27DD76F5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5.3. Исчерпывающий перечень оснований для отказа в рассмотрении жалобы либо приостановления ее рассмотрения.</w:t>
      </w:r>
    </w:p>
    <w:p w14:paraId="76295CB5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Отказ в приеме документов у заявителя, представление которых предусмотрено нормативными правовыми актами Российской Федерации, нормативными правовыми актами Самарской области, муниципальными правовыми актами для предоставления муниципальной услуги;</w:t>
      </w:r>
    </w:p>
    <w:p w14:paraId="2BD68570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lastRenderedPageBreak/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Самарской области, муниципальными правовыми актами;</w:t>
      </w:r>
    </w:p>
    <w:p w14:paraId="5FC9F2ED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отказ уполномоченного органа, должностного лица уполномоченного органа, в исправлении допущенных опечаток им и ошибок в выданных в результате предоставления муниципальной услуги документах либо нарушения установленного срока таких исправлений.</w:t>
      </w:r>
    </w:p>
    <w:p w14:paraId="617954BF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нарушения срока и порядка выдачи документов по результатам предоставления муниципальной услуги;</w:t>
      </w:r>
    </w:p>
    <w:p w14:paraId="06B51DC0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приостановления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Самарской области, муниципальными правовыми актами Кинель-Черкасского района.</w:t>
      </w:r>
    </w:p>
    <w:p w14:paraId="6D42F39D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муниципальной, за исключением случаев, предусмотренных пунктом 4 части 1 статьи 7 Федерального закона от 27.07.2010 № 210-ФЗ.</w:t>
      </w:r>
    </w:p>
    <w:p w14:paraId="3C88B5F6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5.4. Основания для начала процедуры досудебного (внесудебного) обжалования.</w:t>
      </w:r>
    </w:p>
    <w:p w14:paraId="63B975CF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Основанием для начала процедуры досудебного (внесудебного) обжалования является поступление в уполномоченный орган жалобы от заявителя на имя руководителя.</w:t>
      </w:r>
    </w:p>
    <w:p w14:paraId="5CE95F10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Жалоба должна содержать следующую информацию:</w:t>
      </w:r>
    </w:p>
    <w:p w14:paraId="7FF0D2FB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наименование уполномоченного органа, предоставляющего муниципальную услугу, решения и действия (бездействие) которых обжалуются;</w:t>
      </w:r>
    </w:p>
    <w:p w14:paraId="54DAF625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 xml:space="preserve">фамилию, имя, отчество (последнее - при наличии), сведения о месте жительства заявителя, а также номер (номера) контактного телефона, адрес (адреса) электронной </w:t>
      </w:r>
      <w:r w:rsidRPr="009E63DF">
        <w:rPr>
          <w:sz w:val="28"/>
          <w:szCs w:val="28"/>
        </w:rPr>
        <w:lastRenderedPageBreak/>
        <w:t>почты (при наличии) и почтовый адрес, по которым должен быть направлен ответ заявителю;</w:t>
      </w:r>
    </w:p>
    <w:p w14:paraId="6F21D928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сведения об обжалуемых решениях и действиях (бездействии) уполномоченного органа, должностного лица уполномоченного органа;</w:t>
      </w:r>
    </w:p>
    <w:p w14:paraId="0094CD12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доводы, на основании которых заявитель не согласен с решением и действием (бездействием) уполномоченного органа, должностного лица уполномоченного органа. Заявителем могут быть представлены документы (при наличии), подтверждающие доводы заявителя, либо их копии.</w:t>
      </w:r>
    </w:p>
    <w:p w14:paraId="678BD0A0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В случае необходимости в подтверждение своих доводов заявитель прилагает к жалобе копии документов, подтверждающих изложенные в жалобе обстоятельства.</w:t>
      </w:r>
    </w:p>
    <w:p w14:paraId="79CF86F4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Заявителю, направившему жалобу, должен быть дан письменный мотивированный ответ по существу поставленных в жалобе вопросов.</w:t>
      </w:r>
    </w:p>
    <w:p w14:paraId="29793B79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5.5. Права заявителя на получение информации и документов, необходимых для обоснования и рассмотрения жалобы.</w:t>
      </w:r>
    </w:p>
    <w:p w14:paraId="2AEB5C1D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Заявитель имеет право на получение информации и документов, необходимых для обоснования и рассмотрения жалобы.</w:t>
      </w:r>
    </w:p>
    <w:p w14:paraId="22397F22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Заявители имеют право обратиться с жалобой:</w:t>
      </w:r>
    </w:p>
    <w:p w14:paraId="12CEF07B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лично (устно) в соответствии с графиком приема граждан;</w:t>
      </w:r>
    </w:p>
    <w:p w14:paraId="27EC49D8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в письменной форме на бумажном носителе либо посредством почтового отправления;</w:t>
      </w:r>
    </w:p>
    <w:p w14:paraId="2ED9AEEC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в электронной форме.</w:t>
      </w:r>
    </w:p>
    <w:p w14:paraId="70186A33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5.6. Наименование органа, предоставляющего муниципальную услугу, и должностных лиц, которым может быть адресована жалоба заявителя в досудебном (внесудебном) порядке.</w:t>
      </w:r>
    </w:p>
    <w:p w14:paraId="73AF17E4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Наименование органа местного самоуправления, предоставляющего муниципальную услугу - Администрация сельского поселения Черновка муниципального района Кинель-Черкасский Самарской области.</w:t>
      </w:r>
    </w:p>
    <w:p w14:paraId="1F347F4A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Жалоба заявителя в досудебном (внесудебном) порядке должна быть адресована должностному лицу уполномоченного органа ответственного за выполнение административной процедуры.</w:t>
      </w:r>
    </w:p>
    <w:p w14:paraId="3C03FE4B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5.7. Сроки рассмотрения жалобы:</w:t>
      </w:r>
    </w:p>
    <w:p w14:paraId="003F56DF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lastRenderedPageBreak/>
        <w:t>жалобы, поданные в письменной форме на бумажном носителе, рассматриваются должностными лицами уполномоченного органа в течение 15 рабочих дней со дня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регистрации, если законодательством не предусмотрено иное.</w:t>
      </w:r>
    </w:p>
    <w:p w14:paraId="18F45167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5.8. Результат досудебного (внесудебного) обжалования применительно к каждой процедуре либо инстанции обжалования.</w:t>
      </w:r>
    </w:p>
    <w:p w14:paraId="6FE38C39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По результатам рассмотрения жалобы принимается одно из следующих решений:</w:t>
      </w:r>
    </w:p>
    <w:p w14:paraId="07874A92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государственной или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14:paraId="6C448340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2) в удовлетворении жалобы отказывается.</w:t>
      </w:r>
    </w:p>
    <w:p w14:paraId="1B6C21A4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5.8.1. Не позднее дня, следующего за днем принятия решения, указанного в пункте 5.8.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1E535FEE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5.9. Подача жалобы не лишает заявителя права на обращение в соответствии с действующим законодательством в суд за защитой нарушенных прав либо с жалобой на действия (бездействие) и решения, принятые (осуществляемые) должностными лицами уполномоченного органа.</w:t>
      </w:r>
    </w:p>
    <w:p w14:paraId="7F93EEA5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 xml:space="preserve">5.9.1. В случае признания жалобы подлежащей удовлетворению в ответе заявителю, указанном в пункте 5.8 настоящего Административного регламента, дается информация о действиях, осуществляемых органом, предоставляющим муниципальную услугу,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неудобства, и указывается информация о дальнейших действиях, </w:t>
      </w:r>
      <w:r w:rsidRPr="009E63DF">
        <w:rPr>
          <w:sz w:val="28"/>
          <w:szCs w:val="28"/>
        </w:rPr>
        <w:lastRenderedPageBreak/>
        <w:t>которые необходимо совершить заявителю в целях получения муниципальной услуги.</w:t>
      </w:r>
    </w:p>
    <w:p w14:paraId="69373131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5.9.2. В случае признания жалобы, не подлежащей удовлетворению в ответе заявителю, указанном в пункте 5.9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05670B62" w14:textId="77777777" w:rsidR="009E63DF" w:rsidRPr="009E63DF" w:rsidRDefault="009E63DF" w:rsidP="009E63DF">
      <w:pPr>
        <w:autoSpaceDE w:val="0"/>
        <w:autoSpaceDN w:val="0"/>
        <w:adjustRightInd w:val="0"/>
        <w:spacing w:line="360" w:lineRule="auto"/>
        <w:ind w:firstLine="426"/>
        <w:jc w:val="both"/>
        <w:rPr>
          <w:sz w:val="28"/>
          <w:szCs w:val="28"/>
        </w:rPr>
      </w:pPr>
      <w:r w:rsidRPr="009E63DF">
        <w:rPr>
          <w:sz w:val="28"/>
          <w:szCs w:val="28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прокуратуры».</w:t>
      </w:r>
    </w:p>
    <w:p w14:paraId="5D2C5543" w14:textId="77777777" w:rsidR="009E63DF" w:rsidRPr="009E63DF" w:rsidRDefault="009E63DF" w:rsidP="009E63DF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9E63DF">
        <w:rPr>
          <w:sz w:val="28"/>
          <w:szCs w:val="28"/>
          <w:lang w:eastAsia="en-US"/>
        </w:rPr>
        <w:t xml:space="preserve">3. Опубликовать настоящее постановление в газете «Черновские вести». </w:t>
      </w:r>
    </w:p>
    <w:p w14:paraId="08CFE10E" w14:textId="77777777" w:rsidR="009E63DF" w:rsidRPr="009E63DF" w:rsidRDefault="009E63DF" w:rsidP="009E63DF">
      <w:pPr>
        <w:spacing w:line="360" w:lineRule="auto"/>
        <w:ind w:firstLine="708"/>
        <w:jc w:val="both"/>
        <w:rPr>
          <w:sz w:val="28"/>
          <w:szCs w:val="28"/>
          <w:lang w:eastAsia="en-US"/>
        </w:rPr>
      </w:pPr>
      <w:r w:rsidRPr="009E63DF">
        <w:rPr>
          <w:sz w:val="28"/>
          <w:szCs w:val="28"/>
          <w:lang w:eastAsia="en-US"/>
        </w:rPr>
        <w:t>4. Контроль за выполнением настоящего постановления оставляю за собой.</w:t>
      </w:r>
    </w:p>
    <w:p w14:paraId="0766AAFB" w14:textId="77777777" w:rsidR="00E15F34" w:rsidRDefault="009E63DF" w:rsidP="00E15F34">
      <w:pPr>
        <w:spacing w:line="360" w:lineRule="auto"/>
        <w:jc w:val="both"/>
        <w:rPr>
          <w:sz w:val="28"/>
          <w:szCs w:val="28"/>
          <w:lang w:eastAsia="en-US"/>
        </w:rPr>
      </w:pPr>
      <w:r w:rsidRPr="009E63DF">
        <w:rPr>
          <w:sz w:val="28"/>
          <w:szCs w:val="28"/>
          <w:lang w:eastAsia="en-US"/>
        </w:rPr>
        <w:tab/>
        <w:t>5. Настоящее постановление вступает в силу со дня его подписания.</w:t>
      </w:r>
    </w:p>
    <w:p w14:paraId="519CED8C" w14:textId="7C6BD02A" w:rsidR="00E15F34" w:rsidRDefault="009E63DF" w:rsidP="00E15F34">
      <w:pPr>
        <w:spacing w:line="360" w:lineRule="auto"/>
        <w:jc w:val="both"/>
        <w:rPr>
          <w:sz w:val="28"/>
          <w:szCs w:val="28"/>
          <w:lang w:eastAsia="en-US"/>
        </w:rPr>
      </w:pPr>
      <w:r w:rsidRPr="00E15F34">
        <w:rPr>
          <w:sz w:val="28"/>
          <w:szCs w:val="28"/>
        </w:rPr>
        <w:t>Глава сельского поселения Черновка                                            А.Е. Казаев</w:t>
      </w:r>
    </w:p>
    <w:p w14:paraId="4F1DD012" w14:textId="77777777" w:rsidR="00E15F34" w:rsidRPr="00E15F34" w:rsidRDefault="00E15F34" w:rsidP="00E15F34">
      <w:pPr>
        <w:spacing w:line="360" w:lineRule="auto"/>
        <w:jc w:val="both"/>
        <w:rPr>
          <w:sz w:val="28"/>
          <w:szCs w:val="28"/>
          <w:lang w:eastAsia="en-US"/>
        </w:rPr>
      </w:pPr>
    </w:p>
    <w:p w14:paraId="0C51F68B" w14:textId="77777777" w:rsidR="00E15F34" w:rsidRPr="00C94970" w:rsidRDefault="00E15F34" w:rsidP="00E15F34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</w:pBdr>
        <w:jc w:val="center"/>
        <w:rPr>
          <w:b/>
        </w:rPr>
      </w:pPr>
      <w:r>
        <w:rPr>
          <w:b/>
        </w:rPr>
        <w:t>ОФИЦИАЛЬНОЕ ОПУБЛИКОВАНИЕ</w:t>
      </w:r>
    </w:p>
    <w:p w14:paraId="2840D1C3" w14:textId="089F3783" w:rsidR="00E15F34" w:rsidRPr="00E15F34" w:rsidRDefault="00E15F34" w:rsidP="00E15F34"/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847"/>
        <w:gridCol w:w="2073"/>
        <w:gridCol w:w="1276"/>
      </w:tblGrid>
      <w:tr w:rsidR="00E15F34" w:rsidRPr="005E4AF1" w14:paraId="76159159" w14:textId="77777777" w:rsidTr="00E15F34">
        <w:trPr>
          <w:trHeight w:val="1016"/>
        </w:trPr>
        <w:tc>
          <w:tcPr>
            <w:tcW w:w="10196" w:type="dxa"/>
            <w:gridSpan w:val="3"/>
            <w:hideMark/>
          </w:tcPr>
          <w:p w14:paraId="0D6E4CEE" w14:textId="77777777" w:rsidR="00E15F34" w:rsidRPr="005E4AF1" w:rsidRDefault="00E15F34" w:rsidP="00E15F34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bookmarkStart w:id="1" w:name="RANGE!A1:C1"/>
          </w:p>
          <w:p w14:paraId="4E538B58" w14:textId="29145E31" w:rsidR="00E15F34" w:rsidRPr="005E4AF1" w:rsidRDefault="00E15F34" w:rsidP="00E15F34">
            <w:pPr>
              <w:spacing w:line="360" w:lineRule="auto"/>
              <w:jc w:val="center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ОТЧЕТ ОБ ИСПОЛНЕНИИ БЮДЖЕТА СЕЛЬСКОГО ПОСЕЛЕНИЯ ЧЕРНОВКА МУНИЦИПАЛЬНОГО РАЙОНА КИНЕЛЬ-ЧЕРКАССКИЙ САМАРСКОЙ ОБЛАСТИ                                                                                                                     ЗА 1 ПОЛУГОДИЕ 2020 ГОДА</w:t>
            </w:r>
            <w:bookmarkEnd w:id="1"/>
          </w:p>
        </w:tc>
      </w:tr>
      <w:tr w:rsidR="00E15F34" w:rsidRPr="005E4AF1" w14:paraId="2B89F1F0" w14:textId="77777777" w:rsidTr="00E15F34">
        <w:trPr>
          <w:trHeight w:val="255"/>
        </w:trPr>
        <w:tc>
          <w:tcPr>
            <w:tcW w:w="10196" w:type="dxa"/>
            <w:gridSpan w:val="3"/>
            <w:hideMark/>
          </w:tcPr>
          <w:p w14:paraId="3475F021" w14:textId="77777777" w:rsidR="00E15F34" w:rsidRPr="005E4AF1" w:rsidRDefault="00E15F34" w:rsidP="00E15F34">
            <w:pPr>
              <w:spacing w:line="360" w:lineRule="auto"/>
              <w:rPr>
                <w:b/>
                <w:bCs/>
                <w:sz w:val="20"/>
                <w:szCs w:val="20"/>
              </w:rPr>
            </w:pPr>
            <w:bookmarkStart w:id="2" w:name="RANGE!A2:C64"/>
            <w:r w:rsidRPr="005E4AF1">
              <w:rPr>
                <w:b/>
                <w:bCs/>
                <w:sz w:val="20"/>
                <w:szCs w:val="20"/>
              </w:rPr>
              <w:t>1. Доходы бюджета</w:t>
            </w:r>
            <w:bookmarkEnd w:id="2"/>
          </w:p>
        </w:tc>
      </w:tr>
      <w:tr w:rsidR="00E15F34" w:rsidRPr="005E4AF1" w14:paraId="09DE2612" w14:textId="77777777" w:rsidTr="00E15F34">
        <w:trPr>
          <w:trHeight w:val="255"/>
        </w:trPr>
        <w:tc>
          <w:tcPr>
            <w:tcW w:w="6847" w:type="dxa"/>
            <w:hideMark/>
          </w:tcPr>
          <w:p w14:paraId="661356C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  <w:tc>
          <w:tcPr>
            <w:tcW w:w="2073" w:type="dxa"/>
            <w:hideMark/>
          </w:tcPr>
          <w:p w14:paraId="0EF430C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hideMark/>
          </w:tcPr>
          <w:p w14:paraId="48FF6BFA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</w:tr>
      <w:tr w:rsidR="00E15F34" w:rsidRPr="005E4AF1" w14:paraId="651A8770" w14:textId="77777777" w:rsidTr="00E15F34">
        <w:trPr>
          <w:trHeight w:val="675"/>
        </w:trPr>
        <w:tc>
          <w:tcPr>
            <w:tcW w:w="6847" w:type="dxa"/>
            <w:hideMark/>
          </w:tcPr>
          <w:p w14:paraId="2A67489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2073" w:type="dxa"/>
            <w:hideMark/>
          </w:tcPr>
          <w:p w14:paraId="5759CB8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Код дохода по бюджетной классификации</w:t>
            </w:r>
          </w:p>
        </w:tc>
        <w:tc>
          <w:tcPr>
            <w:tcW w:w="1276" w:type="dxa"/>
            <w:hideMark/>
          </w:tcPr>
          <w:p w14:paraId="2AE317F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Исполнено</w:t>
            </w:r>
          </w:p>
        </w:tc>
      </w:tr>
      <w:tr w:rsidR="00E15F34" w:rsidRPr="005E4AF1" w14:paraId="754B6F96" w14:textId="77777777" w:rsidTr="00E15F34">
        <w:trPr>
          <w:trHeight w:val="270"/>
        </w:trPr>
        <w:tc>
          <w:tcPr>
            <w:tcW w:w="6847" w:type="dxa"/>
            <w:hideMark/>
          </w:tcPr>
          <w:p w14:paraId="45CABC70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</w:t>
            </w:r>
          </w:p>
        </w:tc>
        <w:tc>
          <w:tcPr>
            <w:tcW w:w="2073" w:type="dxa"/>
            <w:hideMark/>
          </w:tcPr>
          <w:p w14:paraId="0DABEBF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hideMark/>
          </w:tcPr>
          <w:p w14:paraId="1788C71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5</w:t>
            </w:r>
          </w:p>
        </w:tc>
      </w:tr>
      <w:tr w:rsidR="00E15F34" w:rsidRPr="005E4AF1" w14:paraId="375951F6" w14:textId="77777777" w:rsidTr="00E15F34">
        <w:trPr>
          <w:trHeight w:val="255"/>
        </w:trPr>
        <w:tc>
          <w:tcPr>
            <w:tcW w:w="6847" w:type="dxa"/>
            <w:hideMark/>
          </w:tcPr>
          <w:p w14:paraId="6A04B55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 бюджета - всего</w:t>
            </w:r>
          </w:p>
        </w:tc>
        <w:tc>
          <w:tcPr>
            <w:tcW w:w="2073" w:type="dxa"/>
            <w:hideMark/>
          </w:tcPr>
          <w:p w14:paraId="51ADC184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hideMark/>
          </w:tcPr>
          <w:p w14:paraId="11E5C8E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4 494 889,14</w:t>
            </w:r>
          </w:p>
        </w:tc>
      </w:tr>
      <w:tr w:rsidR="00E15F34" w:rsidRPr="005E4AF1" w14:paraId="0E14D32F" w14:textId="77777777" w:rsidTr="00E15F34">
        <w:trPr>
          <w:trHeight w:val="255"/>
        </w:trPr>
        <w:tc>
          <w:tcPr>
            <w:tcW w:w="6847" w:type="dxa"/>
            <w:hideMark/>
          </w:tcPr>
          <w:p w14:paraId="78AA107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в том числе:</w:t>
            </w:r>
          </w:p>
        </w:tc>
        <w:tc>
          <w:tcPr>
            <w:tcW w:w="2073" w:type="dxa"/>
            <w:hideMark/>
          </w:tcPr>
          <w:p w14:paraId="2F47D8F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hideMark/>
          </w:tcPr>
          <w:p w14:paraId="725A525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</w:tr>
      <w:tr w:rsidR="00E15F34" w:rsidRPr="005E4AF1" w14:paraId="0A75BD4B" w14:textId="77777777" w:rsidTr="00E15F34">
        <w:trPr>
          <w:trHeight w:val="255"/>
        </w:trPr>
        <w:tc>
          <w:tcPr>
            <w:tcW w:w="6847" w:type="dxa"/>
            <w:hideMark/>
          </w:tcPr>
          <w:p w14:paraId="4FF658F6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2073" w:type="dxa"/>
            <w:hideMark/>
          </w:tcPr>
          <w:p w14:paraId="38BFB99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000 10000000000000000</w:t>
            </w:r>
          </w:p>
        </w:tc>
        <w:tc>
          <w:tcPr>
            <w:tcW w:w="1276" w:type="dxa"/>
            <w:hideMark/>
          </w:tcPr>
          <w:p w14:paraId="2E40E3F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1 583 771,37</w:t>
            </w:r>
          </w:p>
        </w:tc>
      </w:tr>
      <w:tr w:rsidR="00E15F34" w:rsidRPr="005E4AF1" w14:paraId="0BB389E5" w14:textId="77777777" w:rsidTr="00E15F34">
        <w:trPr>
          <w:trHeight w:val="255"/>
        </w:trPr>
        <w:tc>
          <w:tcPr>
            <w:tcW w:w="6847" w:type="dxa"/>
            <w:hideMark/>
          </w:tcPr>
          <w:p w14:paraId="61EB9BD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НАЛОГИ НА ПРИБЫЛЬ, ДОХОДЫ</w:t>
            </w:r>
          </w:p>
        </w:tc>
        <w:tc>
          <w:tcPr>
            <w:tcW w:w="2073" w:type="dxa"/>
            <w:hideMark/>
          </w:tcPr>
          <w:p w14:paraId="26C59C4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000 10100000000000000</w:t>
            </w:r>
          </w:p>
        </w:tc>
        <w:tc>
          <w:tcPr>
            <w:tcW w:w="1276" w:type="dxa"/>
            <w:hideMark/>
          </w:tcPr>
          <w:p w14:paraId="0608691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621 328,53</w:t>
            </w:r>
          </w:p>
        </w:tc>
      </w:tr>
      <w:tr w:rsidR="00E15F34" w:rsidRPr="005E4AF1" w14:paraId="49EAE16E" w14:textId="77777777" w:rsidTr="00E15F34">
        <w:trPr>
          <w:trHeight w:val="255"/>
        </w:trPr>
        <w:tc>
          <w:tcPr>
            <w:tcW w:w="6847" w:type="dxa"/>
            <w:hideMark/>
          </w:tcPr>
          <w:p w14:paraId="01BDCC1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2073" w:type="dxa"/>
            <w:hideMark/>
          </w:tcPr>
          <w:p w14:paraId="694A72A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000 10102000010000110</w:t>
            </w:r>
          </w:p>
        </w:tc>
        <w:tc>
          <w:tcPr>
            <w:tcW w:w="1276" w:type="dxa"/>
            <w:hideMark/>
          </w:tcPr>
          <w:p w14:paraId="681D5FA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621 328,53</w:t>
            </w:r>
          </w:p>
        </w:tc>
      </w:tr>
      <w:tr w:rsidR="00E15F34" w:rsidRPr="005E4AF1" w14:paraId="1D156142" w14:textId="77777777" w:rsidTr="00E15F34">
        <w:trPr>
          <w:trHeight w:val="900"/>
        </w:trPr>
        <w:tc>
          <w:tcPr>
            <w:tcW w:w="6847" w:type="dxa"/>
            <w:hideMark/>
          </w:tcPr>
          <w:p w14:paraId="52D7246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lastRenderedPageBreak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073" w:type="dxa"/>
            <w:hideMark/>
          </w:tcPr>
          <w:p w14:paraId="229C95C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182 10102010010000110</w:t>
            </w:r>
          </w:p>
        </w:tc>
        <w:tc>
          <w:tcPr>
            <w:tcW w:w="1276" w:type="dxa"/>
            <w:hideMark/>
          </w:tcPr>
          <w:p w14:paraId="6C29DD2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621 216,23</w:t>
            </w:r>
          </w:p>
        </w:tc>
      </w:tr>
      <w:tr w:rsidR="00E15F34" w:rsidRPr="005E4AF1" w14:paraId="2A92085B" w14:textId="77777777" w:rsidTr="00E15F34">
        <w:trPr>
          <w:trHeight w:val="1125"/>
        </w:trPr>
        <w:tc>
          <w:tcPr>
            <w:tcW w:w="6847" w:type="dxa"/>
            <w:hideMark/>
          </w:tcPr>
          <w:p w14:paraId="5840D6D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073" w:type="dxa"/>
            <w:hideMark/>
          </w:tcPr>
          <w:p w14:paraId="4A7F33AC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182 10102020010000110</w:t>
            </w:r>
          </w:p>
        </w:tc>
        <w:tc>
          <w:tcPr>
            <w:tcW w:w="1276" w:type="dxa"/>
            <w:hideMark/>
          </w:tcPr>
          <w:p w14:paraId="0CEE3C7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48C70476" w14:textId="77777777" w:rsidTr="00E15F34">
        <w:trPr>
          <w:trHeight w:val="450"/>
        </w:trPr>
        <w:tc>
          <w:tcPr>
            <w:tcW w:w="6847" w:type="dxa"/>
            <w:hideMark/>
          </w:tcPr>
          <w:p w14:paraId="3F575936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073" w:type="dxa"/>
            <w:hideMark/>
          </w:tcPr>
          <w:p w14:paraId="1506316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182 10102030010000110</w:t>
            </w:r>
          </w:p>
        </w:tc>
        <w:tc>
          <w:tcPr>
            <w:tcW w:w="1276" w:type="dxa"/>
            <w:hideMark/>
          </w:tcPr>
          <w:p w14:paraId="29A20C8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112,30</w:t>
            </w:r>
          </w:p>
        </w:tc>
      </w:tr>
      <w:tr w:rsidR="00E15F34" w:rsidRPr="005E4AF1" w14:paraId="0FB10E46" w14:textId="77777777" w:rsidTr="00E15F34">
        <w:trPr>
          <w:trHeight w:val="450"/>
        </w:trPr>
        <w:tc>
          <w:tcPr>
            <w:tcW w:w="6847" w:type="dxa"/>
            <w:hideMark/>
          </w:tcPr>
          <w:p w14:paraId="1602FAE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073" w:type="dxa"/>
            <w:hideMark/>
          </w:tcPr>
          <w:p w14:paraId="0B60808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000 10300000000000000</w:t>
            </w:r>
          </w:p>
        </w:tc>
        <w:tc>
          <w:tcPr>
            <w:tcW w:w="1276" w:type="dxa"/>
            <w:hideMark/>
          </w:tcPr>
          <w:p w14:paraId="102FAA9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580 037,84</w:t>
            </w:r>
          </w:p>
        </w:tc>
      </w:tr>
      <w:tr w:rsidR="00E15F34" w:rsidRPr="005E4AF1" w14:paraId="62328D19" w14:textId="77777777" w:rsidTr="00E15F34">
        <w:trPr>
          <w:trHeight w:val="450"/>
        </w:trPr>
        <w:tc>
          <w:tcPr>
            <w:tcW w:w="6847" w:type="dxa"/>
            <w:hideMark/>
          </w:tcPr>
          <w:p w14:paraId="167D409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073" w:type="dxa"/>
            <w:hideMark/>
          </w:tcPr>
          <w:p w14:paraId="5E248ED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000 10302000010000110</w:t>
            </w:r>
          </w:p>
        </w:tc>
        <w:tc>
          <w:tcPr>
            <w:tcW w:w="1276" w:type="dxa"/>
            <w:hideMark/>
          </w:tcPr>
          <w:p w14:paraId="3B87C23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580 037,84</w:t>
            </w:r>
          </w:p>
        </w:tc>
      </w:tr>
      <w:tr w:rsidR="00E15F34" w:rsidRPr="005E4AF1" w14:paraId="55F3D8E5" w14:textId="77777777" w:rsidTr="00E15F34">
        <w:trPr>
          <w:trHeight w:val="675"/>
        </w:trPr>
        <w:tc>
          <w:tcPr>
            <w:tcW w:w="6847" w:type="dxa"/>
            <w:hideMark/>
          </w:tcPr>
          <w:p w14:paraId="485BDF1C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73" w:type="dxa"/>
            <w:hideMark/>
          </w:tcPr>
          <w:p w14:paraId="078B05A6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000 10302230010000110</w:t>
            </w:r>
          </w:p>
        </w:tc>
        <w:tc>
          <w:tcPr>
            <w:tcW w:w="1276" w:type="dxa"/>
            <w:hideMark/>
          </w:tcPr>
          <w:p w14:paraId="7B6467E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274 810,77</w:t>
            </w:r>
          </w:p>
        </w:tc>
      </w:tr>
      <w:tr w:rsidR="00E15F34" w:rsidRPr="005E4AF1" w14:paraId="7C071C3A" w14:textId="77777777" w:rsidTr="00E15F34">
        <w:trPr>
          <w:trHeight w:val="1125"/>
        </w:trPr>
        <w:tc>
          <w:tcPr>
            <w:tcW w:w="6847" w:type="dxa"/>
            <w:hideMark/>
          </w:tcPr>
          <w:p w14:paraId="06D4B55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073" w:type="dxa"/>
            <w:hideMark/>
          </w:tcPr>
          <w:p w14:paraId="293C9C06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100 10302231010000110</w:t>
            </w:r>
          </w:p>
        </w:tc>
        <w:tc>
          <w:tcPr>
            <w:tcW w:w="1276" w:type="dxa"/>
            <w:hideMark/>
          </w:tcPr>
          <w:p w14:paraId="153A637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274 810,77</w:t>
            </w:r>
          </w:p>
        </w:tc>
      </w:tr>
      <w:tr w:rsidR="00E15F34" w:rsidRPr="005E4AF1" w14:paraId="4CE84031" w14:textId="77777777" w:rsidTr="00E15F34">
        <w:trPr>
          <w:trHeight w:val="900"/>
        </w:trPr>
        <w:tc>
          <w:tcPr>
            <w:tcW w:w="6847" w:type="dxa"/>
            <w:hideMark/>
          </w:tcPr>
          <w:p w14:paraId="37D2E644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E4AF1">
              <w:rPr>
                <w:sz w:val="20"/>
                <w:szCs w:val="20"/>
              </w:rPr>
              <w:t>инжекторных</w:t>
            </w:r>
            <w:proofErr w:type="spellEnd"/>
            <w:r w:rsidRPr="005E4AF1">
              <w:rPr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73" w:type="dxa"/>
            <w:hideMark/>
          </w:tcPr>
          <w:p w14:paraId="30D888A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000 10302240010000110</w:t>
            </w:r>
          </w:p>
        </w:tc>
        <w:tc>
          <w:tcPr>
            <w:tcW w:w="1276" w:type="dxa"/>
            <w:hideMark/>
          </w:tcPr>
          <w:p w14:paraId="7DFF799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1 798,03</w:t>
            </w:r>
          </w:p>
        </w:tc>
      </w:tr>
      <w:tr w:rsidR="00E15F34" w:rsidRPr="005E4AF1" w14:paraId="073F0D48" w14:textId="77777777" w:rsidTr="00E15F34">
        <w:trPr>
          <w:trHeight w:val="1350"/>
        </w:trPr>
        <w:tc>
          <w:tcPr>
            <w:tcW w:w="6847" w:type="dxa"/>
            <w:hideMark/>
          </w:tcPr>
          <w:p w14:paraId="04F3636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5E4AF1">
              <w:rPr>
                <w:sz w:val="20"/>
                <w:szCs w:val="20"/>
              </w:rPr>
              <w:t>инжекторных</w:t>
            </w:r>
            <w:proofErr w:type="spellEnd"/>
            <w:r w:rsidRPr="005E4AF1">
              <w:rPr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073" w:type="dxa"/>
            <w:hideMark/>
          </w:tcPr>
          <w:p w14:paraId="08394AD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100 10302241010000110</w:t>
            </w:r>
          </w:p>
        </w:tc>
        <w:tc>
          <w:tcPr>
            <w:tcW w:w="1276" w:type="dxa"/>
            <w:hideMark/>
          </w:tcPr>
          <w:p w14:paraId="18F8436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1 798,03</w:t>
            </w:r>
          </w:p>
        </w:tc>
      </w:tr>
      <w:tr w:rsidR="00E15F34" w:rsidRPr="005E4AF1" w14:paraId="4257C478" w14:textId="77777777" w:rsidTr="00E15F34">
        <w:trPr>
          <w:trHeight w:val="675"/>
        </w:trPr>
        <w:tc>
          <w:tcPr>
            <w:tcW w:w="6847" w:type="dxa"/>
            <w:hideMark/>
          </w:tcPr>
          <w:p w14:paraId="18ED397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73" w:type="dxa"/>
            <w:hideMark/>
          </w:tcPr>
          <w:p w14:paraId="5FC2F19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000 10302250010000110</w:t>
            </w:r>
          </w:p>
        </w:tc>
        <w:tc>
          <w:tcPr>
            <w:tcW w:w="1276" w:type="dxa"/>
            <w:hideMark/>
          </w:tcPr>
          <w:p w14:paraId="54BBC3EA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358 125,83</w:t>
            </w:r>
          </w:p>
        </w:tc>
      </w:tr>
      <w:tr w:rsidR="00E15F34" w:rsidRPr="005E4AF1" w14:paraId="009551C7" w14:textId="77777777" w:rsidTr="00E15F34">
        <w:trPr>
          <w:trHeight w:val="1125"/>
        </w:trPr>
        <w:tc>
          <w:tcPr>
            <w:tcW w:w="6847" w:type="dxa"/>
            <w:hideMark/>
          </w:tcPr>
          <w:p w14:paraId="3C190EFA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lastRenderedPageBreak/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073" w:type="dxa"/>
            <w:hideMark/>
          </w:tcPr>
          <w:p w14:paraId="28606F6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100 10302251010000110</w:t>
            </w:r>
          </w:p>
        </w:tc>
        <w:tc>
          <w:tcPr>
            <w:tcW w:w="1276" w:type="dxa"/>
            <w:hideMark/>
          </w:tcPr>
          <w:p w14:paraId="169F83F0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358 125,83</w:t>
            </w:r>
          </w:p>
        </w:tc>
      </w:tr>
      <w:tr w:rsidR="00E15F34" w:rsidRPr="005E4AF1" w14:paraId="34A9DCE8" w14:textId="77777777" w:rsidTr="00E15F34">
        <w:trPr>
          <w:trHeight w:val="675"/>
        </w:trPr>
        <w:tc>
          <w:tcPr>
            <w:tcW w:w="6847" w:type="dxa"/>
            <w:hideMark/>
          </w:tcPr>
          <w:p w14:paraId="7B6EEC9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073" w:type="dxa"/>
            <w:hideMark/>
          </w:tcPr>
          <w:p w14:paraId="69788BD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000 10302260010000110</w:t>
            </w:r>
          </w:p>
        </w:tc>
        <w:tc>
          <w:tcPr>
            <w:tcW w:w="1276" w:type="dxa"/>
            <w:hideMark/>
          </w:tcPr>
          <w:p w14:paraId="5099BB0E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-54 696,79</w:t>
            </w:r>
          </w:p>
        </w:tc>
      </w:tr>
      <w:tr w:rsidR="00E15F34" w:rsidRPr="005E4AF1" w14:paraId="28F97E48" w14:textId="77777777" w:rsidTr="00E15F34">
        <w:trPr>
          <w:trHeight w:val="1125"/>
        </w:trPr>
        <w:tc>
          <w:tcPr>
            <w:tcW w:w="6847" w:type="dxa"/>
            <w:hideMark/>
          </w:tcPr>
          <w:p w14:paraId="738C7B6E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073" w:type="dxa"/>
            <w:hideMark/>
          </w:tcPr>
          <w:p w14:paraId="6F68324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100 10302261010000110</w:t>
            </w:r>
          </w:p>
        </w:tc>
        <w:tc>
          <w:tcPr>
            <w:tcW w:w="1276" w:type="dxa"/>
            <w:hideMark/>
          </w:tcPr>
          <w:p w14:paraId="0B5DCFCC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-54 696,79</w:t>
            </w:r>
          </w:p>
        </w:tc>
      </w:tr>
      <w:tr w:rsidR="00E15F34" w:rsidRPr="005E4AF1" w14:paraId="59040B34" w14:textId="77777777" w:rsidTr="00E15F34">
        <w:trPr>
          <w:trHeight w:val="255"/>
        </w:trPr>
        <w:tc>
          <w:tcPr>
            <w:tcW w:w="6847" w:type="dxa"/>
            <w:hideMark/>
          </w:tcPr>
          <w:p w14:paraId="066E5A5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НАЛОГИ НА СОВОКУПНЫЙ ДОХОД</w:t>
            </w:r>
          </w:p>
        </w:tc>
        <w:tc>
          <w:tcPr>
            <w:tcW w:w="2073" w:type="dxa"/>
            <w:hideMark/>
          </w:tcPr>
          <w:p w14:paraId="528C6856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000 10500000000000000</w:t>
            </w:r>
          </w:p>
        </w:tc>
        <w:tc>
          <w:tcPr>
            <w:tcW w:w="1276" w:type="dxa"/>
            <w:hideMark/>
          </w:tcPr>
          <w:p w14:paraId="6F8B95F0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33 511,71</w:t>
            </w:r>
          </w:p>
        </w:tc>
      </w:tr>
      <w:tr w:rsidR="00E15F34" w:rsidRPr="005E4AF1" w14:paraId="05B4B39A" w14:textId="77777777" w:rsidTr="00E15F34">
        <w:trPr>
          <w:trHeight w:val="255"/>
        </w:trPr>
        <w:tc>
          <w:tcPr>
            <w:tcW w:w="6847" w:type="dxa"/>
            <w:hideMark/>
          </w:tcPr>
          <w:p w14:paraId="0B2E9CD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073" w:type="dxa"/>
            <w:hideMark/>
          </w:tcPr>
          <w:p w14:paraId="16439A8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000 10503000010000110</w:t>
            </w:r>
          </w:p>
        </w:tc>
        <w:tc>
          <w:tcPr>
            <w:tcW w:w="1276" w:type="dxa"/>
            <w:hideMark/>
          </w:tcPr>
          <w:p w14:paraId="3A8B1BC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33 511,71</w:t>
            </w:r>
          </w:p>
        </w:tc>
      </w:tr>
      <w:tr w:rsidR="00E15F34" w:rsidRPr="005E4AF1" w14:paraId="00283A36" w14:textId="77777777" w:rsidTr="00E15F34">
        <w:trPr>
          <w:trHeight w:val="255"/>
        </w:trPr>
        <w:tc>
          <w:tcPr>
            <w:tcW w:w="6847" w:type="dxa"/>
            <w:hideMark/>
          </w:tcPr>
          <w:p w14:paraId="005AD16C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2073" w:type="dxa"/>
            <w:hideMark/>
          </w:tcPr>
          <w:p w14:paraId="3720D1BC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182 10503010010000110</w:t>
            </w:r>
          </w:p>
        </w:tc>
        <w:tc>
          <w:tcPr>
            <w:tcW w:w="1276" w:type="dxa"/>
            <w:hideMark/>
          </w:tcPr>
          <w:p w14:paraId="011AE74E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33 511,71</w:t>
            </w:r>
          </w:p>
        </w:tc>
      </w:tr>
      <w:tr w:rsidR="00E15F34" w:rsidRPr="005E4AF1" w14:paraId="385FACFA" w14:textId="77777777" w:rsidTr="00E15F34">
        <w:trPr>
          <w:trHeight w:val="255"/>
        </w:trPr>
        <w:tc>
          <w:tcPr>
            <w:tcW w:w="6847" w:type="dxa"/>
            <w:hideMark/>
          </w:tcPr>
          <w:p w14:paraId="224DD6C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НАЛОГИ НА ИМУЩЕСТВО</w:t>
            </w:r>
          </w:p>
        </w:tc>
        <w:tc>
          <w:tcPr>
            <w:tcW w:w="2073" w:type="dxa"/>
            <w:hideMark/>
          </w:tcPr>
          <w:p w14:paraId="1F3649C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000 10600000000000000</w:t>
            </w:r>
          </w:p>
        </w:tc>
        <w:tc>
          <w:tcPr>
            <w:tcW w:w="1276" w:type="dxa"/>
            <w:hideMark/>
          </w:tcPr>
          <w:p w14:paraId="00B845F0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338 768,29</w:t>
            </w:r>
          </w:p>
        </w:tc>
      </w:tr>
      <w:tr w:rsidR="00E15F34" w:rsidRPr="005E4AF1" w14:paraId="3A2E4F70" w14:textId="77777777" w:rsidTr="00E15F34">
        <w:trPr>
          <w:trHeight w:val="255"/>
        </w:trPr>
        <w:tc>
          <w:tcPr>
            <w:tcW w:w="6847" w:type="dxa"/>
            <w:hideMark/>
          </w:tcPr>
          <w:p w14:paraId="497BD3C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2073" w:type="dxa"/>
            <w:hideMark/>
          </w:tcPr>
          <w:p w14:paraId="2E78603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000 10601000000000110</w:t>
            </w:r>
          </w:p>
        </w:tc>
        <w:tc>
          <w:tcPr>
            <w:tcW w:w="1276" w:type="dxa"/>
            <w:hideMark/>
          </w:tcPr>
          <w:p w14:paraId="5B111A64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7 582,57</w:t>
            </w:r>
          </w:p>
        </w:tc>
      </w:tr>
      <w:tr w:rsidR="00E15F34" w:rsidRPr="005E4AF1" w14:paraId="64F82198" w14:textId="77777777" w:rsidTr="00E15F34">
        <w:trPr>
          <w:trHeight w:val="450"/>
        </w:trPr>
        <w:tc>
          <w:tcPr>
            <w:tcW w:w="6847" w:type="dxa"/>
            <w:hideMark/>
          </w:tcPr>
          <w:p w14:paraId="1DAA3EC0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073" w:type="dxa"/>
            <w:hideMark/>
          </w:tcPr>
          <w:p w14:paraId="2736150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182 10601030100000110</w:t>
            </w:r>
          </w:p>
        </w:tc>
        <w:tc>
          <w:tcPr>
            <w:tcW w:w="1276" w:type="dxa"/>
            <w:hideMark/>
          </w:tcPr>
          <w:p w14:paraId="60D1A01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7 582,57</w:t>
            </w:r>
          </w:p>
        </w:tc>
      </w:tr>
      <w:tr w:rsidR="00E15F34" w:rsidRPr="005E4AF1" w14:paraId="193081DC" w14:textId="77777777" w:rsidTr="00E15F34">
        <w:trPr>
          <w:trHeight w:val="255"/>
        </w:trPr>
        <w:tc>
          <w:tcPr>
            <w:tcW w:w="6847" w:type="dxa"/>
            <w:hideMark/>
          </w:tcPr>
          <w:p w14:paraId="1E2DB2BE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Земельный налог</w:t>
            </w:r>
          </w:p>
        </w:tc>
        <w:tc>
          <w:tcPr>
            <w:tcW w:w="2073" w:type="dxa"/>
            <w:hideMark/>
          </w:tcPr>
          <w:p w14:paraId="5A2ED36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000 10606000000000110</w:t>
            </w:r>
          </w:p>
        </w:tc>
        <w:tc>
          <w:tcPr>
            <w:tcW w:w="1276" w:type="dxa"/>
            <w:hideMark/>
          </w:tcPr>
          <w:p w14:paraId="5171E37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331 185,72</w:t>
            </w:r>
          </w:p>
        </w:tc>
      </w:tr>
      <w:tr w:rsidR="00E15F34" w:rsidRPr="005E4AF1" w14:paraId="42E0F428" w14:textId="77777777" w:rsidTr="00E15F34">
        <w:trPr>
          <w:trHeight w:val="255"/>
        </w:trPr>
        <w:tc>
          <w:tcPr>
            <w:tcW w:w="6847" w:type="dxa"/>
            <w:hideMark/>
          </w:tcPr>
          <w:p w14:paraId="74F293C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2073" w:type="dxa"/>
            <w:hideMark/>
          </w:tcPr>
          <w:p w14:paraId="191C6F1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000 10606030000000110</w:t>
            </w:r>
          </w:p>
        </w:tc>
        <w:tc>
          <w:tcPr>
            <w:tcW w:w="1276" w:type="dxa"/>
            <w:hideMark/>
          </w:tcPr>
          <w:p w14:paraId="72DDD27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232 602,00</w:t>
            </w:r>
          </w:p>
        </w:tc>
      </w:tr>
      <w:tr w:rsidR="00E15F34" w:rsidRPr="005E4AF1" w14:paraId="7BA0AA4D" w14:textId="77777777" w:rsidTr="00E15F34">
        <w:trPr>
          <w:trHeight w:val="450"/>
        </w:trPr>
        <w:tc>
          <w:tcPr>
            <w:tcW w:w="6847" w:type="dxa"/>
            <w:hideMark/>
          </w:tcPr>
          <w:p w14:paraId="4B0367F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073" w:type="dxa"/>
            <w:hideMark/>
          </w:tcPr>
          <w:p w14:paraId="5CB93D5C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182 10606033100000110</w:t>
            </w:r>
          </w:p>
        </w:tc>
        <w:tc>
          <w:tcPr>
            <w:tcW w:w="1276" w:type="dxa"/>
            <w:hideMark/>
          </w:tcPr>
          <w:p w14:paraId="4973D434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232 602,00</w:t>
            </w:r>
          </w:p>
        </w:tc>
      </w:tr>
      <w:tr w:rsidR="00E15F34" w:rsidRPr="005E4AF1" w14:paraId="28B96102" w14:textId="77777777" w:rsidTr="00E15F34">
        <w:trPr>
          <w:trHeight w:val="255"/>
        </w:trPr>
        <w:tc>
          <w:tcPr>
            <w:tcW w:w="6847" w:type="dxa"/>
            <w:hideMark/>
          </w:tcPr>
          <w:p w14:paraId="5DB23CE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2073" w:type="dxa"/>
            <w:hideMark/>
          </w:tcPr>
          <w:p w14:paraId="19D6C67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000 10606040000000110</w:t>
            </w:r>
          </w:p>
        </w:tc>
        <w:tc>
          <w:tcPr>
            <w:tcW w:w="1276" w:type="dxa"/>
            <w:hideMark/>
          </w:tcPr>
          <w:p w14:paraId="5F89136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98 583,72</w:t>
            </w:r>
          </w:p>
        </w:tc>
      </w:tr>
      <w:tr w:rsidR="00E15F34" w:rsidRPr="005E4AF1" w14:paraId="052C23D0" w14:textId="77777777" w:rsidTr="00E15F34">
        <w:trPr>
          <w:trHeight w:val="450"/>
        </w:trPr>
        <w:tc>
          <w:tcPr>
            <w:tcW w:w="6847" w:type="dxa"/>
            <w:hideMark/>
          </w:tcPr>
          <w:p w14:paraId="6ACB4B5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073" w:type="dxa"/>
            <w:hideMark/>
          </w:tcPr>
          <w:p w14:paraId="14170D1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182 10606043100000110</w:t>
            </w:r>
          </w:p>
        </w:tc>
        <w:tc>
          <w:tcPr>
            <w:tcW w:w="1276" w:type="dxa"/>
            <w:hideMark/>
          </w:tcPr>
          <w:p w14:paraId="535F2C1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98 583,72</w:t>
            </w:r>
          </w:p>
        </w:tc>
      </w:tr>
      <w:tr w:rsidR="00E15F34" w:rsidRPr="005E4AF1" w14:paraId="75782C0B" w14:textId="77777777" w:rsidTr="00E15F34">
        <w:trPr>
          <w:trHeight w:val="450"/>
        </w:trPr>
        <w:tc>
          <w:tcPr>
            <w:tcW w:w="6847" w:type="dxa"/>
            <w:hideMark/>
          </w:tcPr>
          <w:p w14:paraId="09669CC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073" w:type="dxa"/>
            <w:hideMark/>
          </w:tcPr>
          <w:p w14:paraId="409983AA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000 11100000000000000</w:t>
            </w:r>
          </w:p>
        </w:tc>
        <w:tc>
          <w:tcPr>
            <w:tcW w:w="1276" w:type="dxa"/>
            <w:hideMark/>
          </w:tcPr>
          <w:p w14:paraId="5C5CF6E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10 125,00</w:t>
            </w:r>
          </w:p>
        </w:tc>
      </w:tr>
      <w:tr w:rsidR="00E15F34" w:rsidRPr="005E4AF1" w14:paraId="3870C732" w14:textId="77777777" w:rsidTr="00E15F34">
        <w:trPr>
          <w:trHeight w:val="900"/>
        </w:trPr>
        <w:tc>
          <w:tcPr>
            <w:tcW w:w="6847" w:type="dxa"/>
            <w:hideMark/>
          </w:tcPr>
          <w:p w14:paraId="1E3E8A1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073" w:type="dxa"/>
            <w:hideMark/>
          </w:tcPr>
          <w:p w14:paraId="6043B9EA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000 11105000000000120</w:t>
            </w:r>
          </w:p>
        </w:tc>
        <w:tc>
          <w:tcPr>
            <w:tcW w:w="1276" w:type="dxa"/>
            <w:hideMark/>
          </w:tcPr>
          <w:p w14:paraId="21403CF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6 925,00</w:t>
            </w:r>
          </w:p>
        </w:tc>
      </w:tr>
      <w:tr w:rsidR="00E15F34" w:rsidRPr="005E4AF1" w14:paraId="7EFE7780" w14:textId="77777777" w:rsidTr="00E15F34">
        <w:trPr>
          <w:trHeight w:val="900"/>
        </w:trPr>
        <w:tc>
          <w:tcPr>
            <w:tcW w:w="6847" w:type="dxa"/>
            <w:hideMark/>
          </w:tcPr>
          <w:p w14:paraId="5996AAB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2073" w:type="dxa"/>
            <w:hideMark/>
          </w:tcPr>
          <w:p w14:paraId="042041B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000 11105020000000120</w:t>
            </w:r>
          </w:p>
        </w:tc>
        <w:tc>
          <w:tcPr>
            <w:tcW w:w="1276" w:type="dxa"/>
            <w:hideMark/>
          </w:tcPr>
          <w:p w14:paraId="6485E06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6 925,00</w:t>
            </w:r>
          </w:p>
        </w:tc>
      </w:tr>
      <w:tr w:rsidR="00E15F34" w:rsidRPr="005E4AF1" w14:paraId="68F4595A" w14:textId="77777777" w:rsidTr="00E15F34">
        <w:trPr>
          <w:trHeight w:val="900"/>
        </w:trPr>
        <w:tc>
          <w:tcPr>
            <w:tcW w:w="6847" w:type="dxa"/>
            <w:hideMark/>
          </w:tcPr>
          <w:p w14:paraId="033B7086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073" w:type="dxa"/>
            <w:hideMark/>
          </w:tcPr>
          <w:p w14:paraId="1A58847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905 11105025100000120</w:t>
            </w:r>
          </w:p>
        </w:tc>
        <w:tc>
          <w:tcPr>
            <w:tcW w:w="1276" w:type="dxa"/>
            <w:hideMark/>
          </w:tcPr>
          <w:p w14:paraId="50DDD2F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6 925,00</w:t>
            </w:r>
          </w:p>
        </w:tc>
      </w:tr>
      <w:tr w:rsidR="00E15F34" w:rsidRPr="005E4AF1" w14:paraId="390CAF44" w14:textId="77777777" w:rsidTr="00E15F34">
        <w:trPr>
          <w:trHeight w:val="900"/>
        </w:trPr>
        <w:tc>
          <w:tcPr>
            <w:tcW w:w="6847" w:type="dxa"/>
            <w:hideMark/>
          </w:tcPr>
          <w:p w14:paraId="0114ADF0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073" w:type="dxa"/>
            <w:hideMark/>
          </w:tcPr>
          <w:p w14:paraId="1161744E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000 11105030000000120</w:t>
            </w:r>
          </w:p>
        </w:tc>
        <w:tc>
          <w:tcPr>
            <w:tcW w:w="1276" w:type="dxa"/>
            <w:hideMark/>
          </w:tcPr>
          <w:p w14:paraId="62B79CF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20D21F3A" w14:textId="77777777" w:rsidTr="00E15F34">
        <w:trPr>
          <w:trHeight w:val="675"/>
        </w:trPr>
        <w:tc>
          <w:tcPr>
            <w:tcW w:w="6847" w:type="dxa"/>
            <w:hideMark/>
          </w:tcPr>
          <w:p w14:paraId="36ACA07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073" w:type="dxa"/>
            <w:hideMark/>
          </w:tcPr>
          <w:p w14:paraId="1794CA2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905 11105035100000120</w:t>
            </w:r>
          </w:p>
        </w:tc>
        <w:tc>
          <w:tcPr>
            <w:tcW w:w="1276" w:type="dxa"/>
            <w:hideMark/>
          </w:tcPr>
          <w:p w14:paraId="421AFFB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129A56D0" w14:textId="77777777" w:rsidTr="00E15F34">
        <w:trPr>
          <w:trHeight w:val="900"/>
        </w:trPr>
        <w:tc>
          <w:tcPr>
            <w:tcW w:w="6847" w:type="dxa"/>
            <w:hideMark/>
          </w:tcPr>
          <w:p w14:paraId="3804A99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073" w:type="dxa"/>
            <w:hideMark/>
          </w:tcPr>
          <w:p w14:paraId="25EA140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000 11109000000000120</w:t>
            </w:r>
          </w:p>
        </w:tc>
        <w:tc>
          <w:tcPr>
            <w:tcW w:w="1276" w:type="dxa"/>
            <w:hideMark/>
          </w:tcPr>
          <w:p w14:paraId="200FA0D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3 200,00</w:t>
            </w:r>
          </w:p>
        </w:tc>
      </w:tr>
      <w:tr w:rsidR="00E15F34" w:rsidRPr="005E4AF1" w14:paraId="7EAD5CCF" w14:textId="77777777" w:rsidTr="00E15F34">
        <w:trPr>
          <w:trHeight w:val="900"/>
        </w:trPr>
        <w:tc>
          <w:tcPr>
            <w:tcW w:w="6847" w:type="dxa"/>
            <w:hideMark/>
          </w:tcPr>
          <w:p w14:paraId="460122F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073" w:type="dxa"/>
            <w:hideMark/>
          </w:tcPr>
          <w:p w14:paraId="34A6F01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000 11109040000000120</w:t>
            </w:r>
          </w:p>
        </w:tc>
        <w:tc>
          <w:tcPr>
            <w:tcW w:w="1276" w:type="dxa"/>
            <w:hideMark/>
          </w:tcPr>
          <w:p w14:paraId="0355691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3 200,00</w:t>
            </w:r>
          </w:p>
        </w:tc>
      </w:tr>
      <w:tr w:rsidR="00E15F34" w:rsidRPr="005E4AF1" w14:paraId="658B6879" w14:textId="77777777" w:rsidTr="00E15F34">
        <w:trPr>
          <w:trHeight w:val="900"/>
        </w:trPr>
        <w:tc>
          <w:tcPr>
            <w:tcW w:w="6847" w:type="dxa"/>
            <w:hideMark/>
          </w:tcPr>
          <w:p w14:paraId="5BCE800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073" w:type="dxa"/>
            <w:hideMark/>
          </w:tcPr>
          <w:p w14:paraId="1C11EBF4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317 11109045100000120</w:t>
            </w:r>
          </w:p>
        </w:tc>
        <w:tc>
          <w:tcPr>
            <w:tcW w:w="1276" w:type="dxa"/>
            <w:hideMark/>
          </w:tcPr>
          <w:p w14:paraId="7695A29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3 200,00</w:t>
            </w:r>
          </w:p>
        </w:tc>
      </w:tr>
      <w:tr w:rsidR="00E15F34" w:rsidRPr="005E4AF1" w14:paraId="0E927BA4" w14:textId="77777777" w:rsidTr="00E15F34">
        <w:trPr>
          <w:trHeight w:val="255"/>
        </w:trPr>
        <w:tc>
          <w:tcPr>
            <w:tcW w:w="6847" w:type="dxa"/>
            <w:hideMark/>
          </w:tcPr>
          <w:p w14:paraId="3033E04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2073" w:type="dxa"/>
            <w:hideMark/>
          </w:tcPr>
          <w:p w14:paraId="512F89A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000 20000000000000000</w:t>
            </w:r>
          </w:p>
        </w:tc>
        <w:tc>
          <w:tcPr>
            <w:tcW w:w="1276" w:type="dxa"/>
            <w:hideMark/>
          </w:tcPr>
          <w:p w14:paraId="27C01280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2 911 117,77</w:t>
            </w:r>
          </w:p>
        </w:tc>
      </w:tr>
      <w:tr w:rsidR="00E15F34" w:rsidRPr="005E4AF1" w14:paraId="44DFDFEB" w14:textId="77777777" w:rsidTr="00E15F34">
        <w:trPr>
          <w:trHeight w:val="450"/>
        </w:trPr>
        <w:tc>
          <w:tcPr>
            <w:tcW w:w="6847" w:type="dxa"/>
            <w:hideMark/>
          </w:tcPr>
          <w:p w14:paraId="249DEC7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073" w:type="dxa"/>
            <w:hideMark/>
          </w:tcPr>
          <w:p w14:paraId="5985594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000 20200000000000000</w:t>
            </w:r>
          </w:p>
        </w:tc>
        <w:tc>
          <w:tcPr>
            <w:tcW w:w="1276" w:type="dxa"/>
            <w:hideMark/>
          </w:tcPr>
          <w:p w14:paraId="6BC021DC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2 911 117,77</w:t>
            </w:r>
          </w:p>
        </w:tc>
      </w:tr>
      <w:tr w:rsidR="00E15F34" w:rsidRPr="005E4AF1" w14:paraId="56FD3865" w14:textId="77777777" w:rsidTr="00E15F34">
        <w:trPr>
          <w:trHeight w:val="255"/>
        </w:trPr>
        <w:tc>
          <w:tcPr>
            <w:tcW w:w="6847" w:type="dxa"/>
            <w:hideMark/>
          </w:tcPr>
          <w:p w14:paraId="5B9E22E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2073" w:type="dxa"/>
            <w:hideMark/>
          </w:tcPr>
          <w:p w14:paraId="5CAD93F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000 20210000000000150</w:t>
            </w:r>
          </w:p>
        </w:tc>
        <w:tc>
          <w:tcPr>
            <w:tcW w:w="1276" w:type="dxa"/>
            <w:hideMark/>
          </w:tcPr>
          <w:p w14:paraId="0A115BD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454 297,77</w:t>
            </w:r>
          </w:p>
        </w:tc>
      </w:tr>
      <w:tr w:rsidR="00E15F34" w:rsidRPr="005E4AF1" w14:paraId="5F24E4C3" w14:textId="77777777" w:rsidTr="00E15F34">
        <w:trPr>
          <w:trHeight w:val="450"/>
        </w:trPr>
        <w:tc>
          <w:tcPr>
            <w:tcW w:w="6847" w:type="dxa"/>
            <w:hideMark/>
          </w:tcPr>
          <w:p w14:paraId="4B696D1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lastRenderedPageBreak/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2073" w:type="dxa"/>
            <w:hideMark/>
          </w:tcPr>
          <w:p w14:paraId="268B8CA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000 20216001000000150</w:t>
            </w:r>
          </w:p>
        </w:tc>
        <w:tc>
          <w:tcPr>
            <w:tcW w:w="1276" w:type="dxa"/>
            <w:hideMark/>
          </w:tcPr>
          <w:p w14:paraId="529FFFC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454 297,77</w:t>
            </w:r>
          </w:p>
        </w:tc>
      </w:tr>
      <w:tr w:rsidR="00E15F34" w:rsidRPr="005E4AF1" w14:paraId="42BFA357" w14:textId="77777777" w:rsidTr="00E15F34">
        <w:trPr>
          <w:trHeight w:val="450"/>
        </w:trPr>
        <w:tc>
          <w:tcPr>
            <w:tcW w:w="6847" w:type="dxa"/>
            <w:hideMark/>
          </w:tcPr>
          <w:p w14:paraId="2568FAC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073" w:type="dxa"/>
            <w:hideMark/>
          </w:tcPr>
          <w:p w14:paraId="4768D03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317 20216001100000150</w:t>
            </w:r>
          </w:p>
        </w:tc>
        <w:tc>
          <w:tcPr>
            <w:tcW w:w="1276" w:type="dxa"/>
            <w:hideMark/>
          </w:tcPr>
          <w:p w14:paraId="1B08FC3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454 297,77</w:t>
            </w:r>
          </w:p>
        </w:tc>
      </w:tr>
      <w:tr w:rsidR="00E15F34" w:rsidRPr="005E4AF1" w14:paraId="1423D313" w14:textId="77777777" w:rsidTr="00E15F34">
        <w:trPr>
          <w:trHeight w:val="450"/>
        </w:trPr>
        <w:tc>
          <w:tcPr>
            <w:tcW w:w="6847" w:type="dxa"/>
            <w:hideMark/>
          </w:tcPr>
          <w:p w14:paraId="4CEA1BA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073" w:type="dxa"/>
            <w:hideMark/>
          </w:tcPr>
          <w:p w14:paraId="4C335704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000 20220000000000150</w:t>
            </w:r>
          </w:p>
        </w:tc>
        <w:tc>
          <w:tcPr>
            <w:tcW w:w="1276" w:type="dxa"/>
            <w:hideMark/>
          </w:tcPr>
          <w:p w14:paraId="689E18A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1348559B" w14:textId="77777777" w:rsidTr="00E15F34">
        <w:trPr>
          <w:trHeight w:val="675"/>
        </w:trPr>
        <w:tc>
          <w:tcPr>
            <w:tcW w:w="6847" w:type="dxa"/>
            <w:hideMark/>
          </w:tcPr>
          <w:p w14:paraId="3D6539AC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073" w:type="dxa"/>
            <w:hideMark/>
          </w:tcPr>
          <w:p w14:paraId="6F62570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000 20220041000000150</w:t>
            </w:r>
          </w:p>
        </w:tc>
        <w:tc>
          <w:tcPr>
            <w:tcW w:w="1276" w:type="dxa"/>
            <w:hideMark/>
          </w:tcPr>
          <w:p w14:paraId="2AB23FDA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7F5DE845" w14:textId="77777777" w:rsidTr="00E15F34">
        <w:trPr>
          <w:trHeight w:val="675"/>
        </w:trPr>
        <w:tc>
          <w:tcPr>
            <w:tcW w:w="6847" w:type="dxa"/>
            <w:hideMark/>
          </w:tcPr>
          <w:p w14:paraId="5908D2C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Субсидии бюджетам сельских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2073" w:type="dxa"/>
            <w:hideMark/>
          </w:tcPr>
          <w:p w14:paraId="428A1FD6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317 20220041100000150</w:t>
            </w:r>
          </w:p>
        </w:tc>
        <w:tc>
          <w:tcPr>
            <w:tcW w:w="1276" w:type="dxa"/>
            <w:hideMark/>
          </w:tcPr>
          <w:p w14:paraId="47F439E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7F37F7D1" w14:textId="77777777" w:rsidTr="00E15F34">
        <w:trPr>
          <w:trHeight w:val="255"/>
        </w:trPr>
        <w:tc>
          <w:tcPr>
            <w:tcW w:w="6847" w:type="dxa"/>
            <w:hideMark/>
          </w:tcPr>
          <w:p w14:paraId="50A4965A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073" w:type="dxa"/>
            <w:hideMark/>
          </w:tcPr>
          <w:p w14:paraId="5528DB21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000 20225576000000150</w:t>
            </w:r>
          </w:p>
        </w:tc>
        <w:tc>
          <w:tcPr>
            <w:tcW w:w="1276" w:type="dxa"/>
            <w:hideMark/>
          </w:tcPr>
          <w:p w14:paraId="1B6B5210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0FCE2738" w14:textId="77777777" w:rsidTr="00E15F34">
        <w:trPr>
          <w:trHeight w:val="450"/>
        </w:trPr>
        <w:tc>
          <w:tcPr>
            <w:tcW w:w="6847" w:type="dxa"/>
            <w:hideMark/>
          </w:tcPr>
          <w:p w14:paraId="212AFC1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  <w:tc>
          <w:tcPr>
            <w:tcW w:w="2073" w:type="dxa"/>
            <w:hideMark/>
          </w:tcPr>
          <w:p w14:paraId="0916FA0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317 20225576100000150</w:t>
            </w:r>
          </w:p>
        </w:tc>
        <w:tc>
          <w:tcPr>
            <w:tcW w:w="1276" w:type="dxa"/>
            <w:hideMark/>
          </w:tcPr>
          <w:p w14:paraId="5182539A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2621FA71" w14:textId="77777777" w:rsidTr="00E15F34">
        <w:trPr>
          <w:trHeight w:val="255"/>
        </w:trPr>
        <w:tc>
          <w:tcPr>
            <w:tcW w:w="6847" w:type="dxa"/>
            <w:hideMark/>
          </w:tcPr>
          <w:p w14:paraId="72C354E0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Прочие субсидии</w:t>
            </w:r>
          </w:p>
        </w:tc>
        <w:tc>
          <w:tcPr>
            <w:tcW w:w="2073" w:type="dxa"/>
            <w:hideMark/>
          </w:tcPr>
          <w:p w14:paraId="4A9C04C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000 20229999000000150</w:t>
            </w:r>
          </w:p>
        </w:tc>
        <w:tc>
          <w:tcPr>
            <w:tcW w:w="1276" w:type="dxa"/>
            <w:hideMark/>
          </w:tcPr>
          <w:p w14:paraId="5E70BD7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02BB8F7A" w14:textId="77777777" w:rsidTr="00E15F34">
        <w:trPr>
          <w:trHeight w:val="255"/>
        </w:trPr>
        <w:tc>
          <w:tcPr>
            <w:tcW w:w="6847" w:type="dxa"/>
            <w:hideMark/>
          </w:tcPr>
          <w:p w14:paraId="009183F7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2073" w:type="dxa"/>
            <w:hideMark/>
          </w:tcPr>
          <w:p w14:paraId="6980561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317 20229999100000150</w:t>
            </w:r>
          </w:p>
        </w:tc>
        <w:tc>
          <w:tcPr>
            <w:tcW w:w="1276" w:type="dxa"/>
            <w:hideMark/>
          </w:tcPr>
          <w:p w14:paraId="7B72EB5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0ED3EB78" w14:textId="77777777" w:rsidTr="00E15F34">
        <w:trPr>
          <w:trHeight w:val="255"/>
        </w:trPr>
        <w:tc>
          <w:tcPr>
            <w:tcW w:w="6847" w:type="dxa"/>
            <w:hideMark/>
          </w:tcPr>
          <w:p w14:paraId="707BDC36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2073" w:type="dxa"/>
            <w:hideMark/>
          </w:tcPr>
          <w:p w14:paraId="5ABBF9D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000 20230000000000150</w:t>
            </w:r>
          </w:p>
        </w:tc>
        <w:tc>
          <w:tcPr>
            <w:tcW w:w="1276" w:type="dxa"/>
            <w:hideMark/>
          </w:tcPr>
          <w:p w14:paraId="786D293C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106 820,00</w:t>
            </w:r>
          </w:p>
        </w:tc>
      </w:tr>
      <w:tr w:rsidR="00E15F34" w:rsidRPr="005E4AF1" w14:paraId="48AA7236" w14:textId="77777777" w:rsidTr="00E15F34">
        <w:trPr>
          <w:trHeight w:val="450"/>
        </w:trPr>
        <w:tc>
          <w:tcPr>
            <w:tcW w:w="6847" w:type="dxa"/>
            <w:hideMark/>
          </w:tcPr>
          <w:p w14:paraId="72FD1A0E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073" w:type="dxa"/>
            <w:hideMark/>
          </w:tcPr>
          <w:p w14:paraId="72DD8584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000 20235118000000150</w:t>
            </w:r>
          </w:p>
        </w:tc>
        <w:tc>
          <w:tcPr>
            <w:tcW w:w="1276" w:type="dxa"/>
            <w:hideMark/>
          </w:tcPr>
          <w:p w14:paraId="375811AA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106 820,00</w:t>
            </w:r>
          </w:p>
        </w:tc>
      </w:tr>
      <w:tr w:rsidR="00E15F34" w:rsidRPr="005E4AF1" w14:paraId="4C4353C3" w14:textId="77777777" w:rsidTr="00E15F34">
        <w:trPr>
          <w:trHeight w:val="450"/>
        </w:trPr>
        <w:tc>
          <w:tcPr>
            <w:tcW w:w="6847" w:type="dxa"/>
            <w:hideMark/>
          </w:tcPr>
          <w:p w14:paraId="4DEC581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073" w:type="dxa"/>
            <w:hideMark/>
          </w:tcPr>
          <w:p w14:paraId="7EFC0EFE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317 20235118100000150</w:t>
            </w:r>
          </w:p>
        </w:tc>
        <w:tc>
          <w:tcPr>
            <w:tcW w:w="1276" w:type="dxa"/>
            <w:hideMark/>
          </w:tcPr>
          <w:p w14:paraId="26D81FA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106 820,00</w:t>
            </w:r>
          </w:p>
        </w:tc>
      </w:tr>
      <w:tr w:rsidR="00E15F34" w:rsidRPr="005E4AF1" w14:paraId="744B6376" w14:textId="77777777" w:rsidTr="00E15F34">
        <w:trPr>
          <w:trHeight w:val="255"/>
        </w:trPr>
        <w:tc>
          <w:tcPr>
            <w:tcW w:w="6847" w:type="dxa"/>
            <w:hideMark/>
          </w:tcPr>
          <w:p w14:paraId="4DF1309D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2073" w:type="dxa"/>
            <w:hideMark/>
          </w:tcPr>
          <w:p w14:paraId="38E2C98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000 20240000000000150</w:t>
            </w:r>
          </w:p>
        </w:tc>
        <w:tc>
          <w:tcPr>
            <w:tcW w:w="1276" w:type="dxa"/>
            <w:hideMark/>
          </w:tcPr>
          <w:p w14:paraId="6F5A3FB8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2 350 000,00</w:t>
            </w:r>
          </w:p>
        </w:tc>
      </w:tr>
      <w:tr w:rsidR="00E15F34" w:rsidRPr="005E4AF1" w14:paraId="5BB09913" w14:textId="77777777" w:rsidTr="00E15F34">
        <w:trPr>
          <w:trHeight w:val="675"/>
        </w:trPr>
        <w:tc>
          <w:tcPr>
            <w:tcW w:w="6847" w:type="dxa"/>
            <w:hideMark/>
          </w:tcPr>
          <w:p w14:paraId="0B339C2F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073" w:type="dxa"/>
            <w:hideMark/>
          </w:tcPr>
          <w:p w14:paraId="55FB635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000 20240014000000150</w:t>
            </w:r>
          </w:p>
        </w:tc>
        <w:tc>
          <w:tcPr>
            <w:tcW w:w="1276" w:type="dxa"/>
            <w:hideMark/>
          </w:tcPr>
          <w:p w14:paraId="281F8150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676BF12F" w14:textId="77777777" w:rsidTr="00E15F34">
        <w:trPr>
          <w:trHeight w:val="675"/>
        </w:trPr>
        <w:tc>
          <w:tcPr>
            <w:tcW w:w="6847" w:type="dxa"/>
            <w:hideMark/>
          </w:tcPr>
          <w:p w14:paraId="20ED64E4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073" w:type="dxa"/>
            <w:hideMark/>
          </w:tcPr>
          <w:p w14:paraId="4E44436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317 20240014100000150</w:t>
            </w:r>
          </w:p>
        </w:tc>
        <w:tc>
          <w:tcPr>
            <w:tcW w:w="1276" w:type="dxa"/>
            <w:hideMark/>
          </w:tcPr>
          <w:p w14:paraId="2BDA0E86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225C7515" w14:textId="77777777" w:rsidTr="00E15F34">
        <w:trPr>
          <w:trHeight w:val="255"/>
        </w:trPr>
        <w:tc>
          <w:tcPr>
            <w:tcW w:w="6847" w:type="dxa"/>
            <w:hideMark/>
          </w:tcPr>
          <w:p w14:paraId="3310955B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2073" w:type="dxa"/>
            <w:hideMark/>
          </w:tcPr>
          <w:p w14:paraId="1E3E9283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000 20249999000000150</w:t>
            </w:r>
          </w:p>
        </w:tc>
        <w:tc>
          <w:tcPr>
            <w:tcW w:w="1276" w:type="dxa"/>
            <w:hideMark/>
          </w:tcPr>
          <w:p w14:paraId="618765E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2 350 000,00</w:t>
            </w:r>
          </w:p>
        </w:tc>
      </w:tr>
      <w:tr w:rsidR="00E15F34" w:rsidRPr="005E4AF1" w14:paraId="3C673C3B" w14:textId="77777777" w:rsidTr="00E15F34">
        <w:trPr>
          <w:trHeight w:val="270"/>
        </w:trPr>
        <w:tc>
          <w:tcPr>
            <w:tcW w:w="6847" w:type="dxa"/>
            <w:hideMark/>
          </w:tcPr>
          <w:p w14:paraId="50046245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073" w:type="dxa"/>
            <w:hideMark/>
          </w:tcPr>
          <w:p w14:paraId="533AE162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317 20249999100000150</w:t>
            </w:r>
          </w:p>
        </w:tc>
        <w:tc>
          <w:tcPr>
            <w:tcW w:w="1276" w:type="dxa"/>
            <w:hideMark/>
          </w:tcPr>
          <w:p w14:paraId="14E55129" w14:textId="77777777" w:rsidR="00E15F34" w:rsidRPr="005E4AF1" w:rsidRDefault="00E15F34" w:rsidP="00E15F34">
            <w:pPr>
              <w:spacing w:line="360" w:lineRule="auto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2 350 000,00</w:t>
            </w:r>
          </w:p>
        </w:tc>
      </w:tr>
    </w:tbl>
    <w:p w14:paraId="069AABD9" w14:textId="770BD966" w:rsidR="00E15F34" w:rsidRPr="005E4AF1" w:rsidRDefault="00E15F34" w:rsidP="009E63DF">
      <w:pPr>
        <w:spacing w:line="360" w:lineRule="auto"/>
        <w:rPr>
          <w:sz w:val="20"/>
          <w:szCs w:val="20"/>
        </w:rPr>
      </w:pPr>
    </w:p>
    <w:p w14:paraId="1CA00682" w14:textId="7E258BD5" w:rsidR="00E15F34" w:rsidRPr="005E4AF1" w:rsidRDefault="00E15F34" w:rsidP="009E63DF">
      <w:pPr>
        <w:spacing w:line="360" w:lineRule="auto"/>
        <w:rPr>
          <w:sz w:val="20"/>
          <w:szCs w:val="20"/>
        </w:rPr>
      </w:pPr>
    </w:p>
    <w:p w14:paraId="0172583A" w14:textId="77777777" w:rsidR="00E15F34" w:rsidRPr="005E4AF1" w:rsidRDefault="00E15F34" w:rsidP="009E63DF">
      <w:pPr>
        <w:spacing w:line="360" w:lineRule="auto"/>
        <w:rPr>
          <w:sz w:val="20"/>
          <w:szCs w:val="20"/>
        </w:rPr>
      </w:pPr>
    </w:p>
    <w:p w14:paraId="3288A988" w14:textId="77777777" w:rsidR="00E15F34" w:rsidRPr="005E4AF1" w:rsidRDefault="00E15F34" w:rsidP="009E63DF">
      <w:pPr>
        <w:spacing w:line="360" w:lineRule="auto"/>
        <w:rPr>
          <w:sz w:val="20"/>
          <w:szCs w:val="20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120"/>
        <w:gridCol w:w="247"/>
        <w:gridCol w:w="248"/>
        <w:gridCol w:w="565"/>
        <w:gridCol w:w="362"/>
        <w:gridCol w:w="394"/>
        <w:gridCol w:w="855"/>
        <w:gridCol w:w="408"/>
        <w:gridCol w:w="997"/>
      </w:tblGrid>
      <w:tr w:rsidR="00E15F34" w:rsidRPr="005E4AF1" w14:paraId="6430D64B" w14:textId="77777777" w:rsidTr="00E15F34">
        <w:trPr>
          <w:trHeight w:val="383"/>
        </w:trPr>
        <w:tc>
          <w:tcPr>
            <w:tcW w:w="13640" w:type="dxa"/>
            <w:gridSpan w:val="9"/>
            <w:hideMark/>
          </w:tcPr>
          <w:p w14:paraId="16A572C6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2. Расходы бюджета</w:t>
            </w:r>
          </w:p>
        </w:tc>
      </w:tr>
      <w:tr w:rsidR="00E15F34" w:rsidRPr="005E4AF1" w14:paraId="432D96AA" w14:textId="77777777" w:rsidTr="00E15F34">
        <w:trPr>
          <w:trHeight w:val="383"/>
        </w:trPr>
        <w:tc>
          <w:tcPr>
            <w:tcW w:w="9461" w:type="dxa"/>
            <w:hideMark/>
          </w:tcPr>
          <w:p w14:paraId="4099D63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  <w:tc>
          <w:tcPr>
            <w:tcW w:w="88" w:type="dxa"/>
            <w:noWrap/>
            <w:hideMark/>
          </w:tcPr>
          <w:p w14:paraId="68BB9CB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8" w:type="dxa"/>
            <w:noWrap/>
            <w:hideMark/>
          </w:tcPr>
          <w:p w14:paraId="00784D8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89" w:type="dxa"/>
            <w:noWrap/>
            <w:hideMark/>
          </w:tcPr>
          <w:p w14:paraId="2242481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69" w:type="dxa"/>
            <w:noWrap/>
            <w:hideMark/>
          </w:tcPr>
          <w:p w14:paraId="63D3BE3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19" w:type="dxa"/>
            <w:noWrap/>
            <w:hideMark/>
          </w:tcPr>
          <w:p w14:paraId="4D34597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047" w:type="dxa"/>
            <w:noWrap/>
            <w:hideMark/>
          </w:tcPr>
          <w:p w14:paraId="6C5935E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1" w:type="dxa"/>
            <w:noWrap/>
            <w:hideMark/>
          </w:tcPr>
          <w:p w14:paraId="3575823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38" w:type="dxa"/>
            <w:noWrap/>
            <w:hideMark/>
          </w:tcPr>
          <w:p w14:paraId="78111A5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</w:tr>
      <w:tr w:rsidR="00E15F34" w:rsidRPr="005E4AF1" w14:paraId="704C46E6" w14:textId="77777777" w:rsidTr="00E15F34">
        <w:trPr>
          <w:trHeight w:val="458"/>
        </w:trPr>
        <w:tc>
          <w:tcPr>
            <w:tcW w:w="9461" w:type="dxa"/>
            <w:noWrap/>
            <w:hideMark/>
          </w:tcPr>
          <w:p w14:paraId="46F9BDD1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 xml:space="preserve">         Наименование показателя</w:t>
            </w:r>
          </w:p>
        </w:tc>
        <w:tc>
          <w:tcPr>
            <w:tcW w:w="88" w:type="dxa"/>
            <w:noWrap/>
            <w:hideMark/>
          </w:tcPr>
          <w:p w14:paraId="75F3CE65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" w:type="dxa"/>
            <w:noWrap/>
            <w:hideMark/>
          </w:tcPr>
          <w:p w14:paraId="2541DFDF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9" w:type="dxa"/>
            <w:noWrap/>
            <w:hideMark/>
          </w:tcPr>
          <w:p w14:paraId="6B362621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КВСР</w:t>
            </w:r>
          </w:p>
        </w:tc>
        <w:tc>
          <w:tcPr>
            <w:tcW w:w="269" w:type="dxa"/>
            <w:noWrap/>
            <w:hideMark/>
          </w:tcPr>
          <w:p w14:paraId="1761C211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319" w:type="dxa"/>
            <w:noWrap/>
            <w:hideMark/>
          </w:tcPr>
          <w:p w14:paraId="1C5EC63E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ПР</w:t>
            </w:r>
          </w:p>
        </w:tc>
        <w:tc>
          <w:tcPr>
            <w:tcW w:w="1047" w:type="dxa"/>
            <w:noWrap/>
            <w:hideMark/>
          </w:tcPr>
          <w:p w14:paraId="7AE7F79C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341" w:type="dxa"/>
            <w:noWrap/>
            <w:hideMark/>
          </w:tcPr>
          <w:p w14:paraId="301319A1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38" w:type="dxa"/>
            <w:hideMark/>
          </w:tcPr>
          <w:p w14:paraId="67CAF600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Исполнено, руб.</w:t>
            </w:r>
          </w:p>
        </w:tc>
      </w:tr>
      <w:tr w:rsidR="00E15F34" w:rsidRPr="005E4AF1" w14:paraId="6BDB7828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948CAC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589" w:type="dxa"/>
            <w:noWrap/>
            <w:hideMark/>
          </w:tcPr>
          <w:p w14:paraId="389843C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46D236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29F4E94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</w:t>
            </w:r>
          </w:p>
        </w:tc>
        <w:tc>
          <w:tcPr>
            <w:tcW w:w="1047" w:type="dxa"/>
            <w:noWrap/>
            <w:hideMark/>
          </w:tcPr>
          <w:p w14:paraId="33A6637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141E2A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27A1237F" w14:textId="6BD8B19C" w:rsidR="00E15F34" w:rsidRPr="005E4AF1" w:rsidRDefault="00C315E0" w:rsidP="00E15F3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1187413,</w:t>
            </w:r>
            <w:r w:rsidR="00E15F34" w:rsidRPr="005E4AF1">
              <w:rPr>
                <w:sz w:val="20"/>
                <w:szCs w:val="20"/>
              </w:rPr>
              <w:t>74</w:t>
            </w:r>
          </w:p>
        </w:tc>
      </w:tr>
      <w:tr w:rsidR="00E15F34" w:rsidRPr="005E4AF1" w14:paraId="5F736CF0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5D9D792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89" w:type="dxa"/>
            <w:noWrap/>
            <w:hideMark/>
          </w:tcPr>
          <w:p w14:paraId="7D3D0F0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2A774FA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3E384D5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1047" w:type="dxa"/>
            <w:noWrap/>
            <w:hideMark/>
          </w:tcPr>
          <w:p w14:paraId="10FB732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97E28C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17EFA40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345 333,07</w:t>
            </w:r>
          </w:p>
        </w:tc>
      </w:tr>
      <w:tr w:rsidR="00E15F34" w:rsidRPr="005E4AF1" w14:paraId="4B414ED9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A27245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89" w:type="dxa"/>
            <w:noWrap/>
            <w:hideMark/>
          </w:tcPr>
          <w:p w14:paraId="7AA98EF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55DF965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7D9863C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1047" w:type="dxa"/>
            <w:noWrap/>
            <w:hideMark/>
          </w:tcPr>
          <w:p w14:paraId="5A39662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6711708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120</w:t>
            </w:r>
          </w:p>
        </w:tc>
        <w:tc>
          <w:tcPr>
            <w:tcW w:w="1438" w:type="dxa"/>
            <w:noWrap/>
            <w:hideMark/>
          </w:tcPr>
          <w:p w14:paraId="23172DB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345 333,07</w:t>
            </w:r>
          </w:p>
        </w:tc>
      </w:tr>
      <w:tr w:rsidR="00E15F34" w:rsidRPr="005E4AF1" w14:paraId="3C831421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37AA95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89" w:type="dxa"/>
            <w:noWrap/>
            <w:hideMark/>
          </w:tcPr>
          <w:p w14:paraId="33BFEFA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55AEE6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6C79D45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1047" w:type="dxa"/>
            <w:noWrap/>
            <w:hideMark/>
          </w:tcPr>
          <w:p w14:paraId="18D3FA6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73A115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120</w:t>
            </w:r>
          </w:p>
        </w:tc>
        <w:tc>
          <w:tcPr>
            <w:tcW w:w="1438" w:type="dxa"/>
            <w:noWrap/>
            <w:hideMark/>
          </w:tcPr>
          <w:p w14:paraId="29B915B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345 333,07</w:t>
            </w:r>
          </w:p>
        </w:tc>
      </w:tr>
      <w:tr w:rsidR="00E15F34" w:rsidRPr="005E4AF1" w14:paraId="23A0F431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0BA7F92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589" w:type="dxa"/>
            <w:noWrap/>
            <w:hideMark/>
          </w:tcPr>
          <w:p w14:paraId="460D10E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E4D297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713C3D4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1047" w:type="dxa"/>
            <w:noWrap/>
            <w:hideMark/>
          </w:tcPr>
          <w:p w14:paraId="2F089E0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8A3FB9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121</w:t>
            </w:r>
          </w:p>
        </w:tc>
        <w:tc>
          <w:tcPr>
            <w:tcW w:w="1438" w:type="dxa"/>
            <w:noWrap/>
            <w:hideMark/>
          </w:tcPr>
          <w:p w14:paraId="45F6AEE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262 348,75</w:t>
            </w:r>
          </w:p>
        </w:tc>
      </w:tr>
      <w:tr w:rsidR="00E15F34" w:rsidRPr="005E4AF1" w14:paraId="7AF1120E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70C4C39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589" w:type="dxa"/>
            <w:noWrap/>
            <w:hideMark/>
          </w:tcPr>
          <w:p w14:paraId="4790056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B2CAF1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7C44E6C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1047" w:type="dxa"/>
            <w:noWrap/>
            <w:hideMark/>
          </w:tcPr>
          <w:p w14:paraId="7A575F8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4F981A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122</w:t>
            </w:r>
          </w:p>
        </w:tc>
        <w:tc>
          <w:tcPr>
            <w:tcW w:w="1438" w:type="dxa"/>
            <w:noWrap/>
            <w:hideMark/>
          </w:tcPr>
          <w:p w14:paraId="72EFF75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3 000,00</w:t>
            </w:r>
          </w:p>
        </w:tc>
      </w:tr>
      <w:tr w:rsidR="00E15F34" w:rsidRPr="005E4AF1" w14:paraId="11D4A60B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0D4EA5B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89" w:type="dxa"/>
            <w:noWrap/>
            <w:hideMark/>
          </w:tcPr>
          <w:p w14:paraId="1D371B7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626805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6E16AC6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1047" w:type="dxa"/>
            <w:noWrap/>
            <w:hideMark/>
          </w:tcPr>
          <w:p w14:paraId="76E1A01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48C8ACE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129</w:t>
            </w:r>
          </w:p>
        </w:tc>
        <w:tc>
          <w:tcPr>
            <w:tcW w:w="1438" w:type="dxa"/>
            <w:noWrap/>
            <w:hideMark/>
          </w:tcPr>
          <w:p w14:paraId="559D626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79 984,32</w:t>
            </w:r>
          </w:p>
        </w:tc>
      </w:tr>
      <w:tr w:rsidR="00E15F34" w:rsidRPr="005E4AF1" w14:paraId="0AC6D77B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5F2B64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89" w:type="dxa"/>
            <w:noWrap/>
            <w:hideMark/>
          </w:tcPr>
          <w:p w14:paraId="6B48C50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1BB463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6882112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60DA2A6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C9A056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2BCDA1D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734 680,67</w:t>
            </w:r>
          </w:p>
        </w:tc>
      </w:tr>
      <w:tr w:rsidR="00E15F34" w:rsidRPr="005E4AF1" w14:paraId="5CEDC6EB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09452E6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89" w:type="dxa"/>
            <w:noWrap/>
            <w:hideMark/>
          </w:tcPr>
          <w:p w14:paraId="3E11D90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DC05A9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6760BD7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0551007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F8C336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120</w:t>
            </w:r>
          </w:p>
        </w:tc>
        <w:tc>
          <w:tcPr>
            <w:tcW w:w="1438" w:type="dxa"/>
            <w:noWrap/>
            <w:hideMark/>
          </w:tcPr>
          <w:p w14:paraId="109C72D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379 899,10</w:t>
            </w:r>
          </w:p>
        </w:tc>
      </w:tr>
      <w:tr w:rsidR="00E15F34" w:rsidRPr="005E4AF1" w14:paraId="11070FF0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8F4FD0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89" w:type="dxa"/>
            <w:noWrap/>
            <w:hideMark/>
          </w:tcPr>
          <w:p w14:paraId="599C300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57EBCD7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0C3551C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748EFE1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CB64DB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120</w:t>
            </w:r>
          </w:p>
        </w:tc>
        <w:tc>
          <w:tcPr>
            <w:tcW w:w="1438" w:type="dxa"/>
            <w:noWrap/>
            <w:hideMark/>
          </w:tcPr>
          <w:p w14:paraId="68D0101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379 899,10</w:t>
            </w:r>
          </w:p>
        </w:tc>
      </w:tr>
      <w:tr w:rsidR="00E15F34" w:rsidRPr="005E4AF1" w14:paraId="446FE3C7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56FB372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589" w:type="dxa"/>
            <w:noWrap/>
            <w:hideMark/>
          </w:tcPr>
          <w:p w14:paraId="7E7F287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F3FFC2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04BA24F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7427D5E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3745695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121</w:t>
            </w:r>
          </w:p>
        </w:tc>
        <w:tc>
          <w:tcPr>
            <w:tcW w:w="1438" w:type="dxa"/>
            <w:noWrap/>
            <w:hideMark/>
          </w:tcPr>
          <w:p w14:paraId="7CE6FC7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297 718,67</w:t>
            </w:r>
          </w:p>
        </w:tc>
      </w:tr>
      <w:tr w:rsidR="00E15F34" w:rsidRPr="005E4AF1" w14:paraId="191C71DD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13822A0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89" w:type="dxa"/>
            <w:noWrap/>
            <w:hideMark/>
          </w:tcPr>
          <w:p w14:paraId="0393152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C9E4A8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1F9D4DE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70C3116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67F7EE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129</w:t>
            </w:r>
          </w:p>
        </w:tc>
        <w:tc>
          <w:tcPr>
            <w:tcW w:w="1438" w:type="dxa"/>
            <w:noWrap/>
            <w:hideMark/>
          </w:tcPr>
          <w:p w14:paraId="643324E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82 180,43</w:t>
            </w:r>
          </w:p>
        </w:tc>
      </w:tr>
      <w:tr w:rsidR="00E15F34" w:rsidRPr="005E4AF1" w14:paraId="4D240690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7348F5F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5111C86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242A51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41C40C4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19176D4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32C8688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4D5EE92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353 263,57</w:t>
            </w:r>
          </w:p>
        </w:tc>
      </w:tr>
      <w:tr w:rsidR="00E15F34" w:rsidRPr="005E4AF1" w14:paraId="41340BC9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7A1CAA6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38C17D4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1EF89B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0D8346E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004353C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31F2911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41B4692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353 263,57</w:t>
            </w:r>
          </w:p>
        </w:tc>
      </w:tr>
      <w:tr w:rsidR="00E15F34" w:rsidRPr="005E4AF1" w14:paraId="018EE19D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04B5047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2F786ED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A42123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13C294F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2AD9834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58EE3F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05CC16A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353 263,57</w:t>
            </w:r>
          </w:p>
        </w:tc>
      </w:tr>
      <w:tr w:rsidR="00E15F34" w:rsidRPr="005E4AF1" w14:paraId="17CA4922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171F3B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89" w:type="dxa"/>
            <w:noWrap/>
            <w:hideMark/>
          </w:tcPr>
          <w:p w14:paraId="6B9E94D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DC18CC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45423B1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18E256F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3E2F51F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850</w:t>
            </w:r>
          </w:p>
        </w:tc>
        <w:tc>
          <w:tcPr>
            <w:tcW w:w="1438" w:type="dxa"/>
            <w:noWrap/>
            <w:hideMark/>
          </w:tcPr>
          <w:p w14:paraId="386863D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1 518,00</w:t>
            </w:r>
          </w:p>
        </w:tc>
      </w:tr>
      <w:tr w:rsidR="00E15F34" w:rsidRPr="005E4AF1" w14:paraId="7D6F9A2D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466448A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Уплата налогов, сборов и иных платежей</w:t>
            </w:r>
          </w:p>
        </w:tc>
        <w:tc>
          <w:tcPr>
            <w:tcW w:w="589" w:type="dxa"/>
            <w:noWrap/>
            <w:hideMark/>
          </w:tcPr>
          <w:p w14:paraId="104454C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2875713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3C8649A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06C3E48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423FC7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850</w:t>
            </w:r>
          </w:p>
        </w:tc>
        <w:tc>
          <w:tcPr>
            <w:tcW w:w="1438" w:type="dxa"/>
            <w:noWrap/>
            <w:hideMark/>
          </w:tcPr>
          <w:p w14:paraId="13995C1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1 518,00</w:t>
            </w:r>
          </w:p>
        </w:tc>
      </w:tr>
      <w:tr w:rsidR="00E15F34" w:rsidRPr="005E4AF1" w14:paraId="50159A6E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D7AA1C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589" w:type="dxa"/>
            <w:noWrap/>
            <w:hideMark/>
          </w:tcPr>
          <w:p w14:paraId="249D9C8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D8A87D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568AF23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2B7A118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4FF25B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851</w:t>
            </w:r>
          </w:p>
        </w:tc>
        <w:tc>
          <w:tcPr>
            <w:tcW w:w="1438" w:type="dxa"/>
            <w:noWrap/>
            <w:hideMark/>
          </w:tcPr>
          <w:p w14:paraId="4B567D6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4DA6FC2B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7D248C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lastRenderedPageBreak/>
              <w:t>Уплата прочих налогов, сборов</w:t>
            </w:r>
          </w:p>
        </w:tc>
        <w:tc>
          <w:tcPr>
            <w:tcW w:w="589" w:type="dxa"/>
            <w:noWrap/>
            <w:hideMark/>
          </w:tcPr>
          <w:p w14:paraId="093EB37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577A66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1A37DD3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6C2F57D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6F4A5F9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852</w:t>
            </w:r>
          </w:p>
        </w:tc>
        <w:tc>
          <w:tcPr>
            <w:tcW w:w="1438" w:type="dxa"/>
            <w:noWrap/>
            <w:hideMark/>
          </w:tcPr>
          <w:p w14:paraId="13415D5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1 518,00</w:t>
            </w:r>
          </w:p>
        </w:tc>
      </w:tr>
      <w:tr w:rsidR="00E15F34" w:rsidRPr="005E4AF1" w14:paraId="691A8102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1A24D97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Уплата иных платежей</w:t>
            </w:r>
          </w:p>
        </w:tc>
        <w:tc>
          <w:tcPr>
            <w:tcW w:w="589" w:type="dxa"/>
            <w:noWrap/>
            <w:hideMark/>
          </w:tcPr>
          <w:p w14:paraId="12B8380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04B019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1888166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1047" w:type="dxa"/>
            <w:noWrap/>
            <w:hideMark/>
          </w:tcPr>
          <w:p w14:paraId="37CF66F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AAF23B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853</w:t>
            </w:r>
          </w:p>
        </w:tc>
        <w:tc>
          <w:tcPr>
            <w:tcW w:w="1438" w:type="dxa"/>
            <w:noWrap/>
            <w:hideMark/>
          </w:tcPr>
          <w:p w14:paraId="1BFA36F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222B3F83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8D4122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589" w:type="dxa"/>
            <w:noWrap/>
            <w:hideMark/>
          </w:tcPr>
          <w:p w14:paraId="3ACA2A2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8BF0F6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54BEACF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07</w:t>
            </w:r>
          </w:p>
        </w:tc>
        <w:tc>
          <w:tcPr>
            <w:tcW w:w="1047" w:type="dxa"/>
            <w:noWrap/>
            <w:hideMark/>
          </w:tcPr>
          <w:p w14:paraId="31FE9C1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FB794D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10D6F96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47717CE4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70303C8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05902E1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0744F0D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7AD727D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07</w:t>
            </w:r>
          </w:p>
        </w:tc>
        <w:tc>
          <w:tcPr>
            <w:tcW w:w="1047" w:type="dxa"/>
            <w:noWrap/>
            <w:hideMark/>
          </w:tcPr>
          <w:p w14:paraId="2B20398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E4AA79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610CE9C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5F81B4BD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7D10B7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59B2EAB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FE357A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0FA788F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07</w:t>
            </w:r>
          </w:p>
        </w:tc>
        <w:tc>
          <w:tcPr>
            <w:tcW w:w="1047" w:type="dxa"/>
            <w:noWrap/>
            <w:hideMark/>
          </w:tcPr>
          <w:p w14:paraId="293DAAD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3DCFEEC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6D07CE4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6F9E1437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0DFF97F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2176C33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42CDE7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285E626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07</w:t>
            </w:r>
          </w:p>
        </w:tc>
        <w:tc>
          <w:tcPr>
            <w:tcW w:w="1047" w:type="dxa"/>
            <w:noWrap/>
            <w:hideMark/>
          </w:tcPr>
          <w:p w14:paraId="47F0E81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004DE2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55CB343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5777F962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1E7A769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Резервные фонды</w:t>
            </w:r>
          </w:p>
        </w:tc>
        <w:tc>
          <w:tcPr>
            <w:tcW w:w="589" w:type="dxa"/>
            <w:noWrap/>
            <w:hideMark/>
          </w:tcPr>
          <w:p w14:paraId="5B238AC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D9059B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25CEEF1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11</w:t>
            </w:r>
          </w:p>
        </w:tc>
        <w:tc>
          <w:tcPr>
            <w:tcW w:w="1047" w:type="dxa"/>
            <w:noWrap/>
            <w:hideMark/>
          </w:tcPr>
          <w:p w14:paraId="0EB719F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16B5BE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2EB100C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7D7E2F5D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0A700B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89" w:type="dxa"/>
            <w:noWrap/>
            <w:hideMark/>
          </w:tcPr>
          <w:p w14:paraId="11D242D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A5B295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264CE1E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11</w:t>
            </w:r>
          </w:p>
        </w:tc>
        <w:tc>
          <w:tcPr>
            <w:tcW w:w="1047" w:type="dxa"/>
            <w:noWrap/>
            <w:hideMark/>
          </w:tcPr>
          <w:p w14:paraId="6E82BD0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89A56D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870</w:t>
            </w:r>
          </w:p>
        </w:tc>
        <w:tc>
          <w:tcPr>
            <w:tcW w:w="1438" w:type="dxa"/>
            <w:noWrap/>
            <w:hideMark/>
          </w:tcPr>
          <w:p w14:paraId="440135E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115DA375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CEC0F6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89" w:type="dxa"/>
            <w:noWrap/>
            <w:hideMark/>
          </w:tcPr>
          <w:p w14:paraId="3718A03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6C6385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3D6B3DF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11</w:t>
            </w:r>
          </w:p>
        </w:tc>
        <w:tc>
          <w:tcPr>
            <w:tcW w:w="1047" w:type="dxa"/>
            <w:noWrap/>
            <w:hideMark/>
          </w:tcPr>
          <w:p w14:paraId="5634EB9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473F0F4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870</w:t>
            </w:r>
          </w:p>
        </w:tc>
        <w:tc>
          <w:tcPr>
            <w:tcW w:w="1438" w:type="dxa"/>
            <w:noWrap/>
            <w:hideMark/>
          </w:tcPr>
          <w:p w14:paraId="593996D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3A28223C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50548D0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Резервные средства</w:t>
            </w:r>
          </w:p>
        </w:tc>
        <w:tc>
          <w:tcPr>
            <w:tcW w:w="589" w:type="dxa"/>
            <w:noWrap/>
            <w:hideMark/>
          </w:tcPr>
          <w:p w14:paraId="56B42BD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590314E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6645991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11</w:t>
            </w:r>
          </w:p>
        </w:tc>
        <w:tc>
          <w:tcPr>
            <w:tcW w:w="1047" w:type="dxa"/>
            <w:noWrap/>
            <w:hideMark/>
          </w:tcPr>
          <w:p w14:paraId="170DEF0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C97AED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870</w:t>
            </w:r>
          </w:p>
        </w:tc>
        <w:tc>
          <w:tcPr>
            <w:tcW w:w="1438" w:type="dxa"/>
            <w:noWrap/>
            <w:hideMark/>
          </w:tcPr>
          <w:p w14:paraId="321A688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14BE542B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0B63DE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589" w:type="dxa"/>
            <w:noWrap/>
            <w:hideMark/>
          </w:tcPr>
          <w:p w14:paraId="5A7276A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43FB2E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4ABFED0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13</w:t>
            </w:r>
          </w:p>
        </w:tc>
        <w:tc>
          <w:tcPr>
            <w:tcW w:w="1047" w:type="dxa"/>
            <w:noWrap/>
            <w:hideMark/>
          </w:tcPr>
          <w:p w14:paraId="3FF5624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43C8799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7CEC6A7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107 400,00</w:t>
            </w:r>
          </w:p>
        </w:tc>
      </w:tr>
      <w:tr w:rsidR="00E15F34" w:rsidRPr="005E4AF1" w14:paraId="117B2D50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4AFBAC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449D573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32864B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1FAC00F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13</w:t>
            </w:r>
          </w:p>
        </w:tc>
        <w:tc>
          <w:tcPr>
            <w:tcW w:w="1047" w:type="dxa"/>
            <w:noWrap/>
            <w:hideMark/>
          </w:tcPr>
          <w:p w14:paraId="24ACF63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A6D8B1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777D002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107 400,00</w:t>
            </w:r>
          </w:p>
        </w:tc>
      </w:tr>
      <w:tr w:rsidR="00E15F34" w:rsidRPr="005E4AF1" w14:paraId="610FABCD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D860D6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5ABE3E1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F606E8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417D85D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13</w:t>
            </w:r>
          </w:p>
        </w:tc>
        <w:tc>
          <w:tcPr>
            <w:tcW w:w="1047" w:type="dxa"/>
            <w:noWrap/>
            <w:hideMark/>
          </w:tcPr>
          <w:p w14:paraId="07845D8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C05B8E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02931EC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107 400,00</w:t>
            </w:r>
          </w:p>
        </w:tc>
      </w:tr>
      <w:tr w:rsidR="00E15F34" w:rsidRPr="005E4AF1" w14:paraId="6EFE2C70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13EC19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4F94F6A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20C80F4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319" w:type="dxa"/>
            <w:noWrap/>
            <w:hideMark/>
          </w:tcPr>
          <w:p w14:paraId="35FE2A9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13</w:t>
            </w:r>
          </w:p>
        </w:tc>
        <w:tc>
          <w:tcPr>
            <w:tcW w:w="1047" w:type="dxa"/>
            <w:noWrap/>
            <w:hideMark/>
          </w:tcPr>
          <w:p w14:paraId="72B4FE5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48DD90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70CC770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107 400,00</w:t>
            </w:r>
          </w:p>
        </w:tc>
      </w:tr>
      <w:tr w:rsidR="00E15F34" w:rsidRPr="005E4AF1" w14:paraId="73CC0622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7FBC53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НАЦИОНАЛЬНАЯ ОБОРОНА</w:t>
            </w:r>
          </w:p>
        </w:tc>
        <w:tc>
          <w:tcPr>
            <w:tcW w:w="589" w:type="dxa"/>
            <w:noWrap/>
            <w:hideMark/>
          </w:tcPr>
          <w:p w14:paraId="00C8B01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2E16FF5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319" w:type="dxa"/>
            <w:noWrap/>
            <w:hideMark/>
          </w:tcPr>
          <w:p w14:paraId="434DDEC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</w:t>
            </w:r>
          </w:p>
        </w:tc>
        <w:tc>
          <w:tcPr>
            <w:tcW w:w="1047" w:type="dxa"/>
            <w:noWrap/>
            <w:hideMark/>
          </w:tcPr>
          <w:p w14:paraId="1D67820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6F3CB3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71C6D45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87 889,91</w:t>
            </w:r>
          </w:p>
        </w:tc>
      </w:tr>
      <w:tr w:rsidR="00E15F34" w:rsidRPr="005E4AF1" w14:paraId="021E4C1D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751436F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589" w:type="dxa"/>
            <w:noWrap/>
            <w:hideMark/>
          </w:tcPr>
          <w:p w14:paraId="238DA23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0B959F0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319" w:type="dxa"/>
            <w:noWrap/>
            <w:hideMark/>
          </w:tcPr>
          <w:p w14:paraId="0603ABF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55E8C7F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5E4C597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3212464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87 889,91</w:t>
            </w:r>
          </w:p>
        </w:tc>
      </w:tr>
      <w:tr w:rsidR="00E15F34" w:rsidRPr="005E4AF1" w14:paraId="19B1A9E1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5F5AAAD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89" w:type="dxa"/>
            <w:noWrap/>
            <w:hideMark/>
          </w:tcPr>
          <w:p w14:paraId="345987D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9BD7D1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319" w:type="dxa"/>
            <w:noWrap/>
            <w:hideMark/>
          </w:tcPr>
          <w:p w14:paraId="25743BA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7721A29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6067D07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120</w:t>
            </w:r>
          </w:p>
        </w:tc>
        <w:tc>
          <w:tcPr>
            <w:tcW w:w="1438" w:type="dxa"/>
            <w:noWrap/>
            <w:hideMark/>
          </w:tcPr>
          <w:p w14:paraId="09B5ACC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87 889,91</w:t>
            </w:r>
          </w:p>
        </w:tc>
      </w:tr>
      <w:tr w:rsidR="00E15F34" w:rsidRPr="005E4AF1" w14:paraId="142F32C4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4FCEEBF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89" w:type="dxa"/>
            <w:noWrap/>
            <w:hideMark/>
          </w:tcPr>
          <w:p w14:paraId="503E2FC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CBCAE9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319" w:type="dxa"/>
            <w:noWrap/>
            <w:hideMark/>
          </w:tcPr>
          <w:p w14:paraId="6D832FB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5CC9B34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40EF8F1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120</w:t>
            </w:r>
          </w:p>
        </w:tc>
        <w:tc>
          <w:tcPr>
            <w:tcW w:w="1438" w:type="dxa"/>
            <w:noWrap/>
            <w:hideMark/>
          </w:tcPr>
          <w:p w14:paraId="41527A6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87 889,91</w:t>
            </w:r>
          </w:p>
        </w:tc>
      </w:tr>
      <w:tr w:rsidR="00E15F34" w:rsidRPr="005E4AF1" w14:paraId="0EB7D0F1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71BB3F2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Фонд оплаты труда государственных (муниципальных) органов</w:t>
            </w:r>
          </w:p>
        </w:tc>
        <w:tc>
          <w:tcPr>
            <w:tcW w:w="589" w:type="dxa"/>
            <w:noWrap/>
            <w:hideMark/>
          </w:tcPr>
          <w:p w14:paraId="37728C9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0894DF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319" w:type="dxa"/>
            <w:noWrap/>
            <w:hideMark/>
          </w:tcPr>
          <w:p w14:paraId="6E80918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555D07D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6D01DA4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121</w:t>
            </w:r>
          </w:p>
        </w:tc>
        <w:tc>
          <w:tcPr>
            <w:tcW w:w="1438" w:type="dxa"/>
            <w:noWrap/>
            <w:hideMark/>
          </w:tcPr>
          <w:p w14:paraId="7B1FD19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68 543,85</w:t>
            </w:r>
          </w:p>
        </w:tc>
      </w:tr>
      <w:tr w:rsidR="00E15F34" w:rsidRPr="005E4AF1" w14:paraId="71C6C37E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CD76D9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589" w:type="dxa"/>
            <w:noWrap/>
            <w:hideMark/>
          </w:tcPr>
          <w:p w14:paraId="2F95057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0300640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319" w:type="dxa"/>
            <w:noWrap/>
            <w:hideMark/>
          </w:tcPr>
          <w:p w14:paraId="41093AC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1A21AC6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8DFEBC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129</w:t>
            </w:r>
          </w:p>
        </w:tc>
        <w:tc>
          <w:tcPr>
            <w:tcW w:w="1438" w:type="dxa"/>
            <w:noWrap/>
            <w:hideMark/>
          </w:tcPr>
          <w:p w14:paraId="6164C42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19 346,06</w:t>
            </w:r>
          </w:p>
        </w:tc>
      </w:tr>
      <w:tr w:rsidR="00E15F34" w:rsidRPr="005E4AF1" w14:paraId="2E605BBA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7146AE1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3F92536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B9620D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319" w:type="dxa"/>
            <w:noWrap/>
            <w:hideMark/>
          </w:tcPr>
          <w:p w14:paraId="79766EB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4F82F6B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6E40A5C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4124731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059C4373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41ABB9A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73FDEF4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FD1EFD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319" w:type="dxa"/>
            <w:noWrap/>
            <w:hideMark/>
          </w:tcPr>
          <w:p w14:paraId="63EB75B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5B0F6FC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A40FD8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2A4A75F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00927B6F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56D4478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28C8DB1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C89BB0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319" w:type="dxa"/>
            <w:noWrap/>
            <w:hideMark/>
          </w:tcPr>
          <w:p w14:paraId="0AD9B65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5D341E0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33712C9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17C8773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1526AAF1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0E960DD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589" w:type="dxa"/>
            <w:noWrap/>
            <w:hideMark/>
          </w:tcPr>
          <w:p w14:paraId="2D9ECE8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064C31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319" w:type="dxa"/>
            <w:noWrap/>
            <w:hideMark/>
          </w:tcPr>
          <w:p w14:paraId="749DA04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</w:t>
            </w:r>
          </w:p>
        </w:tc>
        <w:tc>
          <w:tcPr>
            <w:tcW w:w="1047" w:type="dxa"/>
            <w:noWrap/>
            <w:hideMark/>
          </w:tcPr>
          <w:p w14:paraId="5E1AFEF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4CB419A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3449FAC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167F92E9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0778A2B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89" w:type="dxa"/>
            <w:noWrap/>
            <w:hideMark/>
          </w:tcPr>
          <w:p w14:paraId="3A060A3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14C19B8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319" w:type="dxa"/>
            <w:noWrap/>
            <w:hideMark/>
          </w:tcPr>
          <w:p w14:paraId="62780D1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09</w:t>
            </w:r>
          </w:p>
        </w:tc>
        <w:tc>
          <w:tcPr>
            <w:tcW w:w="1047" w:type="dxa"/>
            <w:noWrap/>
            <w:hideMark/>
          </w:tcPr>
          <w:p w14:paraId="329BFC8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533D5E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50A2F43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1EB8F5E2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733BF9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5749367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2EBAE7F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319" w:type="dxa"/>
            <w:noWrap/>
            <w:hideMark/>
          </w:tcPr>
          <w:p w14:paraId="5362CBA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09</w:t>
            </w:r>
          </w:p>
        </w:tc>
        <w:tc>
          <w:tcPr>
            <w:tcW w:w="1047" w:type="dxa"/>
            <w:noWrap/>
            <w:hideMark/>
          </w:tcPr>
          <w:p w14:paraId="102C5B8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0BF2B6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10F1939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37E0F05F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8BD9EA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5D7BD49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2987F7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319" w:type="dxa"/>
            <w:noWrap/>
            <w:hideMark/>
          </w:tcPr>
          <w:p w14:paraId="5F5F292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09</w:t>
            </w:r>
          </w:p>
        </w:tc>
        <w:tc>
          <w:tcPr>
            <w:tcW w:w="1047" w:type="dxa"/>
            <w:noWrap/>
            <w:hideMark/>
          </w:tcPr>
          <w:p w14:paraId="60B9F80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596C4BD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2AA5DB7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396384B8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4B72305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76B4A26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0AC69FB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319" w:type="dxa"/>
            <w:noWrap/>
            <w:hideMark/>
          </w:tcPr>
          <w:p w14:paraId="00E8CFD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09</w:t>
            </w:r>
          </w:p>
        </w:tc>
        <w:tc>
          <w:tcPr>
            <w:tcW w:w="1047" w:type="dxa"/>
            <w:noWrap/>
            <w:hideMark/>
          </w:tcPr>
          <w:p w14:paraId="7E797D8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5D2C1B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515EB57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03D7C423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9E76A6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НАЦИОНАЛЬНАЯ ЭКОНОМИКА</w:t>
            </w:r>
          </w:p>
        </w:tc>
        <w:tc>
          <w:tcPr>
            <w:tcW w:w="589" w:type="dxa"/>
            <w:noWrap/>
            <w:hideMark/>
          </w:tcPr>
          <w:p w14:paraId="7DEA9A6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2C336F1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4C38917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</w:t>
            </w:r>
          </w:p>
        </w:tc>
        <w:tc>
          <w:tcPr>
            <w:tcW w:w="1047" w:type="dxa"/>
            <w:noWrap/>
            <w:hideMark/>
          </w:tcPr>
          <w:p w14:paraId="3130E46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3BB75EB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04BA8D9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978 305,22</w:t>
            </w:r>
          </w:p>
        </w:tc>
      </w:tr>
      <w:tr w:rsidR="00E15F34" w:rsidRPr="005E4AF1" w14:paraId="114E207B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078C2F1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589" w:type="dxa"/>
            <w:noWrap/>
            <w:hideMark/>
          </w:tcPr>
          <w:p w14:paraId="27F8081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15AEF5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489C8AB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1047" w:type="dxa"/>
            <w:noWrap/>
            <w:hideMark/>
          </w:tcPr>
          <w:p w14:paraId="388150B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5401461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4FEB4F4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2952EF0C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7D40CA8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39A7621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56A97F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4554E4D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1047" w:type="dxa"/>
            <w:noWrap/>
            <w:hideMark/>
          </w:tcPr>
          <w:p w14:paraId="64DC5E4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519B6E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768A0E4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7F6FA177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DA961D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161A938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149B4F2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2539721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1047" w:type="dxa"/>
            <w:noWrap/>
            <w:hideMark/>
          </w:tcPr>
          <w:p w14:paraId="27DA1EF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5E3B2D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3B4FCCC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3956E56B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789254C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20CA5A2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0DF0CB7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69B9F9B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1047" w:type="dxa"/>
            <w:noWrap/>
            <w:hideMark/>
          </w:tcPr>
          <w:p w14:paraId="1EAD630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CBDE2C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1BB2E70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279B1242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55AC11D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589" w:type="dxa"/>
            <w:noWrap/>
            <w:hideMark/>
          </w:tcPr>
          <w:p w14:paraId="4535220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22670D8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667DF91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1047" w:type="dxa"/>
            <w:noWrap/>
            <w:hideMark/>
          </w:tcPr>
          <w:p w14:paraId="09C9981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5DB53D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811</w:t>
            </w:r>
          </w:p>
        </w:tc>
        <w:tc>
          <w:tcPr>
            <w:tcW w:w="1438" w:type="dxa"/>
            <w:noWrap/>
            <w:hideMark/>
          </w:tcPr>
          <w:p w14:paraId="1A2C112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5364F8C1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031848F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589" w:type="dxa"/>
            <w:noWrap/>
            <w:hideMark/>
          </w:tcPr>
          <w:p w14:paraId="55B30CA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50F9715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0C7DB4B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1047" w:type="dxa"/>
            <w:noWrap/>
            <w:hideMark/>
          </w:tcPr>
          <w:p w14:paraId="4D8B1E2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6D10D58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811</w:t>
            </w:r>
          </w:p>
        </w:tc>
        <w:tc>
          <w:tcPr>
            <w:tcW w:w="1438" w:type="dxa"/>
            <w:noWrap/>
            <w:hideMark/>
          </w:tcPr>
          <w:p w14:paraId="39DC4C3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57F4E17F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3A7D9F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589" w:type="dxa"/>
            <w:noWrap/>
            <w:hideMark/>
          </w:tcPr>
          <w:p w14:paraId="3962522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0BF7094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1F2A969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1047" w:type="dxa"/>
            <w:noWrap/>
            <w:hideMark/>
          </w:tcPr>
          <w:p w14:paraId="3FE1185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396FC5D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811</w:t>
            </w:r>
          </w:p>
        </w:tc>
        <w:tc>
          <w:tcPr>
            <w:tcW w:w="1438" w:type="dxa"/>
            <w:noWrap/>
            <w:hideMark/>
          </w:tcPr>
          <w:p w14:paraId="10062CE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5130EC04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87BA79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589" w:type="dxa"/>
            <w:noWrap/>
            <w:hideMark/>
          </w:tcPr>
          <w:p w14:paraId="6AD93F9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2B6A829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3020ADC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09</w:t>
            </w:r>
          </w:p>
        </w:tc>
        <w:tc>
          <w:tcPr>
            <w:tcW w:w="1047" w:type="dxa"/>
            <w:noWrap/>
            <w:hideMark/>
          </w:tcPr>
          <w:p w14:paraId="70B86E3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6E69C8B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6B45007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978 305,22</w:t>
            </w:r>
          </w:p>
        </w:tc>
      </w:tr>
      <w:tr w:rsidR="00E15F34" w:rsidRPr="005E4AF1" w14:paraId="1E0DC87C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5CDB343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606FD96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DF35A8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3BE56D7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09</w:t>
            </w:r>
          </w:p>
        </w:tc>
        <w:tc>
          <w:tcPr>
            <w:tcW w:w="1047" w:type="dxa"/>
            <w:noWrap/>
            <w:hideMark/>
          </w:tcPr>
          <w:p w14:paraId="6BA49E4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559114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64F820C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978 305,22</w:t>
            </w:r>
          </w:p>
        </w:tc>
      </w:tr>
      <w:tr w:rsidR="00E15F34" w:rsidRPr="005E4AF1" w14:paraId="45822B06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11D1094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1B5CABA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D32D40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31FC012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09</w:t>
            </w:r>
          </w:p>
        </w:tc>
        <w:tc>
          <w:tcPr>
            <w:tcW w:w="1047" w:type="dxa"/>
            <w:noWrap/>
            <w:hideMark/>
          </w:tcPr>
          <w:p w14:paraId="2BC435D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153483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1305184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978 305,22</w:t>
            </w:r>
          </w:p>
        </w:tc>
      </w:tr>
      <w:tr w:rsidR="00E15F34" w:rsidRPr="005E4AF1" w14:paraId="194FFB46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DB951F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398AEAF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2165DFD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5C487B6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09</w:t>
            </w:r>
          </w:p>
        </w:tc>
        <w:tc>
          <w:tcPr>
            <w:tcW w:w="1047" w:type="dxa"/>
            <w:noWrap/>
            <w:hideMark/>
          </w:tcPr>
          <w:p w14:paraId="63B3829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8A51EE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719FC4D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978 305,22</w:t>
            </w:r>
          </w:p>
        </w:tc>
      </w:tr>
      <w:tr w:rsidR="00E15F34" w:rsidRPr="005E4AF1" w14:paraId="744DAD07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C676DB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89" w:type="dxa"/>
            <w:noWrap/>
            <w:hideMark/>
          </w:tcPr>
          <w:p w14:paraId="16E8012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5D813DE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4231007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</w:t>
            </w:r>
          </w:p>
        </w:tc>
        <w:tc>
          <w:tcPr>
            <w:tcW w:w="1047" w:type="dxa"/>
            <w:noWrap/>
            <w:hideMark/>
          </w:tcPr>
          <w:p w14:paraId="6CEABEF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4AE359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2A4A027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4166C776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2F3D3E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3F1580E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6FF60B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7E2EC9F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</w:t>
            </w:r>
          </w:p>
        </w:tc>
        <w:tc>
          <w:tcPr>
            <w:tcW w:w="1047" w:type="dxa"/>
            <w:noWrap/>
            <w:hideMark/>
          </w:tcPr>
          <w:p w14:paraId="6406CF0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4408E9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6BAC05C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5AF60AEB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1EFED2C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30EA19F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1FF3704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592803B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</w:t>
            </w:r>
          </w:p>
        </w:tc>
        <w:tc>
          <w:tcPr>
            <w:tcW w:w="1047" w:type="dxa"/>
            <w:noWrap/>
            <w:hideMark/>
          </w:tcPr>
          <w:p w14:paraId="6F22E00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7F9BCB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32C8C33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37942E92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C0DAF7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241136C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36E71B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04</w:t>
            </w:r>
          </w:p>
        </w:tc>
        <w:tc>
          <w:tcPr>
            <w:tcW w:w="319" w:type="dxa"/>
            <w:noWrap/>
            <w:hideMark/>
          </w:tcPr>
          <w:p w14:paraId="7F0E418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12</w:t>
            </w:r>
          </w:p>
        </w:tc>
        <w:tc>
          <w:tcPr>
            <w:tcW w:w="1047" w:type="dxa"/>
            <w:noWrap/>
            <w:hideMark/>
          </w:tcPr>
          <w:p w14:paraId="60F4475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66174C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33C8C0A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49152AA5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4ACB77B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589" w:type="dxa"/>
            <w:noWrap/>
            <w:hideMark/>
          </w:tcPr>
          <w:p w14:paraId="7ABBCDA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11CCEE9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7DE9BA7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</w:t>
            </w:r>
          </w:p>
        </w:tc>
        <w:tc>
          <w:tcPr>
            <w:tcW w:w="1047" w:type="dxa"/>
            <w:noWrap/>
            <w:hideMark/>
          </w:tcPr>
          <w:p w14:paraId="0AA28BF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8E079F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76B2EC0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3 015 443,46</w:t>
            </w:r>
          </w:p>
        </w:tc>
      </w:tr>
      <w:tr w:rsidR="00E15F34" w:rsidRPr="005E4AF1" w14:paraId="35807075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4C11EA0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Жилищное хозяйство</w:t>
            </w:r>
          </w:p>
        </w:tc>
        <w:tc>
          <w:tcPr>
            <w:tcW w:w="589" w:type="dxa"/>
            <w:noWrap/>
            <w:hideMark/>
          </w:tcPr>
          <w:p w14:paraId="664B486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125BD6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4FDF3F4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428A74C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54AE0FA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349AE64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1 413,00</w:t>
            </w:r>
          </w:p>
        </w:tc>
      </w:tr>
      <w:tr w:rsidR="00E15F34" w:rsidRPr="005E4AF1" w14:paraId="07CEC982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1B67035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59F8A58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2F231D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106EAEC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01336EB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D2C4B3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174D33F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1 413,00</w:t>
            </w:r>
          </w:p>
        </w:tc>
      </w:tr>
      <w:tr w:rsidR="00E15F34" w:rsidRPr="005E4AF1" w14:paraId="405C9CC3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315425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019F48C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56B7E6D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681F1DC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0CC574C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E1E570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3CFC913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1 413,00</w:t>
            </w:r>
          </w:p>
        </w:tc>
      </w:tr>
      <w:tr w:rsidR="00E15F34" w:rsidRPr="005E4AF1" w14:paraId="79F41209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BF6C93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059338A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BF10C1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6969119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7ED49BD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3D6BFDC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72F346E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1 413,00</w:t>
            </w:r>
          </w:p>
        </w:tc>
      </w:tr>
      <w:tr w:rsidR="00E15F34" w:rsidRPr="005E4AF1" w14:paraId="25A84A27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364E8D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Коммунальное хозяйство</w:t>
            </w:r>
          </w:p>
        </w:tc>
        <w:tc>
          <w:tcPr>
            <w:tcW w:w="589" w:type="dxa"/>
            <w:noWrap/>
            <w:hideMark/>
          </w:tcPr>
          <w:p w14:paraId="7146616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41323E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5D542D9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1047" w:type="dxa"/>
            <w:noWrap/>
            <w:hideMark/>
          </w:tcPr>
          <w:p w14:paraId="0166560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4DFDE47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20317D8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873 898,33</w:t>
            </w:r>
          </w:p>
        </w:tc>
      </w:tr>
      <w:tr w:rsidR="00E15F34" w:rsidRPr="005E4AF1" w14:paraId="6710FBF3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44318BE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3BD1705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CD0904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183AD9B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1047" w:type="dxa"/>
            <w:noWrap/>
            <w:hideMark/>
          </w:tcPr>
          <w:p w14:paraId="24C0167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82B38F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240</w:t>
            </w:r>
          </w:p>
        </w:tc>
        <w:tc>
          <w:tcPr>
            <w:tcW w:w="1438" w:type="dxa"/>
            <w:noWrap/>
            <w:hideMark/>
          </w:tcPr>
          <w:p w14:paraId="2D350BC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873 898,33</w:t>
            </w:r>
          </w:p>
        </w:tc>
      </w:tr>
      <w:tr w:rsidR="00E15F34" w:rsidRPr="005E4AF1" w14:paraId="44F6415B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119E776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0756F03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2D49A93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7DECC6B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1047" w:type="dxa"/>
            <w:noWrap/>
            <w:hideMark/>
          </w:tcPr>
          <w:p w14:paraId="7F91503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4BF757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240</w:t>
            </w:r>
          </w:p>
        </w:tc>
        <w:tc>
          <w:tcPr>
            <w:tcW w:w="1438" w:type="dxa"/>
            <w:noWrap/>
            <w:hideMark/>
          </w:tcPr>
          <w:p w14:paraId="40096F0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873 898,33</w:t>
            </w:r>
          </w:p>
        </w:tc>
      </w:tr>
      <w:tr w:rsidR="00E15F34" w:rsidRPr="005E4AF1" w14:paraId="4C2EF4CF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6360EA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589" w:type="dxa"/>
            <w:noWrap/>
            <w:hideMark/>
          </w:tcPr>
          <w:p w14:paraId="52DD31A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0AC5A4D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5B526EA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1047" w:type="dxa"/>
            <w:noWrap/>
            <w:hideMark/>
          </w:tcPr>
          <w:p w14:paraId="046CCC2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5CDFA2F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243</w:t>
            </w:r>
          </w:p>
        </w:tc>
        <w:tc>
          <w:tcPr>
            <w:tcW w:w="1438" w:type="dxa"/>
            <w:noWrap/>
            <w:hideMark/>
          </w:tcPr>
          <w:p w14:paraId="0A7BD88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30 000,00</w:t>
            </w:r>
          </w:p>
        </w:tc>
      </w:tr>
      <w:tr w:rsidR="00E15F34" w:rsidRPr="005E4AF1" w14:paraId="6A9A2643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4072786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0281BAA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5E3154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33B31E0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02</w:t>
            </w:r>
          </w:p>
        </w:tc>
        <w:tc>
          <w:tcPr>
            <w:tcW w:w="1047" w:type="dxa"/>
            <w:noWrap/>
            <w:hideMark/>
          </w:tcPr>
          <w:p w14:paraId="7992F07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51FF8D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069A5AC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843 898,33</w:t>
            </w:r>
          </w:p>
        </w:tc>
      </w:tr>
      <w:tr w:rsidR="00E15F34" w:rsidRPr="005E4AF1" w14:paraId="68FF45CE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36BAD69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589" w:type="dxa"/>
            <w:noWrap/>
            <w:hideMark/>
          </w:tcPr>
          <w:p w14:paraId="38C7618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53F56FD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09D0E90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2E89259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5E73B61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181E99C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2 140 132,13</w:t>
            </w:r>
          </w:p>
        </w:tc>
      </w:tr>
      <w:tr w:rsidR="00E15F34" w:rsidRPr="005E4AF1" w14:paraId="562F5574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425E51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5CD2D42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1F2302B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1D2AFE3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156678F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73C5DE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01EC02A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2 140 132,13</w:t>
            </w:r>
          </w:p>
        </w:tc>
      </w:tr>
      <w:tr w:rsidR="00E15F34" w:rsidRPr="005E4AF1" w14:paraId="4336CB75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70EE1C3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79BDF32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0725F26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55D19ED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65C802E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452580B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4AC6AF1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2 140 132,13</w:t>
            </w:r>
          </w:p>
        </w:tc>
      </w:tr>
      <w:tr w:rsidR="00E15F34" w:rsidRPr="005E4AF1" w14:paraId="477AFADC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8282EC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589" w:type="dxa"/>
            <w:noWrap/>
            <w:hideMark/>
          </w:tcPr>
          <w:p w14:paraId="2896877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1D8BD6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05</w:t>
            </w:r>
          </w:p>
        </w:tc>
        <w:tc>
          <w:tcPr>
            <w:tcW w:w="319" w:type="dxa"/>
            <w:noWrap/>
            <w:hideMark/>
          </w:tcPr>
          <w:p w14:paraId="62E6B69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47F8869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4503BB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244</w:t>
            </w:r>
          </w:p>
        </w:tc>
        <w:tc>
          <w:tcPr>
            <w:tcW w:w="1438" w:type="dxa"/>
            <w:noWrap/>
            <w:hideMark/>
          </w:tcPr>
          <w:p w14:paraId="3510257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2 140 132,13</w:t>
            </w:r>
          </w:p>
        </w:tc>
      </w:tr>
      <w:tr w:rsidR="00E15F34" w:rsidRPr="005E4AF1" w14:paraId="01541531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53F6AA9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КУЛЬТУРА, КИНЕМАТОГРАФИЯ</w:t>
            </w:r>
          </w:p>
        </w:tc>
        <w:tc>
          <w:tcPr>
            <w:tcW w:w="589" w:type="dxa"/>
            <w:noWrap/>
            <w:hideMark/>
          </w:tcPr>
          <w:p w14:paraId="38FAD5B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09E6BC0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08</w:t>
            </w:r>
          </w:p>
        </w:tc>
        <w:tc>
          <w:tcPr>
            <w:tcW w:w="319" w:type="dxa"/>
            <w:noWrap/>
            <w:hideMark/>
          </w:tcPr>
          <w:p w14:paraId="73C848D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</w:t>
            </w:r>
          </w:p>
        </w:tc>
        <w:tc>
          <w:tcPr>
            <w:tcW w:w="1047" w:type="dxa"/>
            <w:noWrap/>
            <w:hideMark/>
          </w:tcPr>
          <w:p w14:paraId="65A0047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46D88D2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7CAC841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2 000 000,00</w:t>
            </w:r>
          </w:p>
        </w:tc>
      </w:tr>
      <w:tr w:rsidR="00E15F34" w:rsidRPr="005E4AF1" w14:paraId="0F4F0728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11BD9A2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Культура</w:t>
            </w:r>
          </w:p>
        </w:tc>
        <w:tc>
          <w:tcPr>
            <w:tcW w:w="589" w:type="dxa"/>
            <w:noWrap/>
            <w:hideMark/>
          </w:tcPr>
          <w:p w14:paraId="31CF50C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95A2D9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08</w:t>
            </w:r>
          </w:p>
        </w:tc>
        <w:tc>
          <w:tcPr>
            <w:tcW w:w="319" w:type="dxa"/>
            <w:noWrap/>
            <w:hideMark/>
          </w:tcPr>
          <w:p w14:paraId="13937C1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1C0B6C9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D52DE6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6F2C3DE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2 000 000,00</w:t>
            </w:r>
          </w:p>
        </w:tc>
      </w:tr>
      <w:tr w:rsidR="00E15F34" w:rsidRPr="005E4AF1" w14:paraId="59F4AE36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5D24D5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89" w:type="dxa"/>
            <w:noWrap/>
            <w:hideMark/>
          </w:tcPr>
          <w:p w14:paraId="4FEDEB3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565199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08</w:t>
            </w:r>
          </w:p>
        </w:tc>
        <w:tc>
          <w:tcPr>
            <w:tcW w:w="319" w:type="dxa"/>
            <w:noWrap/>
            <w:hideMark/>
          </w:tcPr>
          <w:p w14:paraId="429448D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4DBB51E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642A13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611</w:t>
            </w:r>
          </w:p>
        </w:tc>
        <w:tc>
          <w:tcPr>
            <w:tcW w:w="1438" w:type="dxa"/>
            <w:noWrap/>
            <w:hideMark/>
          </w:tcPr>
          <w:p w14:paraId="652F12E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2 000 000,00</w:t>
            </w:r>
          </w:p>
        </w:tc>
      </w:tr>
      <w:tr w:rsidR="00E15F34" w:rsidRPr="005E4AF1" w14:paraId="3871AEEE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1ACC315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Субсидии бюджетным учреждениям</w:t>
            </w:r>
          </w:p>
        </w:tc>
        <w:tc>
          <w:tcPr>
            <w:tcW w:w="589" w:type="dxa"/>
            <w:noWrap/>
            <w:hideMark/>
          </w:tcPr>
          <w:p w14:paraId="268DF41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2EDA824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08</w:t>
            </w:r>
          </w:p>
        </w:tc>
        <w:tc>
          <w:tcPr>
            <w:tcW w:w="319" w:type="dxa"/>
            <w:noWrap/>
            <w:hideMark/>
          </w:tcPr>
          <w:p w14:paraId="0FC5C3A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30EFA4E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496E7F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611</w:t>
            </w:r>
          </w:p>
        </w:tc>
        <w:tc>
          <w:tcPr>
            <w:tcW w:w="1438" w:type="dxa"/>
            <w:noWrap/>
            <w:hideMark/>
          </w:tcPr>
          <w:p w14:paraId="5C4E070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2 000 000,00</w:t>
            </w:r>
          </w:p>
        </w:tc>
      </w:tr>
      <w:tr w:rsidR="00E15F34" w:rsidRPr="005E4AF1" w14:paraId="3661E191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7C50AA3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589" w:type="dxa"/>
            <w:noWrap/>
            <w:hideMark/>
          </w:tcPr>
          <w:p w14:paraId="3D9DE97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E11BDE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08</w:t>
            </w:r>
          </w:p>
        </w:tc>
        <w:tc>
          <w:tcPr>
            <w:tcW w:w="319" w:type="dxa"/>
            <w:noWrap/>
            <w:hideMark/>
          </w:tcPr>
          <w:p w14:paraId="39AF8B6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1E82EC4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1FAED95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611</w:t>
            </w:r>
          </w:p>
        </w:tc>
        <w:tc>
          <w:tcPr>
            <w:tcW w:w="1438" w:type="dxa"/>
            <w:noWrap/>
            <w:hideMark/>
          </w:tcPr>
          <w:p w14:paraId="11D513B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2 000 000,00</w:t>
            </w:r>
          </w:p>
        </w:tc>
      </w:tr>
      <w:tr w:rsidR="00E15F34" w:rsidRPr="005E4AF1" w14:paraId="7749C6E8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417573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lastRenderedPageBreak/>
              <w:t>СОЦИАЛЬНАЯ ПОЛИТИКА</w:t>
            </w:r>
          </w:p>
        </w:tc>
        <w:tc>
          <w:tcPr>
            <w:tcW w:w="589" w:type="dxa"/>
            <w:noWrap/>
            <w:hideMark/>
          </w:tcPr>
          <w:p w14:paraId="6E797CC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5B5713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</w:t>
            </w:r>
          </w:p>
        </w:tc>
        <w:tc>
          <w:tcPr>
            <w:tcW w:w="319" w:type="dxa"/>
            <w:noWrap/>
            <w:hideMark/>
          </w:tcPr>
          <w:p w14:paraId="5CC4C2A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</w:t>
            </w:r>
          </w:p>
        </w:tc>
        <w:tc>
          <w:tcPr>
            <w:tcW w:w="1047" w:type="dxa"/>
            <w:noWrap/>
            <w:hideMark/>
          </w:tcPr>
          <w:p w14:paraId="036CC76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7F29A2F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7B5E9A1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75 914,00</w:t>
            </w:r>
          </w:p>
        </w:tc>
      </w:tr>
      <w:tr w:rsidR="00E15F34" w:rsidRPr="005E4AF1" w14:paraId="0A0770CF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460A3C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Пенсионное обеспечение</w:t>
            </w:r>
          </w:p>
        </w:tc>
        <w:tc>
          <w:tcPr>
            <w:tcW w:w="589" w:type="dxa"/>
            <w:noWrap/>
            <w:hideMark/>
          </w:tcPr>
          <w:p w14:paraId="6A78AA2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224098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</w:t>
            </w:r>
          </w:p>
        </w:tc>
        <w:tc>
          <w:tcPr>
            <w:tcW w:w="319" w:type="dxa"/>
            <w:noWrap/>
            <w:hideMark/>
          </w:tcPr>
          <w:p w14:paraId="2B8E9A2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18BD55D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3291DF8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21385AF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75 914,00</w:t>
            </w:r>
          </w:p>
        </w:tc>
      </w:tr>
      <w:tr w:rsidR="00E15F34" w:rsidRPr="005E4AF1" w14:paraId="6FE29384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5A7F60F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Социальное обеспечение и иные выплаты населению</w:t>
            </w:r>
          </w:p>
        </w:tc>
        <w:tc>
          <w:tcPr>
            <w:tcW w:w="589" w:type="dxa"/>
            <w:noWrap/>
            <w:hideMark/>
          </w:tcPr>
          <w:p w14:paraId="63B773D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0FE3DAF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</w:t>
            </w:r>
          </w:p>
        </w:tc>
        <w:tc>
          <w:tcPr>
            <w:tcW w:w="319" w:type="dxa"/>
            <w:noWrap/>
            <w:hideMark/>
          </w:tcPr>
          <w:p w14:paraId="33542A1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3EDFB7E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279FFDC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312</w:t>
            </w:r>
          </w:p>
        </w:tc>
        <w:tc>
          <w:tcPr>
            <w:tcW w:w="1438" w:type="dxa"/>
            <w:noWrap/>
            <w:hideMark/>
          </w:tcPr>
          <w:p w14:paraId="3FD8813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75 914,00</w:t>
            </w:r>
          </w:p>
        </w:tc>
      </w:tr>
      <w:tr w:rsidR="00E15F34" w:rsidRPr="005E4AF1" w14:paraId="7EE0DE63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2421C0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Публичные нормативные социальные выплаты гражданам</w:t>
            </w:r>
          </w:p>
        </w:tc>
        <w:tc>
          <w:tcPr>
            <w:tcW w:w="589" w:type="dxa"/>
            <w:noWrap/>
            <w:hideMark/>
          </w:tcPr>
          <w:p w14:paraId="1D3AE42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7750A12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</w:t>
            </w:r>
          </w:p>
        </w:tc>
        <w:tc>
          <w:tcPr>
            <w:tcW w:w="319" w:type="dxa"/>
            <w:noWrap/>
            <w:hideMark/>
          </w:tcPr>
          <w:p w14:paraId="6B4383A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181F5F5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69937D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312</w:t>
            </w:r>
          </w:p>
        </w:tc>
        <w:tc>
          <w:tcPr>
            <w:tcW w:w="1438" w:type="dxa"/>
            <w:noWrap/>
            <w:hideMark/>
          </w:tcPr>
          <w:p w14:paraId="3F00058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75 914,00</w:t>
            </w:r>
          </w:p>
        </w:tc>
      </w:tr>
      <w:tr w:rsidR="00E15F34" w:rsidRPr="005E4AF1" w14:paraId="36E3C416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13C06DB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пенсии, социальные доплаты к пенсиям</w:t>
            </w:r>
          </w:p>
        </w:tc>
        <w:tc>
          <w:tcPr>
            <w:tcW w:w="589" w:type="dxa"/>
            <w:noWrap/>
            <w:hideMark/>
          </w:tcPr>
          <w:p w14:paraId="583D886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4BA6B47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10</w:t>
            </w:r>
          </w:p>
        </w:tc>
        <w:tc>
          <w:tcPr>
            <w:tcW w:w="319" w:type="dxa"/>
            <w:noWrap/>
            <w:hideMark/>
          </w:tcPr>
          <w:p w14:paraId="55669D1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01</w:t>
            </w:r>
          </w:p>
        </w:tc>
        <w:tc>
          <w:tcPr>
            <w:tcW w:w="1047" w:type="dxa"/>
            <w:noWrap/>
            <w:hideMark/>
          </w:tcPr>
          <w:p w14:paraId="5CA53CF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4A21BA9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312</w:t>
            </w:r>
          </w:p>
        </w:tc>
        <w:tc>
          <w:tcPr>
            <w:tcW w:w="1438" w:type="dxa"/>
            <w:noWrap/>
            <w:hideMark/>
          </w:tcPr>
          <w:p w14:paraId="0B00C07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75 914,00</w:t>
            </w:r>
          </w:p>
        </w:tc>
      </w:tr>
      <w:tr w:rsidR="00E15F34" w:rsidRPr="005E4AF1" w14:paraId="50956019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5AE63E5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89" w:type="dxa"/>
            <w:noWrap/>
            <w:hideMark/>
          </w:tcPr>
          <w:p w14:paraId="4DF2218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5CFC883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14</w:t>
            </w:r>
          </w:p>
        </w:tc>
        <w:tc>
          <w:tcPr>
            <w:tcW w:w="319" w:type="dxa"/>
            <w:noWrap/>
            <w:hideMark/>
          </w:tcPr>
          <w:p w14:paraId="5F036A5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</w:t>
            </w:r>
          </w:p>
        </w:tc>
        <w:tc>
          <w:tcPr>
            <w:tcW w:w="1047" w:type="dxa"/>
            <w:noWrap/>
            <w:hideMark/>
          </w:tcPr>
          <w:p w14:paraId="2113982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7C1A08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2A38655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174 668,00</w:t>
            </w:r>
          </w:p>
        </w:tc>
      </w:tr>
      <w:tr w:rsidR="00E15F34" w:rsidRPr="005E4AF1" w14:paraId="0CAE1E9F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0D948B9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Прочие межбюджетные трансферты общего характера</w:t>
            </w:r>
          </w:p>
        </w:tc>
        <w:tc>
          <w:tcPr>
            <w:tcW w:w="589" w:type="dxa"/>
            <w:noWrap/>
            <w:hideMark/>
          </w:tcPr>
          <w:p w14:paraId="16BB873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33EB8F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14</w:t>
            </w:r>
          </w:p>
        </w:tc>
        <w:tc>
          <w:tcPr>
            <w:tcW w:w="319" w:type="dxa"/>
            <w:noWrap/>
            <w:hideMark/>
          </w:tcPr>
          <w:p w14:paraId="0849FAB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1923764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007C4B3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1438" w:type="dxa"/>
            <w:noWrap/>
            <w:hideMark/>
          </w:tcPr>
          <w:p w14:paraId="3B5D7DC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174 668,00</w:t>
            </w:r>
          </w:p>
        </w:tc>
      </w:tr>
      <w:tr w:rsidR="00E15F34" w:rsidRPr="005E4AF1" w14:paraId="5B4AD52F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0ED97FF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589" w:type="dxa"/>
            <w:noWrap/>
            <w:hideMark/>
          </w:tcPr>
          <w:p w14:paraId="490F2E8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6677C36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14</w:t>
            </w:r>
          </w:p>
        </w:tc>
        <w:tc>
          <w:tcPr>
            <w:tcW w:w="319" w:type="dxa"/>
            <w:noWrap/>
            <w:hideMark/>
          </w:tcPr>
          <w:p w14:paraId="1B91587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31FC5AC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3932391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540</w:t>
            </w:r>
          </w:p>
        </w:tc>
        <w:tc>
          <w:tcPr>
            <w:tcW w:w="1438" w:type="dxa"/>
            <w:noWrap/>
            <w:hideMark/>
          </w:tcPr>
          <w:p w14:paraId="56C4E9D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174 668,00</w:t>
            </w:r>
          </w:p>
        </w:tc>
      </w:tr>
      <w:tr w:rsidR="00E15F34" w:rsidRPr="005E4AF1" w14:paraId="65CA65C3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60E1593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89" w:type="dxa"/>
            <w:noWrap/>
            <w:hideMark/>
          </w:tcPr>
          <w:p w14:paraId="4029925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15DEEB6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14</w:t>
            </w:r>
          </w:p>
        </w:tc>
        <w:tc>
          <w:tcPr>
            <w:tcW w:w="319" w:type="dxa"/>
            <w:noWrap/>
            <w:hideMark/>
          </w:tcPr>
          <w:p w14:paraId="23F93D7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2BB895F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635CF47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540</w:t>
            </w:r>
          </w:p>
        </w:tc>
        <w:tc>
          <w:tcPr>
            <w:tcW w:w="1438" w:type="dxa"/>
            <w:noWrap/>
            <w:hideMark/>
          </w:tcPr>
          <w:p w14:paraId="001CA3F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174 668,00</w:t>
            </w:r>
          </w:p>
        </w:tc>
      </w:tr>
      <w:tr w:rsidR="00E15F34" w:rsidRPr="005E4AF1" w14:paraId="707982CE" w14:textId="77777777" w:rsidTr="00E15F34">
        <w:trPr>
          <w:trHeight w:val="420"/>
        </w:trPr>
        <w:tc>
          <w:tcPr>
            <w:tcW w:w="9637" w:type="dxa"/>
            <w:gridSpan w:val="3"/>
            <w:hideMark/>
          </w:tcPr>
          <w:p w14:paraId="20AEC46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589" w:type="dxa"/>
            <w:noWrap/>
            <w:hideMark/>
          </w:tcPr>
          <w:p w14:paraId="6BB288F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</w:t>
            </w:r>
          </w:p>
        </w:tc>
        <w:tc>
          <w:tcPr>
            <w:tcW w:w="269" w:type="dxa"/>
            <w:noWrap/>
            <w:hideMark/>
          </w:tcPr>
          <w:p w14:paraId="3B3DB09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14</w:t>
            </w:r>
          </w:p>
        </w:tc>
        <w:tc>
          <w:tcPr>
            <w:tcW w:w="319" w:type="dxa"/>
            <w:noWrap/>
            <w:hideMark/>
          </w:tcPr>
          <w:p w14:paraId="48AB8B1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03</w:t>
            </w:r>
          </w:p>
        </w:tc>
        <w:tc>
          <w:tcPr>
            <w:tcW w:w="1047" w:type="dxa"/>
            <w:noWrap/>
            <w:hideMark/>
          </w:tcPr>
          <w:p w14:paraId="7804823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0000000000</w:t>
            </w:r>
          </w:p>
        </w:tc>
        <w:tc>
          <w:tcPr>
            <w:tcW w:w="341" w:type="dxa"/>
            <w:noWrap/>
            <w:hideMark/>
          </w:tcPr>
          <w:p w14:paraId="600572E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540</w:t>
            </w:r>
          </w:p>
        </w:tc>
        <w:tc>
          <w:tcPr>
            <w:tcW w:w="1438" w:type="dxa"/>
            <w:noWrap/>
            <w:hideMark/>
          </w:tcPr>
          <w:p w14:paraId="4C158419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174 668,00</w:t>
            </w:r>
          </w:p>
        </w:tc>
      </w:tr>
      <w:tr w:rsidR="00E15F34" w:rsidRPr="005E4AF1" w14:paraId="77EDF0B4" w14:textId="77777777" w:rsidTr="00E15F34">
        <w:trPr>
          <w:trHeight w:val="420"/>
        </w:trPr>
        <w:tc>
          <w:tcPr>
            <w:tcW w:w="12202" w:type="dxa"/>
            <w:gridSpan w:val="8"/>
            <w:noWrap/>
            <w:hideMark/>
          </w:tcPr>
          <w:p w14:paraId="009BFCD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Итого:</w:t>
            </w:r>
          </w:p>
        </w:tc>
        <w:tc>
          <w:tcPr>
            <w:tcW w:w="1438" w:type="dxa"/>
            <w:noWrap/>
            <w:hideMark/>
          </w:tcPr>
          <w:p w14:paraId="7B409701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7 519 634,33</w:t>
            </w:r>
          </w:p>
        </w:tc>
      </w:tr>
    </w:tbl>
    <w:p w14:paraId="5B2F5D7B" w14:textId="6D900DC7" w:rsidR="00E15F34" w:rsidRPr="005E4AF1" w:rsidRDefault="00E15F34" w:rsidP="009E63DF">
      <w:pPr>
        <w:jc w:val="both"/>
        <w:rPr>
          <w:sz w:val="20"/>
          <w:szCs w:val="20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773"/>
        <w:gridCol w:w="1933"/>
        <w:gridCol w:w="1490"/>
      </w:tblGrid>
      <w:tr w:rsidR="00E15F34" w:rsidRPr="005E4AF1" w14:paraId="7AFF0158" w14:textId="77777777" w:rsidTr="00E15F34">
        <w:trPr>
          <w:trHeight w:val="308"/>
        </w:trPr>
        <w:tc>
          <w:tcPr>
            <w:tcW w:w="10196" w:type="dxa"/>
            <w:gridSpan w:val="3"/>
            <w:hideMark/>
          </w:tcPr>
          <w:p w14:paraId="493B1770" w14:textId="77777777" w:rsidR="00E15F34" w:rsidRPr="005E4AF1" w:rsidRDefault="00E15F34" w:rsidP="00E15F34">
            <w:pPr>
              <w:jc w:val="both"/>
              <w:rPr>
                <w:b/>
                <w:bCs/>
                <w:sz w:val="20"/>
                <w:szCs w:val="20"/>
              </w:rPr>
            </w:pPr>
            <w:r w:rsidRPr="005E4AF1">
              <w:rPr>
                <w:b/>
                <w:bCs/>
                <w:sz w:val="20"/>
                <w:szCs w:val="20"/>
              </w:rPr>
              <w:t>3. Источники финансирования дефицита бюджета</w:t>
            </w:r>
          </w:p>
        </w:tc>
      </w:tr>
      <w:tr w:rsidR="00E15F34" w:rsidRPr="005E4AF1" w14:paraId="7F33EC9E" w14:textId="77777777" w:rsidTr="00E15F34">
        <w:trPr>
          <w:trHeight w:val="255"/>
        </w:trPr>
        <w:tc>
          <w:tcPr>
            <w:tcW w:w="6784" w:type="dxa"/>
            <w:hideMark/>
          </w:tcPr>
          <w:p w14:paraId="23E38F1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  <w:tc>
          <w:tcPr>
            <w:tcW w:w="1933" w:type="dxa"/>
            <w:hideMark/>
          </w:tcPr>
          <w:p w14:paraId="6BF65F5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79" w:type="dxa"/>
            <w:hideMark/>
          </w:tcPr>
          <w:p w14:paraId="65B5817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</w:tr>
      <w:tr w:rsidR="00E15F34" w:rsidRPr="005E4AF1" w14:paraId="1D6479F4" w14:textId="77777777" w:rsidTr="00E15F34">
        <w:trPr>
          <w:trHeight w:val="1358"/>
        </w:trPr>
        <w:tc>
          <w:tcPr>
            <w:tcW w:w="6784" w:type="dxa"/>
            <w:hideMark/>
          </w:tcPr>
          <w:p w14:paraId="0609736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33" w:type="dxa"/>
            <w:hideMark/>
          </w:tcPr>
          <w:p w14:paraId="339D99D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Код источника финансирования дефицита бюджета по бюджетной классификации</w:t>
            </w:r>
          </w:p>
        </w:tc>
        <w:tc>
          <w:tcPr>
            <w:tcW w:w="1479" w:type="dxa"/>
            <w:hideMark/>
          </w:tcPr>
          <w:p w14:paraId="4023183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Исполнено</w:t>
            </w:r>
          </w:p>
        </w:tc>
      </w:tr>
      <w:tr w:rsidR="00E15F34" w:rsidRPr="005E4AF1" w14:paraId="167B5A47" w14:textId="77777777" w:rsidTr="00E15F34">
        <w:trPr>
          <w:trHeight w:val="270"/>
        </w:trPr>
        <w:tc>
          <w:tcPr>
            <w:tcW w:w="6784" w:type="dxa"/>
            <w:hideMark/>
          </w:tcPr>
          <w:p w14:paraId="32A7512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1</w:t>
            </w:r>
          </w:p>
        </w:tc>
        <w:tc>
          <w:tcPr>
            <w:tcW w:w="1933" w:type="dxa"/>
            <w:hideMark/>
          </w:tcPr>
          <w:p w14:paraId="57E1BC0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</w:t>
            </w:r>
          </w:p>
        </w:tc>
        <w:tc>
          <w:tcPr>
            <w:tcW w:w="1479" w:type="dxa"/>
            <w:hideMark/>
          </w:tcPr>
          <w:p w14:paraId="09F8525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5</w:t>
            </w:r>
          </w:p>
        </w:tc>
      </w:tr>
      <w:tr w:rsidR="00E15F34" w:rsidRPr="005E4AF1" w14:paraId="17EFF330" w14:textId="77777777" w:rsidTr="00E15F34">
        <w:trPr>
          <w:trHeight w:val="255"/>
        </w:trPr>
        <w:tc>
          <w:tcPr>
            <w:tcW w:w="6784" w:type="dxa"/>
            <w:hideMark/>
          </w:tcPr>
          <w:p w14:paraId="15430FA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Источники финансирования дефицита бюджета - всего</w:t>
            </w:r>
          </w:p>
        </w:tc>
        <w:tc>
          <w:tcPr>
            <w:tcW w:w="1933" w:type="dxa"/>
            <w:hideMark/>
          </w:tcPr>
          <w:p w14:paraId="48BBC2B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X</w:t>
            </w:r>
          </w:p>
        </w:tc>
        <w:tc>
          <w:tcPr>
            <w:tcW w:w="1479" w:type="dxa"/>
            <w:hideMark/>
          </w:tcPr>
          <w:p w14:paraId="662AEDC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3 024 745,19</w:t>
            </w:r>
          </w:p>
        </w:tc>
      </w:tr>
      <w:tr w:rsidR="00E15F34" w:rsidRPr="005E4AF1" w14:paraId="64038566" w14:textId="77777777" w:rsidTr="00E15F34">
        <w:trPr>
          <w:trHeight w:val="255"/>
        </w:trPr>
        <w:tc>
          <w:tcPr>
            <w:tcW w:w="6784" w:type="dxa"/>
            <w:hideMark/>
          </w:tcPr>
          <w:p w14:paraId="6B51256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в том числе:</w:t>
            </w:r>
          </w:p>
        </w:tc>
        <w:tc>
          <w:tcPr>
            <w:tcW w:w="1933" w:type="dxa"/>
            <w:hideMark/>
          </w:tcPr>
          <w:p w14:paraId="23146CE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  <w:tc>
          <w:tcPr>
            <w:tcW w:w="1479" w:type="dxa"/>
            <w:hideMark/>
          </w:tcPr>
          <w:p w14:paraId="61A3CD3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</w:tr>
      <w:tr w:rsidR="00E15F34" w:rsidRPr="005E4AF1" w14:paraId="69387C45" w14:textId="77777777" w:rsidTr="00E15F34">
        <w:trPr>
          <w:trHeight w:val="255"/>
        </w:trPr>
        <w:tc>
          <w:tcPr>
            <w:tcW w:w="6784" w:type="dxa"/>
            <w:hideMark/>
          </w:tcPr>
          <w:p w14:paraId="7621878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источники внутреннего финансирования бюджета</w:t>
            </w:r>
          </w:p>
        </w:tc>
        <w:tc>
          <w:tcPr>
            <w:tcW w:w="1933" w:type="dxa"/>
            <w:hideMark/>
          </w:tcPr>
          <w:p w14:paraId="7F5907F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X</w:t>
            </w:r>
          </w:p>
        </w:tc>
        <w:tc>
          <w:tcPr>
            <w:tcW w:w="1479" w:type="dxa"/>
            <w:hideMark/>
          </w:tcPr>
          <w:p w14:paraId="1593FC0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559E2B69" w14:textId="77777777" w:rsidTr="00E15F34">
        <w:trPr>
          <w:trHeight w:val="255"/>
        </w:trPr>
        <w:tc>
          <w:tcPr>
            <w:tcW w:w="6784" w:type="dxa"/>
            <w:hideMark/>
          </w:tcPr>
          <w:p w14:paraId="37045A3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из них:</w:t>
            </w:r>
          </w:p>
        </w:tc>
        <w:tc>
          <w:tcPr>
            <w:tcW w:w="1933" w:type="dxa"/>
            <w:hideMark/>
          </w:tcPr>
          <w:p w14:paraId="3D054F6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  <w:tc>
          <w:tcPr>
            <w:tcW w:w="1479" w:type="dxa"/>
            <w:hideMark/>
          </w:tcPr>
          <w:p w14:paraId="0FC3624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</w:tr>
      <w:tr w:rsidR="00E15F34" w:rsidRPr="005E4AF1" w14:paraId="6D05E15E" w14:textId="77777777" w:rsidTr="00E15F34">
        <w:trPr>
          <w:trHeight w:val="255"/>
        </w:trPr>
        <w:tc>
          <w:tcPr>
            <w:tcW w:w="6784" w:type="dxa"/>
            <w:hideMark/>
          </w:tcPr>
          <w:p w14:paraId="2FF4516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  <w:tc>
          <w:tcPr>
            <w:tcW w:w="1933" w:type="dxa"/>
            <w:hideMark/>
          </w:tcPr>
          <w:p w14:paraId="4AE2E83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79" w:type="dxa"/>
            <w:hideMark/>
          </w:tcPr>
          <w:p w14:paraId="7DF2F74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111A0608" w14:textId="77777777" w:rsidTr="00E15F34">
        <w:trPr>
          <w:trHeight w:val="255"/>
        </w:trPr>
        <w:tc>
          <w:tcPr>
            <w:tcW w:w="6784" w:type="dxa"/>
            <w:hideMark/>
          </w:tcPr>
          <w:p w14:paraId="15A3CD5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источники внешнего финансирования бюджета</w:t>
            </w:r>
          </w:p>
        </w:tc>
        <w:tc>
          <w:tcPr>
            <w:tcW w:w="1933" w:type="dxa"/>
            <w:hideMark/>
          </w:tcPr>
          <w:p w14:paraId="4809FFC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X</w:t>
            </w:r>
          </w:p>
        </w:tc>
        <w:tc>
          <w:tcPr>
            <w:tcW w:w="1479" w:type="dxa"/>
            <w:hideMark/>
          </w:tcPr>
          <w:p w14:paraId="42A6B92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0,00</w:t>
            </w:r>
          </w:p>
        </w:tc>
      </w:tr>
      <w:tr w:rsidR="00E15F34" w:rsidRPr="005E4AF1" w14:paraId="4BC80018" w14:textId="77777777" w:rsidTr="00E15F34">
        <w:trPr>
          <w:trHeight w:val="255"/>
        </w:trPr>
        <w:tc>
          <w:tcPr>
            <w:tcW w:w="6784" w:type="dxa"/>
            <w:hideMark/>
          </w:tcPr>
          <w:p w14:paraId="2E6613D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из них:</w:t>
            </w:r>
          </w:p>
        </w:tc>
        <w:tc>
          <w:tcPr>
            <w:tcW w:w="1933" w:type="dxa"/>
            <w:hideMark/>
          </w:tcPr>
          <w:p w14:paraId="1D14A62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  <w:tc>
          <w:tcPr>
            <w:tcW w:w="1479" w:type="dxa"/>
            <w:hideMark/>
          </w:tcPr>
          <w:p w14:paraId="3C38029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</w:tr>
      <w:tr w:rsidR="00E15F34" w:rsidRPr="005E4AF1" w14:paraId="7E2C5CFB" w14:textId="77777777" w:rsidTr="00E15F34">
        <w:trPr>
          <w:trHeight w:val="255"/>
        </w:trPr>
        <w:tc>
          <w:tcPr>
            <w:tcW w:w="6784" w:type="dxa"/>
            <w:hideMark/>
          </w:tcPr>
          <w:p w14:paraId="52B87D1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Изменение остатков средств</w:t>
            </w:r>
          </w:p>
        </w:tc>
        <w:tc>
          <w:tcPr>
            <w:tcW w:w="1933" w:type="dxa"/>
            <w:hideMark/>
          </w:tcPr>
          <w:p w14:paraId="0AA4F76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000 01000000000000000</w:t>
            </w:r>
          </w:p>
        </w:tc>
        <w:tc>
          <w:tcPr>
            <w:tcW w:w="1479" w:type="dxa"/>
            <w:hideMark/>
          </w:tcPr>
          <w:p w14:paraId="75B364B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3 024 745,19</w:t>
            </w:r>
          </w:p>
        </w:tc>
      </w:tr>
      <w:tr w:rsidR="00E15F34" w:rsidRPr="005E4AF1" w14:paraId="0620AC64" w14:textId="77777777" w:rsidTr="00E15F34">
        <w:trPr>
          <w:trHeight w:val="255"/>
        </w:trPr>
        <w:tc>
          <w:tcPr>
            <w:tcW w:w="6784" w:type="dxa"/>
            <w:hideMark/>
          </w:tcPr>
          <w:p w14:paraId="06F7FD8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933" w:type="dxa"/>
            <w:hideMark/>
          </w:tcPr>
          <w:p w14:paraId="72C6C12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000 01050000000000000</w:t>
            </w:r>
          </w:p>
        </w:tc>
        <w:tc>
          <w:tcPr>
            <w:tcW w:w="1479" w:type="dxa"/>
            <w:hideMark/>
          </w:tcPr>
          <w:p w14:paraId="4DEC87C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3 024 745,19</w:t>
            </w:r>
          </w:p>
        </w:tc>
      </w:tr>
      <w:tr w:rsidR="00E15F34" w:rsidRPr="005E4AF1" w14:paraId="2B1685D5" w14:textId="77777777" w:rsidTr="00E15F34">
        <w:trPr>
          <w:trHeight w:val="255"/>
        </w:trPr>
        <w:tc>
          <w:tcPr>
            <w:tcW w:w="6784" w:type="dxa"/>
            <w:hideMark/>
          </w:tcPr>
          <w:p w14:paraId="2E82316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увеличение остатков средств, всего</w:t>
            </w:r>
          </w:p>
        </w:tc>
        <w:tc>
          <w:tcPr>
            <w:tcW w:w="1933" w:type="dxa"/>
            <w:hideMark/>
          </w:tcPr>
          <w:p w14:paraId="53AEE5C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000 01050000000000500</w:t>
            </w:r>
          </w:p>
        </w:tc>
        <w:tc>
          <w:tcPr>
            <w:tcW w:w="1479" w:type="dxa"/>
            <w:hideMark/>
          </w:tcPr>
          <w:p w14:paraId="77B30D6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-4 532 566,81</w:t>
            </w:r>
          </w:p>
        </w:tc>
      </w:tr>
      <w:tr w:rsidR="00E15F34" w:rsidRPr="005E4AF1" w14:paraId="3C0650BE" w14:textId="77777777" w:rsidTr="00E15F34">
        <w:trPr>
          <w:trHeight w:val="255"/>
        </w:trPr>
        <w:tc>
          <w:tcPr>
            <w:tcW w:w="6784" w:type="dxa"/>
            <w:hideMark/>
          </w:tcPr>
          <w:p w14:paraId="1A190CA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1933" w:type="dxa"/>
            <w:hideMark/>
          </w:tcPr>
          <w:p w14:paraId="4E06449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000 01050200000000500</w:t>
            </w:r>
          </w:p>
        </w:tc>
        <w:tc>
          <w:tcPr>
            <w:tcW w:w="1479" w:type="dxa"/>
            <w:hideMark/>
          </w:tcPr>
          <w:p w14:paraId="618164D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-4 532 566,81</w:t>
            </w:r>
          </w:p>
        </w:tc>
      </w:tr>
      <w:tr w:rsidR="00E15F34" w:rsidRPr="005E4AF1" w14:paraId="4803D1D8" w14:textId="77777777" w:rsidTr="00E15F34">
        <w:trPr>
          <w:trHeight w:val="255"/>
        </w:trPr>
        <w:tc>
          <w:tcPr>
            <w:tcW w:w="6784" w:type="dxa"/>
            <w:hideMark/>
          </w:tcPr>
          <w:p w14:paraId="59544B2F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1933" w:type="dxa"/>
            <w:hideMark/>
          </w:tcPr>
          <w:p w14:paraId="11D532D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000 01050201000000510</w:t>
            </w:r>
          </w:p>
        </w:tc>
        <w:tc>
          <w:tcPr>
            <w:tcW w:w="1479" w:type="dxa"/>
            <w:hideMark/>
          </w:tcPr>
          <w:p w14:paraId="3B0B9FF2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-4 532 566,81</w:t>
            </w:r>
          </w:p>
        </w:tc>
      </w:tr>
      <w:tr w:rsidR="00E15F34" w:rsidRPr="005E4AF1" w14:paraId="648508E8" w14:textId="77777777" w:rsidTr="00E15F34">
        <w:trPr>
          <w:trHeight w:val="255"/>
        </w:trPr>
        <w:tc>
          <w:tcPr>
            <w:tcW w:w="6784" w:type="dxa"/>
            <w:hideMark/>
          </w:tcPr>
          <w:p w14:paraId="5596178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933" w:type="dxa"/>
            <w:hideMark/>
          </w:tcPr>
          <w:p w14:paraId="7A11312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317 01050201100000510</w:t>
            </w:r>
          </w:p>
        </w:tc>
        <w:tc>
          <w:tcPr>
            <w:tcW w:w="1479" w:type="dxa"/>
            <w:hideMark/>
          </w:tcPr>
          <w:p w14:paraId="00980F0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-4 532 566,81</w:t>
            </w:r>
          </w:p>
        </w:tc>
      </w:tr>
      <w:tr w:rsidR="00E15F34" w:rsidRPr="005E4AF1" w14:paraId="7EB674AC" w14:textId="77777777" w:rsidTr="00E15F34">
        <w:trPr>
          <w:trHeight w:val="255"/>
        </w:trPr>
        <w:tc>
          <w:tcPr>
            <w:tcW w:w="6784" w:type="dxa"/>
            <w:hideMark/>
          </w:tcPr>
          <w:p w14:paraId="5EB3A12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lastRenderedPageBreak/>
              <w:t>уменьшение остатков средств, всего</w:t>
            </w:r>
          </w:p>
        </w:tc>
        <w:tc>
          <w:tcPr>
            <w:tcW w:w="1933" w:type="dxa"/>
            <w:hideMark/>
          </w:tcPr>
          <w:p w14:paraId="2C3AE1B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000 01050000000000600</w:t>
            </w:r>
          </w:p>
        </w:tc>
        <w:tc>
          <w:tcPr>
            <w:tcW w:w="1479" w:type="dxa"/>
            <w:hideMark/>
          </w:tcPr>
          <w:p w14:paraId="69F1DCF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7 557 312,00</w:t>
            </w:r>
          </w:p>
        </w:tc>
      </w:tr>
      <w:tr w:rsidR="00E15F34" w:rsidRPr="005E4AF1" w14:paraId="6255D9B6" w14:textId="77777777" w:rsidTr="00E15F34">
        <w:trPr>
          <w:trHeight w:val="255"/>
        </w:trPr>
        <w:tc>
          <w:tcPr>
            <w:tcW w:w="6784" w:type="dxa"/>
            <w:hideMark/>
          </w:tcPr>
          <w:p w14:paraId="38A6EA3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1933" w:type="dxa"/>
            <w:hideMark/>
          </w:tcPr>
          <w:p w14:paraId="7674F475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000 01050200000000600</w:t>
            </w:r>
          </w:p>
        </w:tc>
        <w:tc>
          <w:tcPr>
            <w:tcW w:w="1479" w:type="dxa"/>
            <w:hideMark/>
          </w:tcPr>
          <w:p w14:paraId="7FD32596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7 557 312,00</w:t>
            </w:r>
          </w:p>
        </w:tc>
      </w:tr>
      <w:tr w:rsidR="00E15F34" w:rsidRPr="005E4AF1" w14:paraId="4610C0BD" w14:textId="77777777" w:rsidTr="00E15F34">
        <w:trPr>
          <w:trHeight w:val="255"/>
        </w:trPr>
        <w:tc>
          <w:tcPr>
            <w:tcW w:w="6784" w:type="dxa"/>
            <w:hideMark/>
          </w:tcPr>
          <w:p w14:paraId="128DFC7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1933" w:type="dxa"/>
            <w:hideMark/>
          </w:tcPr>
          <w:p w14:paraId="6C1A9FB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000 01050201000000610</w:t>
            </w:r>
          </w:p>
        </w:tc>
        <w:tc>
          <w:tcPr>
            <w:tcW w:w="1479" w:type="dxa"/>
            <w:hideMark/>
          </w:tcPr>
          <w:p w14:paraId="546F1F4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7 557 312,00</w:t>
            </w:r>
          </w:p>
        </w:tc>
      </w:tr>
      <w:tr w:rsidR="00E15F34" w:rsidRPr="005E4AF1" w14:paraId="3E6D442F" w14:textId="77777777" w:rsidTr="00E15F34">
        <w:trPr>
          <w:trHeight w:val="255"/>
        </w:trPr>
        <w:tc>
          <w:tcPr>
            <w:tcW w:w="6784" w:type="dxa"/>
            <w:hideMark/>
          </w:tcPr>
          <w:p w14:paraId="0BBEDE7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933" w:type="dxa"/>
            <w:hideMark/>
          </w:tcPr>
          <w:p w14:paraId="346A345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317 01050201100000610</w:t>
            </w:r>
          </w:p>
        </w:tc>
        <w:tc>
          <w:tcPr>
            <w:tcW w:w="1479" w:type="dxa"/>
            <w:hideMark/>
          </w:tcPr>
          <w:p w14:paraId="696763D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7 557 312,00</w:t>
            </w:r>
          </w:p>
        </w:tc>
      </w:tr>
      <w:tr w:rsidR="00E15F34" w:rsidRPr="005E4AF1" w14:paraId="2721CEC0" w14:textId="77777777" w:rsidTr="00E15F34">
        <w:trPr>
          <w:trHeight w:val="255"/>
        </w:trPr>
        <w:tc>
          <w:tcPr>
            <w:tcW w:w="6784" w:type="dxa"/>
            <w:hideMark/>
          </w:tcPr>
          <w:p w14:paraId="00DD9133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33" w:type="dxa"/>
            <w:hideMark/>
          </w:tcPr>
          <w:p w14:paraId="4F180800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79" w:type="dxa"/>
            <w:hideMark/>
          </w:tcPr>
          <w:p w14:paraId="67F7C3DC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</w:tr>
      <w:tr w:rsidR="00E15F34" w:rsidRPr="005E4AF1" w14:paraId="002012FB" w14:textId="77777777" w:rsidTr="00E15F34">
        <w:trPr>
          <w:trHeight w:val="255"/>
        </w:trPr>
        <w:tc>
          <w:tcPr>
            <w:tcW w:w="6784" w:type="dxa"/>
            <w:vMerge w:val="restart"/>
            <w:hideMark/>
          </w:tcPr>
          <w:p w14:paraId="570570F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Руководитель управления</w:t>
            </w:r>
          </w:p>
        </w:tc>
        <w:tc>
          <w:tcPr>
            <w:tcW w:w="1933" w:type="dxa"/>
            <w:hideMark/>
          </w:tcPr>
          <w:p w14:paraId="06CABB8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  <w:tc>
          <w:tcPr>
            <w:tcW w:w="1479" w:type="dxa"/>
            <w:hideMark/>
          </w:tcPr>
          <w:p w14:paraId="2A89B63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proofErr w:type="spellStart"/>
            <w:r w:rsidRPr="005E4AF1">
              <w:rPr>
                <w:sz w:val="20"/>
                <w:szCs w:val="20"/>
              </w:rPr>
              <w:t>О.Ю.Зубкова</w:t>
            </w:r>
            <w:proofErr w:type="spellEnd"/>
          </w:p>
        </w:tc>
      </w:tr>
      <w:tr w:rsidR="00E15F34" w:rsidRPr="005E4AF1" w14:paraId="7B8871BA" w14:textId="77777777" w:rsidTr="00E15F34">
        <w:trPr>
          <w:trHeight w:val="255"/>
        </w:trPr>
        <w:tc>
          <w:tcPr>
            <w:tcW w:w="6784" w:type="dxa"/>
            <w:vMerge/>
            <w:hideMark/>
          </w:tcPr>
          <w:p w14:paraId="6984E718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33" w:type="dxa"/>
            <w:hideMark/>
          </w:tcPr>
          <w:p w14:paraId="2AA2819A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(подпись)</w:t>
            </w:r>
          </w:p>
        </w:tc>
        <w:tc>
          <w:tcPr>
            <w:tcW w:w="1479" w:type="dxa"/>
            <w:hideMark/>
          </w:tcPr>
          <w:p w14:paraId="3752B8C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(расшифровка подписи)</w:t>
            </w:r>
          </w:p>
        </w:tc>
      </w:tr>
      <w:tr w:rsidR="00E15F34" w:rsidRPr="005E4AF1" w14:paraId="4DF2FD6E" w14:textId="77777777" w:rsidTr="00E15F34">
        <w:trPr>
          <w:trHeight w:val="285"/>
        </w:trPr>
        <w:tc>
          <w:tcPr>
            <w:tcW w:w="6784" w:type="dxa"/>
            <w:hideMark/>
          </w:tcPr>
          <w:p w14:paraId="3C7FE3EE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33" w:type="dxa"/>
            <w:hideMark/>
          </w:tcPr>
          <w:p w14:paraId="115808F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79" w:type="dxa"/>
            <w:hideMark/>
          </w:tcPr>
          <w:p w14:paraId="795BB31B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</w:tr>
      <w:tr w:rsidR="00E15F34" w:rsidRPr="005E4AF1" w14:paraId="48ACCED2" w14:textId="77777777" w:rsidTr="00E15F34">
        <w:trPr>
          <w:trHeight w:val="255"/>
        </w:trPr>
        <w:tc>
          <w:tcPr>
            <w:tcW w:w="6784" w:type="dxa"/>
            <w:vMerge w:val="restart"/>
            <w:hideMark/>
          </w:tcPr>
          <w:p w14:paraId="7DF15114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Заместитель руководителя - главный бухгалтер</w:t>
            </w:r>
          </w:p>
        </w:tc>
        <w:tc>
          <w:tcPr>
            <w:tcW w:w="1933" w:type="dxa"/>
            <w:hideMark/>
          </w:tcPr>
          <w:p w14:paraId="2DC07097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 </w:t>
            </w:r>
          </w:p>
        </w:tc>
        <w:tc>
          <w:tcPr>
            <w:tcW w:w="1479" w:type="dxa"/>
            <w:hideMark/>
          </w:tcPr>
          <w:p w14:paraId="4AAC224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proofErr w:type="spellStart"/>
            <w:r w:rsidRPr="005E4AF1">
              <w:rPr>
                <w:sz w:val="20"/>
                <w:szCs w:val="20"/>
              </w:rPr>
              <w:t>В.И.Пупынина</w:t>
            </w:r>
            <w:proofErr w:type="spellEnd"/>
          </w:p>
        </w:tc>
      </w:tr>
      <w:tr w:rsidR="00E15F34" w:rsidRPr="005E4AF1" w14:paraId="7858EE45" w14:textId="77777777" w:rsidTr="00E15F34">
        <w:trPr>
          <w:trHeight w:val="255"/>
        </w:trPr>
        <w:tc>
          <w:tcPr>
            <w:tcW w:w="6784" w:type="dxa"/>
            <w:vMerge/>
            <w:hideMark/>
          </w:tcPr>
          <w:p w14:paraId="288728E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33" w:type="dxa"/>
            <w:hideMark/>
          </w:tcPr>
          <w:p w14:paraId="64380A5D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(подпись)</w:t>
            </w:r>
          </w:p>
        </w:tc>
        <w:tc>
          <w:tcPr>
            <w:tcW w:w="1479" w:type="dxa"/>
            <w:hideMark/>
          </w:tcPr>
          <w:p w14:paraId="54F28EB1" w14:textId="77777777" w:rsidR="00E15F34" w:rsidRPr="005E4AF1" w:rsidRDefault="00E15F34" w:rsidP="00E15F34">
            <w:pPr>
              <w:jc w:val="both"/>
              <w:rPr>
                <w:sz w:val="20"/>
                <w:szCs w:val="20"/>
              </w:rPr>
            </w:pPr>
            <w:r w:rsidRPr="005E4AF1">
              <w:rPr>
                <w:sz w:val="20"/>
                <w:szCs w:val="20"/>
              </w:rPr>
              <w:t>(расшифровка подписи)</w:t>
            </w:r>
          </w:p>
        </w:tc>
      </w:tr>
    </w:tbl>
    <w:p w14:paraId="584056E3" w14:textId="2B640CDB" w:rsidR="005E4AF1" w:rsidRDefault="005E4AF1" w:rsidP="009E63DF">
      <w:pPr>
        <w:jc w:val="both"/>
        <w:rPr>
          <w:noProof/>
          <w:sz w:val="22"/>
          <w:szCs w:val="22"/>
        </w:rPr>
      </w:pPr>
    </w:p>
    <w:p w14:paraId="384DE814" w14:textId="77777777" w:rsidR="005E4AF1" w:rsidRDefault="005E4AF1" w:rsidP="009E63DF">
      <w:pPr>
        <w:jc w:val="both"/>
        <w:rPr>
          <w:noProof/>
          <w:sz w:val="22"/>
          <w:szCs w:val="22"/>
        </w:rPr>
      </w:pPr>
    </w:p>
    <w:p w14:paraId="16590A79" w14:textId="638CA36E" w:rsidR="005E4AF1" w:rsidRPr="00C94970" w:rsidRDefault="005E4AF1" w:rsidP="005E4AF1">
      <w:pPr>
        <w:pBdr>
          <w:top w:val="double" w:sz="4" w:space="1" w:color="auto"/>
          <w:left w:val="double" w:sz="4" w:space="0" w:color="auto"/>
          <w:bottom w:val="double" w:sz="4" w:space="1" w:color="auto"/>
          <w:right w:val="double" w:sz="4" w:space="0" w:color="auto"/>
        </w:pBdr>
        <w:jc w:val="center"/>
        <w:rPr>
          <w:b/>
        </w:rPr>
      </w:pPr>
      <w:r>
        <w:rPr>
          <w:b/>
        </w:rPr>
        <w:t>ВНИМАНИЕ! НЕ ЖГИТЕ СУХУЮ ТРАВУ!</w:t>
      </w:r>
    </w:p>
    <w:p w14:paraId="3D4FDB1C" w14:textId="77777777" w:rsidR="005E4AF1" w:rsidRDefault="005E4AF1" w:rsidP="009E63DF">
      <w:pPr>
        <w:jc w:val="both"/>
        <w:rPr>
          <w:noProof/>
          <w:sz w:val="22"/>
          <w:szCs w:val="22"/>
        </w:rPr>
      </w:pPr>
    </w:p>
    <w:p w14:paraId="6480FA39" w14:textId="670E5417" w:rsidR="00E15F34" w:rsidRDefault="005E4AF1" w:rsidP="009E63DF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 wp14:anchorId="5C83EE7E" wp14:editId="3F487355">
            <wp:simplePos x="0" y="0"/>
            <wp:positionH relativeFrom="page">
              <wp:posOffset>1332865</wp:posOffset>
            </wp:positionH>
            <wp:positionV relativeFrom="paragraph">
              <wp:posOffset>8255</wp:posOffset>
            </wp:positionV>
            <wp:extent cx="4848225" cy="3126105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dbc965a51eaf2d0c5409921cf9a4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33C48" w14:textId="79E1A317" w:rsidR="00E15F34" w:rsidRDefault="00E15F34" w:rsidP="009E63DF">
      <w:pPr>
        <w:jc w:val="both"/>
        <w:rPr>
          <w:sz w:val="22"/>
          <w:szCs w:val="22"/>
        </w:rPr>
      </w:pPr>
    </w:p>
    <w:p w14:paraId="0F9589EF" w14:textId="3DE5970F" w:rsidR="00E15F34" w:rsidRDefault="00E15F34" w:rsidP="009E63DF">
      <w:pPr>
        <w:jc w:val="both"/>
        <w:rPr>
          <w:sz w:val="22"/>
          <w:szCs w:val="22"/>
        </w:rPr>
      </w:pPr>
    </w:p>
    <w:p w14:paraId="43901581" w14:textId="76BDB67A" w:rsidR="00E15F34" w:rsidRDefault="00E15F34" w:rsidP="009E63DF">
      <w:pPr>
        <w:jc w:val="both"/>
        <w:rPr>
          <w:sz w:val="22"/>
          <w:szCs w:val="22"/>
        </w:rPr>
      </w:pPr>
    </w:p>
    <w:p w14:paraId="26D69E3F" w14:textId="694FF7F2" w:rsidR="005E4AF1" w:rsidRDefault="005E4AF1" w:rsidP="009E63DF">
      <w:pPr>
        <w:jc w:val="both"/>
        <w:rPr>
          <w:sz w:val="22"/>
          <w:szCs w:val="22"/>
        </w:rPr>
      </w:pPr>
    </w:p>
    <w:p w14:paraId="3BE7DCE0" w14:textId="6F53A2B1" w:rsidR="005E4AF1" w:rsidRDefault="005E4AF1" w:rsidP="009E63DF">
      <w:pPr>
        <w:jc w:val="both"/>
        <w:rPr>
          <w:sz w:val="22"/>
          <w:szCs w:val="22"/>
        </w:rPr>
      </w:pPr>
    </w:p>
    <w:p w14:paraId="76955D21" w14:textId="40A64707" w:rsidR="005E4AF1" w:rsidRDefault="005E4AF1" w:rsidP="009E63DF">
      <w:pPr>
        <w:jc w:val="both"/>
        <w:rPr>
          <w:sz w:val="22"/>
          <w:szCs w:val="22"/>
        </w:rPr>
      </w:pPr>
    </w:p>
    <w:p w14:paraId="45FFA0AC" w14:textId="12C620BC" w:rsidR="005E4AF1" w:rsidRDefault="005E4AF1" w:rsidP="009E63DF">
      <w:pPr>
        <w:jc w:val="both"/>
        <w:rPr>
          <w:sz w:val="22"/>
          <w:szCs w:val="22"/>
        </w:rPr>
      </w:pPr>
    </w:p>
    <w:p w14:paraId="55E27B5A" w14:textId="0EA7D9DF" w:rsidR="005E4AF1" w:rsidRDefault="005E4AF1" w:rsidP="009E63DF">
      <w:pPr>
        <w:jc w:val="both"/>
        <w:rPr>
          <w:sz w:val="22"/>
          <w:szCs w:val="22"/>
        </w:rPr>
      </w:pPr>
    </w:p>
    <w:p w14:paraId="3299B5F3" w14:textId="1ADA68BC" w:rsidR="005E4AF1" w:rsidRDefault="005E4AF1" w:rsidP="009E63DF">
      <w:pPr>
        <w:jc w:val="both"/>
        <w:rPr>
          <w:sz w:val="22"/>
          <w:szCs w:val="22"/>
        </w:rPr>
      </w:pPr>
    </w:p>
    <w:p w14:paraId="24556738" w14:textId="54928EF5" w:rsidR="005E4AF1" w:rsidRDefault="005E4AF1" w:rsidP="009E63DF">
      <w:pPr>
        <w:jc w:val="both"/>
        <w:rPr>
          <w:sz w:val="22"/>
          <w:szCs w:val="22"/>
        </w:rPr>
      </w:pPr>
    </w:p>
    <w:p w14:paraId="15833C6D" w14:textId="0C574EB9" w:rsidR="005E4AF1" w:rsidRDefault="005E4AF1" w:rsidP="009E63DF">
      <w:pPr>
        <w:jc w:val="both"/>
        <w:rPr>
          <w:sz w:val="22"/>
          <w:szCs w:val="22"/>
        </w:rPr>
      </w:pPr>
    </w:p>
    <w:p w14:paraId="0C73CBD4" w14:textId="3C7B8F61" w:rsidR="005E4AF1" w:rsidRDefault="005E4AF1" w:rsidP="009E63DF">
      <w:pPr>
        <w:jc w:val="both"/>
        <w:rPr>
          <w:sz w:val="22"/>
          <w:szCs w:val="22"/>
        </w:rPr>
      </w:pPr>
    </w:p>
    <w:p w14:paraId="6B385FD1" w14:textId="6C6DDCA1" w:rsidR="005E4AF1" w:rsidRDefault="005E4AF1" w:rsidP="009E63DF">
      <w:pPr>
        <w:jc w:val="both"/>
        <w:rPr>
          <w:sz w:val="22"/>
          <w:szCs w:val="22"/>
        </w:rPr>
      </w:pPr>
    </w:p>
    <w:p w14:paraId="4DB604E6" w14:textId="0745372D" w:rsidR="005E4AF1" w:rsidRDefault="005E4AF1" w:rsidP="009E63DF">
      <w:pPr>
        <w:jc w:val="both"/>
        <w:rPr>
          <w:sz w:val="22"/>
          <w:szCs w:val="22"/>
        </w:rPr>
      </w:pPr>
    </w:p>
    <w:p w14:paraId="05625FDD" w14:textId="087AD0B5" w:rsidR="005E4AF1" w:rsidRDefault="005E4AF1" w:rsidP="009E63DF">
      <w:pPr>
        <w:jc w:val="both"/>
        <w:rPr>
          <w:sz w:val="22"/>
          <w:szCs w:val="22"/>
        </w:rPr>
      </w:pPr>
    </w:p>
    <w:p w14:paraId="6AA564A7" w14:textId="09C9808E" w:rsidR="005E4AF1" w:rsidRDefault="005E4AF1" w:rsidP="009E63DF">
      <w:pPr>
        <w:jc w:val="both"/>
        <w:rPr>
          <w:sz w:val="22"/>
          <w:szCs w:val="22"/>
        </w:rPr>
      </w:pPr>
    </w:p>
    <w:p w14:paraId="12557B70" w14:textId="2CBB3E3D" w:rsidR="005E4AF1" w:rsidRDefault="005E4AF1" w:rsidP="009E63DF">
      <w:pPr>
        <w:jc w:val="both"/>
        <w:rPr>
          <w:sz w:val="22"/>
          <w:szCs w:val="22"/>
        </w:rPr>
      </w:pPr>
    </w:p>
    <w:p w14:paraId="264F6548" w14:textId="558313BD" w:rsidR="005E4AF1" w:rsidRDefault="005E4AF1" w:rsidP="009E63DF">
      <w:pPr>
        <w:jc w:val="both"/>
        <w:rPr>
          <w:sz w:val="22"/>
          <w:szCs w:val="22"/>
        </w:rPr>
      </w:pPr>
    </w:p>
    <w:p w14:paraId="20992CC1" w14:textId="44E97489" w:rsidR="005E4AF1" w:rsidRDefault="005E4AF1" w:rsidP="009E63DF">
      <w:pPr>
        <w:jc w:val="both"/>
        <w:rPr>
          <w:sz w:val="22"/>
          <w:szCs w:val="22"/>
        </w:rPr>
      </w:pPr>
    </w:p>
    <w:p w14:paraId="26F0F434" w14:textId="559D9E66" w:rsidR="005E4AF1" w:rsidRDefault="005E4AF1" w:rsidP="009E63DF">
      <w:pPr>
        <w:jc w:val="both"/>
        <w:rPr>
          <w:sz w:val="22"/>
          <w:szCs w:val="22"/>
        </w:rPr>
      </w:pPr>
    </w:p>
    <w:p w14:paraId="71618817" w14:textId="4E2761E7" w:rsidR="00E15F34" w:rsidRPr="007D5512" w:rsidRDefault="00E15F34" w:rsidP="009E63DF">
      <w:pPr>
        <w:jc w:val="both"/>
        <w:rPr>
          <w:sz w:val="22"/>
          <w:szCs w:val="22"/>
        </w:rPr>
      </w:pPr>
    </w:p>
    <w:p w14:paraId="21DFF416" w14:textId="6A953951" w:rsidR="000902D7" w:rsidRPr="00452424" w:rsidRDefault="00B25181" w:rsidP="009E63DF">
      <w:pPr>
        <w:pBdr>
          <w:top w:val="thinThickSmallGap" w:sz="24" w:space="25" w:color="auto"/>
          <w:left w:val="thinThickSmallGap" w:sz="24" w:space="1" w:color="auto"/>
          <w:bottom w:val="thickThinSmallGap" w:sz="24" w:space="31" w:color="auto"/>
          <w:right w:val="thickThinSmallGap" w:sz="24" w:space="2" w:color="auto"/>
        </w:pBdr>
        <w:ind w:firstLine="284"/>
        <w:jc w:val="center"/>
        <w:rPr>
          <w:sz w:val="20"/>
          <w:szCs w:val="20"/>
        </w:rPr>
      </w:pPr>
      <w:r w:rsidRPr="00452424">
        <w:rPr>
          <w:b/>
          <w:sz w:val="20"/>
          <w:szCs w:val="20"/>
        </w:rPr>
        <w:t>Соучредители газеты</w:t>
      </w:r>
      <w:r w:rsidRPr="00452424">
        <w:rPr>
          <w:sz w:val="20"/>
          <w:szCs w:val="20"/>
        </w:rPr>
        <w:t xml:space="preserve"> </w:t>
      </w:r>
      <w:r w:rsidRPr="00452424">
        <w:rPr>
          <w:b/>
          <w:sz w:val="20"/>
          <w:szCs w:val="20"/>
        </w:rPr>
        <w:t>«Черновские вести»:</w:t>
      </w:r>
      <w:r w:rsidRPr="00452424">
        <w:rPr>
          <w:sz w:val="20"/>
          <w:szCs w:val="20"/>
        </w:rPr>
        <w:t xml:space="preserve"> Администрация сельского поселения Черновка муниципального района Кинель-Черкасский Самарской области, Собрание представителей сельского поселения Черновка муниципального района Кинель-Черкасский Самарской области.</w:t>
      </w:r>
    </w:p>
    <w:p w14:paraId="132A531F" w14:textId="77777777" w:rsidR="00B25181" w:rsidRPr="00452424" w:rsidRDefault="00B25181" w:rsidP="009E63DF">
      <w:pPr>
        <w:pBdr>
          <w:top w:val="thinThickSmallGap" w:sz="24" w:space="25" w:color="auto"/>
          <w:left w:val="thinThickSmallGap" w:sz="24" w:space="1" w:color="auto"/>
          <w:bottom w:val="thickThinSmallGap" w:sz="24" w:space="31" w:color="auto"/>
          <w:right w:val="thickThinSmallGap" w:sz="24" w:space="2" w:color="auto"/>
        </w:pBdr>
        <w:ind w:firstLine="284"/>
        <w:jc w:val="center"/>
        <w:rPr>
          <w:sz w:val="20"/>
          <w:szCs w:val="20"/>
        </w:rPr>
      </w:pPr>
      <w:r w:rsidRPr="00452424">
        <w:rPr>
          <w:b/>
          <w:sz w:val="20"/>
          <w:szCs w:val="20"/>
        </w:rPr>
        <w:t>Издатель</w:t>
      </w:r>
      <w:r w:rsidRPr="00452424">
        <w:rPr>
          <w:sz w:val="20"/>
          <w:szCs w:val="20"/>
        </w:rPr>
        <w:t xml:space="preserve"> Администрация сельского поселения Черновка муниципального района                                                             Кинель-Черкасский Самарской области</w:t>
      </w:r>
      <w:r w:rsidRPr="00452424">
        <w:rPr>
          <w:i/>
          <w:sz w:val="20"/>
          <w:szCs w:val="20"/>
        </w:rPr>
        <w:t>.</w:t>
      </w:r>
    </w:p>
    <w:p w14:paraId="7E3731C7" w14:textId="334E46F7" w:rsidR="00452424" w:rsidRPr="00452424" w:rsidRDefault="00B25181" w:rsidP="009E63DF">
      <w:pPr>
        <w:pBdr>
          <w:top w:val="thinThickSmallGap" w:sz="24" w:space="25" w:color="auto"/>
          <w:left w:val="thinThickSmallGap" w:sz="24" w:space="1" w:color="auto"/>
          <w:bottom w:val="thickThinSmallGap" w:sz="24" w:space="31" w:color="auto"/>
          <w:right w:val="thickThinSmallGap" w:sz="24" w:space="2" w:color="auto"/>
        </w:pBdr>
        <w:ind w:firstLine="284"/>
        <w:jc w:val="center"/>
        <w:rPr>
          <w:i/>
          <w:sz w:val="20"/>
          <w:szCs w:val="20"/>
        </w:rPr>
      </w:pPr>
      <w:r w:rsidRPr="00452424">
        <w:rPr>
          <w:b/>
          <w:spacing w:val="-10"/>
          <w:sz w:val="20"/>
          <w:szCs w:val="20"/>
        </w:rPr>
        <w:t>Адрес редакции</w:t>
      </w:r>
      <w:r w:rsidRPr="00452424">
        <w:rPr>
          <w:b/>
          <w:sz w:val="20"/>
          <w:szCs w:val="20"/>
        </w:rPr>
        <w:t>:</w:t>
      </w:r>
      <w:r w:rsidRPr="00452424">
        <w:rPr>
          <w:i/>
          <w:sz w:val="20"/>
          <w:szCs w:val="20"/>
        </w:rPr>
        <w:t xml:space="preserve"> Самарская обл., Кинель-</w:t>
      </w:r>
      <w:proofErr w:type="spellStart"/>
      <w:r w:rsidRPr="00452424">
        <w:rPr>
          <w:i/>
          <w:sz w:val="20"/>
          <w:szCs w:val="20"/>
        </w:rPr>
        <w:t>Чекасский</w:t>
      </w:r>
      <w:proofErr w:type="spellEnd"/>
      <w:r w:rsidRPr="00452424">
        <w:rPr>
          <w:i/>
          <w:sz w:val="20"/>
          <w:szCs w:val="20"/>
        </w:rPr>
        <w:t xml:space="preserve"> р-н, с. Черновка, ул. Школьная, 30. тел. 2-66-43</w:t>
      </w:r>
    </w:p>
    <w:p w14:paraId="05B6CF43" w14:textId="0882A5C3" w:rsidR="00452424" w:rsidRPr="00701B8B" w:rsidRDefault="000902D7" w:rsidP="009E63DF">
      <w:pPr>
        <w:pBdr>
          <w:top w:val="thinThickSmallGap" w:sz="24" w:space="25" w:color="auto"/>
          <w:left w:val="thinThickSmallGap" w:sz="24" w:space="1" w:color="auto"/>
          <w:bottom w:val="thickThinSmallGap" w:sz="24" w:space="31" w:color="auto"/>
          <w:right w:val="thickThinSmallGap" w:sz="24" w:space="2" w:color="auto"/>
        </w:pBdr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                                                                        </w:t>
      </w:r>
      <w:proofErr w:type="gramStart"/>
      <w:r w:rsidR="00B25181" w:rsidRPr="00452424">
        <w:rPr>
          <w:rFonts w:eastAsiaTheme="minorHAnsi"/>
          <w:sz w:val="20"/>
          <w:szCs w:val="20"/>
          <w:lang w:val="en-US" w:eastAsia="en-US"/>
        </w:rPr>
        <w:t>Email</w:t>
      </w:r>
      <w:r w:rsidR="00B25181" w:rsidRPr="00452424">
        <w:rPr>
          <w:rFonts w:eastAsiaTheme="minorHAnsi"/>
          <w:sz w:val="20"/>
          <w:szCs w:val="20"/>
          <w:lang w:eastAsia="en-US"/>
        </w:rPr>
        <w:t>:</w:t>
      </w:r>
      <w:proofErr w:type="spellStart"/>
      <w:r w:rsidR="00B25181" w:rsidRPr="00452424">
        <w:rPr>
          <w:rFonts w:eastAsiaTheme="minorHAnsi"/>
          <w:sz w:val="20"/>
          <w:szCs w:val="20"/>
          <w:lang w:val="en-US" w:eastAsia="en-US"/>
        </w:rPr>
        <w:t>adm</w:t>
      </w:r>
      <w:proofErr w:type="spellEnd"/>
      <w:r w:rsidR="00B25181" w:rsidRPr="00452424">
        <w:rPr>
          <w:rFonts w:eastAsiaTheme="minorHAnsi"/>
          <w:sz w:val="20"/>
          <w:szCs w:val="20"/>
          <w:lang w:eastAsia="en-US"/>
        </w:rPr>
        <w:t>.</w:t>
      </w:r>
      <w:proofErr w:type="gramEnd"/>
      <w:r w:rsidR="00B25181" w:rsidRPr="00452424">
        <w:rPr>
          <w:rFonts w:eastAsiaTheme="minorHAnsi"/>
          <w:sz w:val="20"/>
          <w:szCs w:val="20"/>
          <w:lang w:eastAsia="en-US"/>
        </w:rPr>
        <w:t>.</w:t>
      </w:r>
      <w:r w:rsidR="00B25181" w:rsidRPr="00452424">
        <w:rPr>
          <w:rFonts w:eastAsiaTheme="minorHAnsi"/>
          <w:sz w:val="20"/>
          <w:szCs w:val="20"/>
          <w:lang w:val="en-US" w:eastAsia="en-US"/>
        </w:rPr>
        <w:t>p</w:t>
      </w:r>
      <w:r w:rsidR="00B25181" w:rsidRPr="00452424">
        <w:rPr>
          <w:rFonts w:eastAsiaTheme="minorHAnsi"/>
          <w:sz w:val="20"/>
          <w:szCs w:val="20"/>
          <w:lang w:eastAsia="en-US"/>
        </w:rPr>
        <w:t>.</w:t>
      </w:r>
      <w:proofErr w:type="spellStart"/>
      <w:r w:rsidR="00B25181" w:rsidRPr="00452424">
        <w:rPr>
          <w:rFonts w:eastAsiaTheme="minorHAnsi"/>
          <w:sz w:val="20"/>
          <w:szCs w:val="20"/>
          <w:lang w:val="en-US" w:eastAsia="en-US"/>
        </w:rPr>
        <w:t>chernowka</w:t>
      </w:r>
      <w:proofErr w:type="spellEnd"/>
      <w:r w:rsidR="00B25181" w:rsidRPr="00452424">
        <w:rPr>
          <w:rFonts w:eastAsiaTheme="minorHAnsi"/>
          <w:sz w:val="20"/>
          <w:szCs w:val="20"/>
          <w:lang w:eastAsia="en-US"/>
        </w:rPr>
        <w:t>@</w:t>
      </w:r>
      <w:proofErr w:type="spellStart"/>
      <w:r w:rsidR="00B25181" w:rsidRPr="00452424">
        <w:rPr>
          <w:rFonts w:eastAsiaTheme="minorHAnsi"/>
          <w:sz w:val="20"/>
          <w:szCs w:val="20"/>
          <w:lang w:val="en-US" w:eastAsia="en-US"/>
        </w:rPr>
        <w:t>yandx</w:t>
      </w:r>
      <w:proofErr w:type="spellEnd"/>
      <w:r w:rsidR="00B25181" w:rsidRPr="00452424">
        <w:rPr>
          <w:rFonts w:eastAsiaTheme="minorHAnsi"/>
          <w:sz w:val="20"/>
          <w:szCs w:val="20"/>
          <w:lang w:eastAsia="en-US"/>
        </w:rPr>
        <w:t>.</w:t>
      </w:r>
      <w:proofErr w:type="spellStart"/>
      <w:r w:rsidR="00B25181" w:rsidRPr="00452424">
        <w:rPr>
          <w:rFonts w:eastAsiaTheme="minorHAnsi"/>
          <w:sz w:val="20"/>
          <w:szCs w:val="20"/>
          <w:lang w:val="en-US" w:eastAsia="en-US"/>
        </w:rPr>
        <w:t>ru</w:t>
      </w:r>
      <w:proofErr w:type="spellEnd"/>
    </w:p>
    <w:p w14:paraId="30127AB2" w14:textId="3282463E" w:rsidR="00B25181" w:rsidRPr="00452424" w:rsidRDefault="00B25181" w:rsidP="009E63DF">
      <w:pPr>
        <w:pBdr>
          <w:top w:val="thinThickSmallGap" w:sz="24" w:space="25" w:color="auto"/>
          <w:left w:val="thinThickSmallGap" w:sz="24" w:space="1" w:color="auto"/>
          <w:bottom w:val="thickThinSmallGap" w:sz="24" w:space="31" w:color="auto"/>
          <w:right w:val="thickThinSmallGap" w:sz="24" w:space="2" w:color="auto"/>
        </w:pBdr>
        <w:ind w:firstLine="284"/>
        <w:jc w:val="center"/>
        <w:rPr>
          <w:sz w:val="20"/>
          <w:szCs w:val="20"/>
        </w:rPr>
      </w:pPr>
      <w:r w:rsidRPr="00452424">
        <w:rPr>
          <w:sz w:val="20"/>
          <w:szCs w:val="20"/>
        </w:rPr>
        <w:t>Газета выпускается не реже одного раза в месяц.</w:t>
      </w:r>
    </w:p>
    <w:p w14:paraId="15E04156" w14:textId="7BB66460" w:rsidR="007D658F" w:rsidRDefault="00B25181" w:rsidP="009E63DF">
      <w:pPr>
        <w:pBdr>
          <w:top w:val="thinThickSmallGap" w:sz="24" w:space="25" w:color="auto"/>
          <w:left w:val="thinThickSmallGap" w:sz="24" w:space="1" w:color="auto"/>
          <w:bottom w:val="thickThinSmallGap" w:sz="24" w:space="31" w:color="auto"/>
          <w:right w:val="thickThinSmallGap" w:sz="24" w:space="2" w:color="auto"/>
        </w:pBdr>
        <w:jc w:val="center"/>
        <w:rPr>
          <w:sz w:val="20"/>
          <w:szCs w:val="20"/>
        </w:rPr>
      </w:pPr>
      <w:r w:rsidRPr="00452424">
        <w:rPr>
          <w:sz w:val="20"/>
          <w:szCs w:val="20"/>
        </w:rPr>
        <w:t>Газета распространяется бесплатно</w:t>
      </w:r>
      <w:r w:rsidR="007D658F">
        <w:rPr>
          <w:sz w:val="20"/>
          <w:szCs w:val="20"/>
        </w:rPr>
        <w:t>.</w:t>
      </w:r>
    </w:p>
    <w:p w14:paraId="247641C8" w14:textId="0A18FF9F" w:rsidR="00B25181" w:rsidRPr="007D658F" w:rsidRDefault="00B25181" w:rsidP="009E63DF">
      <w:pPr>
        <w:pBdr>
          <w:top w:val="thinThickSmallGap" w:sz="24" w:space="25" w:color="auto"/>
          <w:left w:val="thinThickSmallGap" w:sz="24" w:space="1" w:color="auto"/>
          <w:bottom w:val="thickThinSmallGap" w:sz="24" w:space="31" w:color="auto"/>
          <w:right w:val="thickThinSmallGap" w:sz="24" w:space="2" w:color="auto"/>
        </w:pBdr>
        <w:jc w:val="center"/>
        <w:rPr>
          <w:sz w:val="20"/>
          <w:szCs w:val="20"/>
        </w:rPr>
        <w:sectPr w:rsidR="00B25181" w:rsidRPr="007D658F" w:rsidSect="006039ED">
          <w:footerReference w:type="default" r:id="rId11"/>
          <w:pgSz w:w="11907" w:h="16840"/>
          <w:pgMar w:top="567" w:right="708" w:bottom="993" w:left="993" w:header="720" w:footer="720" w:gutter="0"/>
          <w:cols w:space="720"/>
          <w:docGrid w:linePitch="272"/>
        </w:sectPr>
      </w:pPr>
      <w:r w:rsidRPr="00452424">
        <w:rPr>
          <w:noProof/>
          <w:sz w:val="20"/>
          <w:szCs w:val="20"/>
        </w:rPr>
        <mc:AlternateContent>
          <mc:Choice Requires="wps">
            <w:drawing>
              <wp:anchor distT="4294967289" distB="4294967289" distL="114300" distR="114300" simplePos="0" relativeHeight="251695104" behindDoc="0" locked="0" layoutInCell="1" allowOverlap="1" wp14:anchorId="67C665C1" wp14:editId="413A7D9F">
                <wp:simplePos x="0" y="0"/>
                <wp:positionH relativeFrom="column">
                  <wp:posOffset>7360920</wp:posOffset>
                </wp:positionH>
                <wp:positionV relativeFrom="paragraph">
                  <wp:posOffset>6185535</wp:posOffset>
                </wp:positionV>
                <wp:extent cx="66675" cy="47625"/>
                <wp:effectExtent l="0" t="0" r="28575" b="2857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" cy="4762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4BA0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79.6pt;margin-top:487.05pt;width:5.25pt;height:3.75pt;flip:y;z-index:251695104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" strokecolor="#0070c0" strokeweight="1.25pt"/>
            </w:pict>
          </mc:Fallback>
        </mc:AlternateContent>
      </w:r>
      <w:r w:rsidRPr="00452424">
        <w:rPr>
          <w:rFonts w:asciiTheme="minorHAnsi" w:hAnsiTheme="minorHAnsi" w:cstheme="minorBidi"/>
          <w:noProof/>
          <w:sz w:val="20"/>
          <w:szCs w:val="20"/>
        </w:rPr>
        <mc:AlternateContent>
          <mc:Choice Requires="wps">
            <w:drawing>
              <wp:anchor distT="4294967289" distB="4294967289" distL="114300" distR="114300" simplePos="0" relativeHeight="251694080" behindDoc="0" locked="0" layoutInCell="1" allowOverlap="1" wp14:anchorId="7BF214CD" wp14:editId="1114E6B9">
                <wp:simplePos x="0" y="0"/>
                <wp:positionH relativeFrom="column">
                  <wp:posOffset>7116445</wp:posOffset>
                </wp:positionH>
                <wp:positionV relativeFrom="paragraph">
                  <wp:posOffset>6551930</wp:posOffset>
                </wp:positionV>
                <wp:extent cx="6000750" cy="0"/>
                <wp:effectExtent l="0" t="0" r="19050" b="19050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41B4A" id="Прямая со стрелкой 7" o:spid="_x0000_s1026" type="#_x0000_t32" style="position:absolute;margin-left:560.35pt;margin-top:515.9pt;width:472.5pt;height:0;z-index:251694080;visibility:visible;mso-wrap-style:square;mso-width-percent:0;mso-height-percent:0;mso-wrap-distance-left:9pt;mso-wrap-distance-top:-19e-5mm;mso-wrap-distance-right:9pt;mso-wrap-distance-bottom:-19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jT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hgESuIYRtZ93d7uH9mf7ZfeAdp/aRzC7+91d+7X90X5vH9tvaOj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" strokecolor="#0070c0" strokeweight="1.25pt"/>
            </w:pict>
          </mc:Fallback>
        </mc:AlternateContent>
      </w:r>
      <w:r w:rsidR="00C50A31">
        <w:rPr>
          <w:b/>
          <w:sz w:val="20"/>
          <w:szCs w:val="20"/>
        </w:rPr>
        <w:t>Тираж 50  экз.</w:t>
      </w:r>
    </w:p>
    <w:p w14:paraId="560477A0" w14:textId="5DEE187A" w:rsidR="002A1AB1" w:rsidRPr="007D5512" w:rsidRDefault="002A1AB1" w:rsidP="002A1AB1">
      <w:pPr>
        <w:keepNext/>
        <w:keepLines/>
        <w:autoSpaceDE w:val="0"/>
        <w:autoSpaceDN w:val="0"/>
        <w:adjustRightInd w:val="0"/>
        <w:jc w:val="both"/>
        <w:rPr>
          <w:sz w:val="22"/>
          <w:szCs w:val="22"/>
        </w:rPr>
      </w:pPr>
    </w:p>
    <w:sectPr w:rsidR="002A1AB1" w:rsidRPr="007D5512" w:rsidSect="00AE323D">
      <w:pgSz w:w="11907" w:h="16840"/>
      <w:pgMar w:top="567" w:right="708" w:bottom="567" w:left="993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3C916F" w14:textId="77777777" w:rsidR="00076AAF" w:rsidRDefault="00076AAF" w:rsidP="00374EB8">
      <w:r>
        <w:separator/>
      </w:r>
    </w:p>
  </w:endnote>
  <w:endnote w:type="continuationSeparator" w:id="0">
    <w:p w14:paraId="74D24433" w14:textId="77777777" w:rsidR="00076AAF" w:rsidRDefault="00076AAF" w:rsidP="00374E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8053437"/>
      <w:docPartObj>
        <w:docPartGallery w:val="Page Numbers (Bottom of Page)"/>
        <w:docPartUnique/>
      </w:docPartObj>
    </w:sdtPr>
    <w:sdtEndPr/>
    <w:sdtContent>
      <w:p w14:paraId="58D1316C" w14:textId="69346365" w:rsidR="00E15F34" w:rsidRDefault="00E15F3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2DD">
          <w:rPr>
            <w:noProof/>
          </w:rPr>
          <w:t>1</w:t>
        </w:r>
        <w:r>
          <w:fldChar w:fldCharType="end"/>
        </w:r>
      </w:p>
    </w:sdtContent>
  </w:sdt>
  <w:p w14:paraId="6C61E056" w14:textId="77777777" w:rsidR="00E15F34" w:rsidRDefault="00E15F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9DBD4D" w14:textId="77777777" w:rsidR="00076AAF" w:rsidRDefault="00076AAF" w:rsidP="00374EB8">
      <w:r>
        <w:separator/>
      </w:r>
    </w:p>
  </w:footnote>
  <w:footnote w:type="continuationSeparator" w:id="0">
    <w:p w14:paraId="111D32CA" w14:textId="77777777" w:rsidR="00076AAF" w:rsidRDefault="00076AAF" w:rsidP="00374E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31541"/>
    <w:multiLevelType w:val="multilevel"/>
    <w:tmpl w:val="2D021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5112F1"/>
    <w:multiLevelType w:val="multilevel"/>
    <w:tmpl w:val="B3427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912B4B"/>
    <w:multiLevelType w:val="multilevel"/>
    <w:tmpl w:val="0DF6DD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732386"/>
    <w:multiLevelType w:val="multilevel"/>
    <w:tmpl w:val="294EF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B55553"/>
    <w:multiLevelType w:val="multilevel"/>
    <w:tmpl w:val="2DE067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6D6615"/>
    <w:multiLevelType w:val="multilevel"/>
    <w:tmpl w:val="EEBA04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E90BAB"/>
    <w:multiLevelType w:val="multilevel"/>
    <w:tmpl w:val="C7C8E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4838B2"/>
    <w:multiLevelType w:val="multilevel"/>
    <w:tmpl w:val="97B2F9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D432F3"/>
    <w:multiLevelType w:val="multilevel"/>
    <w:tmpl w:val="B8F08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E295B79"/>
    <w:multiLevelType w:val="multilevel"/>
    <w:tmpl w:val="EFB46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415EA8"/>
    <w:multiLevelType w:val="multilevel"/>
    <w:tmpl w:val="4094F5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1A6ED9"/>
    <w:multiLevelType w:val="multilevel"/>
    <w:tmpl w:val="914822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10473B0"/>
    <w:multiLevelType w:val="multilevel"/>
    <w:tmpl w:val="D78EE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3AB3927"/>
    <w:multiLevelType w:val="multilevel"/>
    <w:tmpl w:val="7B584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5231C5B"/>
    <w:multiLevelType w:val="multilevel"/>
    <w:tmpl w:val="FC2A80D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311CFC"/>
    <w:multiLevelType w:val="multilevel"/>
    <w:tmpl w:val="3B3010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74C7CEA"/>
    <w:multiLevelType w:val="multilevel"/>
    <w:tmpl w:val="DD602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7DF72E9"/>
    <w:multiLevelType w:val="multilevel"/>
    <w:tmpl w:val="65500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A53812"/>
    <w:multiLevelType w:val="multilevel"/>
    <w:tmpl w:val="9CEA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90A47BC"/>
    <w:multiLevelType w:val="multilevel"/>
    <w:tmpl w:val="6E8210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95174F7"/>
    <w:multiLevelType w:val="multilevel"/>
    <w:tmpl w:val="535C7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97A21EF"/>
    <w:multiLevelType w:val="multilevel"/>
    <w:tmpl w:val="FDB6B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BE25B01"/>
    <w:multiLevelType w:val="multilevel"/>
    <w:tmpl w:val="DE448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CB87048"/>
    <w:multiLevelType w:val="multilevel"/>
    <w:tmpl w:val="9A2C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D06185B"/>
    <w:multiLevelType w:val="multilevel"/>
    <w:tmpl w:val="36DCDE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D90441A"/>
    <w:multiLevelType w:val="multilevel"/>
    <w:tmpl w:val="A204F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DEF1A0E"/>
    <w:multiLevelType w:val="multilevel"/>
    <w:tmpl w:val="91ACE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EF73241"/>
    <w:multiLevelType w:val="multilevel"/>
    <w:tmpl w:val="6194C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00B0869"/>
    <w:multiLevelType w:val="multilevel"/>
    <w:tmpl w:val="C786E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0F21BCB"/>
    <w:multiLevelType w:val="multilevel"/>
    <w:tmpl w:val="0486D3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1BB3CAC"/>
    <w:multiLevelType w:val="multilevel"/>
    <w:tmpl w:val="C20E32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3256E49"/>
    <w:multiLevelType w:val="multilevel"/>
    <w:tmpl w:val="68305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40F1F0F"/>
    <w:multiLevelType w:val="multilevel"/>
    <w:tmpl w:val="6FF6C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4201885"/>
    <w:multiLevelType w:val="multilevel"/>
    <w:tmpl w:val="BE485F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4F2045F"/>
    <w:multiLevelType w:val="multilevel"/>
    <w:tmpl w:val="ABF2E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55C706E"/>
    <w:multiLevelType w:val="multilevel"/>
    <w:tmpl w:val="1242E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5C110C1"/>
    <w:multiLevelType w:val="multilevel"/>
    <w:tmpl w:val="D916C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9CC349D"/>
    <w:multiLevelType w:val="multilevel"/>
    <w:tmpl w:val="3E304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9D038C2"/>
    <w:multiLevelType w:val="multilevel"/>
    <w:tmpl w:val="647C4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A7051FF"/>
    <w:multiLevelType w:val="multilevel"/>
    <w:tmpl w:val="B022AD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A8D2AF0"/>
    <w:multiLevelType w:val="multilevel"/>
    <w:tmpl w:val="ECCE6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D36222E"/>
    <w:multiLevelType w:val="multilevel"/>
    <w:tmpl w:val="E98A0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EB92B90"/>
    <w:multiLevelType w:val="multilevel"/>
    <w:tmpl w:val="D7660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EBE645A"/>
    <w:multiLevelType w:val="multilevel"/>
    <w:tmpl w:val="4C666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00E460D"/>
    <w:multiLevelType w:val="multilevel"/>
    <w:tmpl w:val="2B1C5C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0986475"/>
    <w:multiLevelType w:val="multilevel"/>
    <w:tmpl w:val="620606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26C0D72"/>
    <w:multiLevelType w:val="multilevel"/>
    <w:tmpl w:val="1CC2B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2D42E02"/>
    <w:multiLevelType w:val="multilevel"/>
    <w:tmpl w:val="A2E49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32A7CCB"/>
    <w:multiLevelType w:val="multilevel"/>
    <w:tmpl w:val="9468F1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69112BA"/>
    <w:multiLevelType w:val="multilevel"/>
    <w:tmpl w:val="510A5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6BC7C63"/>
    <w:multiLevelType w:val="multilevel"/>
    <w:tmpl w:val="6090C8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D7C0AEC"/>
    <w:multiLevelType w:val="multilevel"/>
    <w:tmpl w:val="46AE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E145290"/>
    <w:multiLevelType w:val="multilevel"/>
    <w:tmpl w:val="535C7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F211913"/>
    <w:multiLevelType w:val="multilevel"/>
    <w:tmpl w:val="694E3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427E1566"/>
    <w:multiLevelType w:val="multilevel"/>
    <w:tmpl w:val="1C02E6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62B2244"/>
    <w:multiLevelType w:val="multilevel"/>
    <w:tmpl w:val="72AEE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46F56C37"/>
    <w:multiLevelType w:val="multilevel"/>
    <w:tmpl w:val="B6E04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ADD57C4"/>
    <w:multiLevelType w:val="multilevel"/>
    <w:tmpl w:val="A5DC9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FA704F1"/>
    <w:multiLevelType w:val="multilevel"/>
    <w:tmpl w:val="9E4E9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50A169DF"/>
    <w:multiLevelType w:val="hybridMultilevel"/>
    <w:tmpl w:val="57F60E12"/>
    <w:lvl w:ilvl="0" w:tplc="1CD8FE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18226D2"/>
    <w:multiLevelType w:val="multilevel"/>
    <w:tmpl w:val="01884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523D2357"/>
    <w:multiLevelType w:val="multilevel"/>
    <w:tmpl w:val="0C8A8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3D85BD0"/>
    <w:multiLevelType w:val="multilevel"/>
    <w:tmpl w:val="1890C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45E63A9"/>
    <w:multiLevelType w:val="multilevel"/>
    <w:tmpl w:val="16645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5445E3F"/>
    <w:multiLevelType w:val="multilevel"/>
    <w:tmpl w:val="D68AE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718740F"/>
    <w:multiLevelType w:val="multilevel"/>
    <w:tmpl w:val="7D1408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8A91F62"/>
    <w:multiLevelType w:val="multilevel"/>
    <w:tmpl w:val="32E62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B5D5A11"/>
    <w:multiLevelType w:val="multilevel"/>
    <w:tmpl w:val="FFA27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1A117AA"/>
    <w:multiLevelType w:val="multilevel"/>
    <w:tmpl w:val="EF427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1AD6BA6"/>
    <w:multiLevelType w:val="multilevel"/>
    <w:tmpl w:val="24368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64490E06"/>
    <w:multiLevelType w:val="multilevel"/>
    <w:tmpl w:val="56F43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4962656"/>
    <w:multiLevelType w:val="multilevel"/>
    <w:tmpl w:val="E6222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64D735E"/>
    <w:multiLevelType w:val="multilevel"/>
    <w:tmpl w:val="47063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7FB6424"/>
    <w:multiLevelType w:val="multilevel"/>
    <w:tmpl w:val="28105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9135BCF"/>
    <w:multiLevelType w:val="multilevel"/>
    <w:tmpl w:val="B9487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AFD42C2"/>
    <w:multiLevelType w:val="multilevel"/>
    <w:tmpl w:val="90407C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DD97DA1"/>
    <w:multiLevelType w:val="multilevel"/>
    <w:tmpl w:val="AB743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EA8687D"/>
    <w:multiLevelType w:val="multilevel"/>
    <w:tmpl w:val="B6F801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1052D4C"/>
    <w:multiLevelType w:val="multilevel"/>
    <w:tmpl w:val="D9F63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71702EF0"/>
    <w:multiLevelType w:val="multilevel"/>
    <w:tmpl w:val="E23EE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72062291"/>
    <w:multiLevelType w:val="multilevel"/>
    <w:tmpl w:val="AF60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25D3124"/>
    <w:multiLevelType w:val="multilevel"/>
    <w:tmpl w:val="C526F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2D113E7"/>
    <w:multiLevelType w:val="multilevel"/>
    <w:tmpl w:val="4C6640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44F5B50"/>
    <w:multiLevelType w:val="multilevel"/>
    <w:tmpl w:val="9BB615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4606499"/>
    <w:multiLevelType w:val="multilevel"/>
    <w:tmpl w:val="0D68A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75E195D"/>
    <w:multiLevelType w:val="multilevel"/>
    <w:tmpl w:val="94C49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8965473"/>
    <w:multiLevelType w:val="multilevel"/>
    <w:tmpl w:val="1326D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8CB5B39"/>
    <w:multiLevelType w:val="multilevel"/>
    <w:tmpl w:val="DCCC1B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796F6140"/>
    <w:multiLevelType w:val="multilevel"/>
    <w:tmpl w:val="57946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A8B70B4"/>
    <w:multiLevelType w:val="multilevel"/>
    <w:tmpl w:val="D0D40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0A6C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02898C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D27FD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8A2E72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B064784C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EB0CC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E1EF53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A803AB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1" w15:restartNumberingAfterBreak="0">
    <w:nsid w:val="7B93048C"/>
    <w:multiLevelType w:val="multilevel"/>
    <w:tmpl w:val="3EDE3A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F6461FA"/>
    <w:multiLevelType w:val="multilevel"/>
    <w:tmpl w:val="F4E23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8"/>
  </w:num>
  <w:num w:numId="3">
    <w:abstractNumId w:val="8"/>
  </w:num>
  <w:num w:numId="4">
    <w:abstractNumId w:val="72"/>
  </w:num>
  <w:num w:numId="5">
    <w:abstractNumId w:val="3"/>
  </w:num>
  <w:num w:numId="6">
    <w:abstractNumId w:val="53"/>
  </w:num>
  <w:num w:numId="7">
    <w:abstractNumId w:val="73"/>
  </w:num>
  <w:num w:numId="8">
    <w:abstractNumId w:val="82"/>
  </w:num>
  <w:num w:numId="9">
    <w:abstractNumId w:val="19"/>
  </w:num>
  <w:num w:numId="10">
    <w:abstractNumId w:val="89"/>
  </w:num>
  <w:num w:numId="11">
    <w:abstractNumId w:val="77"/>
  </w:num>
  <w:num w:numId="12">
    <w:abstractNumId w:val="49"/>
  </w:num>
  <w:num w:numId="13">
    <w:abstractNumId w:val="76"/>
  </w:num>
  <w:num w:numId="14">
    <w:abstractNumId w:val="12"/>
  </w:num>
  <w:num w:numId="15">
    <w:abstractNumId w:val="86"/>
  </w:num>
  <w:num w:numId="16">
    <w:abstractNumId w:val="45"/>
  </w:num>
  <w:num w:numId="17">
    <w:abstractNumId w:val="57"/>
  </w:num>
  <w:num w:numId="18">
    <w:abstractNumId w:val="25"/>
  </w:num>
  <w:num w:numId="19">
    <w:abstractNumId w:val="44"/>
  </w:num>
  <w:num w:numId="20">
    <w:abstractNumId w:val="69"/>
  </w:num>
  <w:num w:numId="21">
    <w:abstractNumId w:val="87"/>
  </w:num>
  <w:num w:numId="22">
    <w:abstractNumId w:val="74"/>
  </w:num>
  <w:num w:numId="23">
    <w:abstractNumId w:val="23"/>
  </w:num>
  <w:num w:numId="24">
    <w:abstractNumId w:val="29"/>
  </w:num>
  <w:num w:numId="25">
    <w:abstractNumId w:val="75"/>
  </w:num>
  <w:num w:numId="26">
    <w:abstractNumId w:val="88"/>
  </w:num>
  <w:num w:numId="27">
    <w:abstractNumId w:val="42"/>
  </w:num>
  <w:num w:numId="28">
    <w:abstractNumId w:val="11"/>
  </w:num>
  <w:num w:numId="29">
    <w:abstractNumId w:val="24"/>
  </w:num>
  <w:num w:numId="30">
    <w:abstractNumId w:val="9"/>
  </w:num>
  <w:num w:numId="31">
    <w:abstractNumId w:val="36"/>
  </w:num>
  <w:num w:numId="32">
    <w:abstractNumId w:val="91"/>
  </w:num>
  <w:num w:numId="33">
    <w:abstractNumId w:val="35"/>
  </w:num>
  <w:num w:numId="34">
    <w:abstractNumId w:val="92"/>
  </w:num>
  <w:num w:numId="35">
    <w:abstractNumId w:val="84"/>
  </w:num>
  <w:num w:numId="36">
    <w:abstractNumId w:val="15"/>
  </w:num>
  <w:num w:numId="37">
    <w:abstractNumId w:val="4"/>
  </w:num>
  <w:num w:numId="38">
    <w:abstractNumId w:val="80"/>
  </w:num>
  <w:num w:numId="39">
    <w:abstractNumId w:val="16"/>
  </w:num>
  <w:num w:numId="40">
    <w:abstractNumId w:val="83"/>
  </w:num>
  <w:num w:numId="41">
    <w:abstractNumId w:val="54"/>
  </w:num>
  <w:num w:numId="42">
    <w:abstractNumId w:val="58"/>
  </w:num>
  <w:num w:numId="43">
    <w:abstractNumId w:val="26"/>
  </w:num>
  <w:num w:numId="44">
    <w:abstractNumId w:val="65"/>
  </w:num>
  <w:num w:numId="45">
    <w:abstractNumId w:val="31"/>
  </w:num>
  <w:num w:numId="46">
    <w:abstractNumId w:val="64"/>
  </w:num>
  <w:num w:numId="47">
    <w:abstractNumId w:val="81"/>
  </w:num>
  <w:num w:numId="48">
    <w:abstractNumId w:val="67"/>
  </w:num>
  <w:num w:numId="49">
    <w:abstractNumId w:val="32"/>
  </w:num>
  <w:num w:numId="50">
    <w:abstractNumId w:val="7"/>
  </w:num>
  <w:num w:numId="51">
    <w:abstractNumId w:val="10"/>
  </w:num>
  <w:num w:numId="52">
    <w:abstractNumId w:val="48"/>
  </w:num>
  <w:num w:numId="53">
    <w:abstractNumId w:val="46"/>
  </w:num>
  <w:num w:numId="54">
    <w:abstractNumId w:val="70"/>
  </w:num>
  <w:num w:numId="55">
    <w:abstractNumId w:val="34"/>
  </w:num>
  <w:num w:numId="56">
    <w:abstractNumId w:val="39"/>
  </w:num>
  <w:num w:numId="57">
    <w:abstractNumId w:val="17"/>
  </w:num>
  <w:num w:numId="58">
    <w:abstractNumId w:val="27"/>
  </w:num>
  <w:num w:numId="59">
    <w:abstractNumId w:val="5"/>
  </w:num>
  <w:num w:numId="60">
    <w:abstractNumId w:val="55"/>
  </w:num>
  <w:num w:numId="61">
    <w:abstractNumId w:val="13"/>
  </w:num>
  <w:num w:numId="62">
    <w:abstractNumId w:val="6"/>
  </w:num>
  <w:num w:numId="63">
    <w:abstractNumId w:val="28"/>
  </w:num>
  <w:num w:numId="64">
    <w:abstractNumId w:val="63"/>
  </w:num>
  <w:num w:numId="65">
    <w:abstractNumId w:val="50"/>
  </w:num>
  <w:num w:numId="66">
    <w:abstractNumId w:val="21"/>
  </w:num>
  <w:num w:numId="67">
    <w:abstractNumId w:val="60"/>
  </w:num>
  <w:num w:numId="68">
    <w:abstractNumId w:val="61"/>
  </w:num>
  <w:num w:numId="69">
    <w:abstractNumId w:val="43"/>
  </w:num>
  <w:num w:numId="70">
    <w:abstractNumId w:val="68"/>
  </w:num>
  <w:num w:numId="71">
    <w:abstractNumId w:val="78"/>
  </w:num>
  <w:num w:numId="72">
    <w:abstractNumId w:val="52"/>
  </w:num>
  <w:num w:numId="73">
    <w:abstractNumId w:val="66"/>
  </w:num>
  <w:num w:numId="74">
    <w:abstractNumId w:val="0"/>
  </w:num>
  <w:num w:numId="75">
    <w:abstractNumId w:val="22"/>
  </w:num>
  <w:num w:numId="76">
    <w:abstractNumId w:val="62"/>
  </w:num>
  <w:num w:numId="77">
    <w:abstractNumId w:val="56"/>
  </w:num>
  <w:num w:numId="78">
    <w:abstractNumId w:val="30"/>
  </w:num>
  <w:num w:numId="79">
    <w:abstractNumId w:val="85"/>
  </w:num>
  <w:num w:numId="80">
    <w:abstractNumId w:val="40"/>
  </w:num>
  <w:num w:numId="81">
    <w:abstractNumId w:val="41"/>
  </w:num>
  <w:num w:numId="82">
    <w:abstractNumId w:val="47"/>
  </w:num>
  <w:num w:numId="83">
    <w:abstractNumId w:val="79"/>
  </w:num>
  <w:num w:numId="84">
    <w:abstractNumId w:val="37"/>
  </w:num>
  <w:num w:numId="85">
    <w:abstractNumId w:val="33"/>
  </w:num>
  <w:num w:numId="86">
    <w:abstractNumId w:val="2"/>
  </w:num>
  <w:num w:numId="87">
    <w:abstractNumId w:val="20"/>
  </w:num>
  <w:num w:numId="88">
    <w:abstractNumId w:val="51"/>
  </w:num>
  <w:num w:numId="89">
    <w:abstractNumId w:val="1"/>
  </w:num>
  <w:num w:numId="90">
    <w:abstractNumId w:val="59"/>
  </w:num>
  <w:num w:numId="91">
    <w:abstractNumId w:val="71"/>
  </w:num>
  <w:num w:numId="92">
    <w:abstractNumId w:val="14"/>
  </w:num>
  <w:num w:numId="93">
    <w:abstractNumId w:val="18"/>
  </w:num>
  <w:numIdMacAtCleanup w:val="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E0"/>
    <w:rsid w:val="00006BA0"/>
    <w:rsid w:val="00010A48"/>
    <w:rsid w:val="0001399A"/>
    <w:rsid w:val="00022E7D"/>
    <w:rsid w:val="000317D5"/>
    <w:rsid w:val="00033396"/>
    <w:rsid w:val="00037C2E"/>
    <w:rsid w:val="00046C6A"/>
    <w:rsid w:val="00054B0D"/>
    <w:rsid w:val="00056259"/>
    <w:rsid w:val="0006177D"/>
    <w:rsid w:val="00061D4F"/>
    <w:rsid w:val="00064439"/>
    <w:rsid w:val="00066BCF"/>
    <w:rsid w:val="000678A3"/>
    <w:rsid w:val="000713CD"/>
    <w:rsid w:val="00074EB5"/>
    <w:rsid w:val="00075FC4"/>
    <w:rsid w:val="00076AAF"/>
    <w:rsid w:val="000902D7"/>
    <w:rsid w:val="000959D9"/>
    <w:rsid w:val="000A01C4"/>
    <w:rsid w:val="000A2469"/>
    <w:rsid w:val="000A6C39"/>
    <w:rsid w:val="000C2BC6"/>
    <w:rsid w:val="000D0EB2"/>
    <w:rsid w:val="000D4992"/>
    <w:rsid w:val="000D53B5"/>
    <w:rsid w:val="000E5CF9"/>
    <w:rsid w:val="000F41D9"/>
    <w:rsid w:val="001054F2"/>
    <w:rsid w:val="001229C7"/>
    <w:rsid w:val="001257A6"/>
    <w:rsid w:val="00133FDE"/>
    <w:rsid w:val="0013693D"/>
    <w:rsid w:val="00155CEF"/>
    <w:rsid w:val="00156874"/>
    <w:rsid w:val="001634B4"/>
    <w:rsid w:val="00164E5A"/>
    <w:rsid w:val="00165BE0"/>
    <w:rsid w:val="001705C2"/>
    <w:rsid w:val="00170A0D"/>
    <w:rsid w:val="0017221F"/>
    <w:rsid w:val="00187971"/>
    <w:rsid w:val="00197377"/>
    <w:rsid w:val="001A432E"/>
    <w:rsid w:val="001A55CB"/>
    <w:rsid w:val="001A66F6"/>
    <w:rsid w:val="001B1805"/>
    <w:rsid w:val="001B274B"/>
    <w:rsid w:val="001C48C9"/>
    <w:rsid w:val="001D7D90"/>
    <w:rsid w:val="001E2092"/>
    <w:rsid w:val="001E45C8"/>
    <w:rsid w:val="001F4609"/>
    <w:rsid w:val="001F7BD3"/>
    <w:rsid w:val="00211006"/>
    <w:rsid w:val="002132E6"/>
    <w:rsid w:val="00216AB2"/>
    <w:rsid w:val="00225449"/>
    <w:rsid w:val="00225BD7"/>
    <w:rsid w:val="00242109"/>
    <w:rsid w:val="0025459E"/>
    <w:rsid w:val="00255D49"/>
    <w:rsid w:val="00262426"/>
    <w:rsid w:val="002644C1"/>
    <w:rsid w:val="00264FDB"/>
    <w:rsid w:val="00267BC7"/>
    <w:rsid w:val="00276CB0"/>
    <w:rsid w:val="00286B37"/>
    <w:rsid w:val="002956BB"/>
    <w:rsid w:val="002A1AB1"/>
    <w:rsid w:val="002A3F95"/>
    <w:rsid w:val="002C00BF"/>
    <w:rsid w:val="002C087E"/>
    <w:rsid w:val="002C2EF6"/>
    <w:rsid w:val="002D60CA"/>
    <w:rsid w:val="002D758D"/>
    <w:rsid w:val="002E1174"/>
    <w:rsid w:val="002E655D"/>
    <w:rsid w:val="00300762"/>
    <w:rsid w:val="00302CBA"/>
    <w:rsid w:val="003034F6"/>
    <w:rsid w:val="003342DD"/>
    <w:rsid w:val="0034644D"/>
    <w:rsid w:val="00354102"/>
    <w:rsid w:val="00354F54"/>
    <w:rsid w:val="003556CB"/>
    <w:rsid w:val="0036253E"/>
    <w:rsid w:val="00374EB8"/>
    <w:rsid w:val="00380045"/>
    <w:rsid w:val="003818F6"/>
    <w:rsid w:val="00385972"/>
    <w:rsid w:val="003A19C0"/>
    <w:rsid w:val="003A574A"/>
    <w:rsid w:val="003A7021"/>
    <w:rsid w:val="003E072D"/>
    <w:rsid w:val="003F78DF"/>
    <w:rsid w:val="0040227A"/>
    <w:rsid w:val="0041083C"/>
    <w:rsid w:val="00411DE1"/>
    <w:rsid w:val="00417215"/>
    <w:rsid w:val="00417CE5"/>
    <w:rsid w:val="00421265"/>
    <w:rsid w:val="00422648"/>
    <w:rsid w:val="0042301B"/>
    <w:rsid w:val="00424EAF"/>
    <w:rsid w:val="00436FC1"/>
    <w:rsid w:val="00440D25"/>
    <w:rsid w:val="00441E35"/>
    <w:rsid w:val="00446768"/>
    <w:rsid w:val="00452424"/>
    <w:rsid w:val="00456D6B"/>
    <w:rsid w:val="0046294D"/>
    <w:rsid w:val="00464887"/>
    <w:rsid w:val="00464D6F"/>
    <w:rsid w:val="004709E4"/>
    <w:rsid w:val="00472C50"/>
    <w:rsid w:val="00476717"/>
    <w:rsid w:val="00484078"/>
    <w:rsid w:val="0048597F"/>
    <w:rsid w:val="0048743B"/>
    <w:rsid w:val="0049083B"/>
    <w:rsid w:val="004A2322"/>
    <w:rsid w:val="004B21C9"/>
    <w:rsid w:val="004D4819"/>
    <w:rsid w:val="004E074D"/>
    <w:rsid w:val="004E617F"/>
    <w:rsid w:val="004E67F6"/>
    <w:rsid w:val="004E7A76"/>
    <w:rsid w:val="004F023C"/>
    <w:rsid w:val="00507819"/>
    <w:rsid w:val="00512FE8"/>
    <w:rsid w:val="00513ACA"/>
    <w:rsid w:val="005204F9"/>
    <w:rsid w:val="00523609"/>
    <w:rsid w:val="00526B44"/>
    <w:rsid w:val="00533093"/>
    <w:rsid w:val="005332FE"/>
    <w:rsid w:val="00544290"/>
    <w:rsid w:val="00544310"/>
    <w:rsid w:val="005520E4"/>
    <w:rsid w:val="00553CC9"/>
    <w:rsid w:val="00556982"/>
    <w:rsid w:val="0055732B"/>
    <w:rsid w:val="00560FD2"/>
    <w:rsid w:val="00563D37"/>
    <w:rsid w:val="00570149"/>
    <w:rsid w:val="00570355"/>
    <w:rsid w:val="005721F7"/>
    <w:rsid w:val="00576C5B"/>
    <w:rsid w:val="00577CA3"/>
    <w:rsid w:val="00581720"/>
    <w:rsid w:val="00582A66"/>
    <w:rsid w:val="005A149E"/>
    <w:rsid w:val="005A1AC9"/>
    <w:rsid w:val="005A2081"/>
    <w:rsid w:val="005A2FBE"/>
    <w:rsid w:val="005B0FCB"/>
    <w:rsid w:val="005B34E8"/>
    <w:rsid w:val="005C244A"/>
    <w:rsid w:val="005C3DE5"/>
    <w:rsid w:val="005C5150"/>
    <w:rsid w:val="005D20BF"/>
    <w:rsid w:val="005D686C"/>
    <w:rsid w:val="005D6963"/>
    <w:rsid w:val="005E028B"/>
    <w:rsid w:val="005E3CA4"/>
    <w:rsid w:val="005E48C6"/>
    <w:rsid w:val="005E4AF1"/>
    <w:rsid w:val="005E650E"/>
    <w:rsid w:val="00601C85"/>
    <w:rsid w:val="00602BB8"/>
    <w:rsid w:val="006039ED"/>
    <w:rsid w:val="00606E2F"/>
    <w:rsid w:val="00611615"/>
    <w:rsid w:val="00612C1B"/>
    <w:rsid w:val="0063342E"/>
    <w:rsid w:val="00636F7D"/>
    <w:rsid w:val="00643439"/>
    <w:rsid w:val="00643618"/>
    <w:rsid w:val="00653500"/>
    <w:rsid w:val="00660372"/>
    <w:rsid w:val="006708BF"/>
    <w:rsid w:val="006778F7"/>
    <w:rsid w:val="006816DB"/>
    <w:rsid w:val="0069089F"/>
    <w:rsid w:val="006A181F"/>
    <w:rsid w:val="006A3A56"/>
    <w:rsid w:val="006B096D"/>
    <w:rsid w:val="006B4471"/>
    <w:rsid w:val="006D6E8C"/>
    <w:rsid w:val="006E3575"/>
    <w:rsid w:val="006E396D"/>
    <w:rsid w:val="006E47BF"/>
    <w:rsid w:val="006F0FF4"/>
    <w:rsid w:val="006F67B5"/>
    <w:rsid w:val="00700269"/>
    <w:rsid w:val="00701B8B"/>
    <w:rsid w:val="00703B6B"/>
    <w:rsid w:val="0070539C"/>
    <w:rsid w:val="0070573B"/>
    <w:rsid w:val="007116DF"/>
    <w:rsid w:val="00725D7E"/>
    <w:rsid w:val="00742077"/>
    <w:rsid w:val="00744D08"/>
    <w:rsid w:val="00750BD7"/>
    <w:rsid w:val="007645CF"/>
    <w:rsid w:val="007659E9"/>
    <w:rsid w:val="00770C69"/>
    <w:rsid w:val="0078707E"/>
    <w:rsid w:val="007A39F9"/>
    <w:rsid w:val="007A583C"/>
    <w:rsid w:val="007C33F0"/>
    <w:rsid w:val="007C68EF"/>
    <w:rsid w:val="007D5512"/>
    <w:rsid w:val="007D658F"/>
    <w:rsid w:val="007E1E3D"/>
    <w:rsid w:val="00804AD9"/>
    <w:rsid w:val="008174D3"/>
    <w:rsid w:val="008200F5"/>
    <w:rsid w:val="00822C15"/>
    <w:rsid w:val="008245BC"/>
    <w:rsid w:val="00830DF9"/>
    <w:rsid w:val="00831536"/>
    <w:rsid w:val="008347ED"/>
    <w:rsid w:val="00852883"/>
    <w:rsid w:val="008561CD"/>
    <w:rsid w:val="00856F85"/>
    <w:rsid w:val="0086270B"/>
    <w:rsid w:val="00864220"/>
    <w:rsid w:val="008652AB"/>
    <w:rsid w:val="00874FAA"/>
    <w:rsid w:val="00876F2F"/>
    <w:rsid w:val="0088102B"/>
    <w:rsid w:val="00884902"/>
    <w:rsid w:val="00893860"/>
    <w:rsid w:val="00893AEC"/>
    <w:rsid w:val="008949C3"/>
    <w:rsid w:val="00896CE0"/>
    <w:rsid w:val="008A490C"/>
    <w:rsid w:val="008A73BF"/>
    <w:rsid w:val="008B2EC0"/>
    <w:rsid w:val="008E0440"/>
    <w:rsid w:val="008E41F1"/>
    <w:rsid w:val="008F3B03"/>
    <w:rsid w:val="00907E4D"/>
    <w:rsid w:val="00923A32"/>
    <w:rsid w:val="00925C68"/>
    <w:rsid w:val="00927827"/>
    <w:rsid w:val="00936296"/>
    <w:rsid w:val="009371D7"/>
    <w:rsid w:val="00937554"/>
    <w:rsid w:val="00945DB9"/>
    <w:rsid w:val="0095460B"/>
    <w:rsid w:val="00956826"/>
    <w:rsid w:val="0095772F"/>
    <w:rsid w:val="009604E0"/>
    <w:rsid w:val="00966BBC"/>
    <w:rsid w:val="00971416"/>
    <w:rsid w:val="00974992"/>
    <w:rsid w:val="009756B7"/>
    <w:rsid w:val="00976327"/>
    <w:rsid w:val="0098375E"/>
    <w:rsid w:val="00983977"/>
    <w:rsid w:val="00986304"/>
    <w:rsid w:val="009905A3"/>
    <w:rsid w:val="00993443"/>
    <w:rsid w:val="009946E3"/>
    <w:rsid w:val="009A4714"/>
    <w:rsid w:val="009A4E06"/>
    <w:rsid w:val="009A5AA4"/>
    <w:rsid w:val="009A60C7"/>
    <w:rsid w:val="009B0875"/>
    <w:rsid w:val="009B5E92"/>
    <w:rsid w:val="009B7AB4"/>
    <w:rsid w:val="009C0DCD"/>
    <w:rsid w:val="009D579C"/>
    <w:rsid w:val="009E0AB5"/>
    <w:rsid w:val="009E1C47"/>
    <w:rsid w:val="009E3D5D"/>
    <w:rsid w:val="009E63DF"/>
    <w:rsid w:val="009F2994"/>
    <w:rsid w:val="009F4A18"/>
    <w:rsid w:val="00A02110"/>
    <w:rsid w:val="00A04E15"/>
    <w:rsid w:val="00A144FE"/>
    <w:rsid w:val="00A1769B"/>
    <w:rsid w:val="00A25245"/>
    <w:rsid w:val="00A25B2D"/>
    <w:rsid w:val="00A27A65"/>
    <w:rsid w:val="00A3277A"/>
    <w:rsid w:val="00A35B86"/>
    <w:rsid w:val="00A400BE"/>
    <w:rsid w:val="00A46EDC"/>
    <w:rsid w:val="00A47490"/>
    <w:rsid w:val="00A5275B"/>
    <w:rsid w:val="00A73ED6"/>
    <w:rsid w:val="00A76C7D"/>
    <w:rsid w:val="00A8205A"/>
    <w:rsid w:val="00A82CBD"/>
    <w:rsid w:val="00A8373C"/>
    <w:rsid w:val="00A91C45"/>
    <w:rsid w:val="00AA3011"/>
    <w:rsid w:val="00AA31AD"/>
    <w:rsid w:val="00AA4E03"/>
    <w:rsid w:val="00AB201E"/>
    <w:rsid w:val="00AB3189"/>
    <w:rsid w:val="00AB40CB"/>
    <w:rsid w:val="00AC210E"/>
    <w:rsid w:val="00AD15A7"/>
    <w:rsid w:val="00AD464D"/>
    <w:rsid w:val="00AD521C"/>
    <w:rsid w:val="00AE323D"/>
    <w:rsid w:val="00AE3CF0"/>
    <w:rsid w:val="00AF14E8"/>
    <w:rsid w:val="00AF22C4"/>
    <w:rsid w:val="00AF25DD"/>
    <w:rsid w:val="00AF4A2A"/>
    <w:rsid w:val="00AF5475"/>
    <w:rsid w:val="00B0189D"/>
    <w:rsid w:val="00B05074"/>
    <w:rsid w:val="00B13929"/>
    <w:rsid w:val="00B155E5"/>
    <w:rsid w:val="00B17AD5"/>
    <w:rsid w:val="00B17FA3"/>
    <w:rsid w:val="00B21033"/>
    <w:rsid w:val="00B215A3"/>
    <w:rsid w:val="00B25181"/>
    <w:rsid w:val="00B27A8D"/>
    <w:rsid w:val="00B43DA9"/>
    <w:rsid w:val="00B63473"/>
    <w:rsid w:val="00B63CC1"/>
    <w:rsid w:val="00B673E5"/>
    <w:rsid w:val="00B71A14"/>
    <w:rsid w:val="00B93598"/>
    <w:rsid w:val="00B9655C"/>
    <w:rsid w:val="00B96E1F"/>
    <w:rsid w:val="00BA268E"/>
    <w:rsid w:val="00BA570F"/>
    <w:rsid w:val="00BA641F"/>
    <w:rsid w:val="00BB0694"/>
    <w:rsid w:val="00BC59D7"/>
    <w:rsid w:val="00BD1371"/>
    <w:rsid w:val="00BD26A8"/>
    <w:rsid w:val="00BD6255"/>
    <w:rsid w:val="00BE1646"/>
    <w:rsid w:val="00BE4F59"/>
    <w:rsid w:val="00BE603C"/>
    <w:rsid w:val="00BE7DF7"/>
    <w:rsid w:val="00C01360"/>
    <w:rsid w:val="00C04F18"/>
    <w:rsid w:val="00C05A56"/>
    <w:rsid w:val="00C11F13"/>
    <w:rsid w:val="00C12B37"/>
    <w:rsid w:val="00C315E0"/>
    <w:rsid w:val="00C31B48"/>
    <w:rsid w:val="00C3379F"/>
    <w:rsid w:val="00C449F6"/>
    <w:rsid w:val="00C50A31"/>
    <w:rsid w:val="00C52F2C"/>
    <w:rsid w:val="00C64A74"/>
    <w:rsid w:val="00C66A9A"/>
    <w:rsid w:val="00C67A7D"/>
    <w:rsid w:val="00C82E92"/>
    <w:rsid w:val="00C916DC"/>
    <w:rsid w:val="00C93818"/>
    <w:rsid w:val="00C94970"/>
    <w:rsid w:val="00CA01CB"/>
    <w:rsid w:val="00CA380D"/>
    <w:rsid w:val="00CB06B2"/>
    <w:rsid w:val="00CB0943"/>
    <w:rsid w:val="00CE32FC"/>
    <w:rsid w:val="00CE4659"/>
    <w:rsid w:val="00CE7B68"/>
    <w:rsid w:val="00CF634B"/>
    <w:rsid w:val="00D00F83"/>
    <w:rsid w:val="00D02E63"/>
    <w:rsid w:val="00D209E0"/>
    <w:rsid w:val="00D308D1"/>
    <w:rsid w:val="00D32E10"/>
    <w:rsid w:val="00D35B05"/>
    <w:rsid w:val="00D35FB6"/>
    <w:rsid w:val="00D37508"/>
    <w:rsid w:val="00D375B8"/>
    <w:rsid w:val="00D43225"/>
    <w:rsid w:val="00D43D62"/>
    <w:rsid w:val="00D713D6"/>
    <w:rsid w:val="00D73416"/>
    <w:rsid w:val="00D80792"/>
    <w:rsid w:val="00D80A8E"/>
    <w:rsid w:val="00D824D0"/>
    <w:rsid w:val="00D84B45"/>
    <w:rsid w:val="00D902FA"/>
    <w:rsid w:val="00DA64DC"/>
    <w:rsid w:val="00DA7F89"/>
    <w:rsid w:val="00DE1FCC"/>
    <w:rsid w:val="00E018DA"/>
    <w:rsid w:val="00E019A4"/>
    <w:rsid w:val="00E01EC7"/>
    <w:rsid w:val="00E06DDE"/>
    <w:rsid w:val="00E15F34"/>
    <w:rsid w:val="00E23DDB"/>
    <w:rsid w:val="00E278D5"/>
    <w:rsid w:val="00E3317F"/>
    <w:rsid w:val="00E34145"/>
    <w:rsid w:val="00E3473A"/>
    <w:rsid w:val="00E54701"/>
    <w:rsid w:val="00E54C37"/>
    <w:rsid w:val="00E56A6C"/>
    <w:rsid w:val="00E634AF"/>
    <w:rsid w:val="00E8060B"/>
    <w:rsid w:val="00E90AE0"/>
    <w:rsid w:val="00E949A4"/>
    <w:rsid w:val="00EA0F7E"/>
    <w:rsid w:val="00EA1FF9"/>
    <w:rsid w:val="00EA3533"/>
    <w:rsid w:val="00EA39D9"/>
    <w:rsid w:val="00EB54CA"/>
    <w:rsid w:val="00EC2133"/>
    <w:rsid w:val="00EC23F6"/>
    <w:rsid w:val="00EC42B8"/>
    <w:rsid w:val="00EF438B"/>
    <w:rsid w:val="00EF51A5"/>
    <w:rsid w:val="00F06507"/>
    <w:rsid w:val="00F06F03"/>
    <w:rsid w:val="00F11487"/>
    <w:rsid w:val="00F159C3"/>
    <w:rsid w:val="00F17DFF"/>
    <w:rsid w:val="00F2790F"/>
    <w:rsid w:val="00F32AE5"/>
    <w:rsid w:val="00F36488"/>
    <w:rsid w:val="00F4053B"/>
    <w:rsid w:val="00F55E36"/>
    <w:rsid w:val="00F56D74"/>
    <w:rsid w:val="00F655C2"/>
    <w:rsid w:val="00F663A6"/>
    <w:rsid w:val="00F70060"/>
    <w:rsid w:val="00F9034C"/>
    <w:rsid w:val="00F928E0"/>
    <w:rsid w:val="00F93242"/>
    <w:rsid w:val="00FB4A53"/>
    <w:rsid w:val="00FC6CB4"/>
    <w:rsid w:val="00FC76FA"/>
    <w:rsid w:val="00FD2D75"/>
    <w:rsid w:val="00FD3B5B"/>
    <w:rsid w:val="00FD403F"/>
    <w:rsid w:val="00FF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E7A88"/>
  <w15:docId w15:val="{8E02B5A6-331A-4D37-81C1-E6007311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C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644C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2E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242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294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44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82E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6242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46294D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96C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CE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374E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74E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74E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7A583C"/>
    <w:pPr>
      <w:spacing w:before="100" w:beforeAutospacing="1" w:after="100" w:afterAutospacing="1"/>
    </w:pPr>
  </w:style>
  <w:style w:type="character" w:styleId="aa">
    <w:name w:val="Hyperlink"/>
    <w:basedOn w:val="a0"/>
    <w:uiPriority w:val="99"/>
    <w:unhideWhenUsed/>
    <w:rsid w:val="007A583C"/>
    <w:rPr>
      <w:color w:val="0000FF"/>
      <w:u w:val="single"/>
    </w:rPr>
  </w:style>
  <w:style w:type="character" w:styleId="ab">
    <w:name w:val="Strong"/>
    <w:basedOn w:val="a0"/>
    <w:uiPriority w:val="22"/>
    <w:qFormat/>
    <w:rsid w:val="00170A0D"/>
    <w:rPr>
      <w:b/>
      <w:bCs/>
    </w:rPr>
  </w:style>
  <w:style w:type="character" w:styleId="ac">
    <w:name w:val="Emphasis"/>
    <w:basedOn w:val="a0"/>
    <w:uiPriority w:val="20"/>
    <w:qFormat/>
    <w:rsid w:val="00170A0D"/>
    <w:rPr>
      <w:i/>
      <w:iCs/>
    </w:rPr>
  </w:style>
  <w:style w:type="paragraph" w:styleId="ad">
    <w:name w:val="List Paragraph"/>
    <w:basedOn w:val="a"/>
    <w:uiPriority w:val="34"/>
    <w:qFormat/>
    <w:rsid w:val="000F41D9"/>
    <w:pPr>
      <w:ind w:left="720"/>
      <w:contextualSpacing/>
    </w:pPr>
  </w:style>
  <w:style w:type="paragraph" w:customStyle="1" w:styleId="sfst">
    <w:name w:val="sfst"/>
    <w:basedOn w:val="a"/>
    <w:rsid w:val="005721F7"/>
    <w:pPr>
      <w:spacing w:before="100" w:beforeAutospacing="1" w:after="100" w:afterAutospacing="1"/>
    </w:pPr>
  </w:style>
  <w:style w:type="paragraph" w:customStyle="1" w:styleId="c9">
    <w:name w:val="c9"/>
    <w:basedOn w:val="a"/>
    <w:rsid w:val="00512FE8"/>
    <w:pPr>
      <w:spacing w:before="100" w:beforeAutospacing="1" w:after="100" w:afterAutospacing="1"/>
    </w:pPr>
  </w:style>
  <w:style w:type="character" w:customStyle="1" w:styleId="c4">
    <w:name w:val="c4"/>
    <w:basedOn w:val="a0"/>
    <w:rsid w:val="00512FE8"/>
  </w:style>
  <w:style w:type="character" w:customStyle="1" w:styleId="c3">
    <w:name w:val="c3"/>
    <w:basedOn w:val="a0"/>
    <w:rsid w:val="00512FE8"/>
  </w:style>
  <w:style w:type="paragraph" w:customStyle="1" w:styleId="c5">
    <w:name w:val="c5"/>
    <w:basedOn w:val="a"/>
    <w:rsid w:val="00512FE8"/>
    <w:pPr>
      <w:spacing w:before="100" w:beforeAutospacing="1" w:after="100" w:afterAutospacing="1"/>
    </w:pPr>
  </w:style>
  <w:style w:type="character" w:customStyle="1" w:styleId="Bodytext2">
    <w:name w:val="Body text (2)_"/>
    <w:rsid w:val="00602BB8"/>
    <w:rPr>
      <w:rFonts w:ascii="Times New Roman" w:hAnsi="Times New Roman" w:cs="Times New Roman" w:hint="default"/>
      <w:sz w:val="21"/>
      <w:szCs w:val="21"/>
    </w:rPr>
  </w:style>
  <w:style w:type="paragraph" w:customStyle="1" w:styleId="rtejustify">
    <w:name w:val="rtejustify"/>
    <w:basedOn w:val="a"/>
    <w:rsid w:val="00BE603C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3A19C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5520E4"/>
    <w:rPr>
      <w:rFonts w:ascii="Calibri" w:eastAsia="Times New Roman" w:hAnsi="Calibri" w:cs="Calibri"/>
      <w:szCs w:val="20"/>
      <w:lang w:eastAsia="ru-RU"/>
    </w:rPr>
  </w:style>
  <w:style w:type="character" w:customStyle="1" w:styleId="apple-converted-space">
    <w:name w:val="apple-converted-space"/>
    <w:basedOn w:val="a0"/>
    <w:rsid w:val="00927827"/>
  </w:style>
  <w:style w:type="paragraph" w:customStyle="1" w:styleId="ConsPlusNonformat">
    <w:name w:val="ConsPlusNonformat"/>
    <w:uiPriority w:val="99"/>
    <w:rsid w:val="00B673E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B43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uiPriority w:val="99"/>
    <w:rsid w:val="00B155E5"/>
  </w:style>
  <w:style w:type="character" w:customStyle="1" w:styleId="pluso-counter">
    <w:name w:val="pluso-counter"/>
    <w:basedOn w:val="a0"/>
    <w:rsid w:val="00FC6CB4"/>
  </w:style>
  <w:style w:type="character" w:customStyle="1" w:styleId="metadata-entry">
    <w:name w:val="metadata-entry"/>
    <w:basedOn w:val="a0"/>
    <w:rsid w:val="00FC6CB4"/>
  </w:style>
  <w:style w:type="table" w:styleId="af0">
    <w:name w:val="Table Grid"/>
    <w:basedOn w:val="a1"/>
    <w:uiPriority w:val="59"/>
    <w:rsid w:val="006E47BF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rsid w:val="006E47BF"/>
    <w:pPr>
      <w:autoSpaceDE w:val="0"/>
      <w:autoSpaceDN w:val="0"/>
      <w:ind w:firstLine="709"/>
      <w:jc w:val="both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E47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(2)_"/>
    <w:basedOn w:val="a0"/>
    <w:link w:val="210"/>
    <w:uiPriority w:val="99"/>
    <w:rsid w:val="006E47BF"/>
    <w:rPr>
      <w:rFonts w:ascii="Times New Roman" w:hAnsi="Times New Roman" w:cs="Times New Roman"/>
      <w:spacing w:val="6"/>
      <w:sz w:val="13"/>
      <w:szCs w:val="13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6E47BF"/>
    <w:pPr>
      <w:shd w:val="clear" w:color="auto" w:fill="FFFFFF"/>
      <w:spacing w:before="180" w:line="187" w:lineRule="exact"/>
    </w:pPr>
    <w:rPr>
      <w:rFonts w:eastAsiaTheme="minorHAnsi"/>
      <w:spacing w:val="6"/>
      <w:sz w:val="13"/>
      <w:szCs w:val="13"/>
      <w:lang w:eastAsia="en-US"/>
    </w:rPr>
  </w:style>
  <w:style w:type="paragraph" w:styleId="af1">
    <w:name w:val="Body Text"/>
    <w:basedOn w:val="a"/>
    <w:link w:val="af2"/>
    <w:uiPriority w:val="99"/>
    <w:unhideWhenUsed/>
    <w:rsid w:val="00D00F83"/>
    <w:pPr>
      <w:spacing w:after="120"/>
    </w:pPr>
  </w:style>
  <w:style w:type="character" w:customStyle="1" w:styleId="af2">
    <w:name w:val="Основной текст Знак"/>
    <w:basedOn w:val="a0"/>
    <w:link w:val="af1"/>
    <w:rsid w:val="00D00F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6177D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customStyle="1" w:styleId="ConsPlusTitle">
    <w:name w:val="ConsPlusTitle"/>
    <w:uiPriority w:val="99"/>
    <w:rsid w:val="005A208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5A208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3">
    <w:name w:val="Гипертекстовая ссылка"/>
    <w:uiPriority w:val="99"/>
    <w:rsid w:val="005A2081"/>
    <w:rPr>
      <w:rFonts w:cs="Times New Roman"/>
      <w:b w:val="0"/>
      <w:color w:val="106BBE"/>
    </w:rPr>
  </w:style>
  <w:style w:type="paragraph" w:customStyle="1" w:styleId="s1">
    <w:name w:val="s_1"/>
    <w:basedOn w:val="a"/>
    <w:rsid w:val="005A2081"/>
    <w:pPr>
      <w:spacing w:before="100" w:beforeAutospacing="1" w:after="100" w:afterAutospacing="1"/>
    </w:pPr>
  </w:style>
  <w:style w:type="paragraph" w:styleId="af4">
    <w:name w:val="TOC Heading"/>
    <w:basedOn w:val="1"/>
    <w:next w:val="a"/>
    <w:uiPriority w:val="39"/>
    <w:unhideWhenUsed/>
    <w:qFormat/>
    <w:rsid w:val="00B27A8D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B27A8D"/>
    <w:pPr>
      <w:spacing w:after="100"/>
    </w:pPr>
  </w:style>
  <w:style w:type="paragraph" w:styleId="24">
    <w:name w:val="toc 2"/>
    <w:basedOn w:val="a"/>
    <w:next w:val="a"/>
    <w:autoRedefine/>
    <w:uiPriority w:val="39"/>
    <w:unhideWhenUsed/>
    <w:rsid w:val="00B27A8D"/>
    <w:pPr>
      <w:spacing w:after="100"/>
      <w:ind w:left="240"/>
    </w:pPr>
  </w:style>
  <w:style w:type="paragraph" w:styleId="af5">
    <w:name w:val="Title"/>
    <w:basedOn w:val="a"/>
    <w:link w:val="af6"/>
    <w:qFormat/>
    <w:rsid w:val="003A574A"/>
    <w:pPr>
      <w:jc w:val="center"/>
    </w:pPr>
    <w:rPr>
      <w:b/>
      <w:sz w:val="36"/>
      <w:szCs w:val="36"/>
    </w:rPr>
  </w:style>
  <w:style w:type="character" w:customStyle="1" w:styleId="af6">
    <w:name w:val="Заголовок Знак"/>
    <w:basedOn w:val="a0"/>
    <w:link w:val="af5"/>
    <w:rsid w:val="003A574A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table" w:customStyle="1" w:styleId="12">
    <w:name w:val="Сетка таблицы1"/>
    <w:basedOn w:val="a1"/>
    <w:next w:val="af0"/>
    <w:uiPriority w:val="59"/>
    <w:rsid w:val="00A27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lk">
    <w:name w:val="blk"/>
    <w:basedOn w:val="a0"/>
    <w:rsid w:val="006E3575"/>
  </w:style>
  <w:style w:type="paragraph" w:styleId="af7">
    <w:name w:val="Body Text Indent"/>
    <w:basedOn w:val="a"/>
    <w:link w:val="af8"/>
    <w:rsid w:val="006E3575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rsid w:val="006E35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Гиперссылка1"/>
    <w:basedOn w:val="a0"/>
    <w:rsid w:val="007D5512"/>
  </w:style>
  <w:style w:type="character" w:customStyle="1" w:styleId="af9">
    <w:name w:val="Текст примечания Знак"/>
    <w:basedOn w:val="a0"/>
    <w:link w:val="afa"/>
    <w:uiPriority w:val="99"/>
    <w:semiHidden/>
    <w:rsid w:val="007D55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annotation text"/>
    <w:basedOn w:val="a"/>
    <w:link w:val="af9"/>
    <w:uiPriority w:val="99"/>
    <w:semiHidden/>
    <w:unhideWhenUsed/>
    <w:rsid w:val="007D5512"/>
  </w:style>
  <w:style w:type="character" w:customStyle="1" w:styleId="afb">
    <w:name w:val="Тема примечания Знак"/>
    <w:basedOn w:val="af9"/>
    <w:link w:val="afc"/>
    <w:uiPriority w:val="99"/>
    <w:semiHidden/>
    <w:rsid w:val="007D551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b"/>
    <w:uiPriority w:val="99"/>
    <w:semiHidden/>
    <w:unhideWhenUsed/>
    <w:rsid w:val="007D5512"/>
    <w:rPr>
      <w:b/>
      <w:bCs/>
      <w:sz w:val="20"/>
      <w:szCs w:val="20"/>
    </w:rPr>
  </w:style>
  <w:style w:type="character" w:customStyle="1" w:styleId="25">
    <w:name w:val="Гиперссылка2"/>
    <w:basedOn w:val="a0"/>
    <w:rsid w:val="007D5512"/>
  </w:style>
  <w:style w:type="paragraph" w:customStyle="1" w:styleId="nospacing">
    <w:name w:val="nospacing"/>
    <w:basedOn w:val="a"/>
    <w:rsid w:val="007D5512"/>
    <w:pPr>
      <w:spacing w:before="100" w:beforeAutospacing="1" w:after="100" w:afterAutospacing="1"/>
    </w:pPr>
  </w:style>
  <w:style w:type="paragraph" w:customStyle="1" w:styleId="16">
    <w:name w:val="16"/>
    <w:basedOn w:val="a"/>
    <w:rsid w:val="007D5512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7D5512"/>
    <w:pPr>
      <w:spacing w:before="100" w:beforeAutospacing="1" w:after="100" w:afterAutospacing="1"/>
    </w:pPr>
  </w:style>
  <w:style w:type="character" w:styleId="afd">
    <w:name w:val="FollowedHyperlink"/>
    <w:basedOn w:val="a0"/>
    <w:uiPriority w:val="99"/>
    <w:semiHidden/>
    <w:unhideWhenUsed/>
    <w:rsid w:val="00C94970"/>
    <w:rPr>
      <w:color w:val="800080"/>
      <w:u w:val="single"/>
    </w:rPr>
  </w:style>
  <w:style w:type="paragraph" w:customStyle="1" w:styleId="msonormal0">
    <w:name w:val="msonormal"/>
    <w:basedOn w:val="a"/>
    <w:rsid w:val="00C94970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C94970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a"/>
    <w:rsid w:val="00C94970"/>
    <w:pPr>
      <w:spacing w:before="100" w:beforeAutospacing="1" w:after="100" w:afterAutospacing="1"/>
    </w:pPr>
    <w:rPr>
      <w:sz w:val="18"/>
      <w:szCs w:val="18"/>
    </w:rPr>
  </w:style>
  <w:style w:type="paragraph" w:customStyle="1" w:styleId="font7">
    <w:name w:val="font7"/>
    <w:basedOn w:val="a"/>
    <w:rsid w:val="00C94970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"/>
    <w:rsid w:val="00C94970"/>
    <w:pPr>
      <w:spacing w:before="100" w:beforeAutospacing="1" w:after="100" w:afterAutospacing="1"/>
    </w:pPr>
    <w:rPr>
      <w:b/>
      <w:bCs/>
    </w:rPr>
  </w:style>
  <w:style w:type="paragraph" w:customStyle="1" w:styleId="font9">
    <w:name w:val="font9"/>
    <w:basedOn w:val="a"/>
    <w:rsid w:val="00C94970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65">
    <w:name w:val="xl65"/>
    <w:basedOn w:val="a"/>
    <w:rsid w:val="00C94970"/>
    <w:pPr>
      <w:spacing w:before="100" w:beforeAutospacing="1" w:after="100" w:afterAutospacing="1"/>
    </w:pPr>
    <w:rPr>
      <w:sz w:val="16"/>
      <w:szCs w:val="16"/>
    </w:rPr>
  </w:style>
  <w:style w:type="paragraph" w:customStyle="1" w:styleId="xl66">
    <w:name w:val="xl66"/>
    <w:basedOn w:val="a"/>
    <w:rsid w:val="00C94970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xl67">
    <w:name w:val="xl67"/>
    <w:basedOn w:val="a"/>
    <w:rsid w:val="00C94970"/>
    <w:pP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rsid w:val="00C94970"/>
    <w:pPr>
      <w:spacing w:before="100" w:beforeAutospacing="1" w:after="100" w:afterAutospacing="1"/>
    </w:pPr>
  </w:style>
  <w:style w:type="paragraph" w:customStyle="1" w:styleId="xl69">
    <w:name w:val="xl69"/>
    <w:basedOn w:val="a"/>
    <w:rsid w:val="00C94970"/>
    <w:pPr>
      <w:spacing w:before="100" w:beforeAutospacing="1" w:after="100" w:afterAutospacing="1"/>
      <w:jc w:val="right"/>
    </w:pPr>
  </w:style>
  <w:style w:type="paragraph" w:customStyle="1" w:styleId="xl70">
    <w:name w:val="xl70"/>
    <w:basedOn w:val="a"/>
    <w:rsid w:val="00C94970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rsid w:val="00C94970"/>
    <w:pPr>
      <w:spacing w:before="100" w:beforeAutospacing="1" w:after="100" w:afterAutospacing="1"/>
    </w:pPr>
    <w:rPr>
      <w:b/>
      <w:bCs/>
    </w:rPr>
  </w:style>
  <w:style w:type="paragraph" w:customStyle="1" w:styleId="xl72">
    <w:name w:val="xl72"/>
    <w:basedOn w:val="a"/>
    <w:rsid w:val="00C94970"/>
    <w:pPr>
      <w:spacing w:before="100" w:beforeAutospacing="1" w:after="100" w:afterAutospacing="1"/>
      <w:jc w:val="right"/>
    </w:pPr>
    <w:rPr>
      <w:b/>
      <w:bCs/>
    </w:rPr>
  </w:style>
  <w:style w:type="paragraph" w:customStyle="1" w:styleId="xl73">
    <w:name w:val="xl73"/>
    <w:basedOn w:val="a"/>
    <w:rsid w:val="00C9497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4">
    <w:name w:val="xl74"/>
    <w:basedOn w:val="a"/>
    <w:rsid w:val="00C94970"/>
    <w:pPr>
      <w:spacing w:before="100" w:beforeAutospacing="1" w:after="100" w:afterAutospacing="1"/>
      <w:jc w:val="right"/>
    </w:pPr>
    <w:rPr>
      <w:b/>
      <w:bCs/>
    </w:rPr>
  </w:style>
  <w:style w:type="paragraph" w:customStyle="1" w:styleId="xl75">
    <w:name w:val="xl75"/>
    <w:basedOn w:val="a"/>
    <w:rsid w:val="00C94970"/>
    <w:pP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C94970"/>
    <w:pP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77">
    <w:name w:val="xl77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8">
    <w:name w:val="xl78"/>
    <w:basedOn w:val="a"/>
    <w:rsid w:val="00C94970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79">
    <w:name w:val="xl79"/>
    <w:basedOn w:val="a"/>
    <w:rsid w:val="00C94970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0">
    <w:name w:val="xl80"/>
    <w:basedOn w:val="a"/>
    <w:rsid w:val="00C94970"/>
    <w:pPr>
      <w:pBdr>
        <w:bottom w:val="single" w:sz="4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81">
    <w:name w:val="xl81"/>
    <w:basedOn w:val="a"/>
    <w:rsid w:val="00C9497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82">
    <w:name w:val="xl82"/>
    <w:basedOn w:val="a"/>
    <w:rsid w:val="00C94970"/>
    <w:pPr>
      <w:pBdr>
        <w:left w:val="single" w:sz="4" w:space="18" w:color="auto"/>
        <w:bottom w:val="single" w:sz="4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83">
    <w:name w:val="xl83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84">
    <w:name w:val="xl84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5">
    <w:name w:val="xl85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86">
    <w:name w:val="xl86"/>
    <w:basedOn w:val="a"/>
    <w:rsid w:val="00C9497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87">
    <w:name w:val="xl87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88">
    <w:name w:val="xl88"/>
    <w:basedOn w:val="a"/>
    <w:rsid w:val="00C9497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9">
    <w:name w:val="xl89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C94970"/>
    <w:pPr>
      <w:pBdr>
        <w:left w:val="single" w:sz="4" w:space="18" w:color="auto"/>
        <w:bottom w:val="single" w:sz="4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92">
    <w:name w:val="xl92"/>
    <w:basedOn w:val="a"/>
    <w:rsid w:val="00C94970"/>
    <w:pPr>
      <w:pBdr>
        <w:bottom w:val="single" w:sz="4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93">
    <w:name w:val="xl93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4">
    <w:name w:val="xl94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"/>
    <w:rsid w:val="00C94970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"/>
    <w:rsid w:val="00C94970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97">
    <w:name w:val="xl97"/>
    <w:basedOn w:val="a"/>
    <w:rsid w:val="00C94970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8">
    <w:name w:val="xl98"/>
    <w:basedOn w:val="a"/>
    <w:rsid w:val="00C9497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9">
    <w:name w:val="xl99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C94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2">
    <w:name w:val="xl102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C94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5">
    <w:name w:val="xl105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06">
    <w:name w:val="xl106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07">
    <w:name w:val="xl107"/>
    <w:basedOn w:val="a"/>
    <w:rsid w:val="00C94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08">
    <w:name w:val="xl108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09">
    <w:name w:val="xl109"/>
    <w:basedOn w:val="a"/>
    <w:rsid w:val="00C94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0">
    <w:name w:val="xl110"/>
    <w:basedOn w:val="a"/>
    <w:rsid w:val="00C9497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1">
    <w:name w:val="xl111"/>
    <w:basedOn w:val="a"/>
    <w:rsid w:val="00C94970"/>
    <w:pPr>
      <w:pBdr>
        <w:top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2">
    <w:name w:val="xl112"/>
    <w:basedOn w:val="a"/>
    <w:rsid w:val="00C9497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3">
    <w:name w:val="xl113"/>
    <w:basedOn w:val="a"/>
    <w:rsid w:val="00C949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4">
    <w:name w:val="xl114"/>
    <w:basedOn w:val="a"/>
    <w:rsid w:val="00C94970"/>
    <w:pPr>
      <w:pBdr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5">
    <w:name w:val="xl115"/>
    <w:basedOn w:val="a"/>
    <w:rsid w:val="00C949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16">
    <w:name w:val="xl116"/>
    <w:basedOn w:val="a"/>
    <w:rsid w:val="00C94970"/>
    <w:pPr>
      <w:spacing w:before="100" w:beforeAutospacing="1" w:after="100" w:afterAutospacing="1"/>
      <w:jc w:val="right"/>
      <w:textAlignment w:val="center"/>
    </w:pPr>
    <w:rPr>
      <w:sz w:val="12"/>
      <w:szCs w:val="12"/>
    </w:rPr>
  </w:style>
  <w:style w:type="paragraph" w:customStyle="1" w:styleId="xl117">
    <w:name w:val="xl117"/>
    <w:basedOn w:val="a"/>
    <w:rsid w:val="00C9497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8">
    <w:name w:val="xl118"/>
    <w:basedOn w:val="a"/>
    <w:rsid w:val="00C94970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9">
    <w:name w:val="xl119"/>
    <w:basedOn w:val="a"/>
    <w:rsid w:val="00C94970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0">
    <w:name w:val="xl120"/>
    <w:basedOn w:val="a"/>
    <w:rsid w:val="00C949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C94970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"/>
    <w:rsid w:val="00C9497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3">
    <w:name w:val="xl123"/>
    <w:basedOn w:val="a"/>
    <w:rsid w:val="00C94970"/>
    <w:pPr>
      <w:pBdr>
        <w:top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4">
    <w:name w:val="xl124"/>
    <w:basedOn w:val="a"/>
    <w:rsid w:val="00C9497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5">
    <w:name w:val="xl125"/>
    <w:basedOn w:val="a"/>
    <w:rsid w:val="00C9497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6">
    <w:name w:val="xl126"/>
    <w:basedOn w:val="a"/>
    <w:rsid w:val="00C9497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C94970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128">
    <w:name w:val="xl128"/>
    <w:basedOn w:val="a"/>
    <w:rsid w:val="00C9497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"/>
    <w:rsid w:val="00C94970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130">
    <w:name w:val="xl130"/>
    <w:basedOn w:val="a"/>
    <w:rsid w:val="00C94970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1">
    <w:name w:val="xl131"/>
    <w:basedOn w:val="a"/>
    <w:rsid w:val="00C94970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2">
    <w:name w:val="xl132"/>
    <w:basedOn w:val="a"/>
    <w:rsid w:val="00C949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3">
    <w:name w:val="xl133"/>
    <w:basedOn w:val="a"/>
    <w:rsid w:val="00C949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4">
    <w:name w:val="xl134"/>
    <w:basedOn w:val="a"/>
    <w:rsid w:val="00C94970"/>
    <w:pPr>
      <w:pBdr>
        <w:top w:val="single" w:sz="4" w:space="0" w:color="auto"/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300" w:firstLine="300"/>
    </w:pPr>
  </w:style>
  <w:style w:type="paragraph" w:customStyle="1" w:styleId="xl135">
    <w:name w:val="xl135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300" w:firstLine="300"/>
    </w:pPr>
  </w:style>
  <w:style w:type="paragraph" w:customStyle="1" w:styleId="xl136">
    <w:name w:val="xl136"/>
    <w:basedOn w:val="a"/>
    <w:rsid w:val="00C94970"/>
    <w:pPr>
      <w:pBdr>
        <w:top w:val="single" w:sz="4" w:space="0" w:color="auto"/>
        <w:left w:val="single" w:sz="4" w:space="27" w:color="auto"/>
      </w:pBdr>
      <w:spacing w:before="100" w:beforeAutospacing="1" w:after="100" w:afterAutospacing="1"/>
      <w:ind w:firstLineChars="300" w:firstLine="300"/>
    </w:pPr>
  </w:style>
  <w:style w:type="paragraph" w:customStyle="1" w:styleId="xl137">
    <w:name w:val="xl137"/>
    <w:basedOn w:val="a"/>
    <w:rsid w:val="00C94970"/>
    <w:pPr>
      <w:pBdr>
        <w:top w:val="single" w:sz="4" w:space="0" w:color="auto"/>
      </w:pBdr>
      <w:spacing w:before="100" w:beforeAutospacing="1" w:after="100" w:afterAutospacing="1"/>
      <w:ind w:firstLineChars="300" w:firstLine="300"/>
    </w:pPr>
  </w:style>
  <w:style w:type="paragraph" w:customStyle="1" w:styleId="xl138">
    <w:name w:val="xl138"/>
    <w:basedOn w:val="a"/>
    <w:rsid w:val="00C94970"/>
    <w:pPr>
      <w:pBdr>
        <w:left w:val="single" w:sz="4" w:space="27" w:color="auto"/>
        <w:bottom w:val="single" w:sz="4" w:space="0" w:color="auto"/>
      </w:pBdr>
      <w:spacing w:before="100" w:beforeAutospacing="1" w:after="100" w:afterAutospacing="1"/>
      <w:ind w:firstLineChars="300" w:firstLine="300"/>
    </w:pPr>
  </w:style>
  <w:style w:type="paragraph" w:customStyle="1" w:styleId="xl139">
    <w:name w:val="xl139"/>
    <w:basedOn w:val="a"/>
    <w:rsid w:val="00C94970"/>
    <w:pPr>
      <w:pBdr>
        <w:bottom w:val="single" w:sz="4" w:space="0" w:color="auto"/>
      </w:pBdr>
      <w:spacing w:before="100" w:beforeAutospacing="1" w:after="100" w:afterAutospacing="1"/>
      <w:ind w:firstLineChars="300" w:firstLine="300"/>
    </w:pPr>
  </w:style>
  <w:style w:type="paragraph" w:customStyle="1" w:styleId="xl140">
    <w:name w:val="xl140"/>
    <w:basedOn w:val="a"/>
    <w:rsid w:val="00C949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41">
    <w:name w:val="xl141"/>
    <w:basedOn w:val="a"/>
    <w:rsid w:val="00C9497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42">
    <w:name w:val="xl142"/>
    <w:basedOn w:val="a"/>
    <w:rsid w:val="00C9497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3">
    <w:name w:val="xl143"/>
    <w:basedOn w:val="a"/>
    <w:rsid w:val="00C94970"/>
    <w:pPr>
      <w:pBdr>
        <w:top w:val="single" w:sz="4" w:space="0" w:color="auto"/>
        <w:left w:val="single" w:sz="4" w:space="18" w:color="auto"/>
        <w:bottom w:val="single" w:sz="4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144">
    <w:name w:val="xl144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145">
    <w:name w:val="xl145"/>
    <w:basedOn w:val="a"/>
    <w:rsid w:val="00C94970"/>
    <w:pPr>
      <w:pBdr>
        <w:top w:val="single" w:sz="4" w:space="0" w:color="auto"/>
        <w:left w:val="single" w:sz="4" w:space="18" w:color="auto"/>
        <w:right w:val="single" w:sz="4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146">
    <w:name w:val="xl146"/>
    <w:basedOn w:val="a"/>
    <w:rsid w:val="00C94970"/>
    <w:pPr>
      <w:pBdr>
        <w:top w:val="single" w:sz="4" w:space="0" w:color="auto"/>
        <w:left w:val="single" w:sz="4" w:space="18" w:color="auto"/>
      </w:pBdr>
      <w:spacing w:before="100" w:beforeAutospacing="1" w:after="100" w:afterAutospacing="1"/>
      <w:ind w:firstLineChars="200" w:firstLine="200"/>
    </w:pPr>
  </w:style>
  <w:style w:type="paragraph" w:customStyle="1" w:styleId="xl147">
    <w:name w:val="xl147"/>
    <w:basedOn w:val="a"/>
    <w:rsid w:val="00C94970"/>
    <w:pPr>
      <w:pBdr>
        <w:top w:val="single" w:sz="4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148">
    <w:name w:val="xl148"/>
    <w:basedOn w:val="a"/>
    <w:rsid w:val="00C94970"/>
    <w:pPr>
      <w:pBdr>
        <w:left w:val="single" w:sz="4" w:space="18" w:color="auto"/>
      </w:pBdr>
      <w:spacing w:before="100" w:beforeAutospacing="1" w:after="100" w:afterAutospacing="1"/>
      <w:ind w:firstLineChars="200" w:firstLine="200"/>
    </w:pPr>
  </w:style>
  <w:style w:type="paragraph" w:customStyle="1" w:styleId="xl149">
    <w:name w:val="xl149"/>
    <w:basedOn w:val="a"/>
    <w:rsid w:val="00C94970"/>
    <w:pPr>
      <w:spacing w:before="100" w:beforeAutospacing="1" w:after="100" w:afterAutospacing="1"/>
      <w:ind w:firstLineChars="200" w:firstLine="200"/>
    </w:pPr>
  </w:style>
  <w:style w:type="paragraph" w:customStyle="1" w:styleId="xl150">
    <w:name w:val="xl150"/>
    <w:basedOn w:val="a"/>
    <w:rsid w:val="00C94970"/>
    <w:pPr>
      <w:pBdr>
        <w:right w:val="single" w:sz="8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151">
    <w:name w:val="xl151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152">
    <w:name w:val="xl152"/>
    <w:basedOn w:val="a"/>
    <w:rsid w:val="00C94970"/>
    <w:pPr>
      <w:pBdr>
        <w:lef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53">
    <w:name w:val="xl153"/>
    <w:basedOn w:val="a"/>
    <w:rsid w:val="00C94970"/>
    <w:pPr>
      <w:pBdr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54">
    <w:name w:val="xl154"/>
    <w:basedOn w:val="a"/>
    <w:rsid w:val="00C94970"/>
    <w:pPr>
      <w:pBdr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155">
    <w:name w:val="xl155"/>
    <w:basedOn w:val="a"/>
    <w:rsid w:val="00C9497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156">
    <w:name w:val="xl156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8">
    <w:name w:val="xl158"/>
    <w:basedOn w:val="a"/>
    <w:rsid w:val="00C9497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59">
    <w:name w:val="xl159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60">
    <w:name w:val="xl160"/>
    <w:basedOn w:val="a"/>
    <w:rsid w:val="00C94970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sz w:val="14"/>
      <w:szCs w:val="14"/>
    </w:rPr>
  </w:style>
  <w:style w:type="paragraph" w:customStyle="1" w:styleId="xl161">
    <w:name w:val="xl161"/>
    <w:basedOn w:val="a"/>
    <w:rsid w:val="00C9497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162">
    <w:name w:val="xl162"/>
    <w:basedOn w:val="a"/>
    <w:rsid w:val="00C9497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3">
    <w:name w:val="xl163"/>
    <w:basedOn w:val="a"/>
    <w:rsid w:val="00C94970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4">
    <w:name w:val="xl164"/>
    <w:basedOn w:val="a"/>
    <w:rsid w:val="00C9497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5">
    <w:name w:val="xl165"/>
    <w:basedOn w:val="a"/>
    <w:rsid w:val="00C94970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6">
    <w:name w:val="xl166"/>
    <w:basedOn w:val="a"/>
    <w:rsid w:val="00C9497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7">
    <w:name w:val="xl167"/>
    <w:basedOn w:val="a"/>
    <w:rsid w:val="00C94970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68">
    <w:name w:val="xl168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69">
    <w:name w:val="xl169"/>
    <w:basedOn w:val="a"/>
    <w:rsid w:val="00C94970"/>
    <w:pPr>
      <w:pBdr>
        <w:lef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0">
    <w:name w:val="xl170"/>
    <w:basedOn w:val="a"/>
    <w:rsid w:val="00C94970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1">
    <w:name w:val="xl171"/>
    <w:basedOn w:val="a"/>
    <w:rsid w:val="00C94970"/>
    <w:pPr>
      <w:pBdr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2">
    <w:name w:val="xl172"/>
    <w:basedOn w:val="a"/>
    <w:rsid w:val="00C9497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3">
    <w:name w:val="xl173"/>
    <w:basedOn w:val="a"/>
    <w:rsid w:val="00C94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74">
    <w:name w:val="xl174"/>
    <w:basedOn w:val="a"/>
    <w:rsid w:val="00C94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75">
    <w:name w:val="xl175"/>
    <w:basedOn w:val="a"/>
    <w:rsid w:val="00C94970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176">
    <w:name w:val="xl176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7">
    <w:name w:val="xl177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8">
    <w:name w:val="xl178"/>
    <w:basedOn w:val="a"/>
    <w:rsid w:val="00C94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79">
    <w:name w:val="xl179"/>
    <w:basedOn w:val="a"/>
    <w:rsid w:val="00C9497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0">
    <w:name w:val="xl180"/>
    <w:basedOn w:val="a"/>
    <w:rsid w:val="00C9497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1">
    <w:name w:val="xl181"/>
    <w:basedOn w:val="a"/>
    <w:rsid w:val="00C9497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82">
    <w:name w:val="xl182"/>
    <w:basedOn w:val="a"/>
    <w:rsid w:val="00C9497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83">
    <w:name w:val="xl183"/>
    <w:basedOn w:val="a"/>
    <w:rsid w:val="00C94970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84">
    <w:name w:val="xl184"/>
    <w:basedOn w:val="a"/>
    <w:rsid w:val="00C9497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85">
    <w:name w:val="xl185"/>
    <w:basedOn w:val="a"/>
    <w:rsid w:val="00C94970"/>
    <w:pPr>
      <w:pBdr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86">
    <w:name w:val="xl186"/>
    <w:basedOn w:val="a"/>
    <w:rsid w:val="00C9497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187">
    <w:name w:val="xl187"/>
    <w:basedOn w:val="a"/>
    <w:rsid w:val="00C9497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8">
    <w:name w:val="xl188"/>
    <w:basedOn w:val="a"/>
    <w:rsid w:val="00C9497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89">
    <w:name w:val="xl189"/>
    <w:basedOn w:val="a"/>
    <w:rsid w:val="00C9497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90">
    <w:name w:val="xl190"/>
    <w:basedOn w:val="a"/>
    <w:rsid w:val="00C94970"/>
    <w:pPr>
      <w:spacing w:before="100" w:beforeAutospacing="1" w:after="100" w:afterAutospacing="1"/>
    </w:pPr>
    <w:rPr>
      <w:b/>
      <w:bCs/>
    </w:rPr>
  </w:style>
  <w:style w:type="paragraph" w:customStyle="1" w:styleId="xl191">
    <w:name w:val="xl191"/>
    <w:basedOn w:val="a"/>
    <w:rsid w:val="00C94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2">
    <w:name w:val="xl192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3">
    <w:name w:val="xl193"/>
    <w:basedOn w:val="a"/>
    <w:rsid w:val="00C9497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94">
    <w:name w:val="xl194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95">
    <w:name w:val="xl195"/>
    <w:basedOn w:val="a"/>
    <w:rsid w:val="00C9497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96">
    <w:name w:val="xl196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97">
    <w:name w:val="xl197"/>
    <w:basedOn w:val="a"/>
    <w:rsid w:val="00C94970"/>
    <w:pPr>
      <w:pBdr>
        <w:left w:val="single" w:sz="4" w:space="9" w:color="auto"/>
        <w:bottom w:val="single" w:sz="4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198">
    <w:name w:val="xl198"/>
    <w:basedOn w:val="a"/>
    <w:rsid w:val="00C94970"/>
    <w:pPr>
      <w:pBdr>
        <w:bottom w:val="single" w:sz="4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199">
    <w:name w:val="xl199"/>
    <w:basedOn w:val="a"/>
    <w:rsid w:val="00C9497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200">
    <w:name w:val="xl200"/>
    <w:basedOn w:val="a"/>
    <w:rsid w:val="00C94970"/>
    <w:pPr>
      <w:pBdr>
        <w:top w:val="single" w:sz="4" w:space="0" w:color="auto"/>
        <w:left w:val="single" w:sz="4" w:space="9" w:color="auto"/>
        <w:right w:val="single" w:sz="4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201">
    <w:name w:val="xl201"/>
    <w:basedOn w:val="a"/>
    <w:rsid w:val="00C94970"/>
    <w:pPr>
      <w:pBdr>
        <w:top w:val="single" w:sz="4" w:space="0" w:color="auto"/>
        <w:left w:val="single" w:sz="4" w:space="9" w:color="auto"/>
        <w:right w:val="single" w:sz="8" w:space="0" w:color="auto"/>
      </w:pBdr>
      <w:spacing w:before="100" w:beforeAutospacing="1" w:after="100" w:afterAutospacing="1"/>
      <w:ind w:firstLineChars="100" w:firstLine="100"/>
    </w:pPr>
  </w:style>
  <w:style w:type="paragraph" w:customStyle="1" w:styleId="xl202">
    <w:name w:val="xl202"/>
    <w:basedOn w:val="a"/>
    <w:rsid w:val="00C94970"/>
    <w:pPr>
      <w:pBdr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3">
    <w:name w:val="xl203"/>
    <w:basedOn w:val="a"/>
    <w:rsid w:val="00C94970"/>
    <w:pPr>
      <w:spacing w:before="100" w:beforeAutospacing="1" w:after="100" w:afterAutospacing="1"/>
      <w:jc w:val="center"/>
    </w:pPr>
  </w:style>
  <w:style w:type="paragraph" w:customStyle="1" w:styleId="xl204">
    <w:name w:val="xl204"/>
    <w:basedOn w:val="a"/>
    <w:rsid w:val="00C94970"/>
    <w:pPr>
      <w:pBdr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05">
    <w:name w:val="xl205"/>
    <w:basedOn w:val="a"/>
    <w:rsid w:val="00C94970"/>
    <w:pPr>
      <w:pBdr>
        <w:left w:val="single" w:sz="4" w:space="0" w:color="auto"/>
      </w:pBdr>
      <w:spacing w:before="100" w:beforeAutospacing="1" w:after="100" w:afterAutospacing="1"/>
    </w:pPr>
  </w:style>
  <w:style w:type="paragraph" w:customStyle="1" w:styleId="xl206">
    <w:name w:val="xl206"/>
    <w:basedOn w:val="a"/>
    <w:rsid w:val="00C94970"/>
    <w:pPr>
      <w:pBdr>
        <w:right w:val="single" w:sz="4" w:space="0" w:color="auto"/>
      </w:pBdr>
      <w:spacing w:before="100" w:beforeAutospacing="1" w:after="100" w:afterAutospacing="1"/>
    </w:pPr>
  </w:style>
  <w:style w:type="paragraph" w:customStyle="1" w:styleId="xl207">
    <w:name w:val="xl207"/>
    <w:basedOn w:val="a"/>
    <w:rsid w:val="00C94970"/>
    <w:pPr>
      <w:pBdr>
        <w:lef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08">
    <w:name w:val="xl208"/>
    <w:basedOn w:val="a"/>
    <w:rsid w:val="00C94970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Chars="200" w:firstLine="200"/>
    </w:pPr>
  </w:style>
  <w:style w:type="paragraph" w:customStyle="1" w:styleId="xl209">
    <w:name w:val="xl209"/>
    <w:basedOn w:val="a"/>
    <w:rsid w:val="00C94970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0">
    <w:name w:val="xl210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1">
    <w:name w:val="xl211"/>
    <w:basedOn w:val="a"/>
    <w:rsid w:val="00C94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2">
    <w:name w:val="xl212"/>
    <w:basedOn w:val="a"/>
    <w:rsid w:val="00C9497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213">
    <w:name w:val="xl213"/>
    <w:basedOn w:val="a"/>
    <w:rsid w:val="00C94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14">
    <w:name w:val="xl214"/>
    <w:basedOn w:val="a"/>
    <w:rsid w:val="00C94970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215">
    <w:name w:val="xl215"/>
    <w:basedOn w:val="a"/>
    <w:rsid w:val="00C94970"/>
    <w:pPr>
      <w:pBdr>
        <w:lef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16">
    <w:name w:val="xl216"/>
    <w:basedOn w:val="a"/>
    <w:rsid w:val="00C94970"/>
    <w:pPr>
      <w:pBdr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17">
    <w:name w:val="xl217"/>
    <w:basedOn w:val="a"/>
    <w:rsid w:val="00C94970"/>
    <w:pPr>
      <w:pBdr>
        <w:left w:val="single" w:sz="4" w:space="27" w:color="auto"/>
      </w:pBdr>
      <w:spacing w:before="100" w:beforeAutospacing="1" w:after="100" w:afterAutospacing="1"/>
      <w:ind w:firstLineChars="300" w:firstLine="300"/>
    </w:pPr>
  </w:style>
  <w:style w:type="paragraph" w:customStyle="1" w:styleId="xl218">
    <w:name w:val="xl218"/>
    <w:basedOn w:val="a"/>
    <w:rsid w:val="00C94970"/>
    <w:pPr>
      <w:spacing w:before="100" w:beforeAutospacing="1" w:after="100" w:afterAutospacing="1"/>
      <w:ind w:firstLineChars="300" w:firstLine="300"/>
    </w:pPr>
  </w:style>
  <w:style w:type="paragraph" w:customStyle="1" w:styleId="xl219">
    <w:name w:val="xl219"/>
    <w:basedOn w:val="a"/>
    <w:rsid w:val="00C9497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20">
    <w:name w:val="xl220"/>
    <w:basedOn w:val="a"/>
    <w:rsid w:val="00C94970"/>
    <w:pPr>
      <w:pBdr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21">
    <w:name w:val="xl221"/>
    <w:basedOn w:val="a"/>
    <w:rsid w:val="00C9497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222">
    <w:name w:val="xl222"/>
    <w:basedOn w:val="a"/>
    <w:rsid w:val="00C94970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223">
    <w:name w:val="xl223"/>
    <w:basedOn w:val="a"/>
    <w:rsid w:val="00C94970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ind w:firstLineChars="300" w:firstLine="300"/>
    </w:pPr>
  </w:style>
  <w:style w:type="paragraph" w:customStyle="1" w:styleId="xl224">
    <w:name w:val="xl224"/>
    <w:basedOn w:val="a"/>
    <w:rsid w:val="00C94970"/>
    <w:pPr>
      <w:pBdr>
        <w:top w:val="single" w:sz="4" w:space="0" w:color="auto"/>
        <w:left w:val="single" w:sz="4" w:space="9" w:color="auto"/>
      </w:pBdr>
      <w:spacing w:before="100" w:beforeAutospacing="1" w:after="100" w:afterAutospacing="1"/>
      <w:ind w:firstLineChars="100" w:firstLine="100"/>
    </w:pPr>
  </w:style>
  <w:style w:type="paragraph" w:customStyle="1" w:styleId="xl225">
    <w:name w:val="xl225"/>
    <w:basedOn w:val="a"/>
    <w:rsid w:val="00C94970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26">
    <w:name w:val="xl226"/>
    <w:basedOn w:val="a"/>
    <w:rsid w:val="00C94970"/>
    <w:pP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227">
    <w:name w:val="xl227"/>
    <w:basedOn w:val="a"/>
    <w:rsid w:val="00C94970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228">
    <w:name w:val="xl228"/>
    <w:basedOn w:val="a"/>
    <w:rsid w:val="00C94970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229">
    <w:name w:val="xl229"/>
    <w:basedOn w:val="a"/>
    <w:rsid w:val="00C94970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</w:style>
  <w:style w:type="paragraph" w:customStyle="1" w:styleId="xl230">
    <w:name w:val="xl230"/>
    <w:basedOn w:val="a"/>
    <w:rsid w:val="00C9497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31">
    <w:name w:val="xl231"/>
    <w:basedOn w:val="a"/>
    <w:rsid w:val="00C9497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14">
    <w:name w:val="Знак Знак Знак1"/>
    <w:basedOn w:val="a"/>
    <w:uiPriority w:val="99"/>
    <w:rsid w:val="0050781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20335">
          <w:marLeft w:val="0"/>
          <w:marRight w:val="0"/>
          <w:marTop w:val="0"/>
          <w:marBottom w:val="0"/>
          <w:divBdr>
            <w:top w:val="single" w:sz="6" w:space="14" w:color="CCCCCC"/>
            <w:left w:val="none" w:sz="0" w:space="0" w:color="auto"/>
            <w:bottom w:val="single" w:sz="6" w:space="14" w:color="CCCCCC"/>
            <w:right w:val="none" w:sz="0" w:space="0" w:color="auto"/>
          </w:divBdr>
          <w:divsChild>
            <w:div w:id="20636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3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08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98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756060">
                                      <w:marLeft w:val="375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95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847660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700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9975089">
                                      <w:marLeft w:val="3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86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581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3085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6172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491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8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7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82F9378-91EC-4838-912E-BB4173363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</Pages>
  <Words>6141</Words>
  <Characters>35005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75</cp:revision>
  <cp:lastPrinted>2020-06-25T10:03:00Z</cp:lastPrinted>
  <dcterms:created xsi:type="dcterms:W3CDTF">2020-06-09T09:21:00Z</dcterms:created>
  <dcterms:modified xsi:type="dcterms:W3CDTF">2020-09-01T10:18:00Z</dcterms:modified>
</cp:coreProperties>
</file>