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920" w:type="dxa"/>
              <w:tblLook w:val="04A0"/>
            </w:tblPr>
            <w:tblGrid>
              <w:gridCol w:w="10920"/>
            </w:tblGrid>
            <w:tr w:rsidR="00E479F9" w:rsidTr="00E479F9">
              <w:trPr>
                <w:trHeight w:val="2139"/>
              </w:trPr>
              <w:tc>
                <w:tcPr>
                  <w:tcW w:w="7088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E479F9">
              <w:trPr>
                <w:trHeight w:val="1122"/>
              </w:trPr>
              <w:tc>
                <w:tcPr>
                  <w:tcW w:w="7088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  <w:r w:rsidRPr="0008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820CD" w:rsidRPr="0008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</w:t>
                  </w:r>
                  <w:r w:rsidR="001958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F52D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ar-SA"/>
                    </w:rPr>
                    <w:t>23.09.2020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F52D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ar-SA"/>
                    </w:rPr>
                    <w:t>103-1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proofErr w:type="gramStart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5C4808" w:rsidRDefault="005C4808" w:rsidP="005C4808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C4808">
        <w:rPr>
          <w:rFonts w:ascii="Times New Roman" w:hAnsi="Times New Roman" w:cs="Times New Roman"/>
          <w:sz w:val="28"/>
          <w:szCs w:val="28"/>
        </w:rPr>
        <w:t>[</w:t>
      </w:r>
      <w:r w:rsidR="009E4B07">
        <w:rPr>
          <w:rFonts w:ascii="Times New Roman" w:hAnsi="Times New Roman" w:cs="Times New Roman"/>
          <w:sz w:val="28"/>
          <w:szCs w:val="28"/>
        </w:rPr>
        <w:t>Об утверждении</w:t>
      </w:r>
      <w:r w:rsidR="00930B90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F52D2B" w:rsidRPr="000A3CA3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 w:rsidR="00F52D2B" w:rsidRPr="000A3CA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F52D2B" w:rsidRPr="000A3CA3">
        <w:rPr>
          <w:rFonts w:ascii="Times New Roman" w:hAnsi="Times New Roman" w:cs="Times New Roman"/>
          <w:sz w:val="28"/>
          <w:szCs w:val="28"/>
        </w:rPr>
        <w:t>, расположенных  в границах сельского поселения Черновка</w:t>
      </w:r>
      <w:r w:rsidRPr="005C4808">
        <w:rPr>
          <w:rFonts w:ascii="Times New Roman" w:hAnsi="Times New Roman" w:cs="Times New Roman"/>
          <w:sz w:val="28"/>
          <w:szCs w:val="28"/>
        </w:rPr>
        <w:t>]</w:t>
      </w:r>
    </w:p>
    <w:p w:rsidR="002762C6" w:rsidRPr="00C0351F" w:rsidRDefault="00E479F9" w:rsidP="00805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3" w:rsidRPr="00C0351F" w:rsidRDefault="009E4B07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41 – 43, 45, 46 Градостроительного кодекса Российской Федерации, руководствуясь статьей 28 Федерального закона от 06.10.2003 г. № 131-ФЗ «Об общих принципах организациях организации местного самоуправления в Российской Федерации», учитывая протокол публичных слушаний по проекту планировки </w:t>
      </w:r>
      <w:r w:rsidR="008F3472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Черновка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и заключение о результатах публичных слушаний по соответствующему про</w:t>
      </w:r>
      <w:r w:rsidR="00195829">
        <w:rPr>
          <w:rFonts w:ascii="Times New Roman" w:hAnsi="Times New Roman" w:cs="Times New Roman"/>
          <w:sz w:val="28"/>
          <w:szCs w:val="28"/>
        </w:rPr>
        <w:t>екту планировки</w:t>
      </w:r>
      <w:proofErr w:type="gramEnd"/>
      <w:r w:rsidR="00195829">
        <w:rPr>
          <w:rFonts w:ascii="Times New Roman" w:hAnsi="Times New Roman" w:cs="Times New Roman"/>
          <w:sz w:val="28"/>
          <w:szCs w:val="28"/>
        </w:rPr>
        <w:t xml:space="preserve"> территории от 02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года,  </w:t>
      </w:r>
    </w:p>
    <w:p w:rsidR="00B220EF" w:rsidRPr="00C0351F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EF" w:rsidRPr="00C0351F" w:rsidRDefault="00E479F9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C0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04F" w:rsidRPr="00C0351F" w:rsidRDefault="003F104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29" w:rsidRDefault="009E4B07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29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F52D2B" w:rsidRPr="000A3CA3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 w:rsidR="00F52D2B" w:rsidRPr="000A3CA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F52D2B" w:rsidRPr="000A3CA3">
        <w:rPr>
          <w:rFonts w:ascii="Times New Roman" w:hAnsi="Times New Roman" w:cs="Times New Roman"/>
          <w:sz w:val="28"/>
          <w:szCs w:val="28"/>
        </w:rPr>
        <w:t>, расположенных  в границах сельского поселения Черновка</w:t>
      </w:r>
      <w:r w:rsidR="00195829">
        <w:rPr>
          <w:rFonts w:ascii="Times New Roman" w:hAnsi="Times New Roman" w:cs="Times New Roman"/>
          <w:sz w:val="28"/>
          <w:szCs w:val="28"/>
        </w:rPr>
        <w:t>.</w:t>
      </w:r>
    </w:p>
    <w:p w:rsidR="00466CD0" w:rsidRPr="00195829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29">
        <w:rPr>
          <w:rFonts w:ascii="Times New Roman" w:hAnsi="Times New Roman" w:cs="Times New Roman"/>
          <w:sz w:val="28"/>
          <w:szCs w:val="28"/>
        </w:rPr>
        <w:lastRenderedPageBreak/>
        <w:t>Опубл</w:t>
      </w:r>
      <w:r w:rsidR="007501CF" w:rsidRPr="00195829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Pr="00195829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1958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351F" w:rsidRPr="00195829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C0351F" w:rsidRPr="00195829">
        <w:rPr>
          <w:rFonts w:ascii="Times New Roman" w:hAnsi="Times New Roman" w:cs="Times New Roman"/>
          <w:sz w:val="28"/>
          <w:szCs w:val="28"/>
        </w:rPr>
        <w:t xml:space="preserve"> в</w:t>
      </w:r>
      <w:r w:rsidR="00291961" w:rsidRPr="00195829">
        <w:rPr>
          <w:rFonts w:ascii="Times New Roman" w:hAnsi="Times New Roman" w:cs="Times New Roman"/>
          <w:sz w:val="28"/>
          <w:szCs w:val="28"/>
        </w:rPr>
        <w:t>ести</w:t>
      </w:r>
      <w:r w:rsidR="00930B90" w:rsidRPr="00195829">
        <w:rPr>
          <w:rFonts w:ascii="Times New Roman" w:hAnsi="Times New Roman" w:cs="Times New Roman"/>
          <w:sz w:val="28"/>
          <w:szCs w:val="28"/>
        </w:rPr>
        <w:t>» и разместить на официальном сайте сельского поселения Черновка в сети «Интернет».</w:t>
      </w:r>
    </w:p>
    <w:p w:rsidR="009E4B07" w:rsidRPr="00C0351F" w:rsidRDefault="009E4B07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5CC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60B4" w:rsidRPr="00C0351F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829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633" w:rsidRPr="00C0351F" w:rsidRDefault="001869E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95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29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195829" w:rsidRPr="00C0351F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958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5063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820CD"/>
    <w:rsid w:val="000B21D4"/>
    <w:rsid w:val="000C6CC0"/>
    <w:rsid w:val="000F074A"/>
    <w:rsid w:val="000F7301"/>
    <w:rsid w:val="00130117"/>
    <w:rsid w:val="00164FB0"/>
    <w:rsid w:val="001869E0"/>
    <w:rsid w:val="00186A73"/>
    <w:rsid w:val="00195829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64B3D"/>
    <w:rsid w:val="002762C6"/>
    <w:rsid w:val="00291961"/>
    <w:rsid w:val="002B0C7E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0055"/>
    <w:rsid w:val="00526226"/>
    <w:rsid w:val="0056178E"/>
    <w:rsid w:val="005B546D"/>
    <w:rsid w:val="005C4498"/>
    <w:rsid w:val="005C4808"/>
    <w:rsid w:val="005F724F"/>
    <w:rsid w:val="0061794B"/>
    <w:rsid w:val="00655047"/>
    <w:rsid w:val="006626D3"/>
    <w:rsid w:val="006A3BD8"/>
    <w:rsid w:val="006B7150"/>
    <w:rsid w:val="006F2DCC"/>
    <w:rsid w:val="00702241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8F3472"/>
    <w:rsid w:val="00902586"/>
    <w:rsid w:val="009041D3"/>
    <w:rsid w:val="00906146"/>
    <w:rsid w:val="00930B90"/>
    <w:rsid w:val="00967283"/>
    <w:rsid w:val="00971C61"/>
    <w:rsid w:val="009A4A80"/>
    <w:rsid w:val="009E4B07"/>
    <w:rsid w:val="009F3A5B"/>
    <w:rsid w:val="009F6C8F"/>
    <w:rsid w:val="00A0343E"/>
    <w:rsid w:val="00A45D1A"/>
    <w:rsid w:val="00A67790"/>
    <w:rsid w:val="00A75706"/>
    <w:rsid w:val="00A843D3"/>
    <w:rsid w:val="00AB736A"/>
    <w:rsid w:val="00AD34A6"/>
    <w:rsid w:val="00AE571C"/>
    <w:rsid w:val="00B0540F"/>
    <w:rsid w:val="00B06AE4"/>
    <w:rsid w:val="00B220EF"/>
    <w:rsid w:val="00B742E4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41531"/>
    <w:rsid w:val="00E479F9"/>
    <w:rsid w:val="00EA43E9"/>
    <w:rsid w:val="00EA7B28"/>
    <w:rsid w:val="00EB4262"/>
    <w:rsid w:val="00EB6703"/>
    <w:rsid w:val="00EC6883"/>
    <w:rsid w:val="00EF0EB2"/>
    <w:rsid w:val="00EF388B"/>
    <w:rsid w:val="00F0432A"/>
    <w:rsid w:val="00F445E5"/>
    <w:rsid w:val="00F52D2B"/>
    <w:rsid w:val="00F540FC"/>
    <w:rsid w:val="00F741A5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BB5-2F2E-4D38-A45F-02C42B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44</cp:revision>
  <cp:lastPrinted>2020-09-30T09:11:00Z</cp:lastPrinted>
  <dcterms:created xsi:type="dcterms:W3CDTF">2016-12-26T08:56:00Z</dcterms:created>
  <dcterms:modified xsi:type="dcterms:W3CDTF">2020-09-30T09:12:00Z</dcterms:modified>
</cp:coreProperties>
</file>