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45"/>
      </w:tblGrid>
      <w:tr w:rsidR="0077395F" w:rsidRPr="006751F8" w:rsidTr="00D704F2">
        <w:trPr>
          <w:trHeight w:val="2139"/>
        </w:trPr>
        <w:tc>
          <w:tcPr>
            <w:tcW w:w="4245" w:type="dxa"/>
          </w:tcPr>
          <w:p w:rsidR="0077395F" w:rsidRPr="0053120A" w:rsidRDefault="0077395F" w:rsidP="0053120A">
            <w:pPr>
              <w:pStyle w:val="a4"/>
              <w:rPr>
                <w:rFonts w:ascii="Times New Roman" w:hAnsi="Times New Roman" w:cs="Times New Roman"/>
              </w:rPr>
            </w:pPr>
          </w:p>
          <w:p w:rsidR="0077395F" w:rsidRPr="0053120A" w:rsidRDefault="0077395F" w:rsidP="0053120A">
            <w:pPr>
              <w:pStyle w:val="a4"/>
              <w:rPr>
                <w:rFonts w:ascii="Times New Roman" w:hAnsi="Times New Roman" w:cs="Times New Roman"/>
              </w:rPr>
            </w:pPr>
            <w:r w:rsidRPr="0053120A">
              <w:rPr>
                <w:rFonts w:ascii="Times New Roman" w:hAnsi="Times New Roman" w:cs="Times New Roman"/>
              </w:rPr>
              <w:t>РОССИЙСКАЯ ФЕДЕРАЦИЯ</w:t>
            </w:r>
          </w:p>
          <w:p w:rsidR="0077395F" w:rsidRPr="0053120A" w:rsidRDefault="0053120A" w:rsidP="0053120A">
            <w:pPr>
              <w:pStyle w:val="a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</w:t>
            </w:r>
            <w:r w:rsidR="0077395F" w:rsidRPr="0053120A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</w:t>
            </w:r>
          </w:p>
          <w:p w:rsidR="0077395F" w:rsidRPr="0053120A" w:rsidRDefault="0053120A" w:rsidP="0053120A">
            <w:pPr>
              <w:pStyle w:val="a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</w:t>
            </w:r>
            <w:r w:rsidR="0077395F" w:rsidRPr="0053120A">
              <w:rPr>
                <w:rFonts w:ascii="Times New Roman" w:hAnsi="Times New Roman" w:cs="Times New Roman"/>
                <w:b/>
                <w:sz w:val="30"/>
                <w:szCs w:val="30"/>
              </w:rPr>
              <w:t>ельского поселения</w:t>
            </w:r>
          </w:p>
          <w:p w:rsidR="0077395F" w:rsidRPr="0053120A" w:rsidRDefault="0053120A" w:rsidP="0053120A">
            <w:pPr>
              <w:pStyle w:val="a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</w:t>
            </w:r>
            <w:r w:rsidR="0077395F" w:rsidRPr="0053120A">
              <w:rPr>
                <w:rFonts w:ascii="Times New Roman" w:hAnsi="Times New Roman" w:cs="Times New Roman"/>
                <w:b/>
                <w:sz w:val="30"/>
                <w:szCs w:val="30"/>
              </w:rPr>
              <w:t>Черновка</w:t>
            </w:r>
          </w:p>
          <w:p w:rsidR="0077395F" w:rsidRPr="0053120A" w:rsidRDefault="0077395F" w:rsidP="0053120A">
            <w:pPr>
              <w:pStyle w:val="a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3120A">
              <w:rPr>
                <w:rFonts w:ascii="Times New Roman" w:hAnsi="Times New Roman" w:cs="Times New Roman"/>
                <w:b/>
                <w:sz w:val="30"/>
                <w:szCs w:val="30"/>
              </w:rPr>
              <w:t>Кинель-Черкасского района</w:t>
            </w:r>
          </w:p>
          <w:p w:rsidR="0077395F" w:rsidRPr="0053120A" w:rsidRDefault="0077395F" w:rsidP="0053120A">
            <w:pPr>
              <w:pStyle w:val="a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3120A">
              <w:rPr>
                <w:rFonts w:ascii="Times New Roman" w:hAnsi="Times New Roman" w:cs="Times New Roman"/>
                <w:b/>
                <w:sz w:val="30"/>
                <w:szCs w:val="30"/>
              </w:rPr>
              <w:t>Самарской области</w:t>
            </w:r>
          </w:p>
          <w:p w:rsidR="0077395F" w:rsidRPr="0053120A" w:rsidRDefault="0077395F" w:rsidP="0053120A">
            <w:pPr>
              <w:pStyle w:val="a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3120A">
              <w:rPr>
                <w:rFonts w:ascii="Times New Roman" w:hAnsi="Times New Roman" w:cs="Times New Roman"/>
                <w:b/>
                <w:sz w:val="30"/>
                <w:szCs w:val="30"/>
              </w:rPr>
              <w:t>ПОСТАНОВЛЕНИЕ</w:t>
            </w:r>
          </w:p>
        </w:tc>
      </w:tr>
      <w:tr w:rsidR="0077395F" w:rsidRPr="00E2622A" w:rsidTr="00D704F2">
        <w:trPr>
          <w:trHeight w:val="1256"/>
        </w:trPr>
        <w:tc>
          <w:tcPr>
            <w:tcW w:w="4245" w:type="dxa"/>
            <w:vAlign w:val="center"/>
          </w:tcPr>
          <w:p w:rsidR="0077395F" w:rsidRPr="0053120A" w:rsidRDefault="0039665C" w:rsidP="005312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21.08.2018г.</w:t>
            </w:r>
            <w:r w:rsidR="0077395F" w:rsidRPr="0053120A">
              <w:rPr>
                <w:rFonts w:ascii="Times New Roman" w:hAnsi="Times New Roman" w:cs="Times New Roman"/>
              </w:rPr>
              <w:t xml:space="preserve">   № </w:t>
            </w:r>
            <w:r>
              <w:rPr>
                <w:rFonts w:ascii="Times New Roman" w:hAnsi="Times New Roman" w:cs="Times New Roman"/>
                <w:u w:val="single"/>
              </w:rPr>
              <w:t>84</w:t>
            </w:r>
          </w:p>
          <w:p w:rsidR="0077395F" w:rsidRPr="0053120A" w:rsidRDefault="0053120A" w:rsidP="005312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proofErr w:type="gramStart"/>
            <w:r w:rsidR="0077395F" w:rsidRPr="0053120A">
              <w:rPr>
                <w:rFonts w:ascii="Times New Roman" w:hAnsi="Times New Roman" w:cs="Times New Roman"/>
              </w:rPr>
              <w:t>с</w:t>
            </w:r>
            <w:proofErr w:type="gramEnd"/>
            <w:r w:rsidR="0077395F" w:rsidRPr="0053120A">
              <w:rPr>
                <w:rFonts w:ascii="Times New Roman" w:hAnsi="Times New Roman" w:cs="Times New Roman"/>
              </w:rPr>
              <w:t>. Черновка</w:t>
            </w:r>
          </w:p>
        </w:tc>
      </w:tr>
    </w:tbl>
    <w:p w:rsidR="00284721" w:rsidRPr="00D63F33" w:rsidRDefault="00F76366" w:rsidP="00284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F33">
        <w:rPr>
          <w:rFonts w:ascii="Times New Roman" w:hAnsi="Times New Roman" w:cs="Times New Roman"/>
          <w:b/>
          <w:sz w:val="28"/>
          <w:szCs w:val="28"/>
        </w:rPr>
        <w:t>О внесении изменений в пост</w:t>
      </w:r>
      <w:r w:rsidR="0077395F" w:rsidRPr="00D63F33">
        <w:rPr>
          <w:rFonts w:ascii="Times New Roman" w:hAnsi="Times New Roman" w:cs="Times New Roman"/>
          <w:b/>
          <w:sz w:val="28"/>
          <w:szCs w:val="28"/>
        </w:rPr>
        <w:t xml:space="preserve">ановление Администрации сельского поселения  Черновка </w:t>
      </w:r>
      <w:r w:rsidR="00284721" w:rsidRPr="00D63F33">
        <w:rPr>
          <w:rFonts w:ascii="Times New Roman" w:hAnsi="Times New Roman" w:cs="Times New Roman"/>
          <w:b/>
          <w:sz w:val="28"/>
          <w:szCs w:val="28"/>
        </w:rPr>
        <w:t xml:space="preserve"> от 08.08.2016 года № 56</w:t>
      </w:r>
      <w:r w:rsidRPr="00D63F33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</w:t>
      </w:r>
      <w:r w:rsidR="00F960F5" w:rsidRPr="00D63F33">
        <w:rPr>
          <w:rFonts w:ascii="Times New Roman" w:hAnsi="Times New Roman" w:cs="Times New Roman"/>
          <w:b/>
          <w:sz w:val="28"/>
          <w:szCs w:val="28"/>
        </w:rPr>
        <w:t xml:space="preserve">тавления муниципальной услуги </w:t>
      </w:r>
      <w:r w:rsidR="00F960F5" w:rsidRPr="00D63F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60F5" w:rsidRPr="00D63F33">
        <w:rPr>
          <w:rFonts w:ascii="Times New Roman" w:hAnsi="Times New Roman" w:cs="Times New Roman"/>
          <w:b/>
          <w:sz w:val="28"/>
          <w:szCs w:val="28"/>
        </w:rPr>
        <w:t>«</w:t>
      </w:r>
      <w:r w:rsidR="00284721" w:rsidRPr="00D63F33">
        <w:rPr>
          <w:rFonts w:ascii="Times New Roman" w:hAnsi="Times New Roman" w:cs="Times New Roman"/>
          <w:b/>
          <w:sz w:val="28"/>
          <w:szCs w:val="28"/>
        </w:rPr>
        <w:t>Представление  места для захоронени</w:t>
      </w:r>
      <w:proofErr w:type="gramStart"/>
      <w:r w:rsidR="00284721" w:rsidRPr="00D63F33">
        <w:rPr>
          <w:rFonts w:ascii="Times New Roman" w:hAnsi="Times New Roman" w:cs="Times New Roman"/>
          <w:b/>
          <w:sz w:val="28"/>
          <w:szCs w:val="28"/>
        </w:rPr>
        <w:t>я(</w:t>
      </w:r>
      <w:proofErr w:type="spellStart"/>
      <w:proofErr w:type="gramEnd"/>
      <w:r w:rsidR="00284721" w:rsidRPr="00D63F33">
        <w:rPr>
          <w:rFonts w:ascii="Times New Roman" w:hAnsi="Times New Roman" w:cs="Times New Roman"/>
          <w:b/>
          <w:sz w:val="28"/>
          <w:szCs w:val="28"/>
        </w:rPr>
        <w:t>подзахоронения</w:t>
      </w:r>
      <w:proofErr w:type="spellEnd"/>
      <w:r w:rsidR="00284721" w:rsidRPr="00D63F33">
        <w:rPr>
          <w:rFonts w:ascii="Times New Roman" w:hAnsi="Times New Roman" w:cs="Times New Roman"/>
          <w:b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F960F5" w:rsidRPr="00D63F33" w:rsidRDefault="00F960F5" w:rsidP="00F960F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5774" w:rsidRPr="007E74D7" w:rsidRDefault="00F76366" w:rsidP="005157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29.12.2017 № 479-ФЗ «О внесении изменений в Федеральный закон</w:t>
      </w:r>
      <w:r w:rsidR="00935AD7">
        <w:rPr>
          <w:rFonts w:ascii="Times New Roman" w:hAnsi="Times New Roman" w:cs="Times New Roman"/>
          <w:sz w:val="28"/>
          <w:szCs w:val="28"/>
        </w:rPr>
        <w:t xml:space="preserve"> от 27 июля 2010года № 210-ФЗ</w:t>
      </w:r>
      <w:r w:rsidRPr="007E74D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</w:t>
      </w:r>
      <w:r w:rsidR="00515774">
        <w:rPr>
          <w:rFonts w:ascii="Times New Roman" w:hAnsi="Times New Roman" w:cs="Times New Roman"/>
          <w:sz w:val="28"/>
          <w:szCs w:val="28"/>
        </w:rPr>
        <w:t>»,</w:t>
      </w:r>
      <w:r w:rsidR="00515774" w:rsidRPr="00515774">
        <w:rPr>
          <w:rFonts w:ascii="Times New Roman" w:hAnsi="Times New Roman" w:cs="Times New Roman"/>
          <w:sz w:val="28"/>
          <w:szCs w:val="28"/>
        </w:rPr>
        <w:t xml:space="preserve"> </w:t>
      </w:r>
      <w:r w:rsidR="00515774">
        <w:rPr>
          <w:rFonts w:ascii="Times New Roman" w:hAnsi="Times New Roman" w:cs="Times New Roman"/>
          <w:sz w:val="28"/>
          <w:szCs w:val="28"/>
        </w:rPr>
        <w:t xml:space="preserve">протестом прокурора </w:t>
      </w:r>
      <w:proofErr w:type="spellStart"/>
      <w:proofErr w:type="gramStart"/>
      <w:r w:rsidR="00515774">
        <w:rPr>
          <w:rFonts w:ascii="Times New Roman" w:hAnsi="Times New Roman" w:cs="Times New Roman"/>
          <w:sz w:val="28"/>
          <w:szCs w:val="28"/>
        </w:rPr>
        <w:t>К-Черкасского</w:t>
      </w:r>
      <w:proofErr w:type="spellEnd"/>
      <w:proofErr w:type="gramEnd"/>
      <w:r w:rsidR="00515774">
        <w:rPr>
          <w:rFonts w:ascii="Times New Roman" w:hAnsi="Times New Roman" w:cs="Times New Roman"/>
          <w:sz w:val="28"/>
          <w:szCs w:val="28"/>
        </w:rPr>
        <w:t xml:space="preserve"> района на  отдельные положения Административного регламента, </w:t>
      </w:r>
    </w:p>
    <w:p w:rsidR="0077395F" w:rsidRPr="007E74D7" w:rsidRDefault="0077395F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15774">
        <w:rPr>
          <w:rFonts w:ascii="Times New Roman" w:hAnsi="Times New Roman" w:cs="Times New Roman"/>
          <w:sz w:val="28"/>
          <w:szCs w:val="28"/>
        </w:rPr>
        <w:t xml:space="preserve">  </w:t>
      </w:r>
      <w:r w:rsidRPr="007E74D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76366" w:rsidRPr="007E74D7" w:rsidRDefault="00515774" w:rsidP="0028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3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366" w:rsidRPr="007E74D7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</w:t>
      </w:r>
      <w:r w:rsidR="00284721">
        <w:rPr>
          <w:rFonts w:ascii="Times New Roman" w:hAnsi="Times New Roman" w:cs="Times New Roman"/>
          <w:sz w:val="28"/>
          <w:szCs w:val="28"/>
        </w:rPr>
        <w:t xml:space="preserve"> </w:t>
      </w:r>
      <w:r w:rsidR="00284721" w:rsidRPr="00515774">
        <w:rPr>
          <w:rFonts w:ascii="Times New Roman" w:hAnsi="Times New Roman" w:cs="Times New Roman"/>
          <w:sz w:val="28"/>
          <w:szCs w:val="28"/>
        </w:rPr>
        <w:t>«</w:t>
      </w:r>
      <w:r w:rsidR="00292219" w:rsidRPr="00515774">
        <w:rPr>
          <w:rFonts w:ascii="Times New Roman" w:hAnsi="Times New Roman" w:cs="Times New Roman"/>
          <w:sz w:val="28"/>
          <w:szCs w:val="28"/>
        </w:rPr>
        <w:t>Представление  места для захоронени</w:t>
      </w:r>
      <w:proofErr w:type="gramStart"/>
      <w:r w:rsidR="00292219" w:rsidRPr="00515774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="00292219" w:rsidRPr="00515774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292219" w:rsidRPr="00515774">
        <w:rPr>
          <w:rFonts w:ascii="Times New Roman" w:hAnsi="Times New Roman" w:cs="Times New Roman"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</w:t>
      </w:r>
      <w:r w:rsidR="00F960F5" w:rsidRPr="007E74D7">
        <w:rPr>
          <w:rFonts w:ascii="Times New Roman" w:hAnsi="Times New Roman" w:cs="Times New Roman"/>
          <w:sz w:val="28"/>
          <w:szCs w:val="28"/>
        </w:rPr>
        <w:t>»</w:t>
      </w:r>
      <w:r w:rsidR="00F76366" w:rsidRPr="007E74D7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 утвержденный постановлением админис</w:t>
      </w:r>
      <w:r w:rsidR="00292219">
        <w:rPr>
          <w:rFonts w:ascii="Times New Roman" w:hAnsi="Times New Roman" w:cs="Times New Roman"/>
          <w:sz w:val="28"/>
          <w:szCs w:val="28"/>
        </w:rPr>
        <w:t>т</w:t>
      </w:r>
      <w:r w:rsidR="00F76366" w:rsidRPr="007E74D7">
        <w:rPr>
          <w:rFonts w:ascii="Times New Roman" w:hAnsi="Times New Roman" w:cs="Times New Roman"/>
          <w:sz w:val="28"/>
          <w:szCs w:val="28"/>
        </w:rPr>
        <w:t>рации сельское</w:t>
      </w:r>
      <w:r w:rsidR="00F960F5" w:rsidRPr="007E74D7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292219">
        <w:rPr>
          <w:rFonts w:ascii="Times New Roman" w:hAnsi="Times New Roman" w:cs="Times New Roman"/>
          <w:sz w:val="28"/>
          <w:szCs w:val="28"/>
        </w:rPr>
        <w:t>Черновка от 08.08.2016 года № 56</w:t>
      </w:r>
      <w:r w:rsidR="00F76366" w:rsidRPr="007E74D7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AA407C" w:rsidRDefault="00084361" w:rsidP="007E74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6358" w:rsidRPr="007E74D7">
        <w:rPr>
          <w:rFonts w:ascii="Times New Roman" w:hAnsi="Times New Roman" w:cs="Times New Roman"/>
          <w:sz w:val="28"/>
          <w:szCs w:val="28"/>
        </w:rPr>
        <w:t>Пункт  2</w:t>
      </w:r>
      <w:r w:rsidR="00515774">
        <w:rPr>
          <w:rFonts w:ascii="Times New Roman" w:hAnsi="Times New Roman" w:cs="Times New Roman"/>
          <w:sz w:val="28"/>
          <w:szCs w:val="28"/>
        </w:rPr>
        <w:t>.7 дополнить абзацем следующего содержания</w:t>
      </w:r>
      <w:r w:rsidR="00096358" w:rsidRPr="007E74D7">
        <w:rPr>
          <w:rFonts w:ascii="Times New Roman" w:hAnsi="Times New Roman" w:cs="Times New Roman"/>
          <w:sz w:val="28"/>
          <w:szCs w:val="28"/>
        </w:rPr>
        <w:t xml:space="preserve"> </w:t>
      </w:r>
      <w:r w:rsidR="00515774">
        <w:rPr>
          <w:rFonts w:ascii="Times New Roman" w:hAnsi="Times New Roman" w:cs="Times New Roman"/>
          <w:sz w:val="28"/>
          <w:szCs w:val="28"/>
        </w:rPr>
        <w:t>«И</w:t>
      </w:r>
      <w:r w:rsidR="00110836" w:rsidRPr="007E74D7">
        <w:rPr>
          <w:rFonts w:ascii="Times New Roman" w:hAnsi="Times New Roman" w:cs="Times New Roman"/>
          <w:sz w:val="28"/>
          <w:szCs w:val="28"/>
        </w:rPr>
        <w:t>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</w:t>
      </w:r>
      <w:r w:rsidR="00515774">
        <w:rPr>
          <w:rFonts w:ascii="Times New Roman" w:hAnsi="Times New Roman" w:cs="Times New Roman"/>
          <w:sz w:val="28"/>
          <w:szCs w:val="28"/>
        </w:rPr>
        <w:t>»</w:t>
      </w:r>
      <w:r w:rsidR="00AA407C">
        <w:rPr>
          <w:rFonts w:ascii="Times New Roman" w:hAnsi="Times New Roman" w:cs="Times New Roman"/>
          <w:sz w:val="28"/>
          <w:szCs w:val="28"/>
        </w:rPr>
        <w:t>:</w:t>
      </w:r>
    </w:p>
    <w:p w:rsidR="00AA407C" w:rsidRDefault="00AA407C" w:rsidP="007E74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заявителем документов, содержащих ошибки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исправления, противоречивые или недостоверные сведения;</w:t>
      </w:r>
    </w:p>
    <w:p w:rsidR="00110836" w:rsidRDefault="00AA407C" w:rsidP="007E74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подано лицом,</w:t>
      </w:r>
      <w:r w:rsidR="00084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уполномоченным совершать такого рода действия;</w:t>
      </w:r>
      <w:r w:rsidR="00110836" w:rsidRPr="007E7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07C" w:rsidRDefault="00AA407C" w:rsidP="007E74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возможности</w:t>
      </w:r>
      <w:r w:rsidR="00084361">
        <w:rPr>
          <w:rFonts w:ascii="Times New Roman" w:hAnsi="Times New Roman" w:cs="Times New Roman"/>
          <w:sz w:val="28"/>
          <w:szCs w:val="28"/>
        </w:rPr>
        <w:t xml:space="preserve"> установить личность заявител</w:t>
      </w:r>
      <w:proofErr w:type="gramStart"/>
      <w:r w:rsidR="0008436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084361">
        <w:rPr>
          <w:rFonts w:ascii="Times New Roman" w:hAnsi="Times New Roman" w:cs="Times New Roman"/>
          <w:sz w:val="28"/>
          <w:szCs w:val="28"/>
        </w:rPr>
        <w:t>полномочного представителя);</w:t>
      </w:r>
    </w:p>
    <w:p w:rsidR="00C15295" w:rsidRDefault="00084361" w:rsidP="0008436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-отсутствие пакета документов, необходимых для предоставления муниципальной услуги;</w:t>
      </w:r>
    </w:p>
    <w:p w:rsidR="00F76366" w:rsidRPr="007E74D7" w:rsidRDefault="00084361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6366" w:rsidRPr="007E74D7">
        <w:rPr>
          <w:rFonts w:ascii="Times New Roman" w:hAnsi="Times New Roman" w:cs="Times New Roman"/>
          <w:sz w:val="28"/>
          <w:szCs w:val="28"/>
        </w:rPr>
        <w:t xml:space="preserve"> Раздел 5 Административного регламента изложить в следующей редакции: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«5.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 нарушение срока регистрации запроса о предоставлении муниципальной услуги, запроса, указанного в статье 15.1 Федерального закона от 27.07.2010 № 210-ФЗ;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</w:t>
      </w:r>
      <w:r w:rsidR="00096358" w:rsidRPr="007E74D7">
        <w:rPr>
          <w:rFonts w:ascii="Times New Roman" w:hAnsi="Times New Roman" w:cs="Times New Roman"/>
          <w:sz w:val="28"/>
          <w:szCs w:val="28"/>
        </w:rPr>
        <w:t>ми правовыми актами  Самарской области</w:t>
      </w:r>
      <w:r w:rsidRPr="007E74D7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 для предоставления муниципальной услуги; отказ в приеме документов, предоставление которых предусмотрено нормативными правовыми актами Российской Федерации, нормативн</w:t>
      </w:r>
      <w:r w:rsidR="00096358" w:rsidRPr="007E74D7">
        <w:rPr>
          <w:rFonts w:ascii="Times New Roman" w:hAnsi="Times New Roman" w:cs="Times New Roman"/>
          <w:sz w:val="28"/>
          <w:szCs w:val="28"/>
        </w:rPr>
        <w:t xml:space="preserve">ыми </w:t>
      </w:r>
      <w:proofErr w:type="gramStart"/>
      <w:r w:rsidR="00096358" w:rsidRPr="007E74D7">
        <w:rPr>
          <w:rFonts w:ascii="Times New Roman" w:hAnsi="Times New Roman" w:cs="Times New Roman"/>
          <w:sz w:val="28"/>
          <w:szCs w:val="28"/>
        </w:rPr>
        <w:t>правовыми актами Самарской области</w:t>
      </w:r>
      <w:r w:rsidRPr="007E74D7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 для предоставления муниципальной услуги, у заявителя;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7E74D7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</w:t>
      </w:r>
      <w:r w:rsidR="00096358" w:rsidRPr="007E74D7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7E74D7">
        <w:rPr>
          <w:rFonts w:ascii="Times New Roman" w:hAnsi="Times New Roman" w:cs="Times New Roman"/>
          <w:sz w:val="28"/>
          <w:szCs w:val="28"/>
        </w:rPr>
        <w:t xml:space="preserve"> и муниципальными нормативными правовыми актами;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 </w:t>
      </w:r>
      <w:proofErr w:type="gramEnd"/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5.3. Если жалоба подается через представителя заявителя, представляется документ, подтверждающий полномочия на осуществление действий от </w:t>
      </w:r>
      <w:r w:rsidRPr="007E74D7">
        <w:rPr>
          <w:rFonts w:ascii="Times New Roman" w:hAnsi="Times New Roman" w:cs="Times New Roman"/>
          <w:sz w:val="28"/>
          <w:szCs w:val="28"/>
        </w:rPr>
        <w:lastRenderedPageBreak/>
        <w:t>имени заявителя. В качестве такого документа может быть: оформленная в соответствии с законодательством Российской Федерации доверенность (для физических лиц); 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>5.5.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</w:t>
      </w:r>
      <w:r w:rsidRPr="007E74D7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5.7.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5.9.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5.10. Срок рассмотрения жалобы исчисляется со дня регистрации жалобы в Уполномоченном органе.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 xml:space="preserve">Жалоба должна содержать: 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</w:t>
      </w:r>
      <w:r w:rsidRPr="007E74D7">
        <w:rPr>
          <w:rFonts w:ascii="Times New Roman" w:hAnsi="Times New Roman" w:cs="Times New Roman"/>
          <w:sz w:val="28"/>
          <w:szCs w:val="28"/>
        </w:rPr>
        <w:lastRenderedPageBreak/>
        <w:t>27.07.2010 № 210-ФЗ, их руководителей и (или) работников, решения и действия (бездействие) которых обжалуются;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 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E0709F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0709F" w:rsidRPr="007E74D7" w:rsidRDefault="00E0709F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5.13. Жалоба, поступившая в Уполномоченный орган, подлежит регистрации не позднее следующего рабочего дня со дня ее поступления. </w:t>
      </w:r>
    </w:p>
    <w:p w:rsidR="00DD1B8D" w:rsidRPr="007E74D7" w:rsidRDefault="00E0709F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5.14.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Pr="007E74D7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</w:t>
      </w:r>
      <w:r w:rsidR="00FE1679" w:rsidRPr="007E74D7">
        <w:rPr>
          <w:rFonts w:ascii="Times New Roman" w:hAnsi="Times New Roman" w:cs="Times New Roman"/>
          <w:sz w:val="28"/>
          <w:szCs w:val="28"/>
        </w:rPr>
        <w:t xml:space="preserve">х дней со дня ее регистрации.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5.15.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По результатам рассмотрения жалобы в соответствии с частью 7 статьи 11.2 Федерального закона № 210-ФЗ принимается одно из следующих решений: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Федерации, муниципальными правовыми актами; в удовлетворении жалобы отказывается.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5.18.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 наименование органа, должность, фамилия, имя, отчество (при наличии) их должностных лиц, принявших решение по жалобе; номер, дата, место принятия решения, включая сведения о должностном лице, решение или действие (бездействие) которых обжалуются; фамилию, имя, отчество (последнее – при наличии), либо наименование заявителя; основания для принятия решения по жалобе;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принятое по жалобе решение; в случае если жалоба признана обоснованной – сроки устранения выявленных нарушений, в том числе срок предоставления результата муниципальной услуги; сведения о порядке обжалования принятого по жалобе решения. 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lastRenderedPageBreak/>
        <w:t xml:space="preserve"> 5.19. Орган отказывает в удовлетворении жалобы в следующих случаях: наличие вступившего в законную силу решения суда, арбитражного суда по жалобе о том же предмете и по тем же основаниям; подача жалобы лицом, полномочия которого не подтверждены в порядке, установленном законодательством Российской Федерации; наличие решения по жалобе, принятого ранее в соответствии с требованиями настоящего раздела в отношении того же заявителя и по тому же предмету жалобы.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5.20. Орган оставляет жалобу без ответа в следующих случаях: наличие в жалобе нецензурных либо оскорбительных выражений, угроз жизни, здоровью и имуществу должностного лица, а также членов его семьи; отсутствие возможности прочитать какую-либо часть текста жалобы, фамилию, имя, отчество (при наличии) и (или) почтовый адрес заявителя.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5.21. В случае установления в ходе или по результатам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рассмотрения</w:t>
      </w:r>
      <w:r w:rsidR="00852377" w:rsidRPr="00852377">
        <w:rPr>
          <w:rFonts w:ascii="Times New Roman" w:hAnsi="Times New Roman" w:cs="Times New Roman"/>
          <w:sz w:val="28"/>
          <w:szCs w:val="28"/>
        </w:rPr>
        <w:t xml:space="preserve"> </w:t>
      </w:r>
      <w:r w:rsidRPr="007E74D7">
        <w:rPr>
          <w:rFonts w:ascii="Times New Roman" w:hAnsi="Times New Roman" w:cs="Times New Roman"/>
          <w:sz w:val="28"/>
          <w:szCs w:val="28"/>
        </w:rPr>
        <w:t xml:space="preserve"> жалобы признаков состава административного правонарушения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5.22. Все решения, действия (бездействие) Органа,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C15295" w:rsidRPr="00852377" w:rsidRDefault="00F76366" w:rsidP="007E74D7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5.23.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</w:t>
      </w:r>
      <w:r w:rsidR="007E74D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Черновка </w:t>
      </w:r>
      <w:proofErr w:type="spellStart"/>
      <w:r w:rsidR="007E74D7" w:rsidRPr="00852377">
        <w:rPr>
          <w:rFonts w:ascii="Times New Roman" w:hAnsi="Times New Roman" w:cs="Times New Roman"/>
          <w:color w:val="0070C0"/>
          <w:sz w:val="28"/>
          <w:szCs w:val="28"/>
          <w:lang w:val="en-US"/>
        </w:rPr>
        <w:t>adm</w:t>
      </w:r>
      <w:proofErr w:type="spellEnd"/>
      <w:r w:rsidR="007E74D7" w:rsidRPr="00852377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7E74D7" w:rsidRPr="00852377">
        <w:rPr>
          <w:rFonts w:ascii="Times New Roman" w:hAnsi="Times New Roman" w:cs="Times New Roman"/>
          <w:color w:val="0070C0"/>
          <w:sz w:val="28"/>
          <w:szCs w:val="28"/>
          <w:lang w:val="en-US"/>
        </w:rPr>
        <w:t>s</w:t>
      </w:r>
      <w:r w:rsidR="007E74D7" w:rsidRPr="00852377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7E74D7" w:rsidRPr="00852377">
        <w:rPr>
          <w:rFonts w:ascii="Times New Roman" w:hAnsi="Times New Roman" w:cs="Times New Roman"/>
          <w:color w:val="0070C0"/>
          <w:sz w:val="28"/>
          <w:szCs w:val="28"/>
          <w:lang w:val="en-US"/>
        </w:rPr>
        <w:t>p</w:t>
      </w:r>
      <w:r w:rsidR="007E74D7" w:rsidRPr="00852377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7E74D7" w:rsidRPr="00852377">
        <w:rPr>
          <w:rFonts w:ascii="Times New Roman" w:hAnsi="Times New Roman" w:cs="Times New Roman"/>
          <w:color w:val="0070C0"/>
          <w:sz w:val="28"/>
          <w:szCs w:val="28"/>
          <w:lang w:val="en-US"/>
        </w:rPr>
        <w:t>chernowka</w:t>
      </w:r>
      <w:proofErr w:type="spellEnd"/>
      <w:r w:rsidR="007E74D7" w:rsidRPr="00852377">
        <w:rPr>
          <w:rFonts w:ascii="Times New Roman" w:hAnsi="Times New Roman" w:cs="Times New Roman"/>
          <w:color w:val="0070C0"/>
          <w:sz w:val="28"/>
          <w:szCs w:val="28"/>
        </w:rPr>
        <w:t xml:space="preserve"> @</w:t>
      </w:r>
      <w:proofErr w:type="spellStart"/>
      <w:r w:rsidR="00852377" w:rsidRPr="00852377">
        <w:rPr>
          <w:rFonts w:ascii="Times New Roman" w:hAnsi="Times New Roman" w:cs="Times New Roman"/>
          <w:color w:val="0070C0"/>
          <w:sz w:val="28"/>
          <w:szCs w:val="28"/>
          <w:lang w:val="en-US"/>
        </w:rPr>
        <w:t>yandex</w:t>
      </w:r>
      <w:proofErr w:type="spellEnd"/>
      <w:r w:rsidR="00852377" w:rsidRPr="00852377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852377" w:rsidRPr="00852377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="00852377" w:rsidRPr="00852377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1B75A0" w:rsidRPr="007E74D7" w:rsidRDefault="0028512D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3. Опубликовать</w:t>
      </w:r>
      <w:r w:rsidR="00FE1679" w:rsidRPr="007E74D7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</w:t>
      </w:r>
      <w:proofErr w:type="spellStart"/>
      <w:r w:rsidR="00FE1679" w:rsidRPr="007E74D7">
        <w:rPr>
          <w:rFonts w:ascii="Times New Roman" w:hAnsi="Times New Roman" w:cs="Times New Roman"/>
          <w:sz w:val="28"/>
          <w:szCs w:val="28"/>
        </w:rPr>
        <w:t>Черновские</w:t>
      </w:r>
      <w:proofErr w:type="spellEnd"/>
      <w:r w:rsidR="00FE1679" w:rsidRPr="007E74D7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</w:t>
      </w:r>
      <w:r w:rsidR="007E74D7" w:rsidRPr="007E74D7"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Черновка.</w:t>
      </w:r>
    </w:p>
    <w:p w:rsidR="00084361" w:rsidRDefault="007E74D7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7E74D7" w:rsidRPr="007E74D7" w:rsidRDefault="007E74D7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Глава сельского поселения Черновка                                              </w:t>
      </w:r>
      <w:proofErr w:type="spellStart"/>
      <w:r w:rsidRPr="007E74D7">
        <w:rPr>
          <w:rFonts w:ascii="Times New Roman" w:hAnsi="Times New Roman" w:cs="Times New Roman"/>
          <w:sz w:val="28"/>
          <w:szCs w:val="28"/>
        </w:rPr>
        <w:t>А.Е.Казае</w:t>
      </w:r>
      <w:r w:rsidR="00084361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sectPr w:rsidR="007E74D7" w:rsidRPr="007E74D7" w:rsidSect="001B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014C4"/>
    <w:multiLevelType w:val="hybridMultilevel"/>
    <w:tmpl w:val="C5DAF8BC"/>
    <w:lvl w:ilvl="0" w:tplc="AD80784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366"/>
    <w:rsid w:val="00047F69"/>
    <w:rsid w:val="00084361"/>
    <w:rsid w:val="00096358"/>
    <w:rsid w:val="000E2A20"/>
    <w:rsid w:val="000F2994"/>
    <w:rsid w:val="000F5602"/>
    <w:rsid w:val="00110836"/>
    <w:rsid w:val="0016027F"/>
    <w:rsid w:val="001B75A0"/>
    <w:rsid w:val="00284721"/>
    <w:rsid w:val="0028512D"/>
    <w:rsid w:val="00292219"/>
    <w:rsid w:val="002F122A"/>
    <w:rsid w:val="003020E6"/>
    <w:rsid w:val="00355A74"/>
    <w:rsid w:val="0039665C"/>
    <w:rsid w:val="004271C8"/>
    <w:rsid w:val="00515774"/>
    <w:rsid w:val="0053120A"/>
    <w:rsid w:val="005415BE"/>
    <w:rsid w:val="0069661C"/>
    <w:rsid w:val="0077395F"/>
    <w:rsid w:val="007D7C14"/>
    <w:rsid w:val="007E74D7"/>
    <w:rsid w:val="008301C3"/>
    <w:rsid w:val="008522CE"/>
    <w:rsid w:val="00852377"/>
    <w:rsid w:val="00935AD7"/>
    <w:rsid w:val="009C19F1"/>
    <w:rsid w:val="00AA407C"/>
    <w:rsid w:val="00C15295"/>
    <w:rsid w:val="00D63F33"/>
    <w:rsid w:val="00D8506C"/>
    <w:rsid w:val="00DD1B8D"/>
    <w:rsid w:val="00E0709F"/>
    <w:rsid w:val="00E139BB"/>
    <w:rsid w:val="00F76366"/>
    <w:rsid w:val="00F94570"/>
    <w:rsid w:val="00F960F5"/>
    <w:rsid w:val="00FC210B"/>
    <w:rsid w:val="00FE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295"/>
    <w:pPr>
      <w:ind w:left="720"/>
      <w:contextualSpacing/>
    </w:pPr>
  </w:style>
  <w:style w:type="paragraph" w:styleId="a4">
    <w:name w:val="No Spacing"/>
    <w:uiPriority w:val="1"/>
    <w:qFormat/>
    <w:rsid w:val="005312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2018-08-20T07:08:00Z</cp:lastPrinted>
  <dcterms:created xsi:type="dcterms:W3CDTF">2020-10-12T11:41:00Z</dcterms:created>
  <dcterms:modified xsi:type="dcterms:W3CDTF">2020-10-12T11:41:00Z</dcterms:modified>
</cp:coreProperties>
</file>