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37" w:type="dxa"/>
        <w:tblLayout w:type="fixed"/>
        <w:tblLook w:val="01E0" w:firstRow="1" w:lastRow="1" w:firstColumn="1" w:lastColumn="1" w:noHBand="0" w:noVBand="0"/>
      </w:tblPr>
      <w:tblGrid>
        <w:gridCol w:w="6860"/>
        <w:gridCol w:w="3177"/>
      </w:tblGrid>
      <w:tr w:rsidR="00651ECE" w:rsidTr="00301055">
        <w:trPr>
          <w:trHeight w:val="2258"/>
        </w:trPr>
        <w:tc>
          <w:tcPr>
            <w:tcW w:w="6860" w:type="dxa"/>
          </w:tcPr>
          <w:p w:rsidR="00651ECE" w:rsidRDefault="00651ECE" w:rsidP="003F2E33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200525" cy="1181100"/>
                      <wp:effectExtent l="9525" t="9525" r="0" b="9525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1181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2956" w:rsidRDefault="000D2956" w:rsidP="00651E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969696"/>
                                      <w:spacing w:val="-4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Черновские </w:t>
                                  </w:r>
                                </w:p>
                                <w:p w:rsidR="000D2956" w:rsidRDefault="000D2956" w:rsidP="00651E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969696"/>
                                      <w:spacing w:val="-4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вести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330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" filled="f" stroked="f">
                      <o:lock v:ext="edit" shapetype="t"/>
                      <v:textbox style="mso-fit-shape-to-text:t">
                        <w:txbxContent>
                          <w:p w:rsidR="000D2956" w:rsidRDefault="000D2956" w:rsidP="00651EC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969696"/>
                                <w:spacing w:val="-4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Черновские </w:t>
                            </w:r>
                          </w:p>
                          <w:p w:rsidR="000D2956" w:rsidRDefault="000D2956" w:rsidP="00651EC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969696"/>
                                <w:spacing w:val="-4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51ECE" w:rsidRDefault="00651ECE" w:rsidP="003F2E33"/>
        </w:tc>
        <w:tc>
          <w:tcPr>
            <w:tcW w:w="3177" w:type="dxa"/>
          </w:tcPr>
          <w:p w:rsidR="00651ECE" w:rsidRDefault="00651ECE" w:rsidP="003F2E33">
            <w:r>
              <w:rPr>
                <w:noProof/>
              </w:rPr>
              <w:drawing>
                <wp:inline distT="0" distB="0" distL="0" distR="0" wp14:anchorId="16829DFE" wp14:editId="2BF3DCDC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ECE" w:rsidTr="00301055">
        <w:trPr>
          <w:trHeight w:val="821"/>
        </w:trPr>
        <w:tc>
          <w:tcPr>
            <w:tcW w:w="6860" w:type="dxa"/>
          </w:tcPr>
          <w:p w:rsidR="00651ECE" w:rsidRDefault="00651ECE" w:rsidP="003F2E33">
            <w:r>
              <w:t>Газета Администрации сельского поселения Черновка</w:t>
            </w:r>
          </w:p>
          <w:p w:rsidR="00651ECE" w:rsidRDefault="00651ECE" w:rsidP="003F2E33">
            <w:r>
              <w:t>муниципального района Кинель-Черкасский  Самарской области</w:t>
            </w:r>
          </w:p>
        </w:tc>
        <w:tc>
          <w:tcPr>
            <w:tcW w:w="3177" w:type="dxa"/>
          </w:tcPr>
          <w:p w:rsidR="00651ECE" w:rsidRDefault="00700072" w:rsidP="003F2E33">
            <w:pPr>
              <w:rPr>
                <w:b/>
              </w:rPr>
            </w:pPr>
            <w:r>
              <w:rPr>
                <w:b/>
              </w:rPr>
              <w:t>№ 42 (358</w:t>
            </w:r>
            <w:r w:rsidR="00651ECE">
              <w:rPr>
                <w:b/>
              </w:rPr>
              <w:t>)</w:t>
            </w:r>
          </w:p>
          <w:p w:rsidR="00651ECE" w:rsidRPr="00397FEF" w:rsidRDefault="00710D75" w:rsidP="003F2E33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651ECE">
              <w:rPr>
                <w:b/>
                <w:i/>
              </w:rPr>
              <w:t xml:space="preserve"> июля </w:t>
            </w:r>
            <w:r w:rsidR="00651ECE">
              <w:rPr>
                <w:b/>
              </w:rPr>
              <w:t xml:space="preserve"> </w:t>
            </w:r>
            <w:r w:rsidR="00651ECE">
              <w:rPr>
                <w:b/>
                <w:i/>
              </w:rPr>
              <w:t>2021 года</w:t>
            </w:r>
          </w:p>
        </w:tc>
      </w:tr>
    </w:tbl>
    <w:p w:rsidR="000D2956" w:rsidRPr="00C36287" w:rsidRDefault="000D2956" w:rsidP="000D2956">
      <w:pPr>
        <w:spacing w:line="312" w:lineRule="auto"/>
        <w:jc w:val="both"/>
      </w:pPr>
    </w:p>
    <w:p w:rsidR="00651ECE" w:rsidRDefault="007F009F" w:rsidP="00DF4BF7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noProof/>
          <w:color w:val="000000" w:themeColor="text1"/>
        </w:rPr>
      </w:pPr>
      <w:r>
        <w:rPr>
          <w:b/>
          <w:bCs/>
        </w:rPr>
        <w:t>ОФИЦИАЛЬНОЕ ОПУБЛИКОВАНИЕ</w:t>
      </w:r>
    </w:p>
    <w:p w:rsidR="007F009F" w:rsidRPr="00A424A0" w:rsidRDefault="007F009F" w:rsidP="007F009F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</w:t>
      </w:r>
      <w:r w:rsidR="00A23143">
        <w:rPr>
          <w:b/>
          <w:color w:val="000000"/>
          <w:sz w:val="22"/>
          <w:szCs w:val="22"/>
        </w:rPr>
        <w:t xml:space="preserve">                             </w:t>
      </w:r>
      <w:r>
        <w:rPr>
          <w:b/>
          <w:color w:val="000000"/>
          <w:sz w:val="22"/>
          <w:szCs w:val="22"/>
        </w:rPr>
        <w:t xml:space="preserve">  </w:t>
      </w:r>
      <w:r w:rsidRPr="00A424A0">
        <w:rPr>
          <w:b/>
          <w:color w:val="000000"/>
          <w:sz w:val="22"/>
          <w:szCs w:val="22"/>
        </w:rPr>
        <w:t>ПОСТАНОВЛЕНИЕ</w:t>
      </w:r>
    </w:p>
    <w:p w:rsidR="007F009F" w:rsidRPr="00A424A0" w:rsidRDefault="008A365F" w:rsidP="008A365F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</w:t>
      </w:r>
      <w:r w:rsidR="007F009F" w:rsidRPr="00A424A0">
        <w:rPr>
          <w:b/>
          <w:color w:val="000000"/>
          <w:sz w:val="22"/>
          <w:szCs w:val="22"/>
        </w:rPr>
        <w:t>Администрации сельского поселения Черновка</w:t>
      </w:r>
    </w:p>
    <w:p w:rsidR="00700072" w:rsidRPr="00A424A0" w:rsidRDefault="00A23143" w:rsidP="00DF4BF7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</w:t>
      </w:r>
      <w:r w:rsidR="00700072">
        <w:rPr>
          <w:b/>
          <w:color w:val="000000"/>
          <w:sz w:val="22"/>
          <w:szCs w:val="22"/>
        </w:rPr>
        <w:t>от 27</w:t>
      </w:r>
      <w:r w:rsidR="00D2295F">
        <w:rPr>
          <w:b/>
          <w:color w:val="000000"/>
          <w:sz w:val="22"/>
          <w:szCs w:val="22"/>
        </w:rPr>
        <w:t>.07.2021</w:t>
      </w:r>
      <w:r w:rsidR="00710D75">
        <w:rPr>
          <w:b/>
          <w:color w:val="000000"/>
          <w:sz w:val="22"/>
          <w:szCs w:val="22"/>
        </w:rPr>
        <w:t xml:space="preserve">  </w:t>
      </w:r>
      <w:r w:rsidR="00D2295F">
        <w:rPr>
          <w:b/>
          <w:color w:val="000000"/>
          <w:sz w:val="22"/>
          <w:szCs w:val="22"/>
        </w:rPr>
        <w:t xml:space="preserve"> </w:t>
      </w:r>
      <w:r w:rsidR="007F009F">
        <w:rPr>
          <w:b/>
          <w:color w:val="000000"/>
          <w:sz w:val="22"/>
          <w:szCs w:val="22"/>
        </w:rPr>
        <w:t>№</w:t>
      </w:r>
      <w:r w:rsidR="000D2956">
        <w:rPr>
          <w:b/>
          <w:color w:val="000000"/>
          <w:sz w:val="22"/>
          <w:szCs w:val="22"/>
        </w:rPr>
        <w:t xml:space="preserve"> </w:t>
      </w:r>
      <w:r w:rsidR="00700072">
        <w:rPr>
          <w:b/>
          <w:color w:val="000000"/>
          <w:sz w:val="22"/>
          <w:szCs w:val="22"/>
        </w:rPr>
        <w:t>49</w:t>
      </w:r>
    </w:p>
    <w:p w:rsidR="00A23143" w:rsidRPr="00DF4BF7" w:rsidRDefault="00700072" w:rsidP="00700072">
      <w:pPr>
        <w:tabs>
          <w:tab w:val="left" w:pos="0"/>
        </w:tabs>
        <w:jc w:val="center"/>
        <w:rPr>
          <w:b/>
          <w:bCs/>
        </w:rPr>
      </w:pPr>
      <w:r w:rsidRPr="00DF4BF7">
        <w:rPr>
          <w:b/>
          <w:bCs/>
        </w:rPr>
        <w:t>О внесении изменений в постановление сельского поселения Черновк</w:t>
      </w:r>
      <w:r w:rsidR="00724FEB">
        <w:rPr>
          <w:b/>
          <w:bCs/>
        </w:rPr>
        <w:t xml:space="preserve">а Кинель-Черкасского района от </w:t>
      </w:r>
      <w:r w:rsidRPr="00DF4BF7">
        <w:rPr>
          <w:b/>
          <w:bCs/>
        </w:rPr>
        <w:t>04.08.2017 № 75 «Об утверждении порядка выдачи разрешения представителем нанимателя (работодателем) на участие муниципальных служащих сельского поселения Черновка Кинель-Черкасского района Самарской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700072" w:rsidRPr="00724FEB" w:rsidRDefault="00700072" w:rsidP="00DF4BF7">
      <w:pPr>
        <w:tabs>
          <w:tab w:val="left" w:pos="851"/>
        </w:tabs>
        <w:jc w:val="both"/>
        <w:rPr>
          <w:sz w:val="22"/>
          <w:szCs w:val="22"/>
        </w:rPr>
      </w:pPr>
      <w:r w:rsidRPr="00724FEB">
        <w:rPr>
          <w:sz w:val="22"/>
          <w:szCs w:val="22"/>
        </w:rPr>
        <w:t>В соответствии с Федеральным законом от 16 декабря 2019 г. N 432-Ф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коррупции":</w:t>
      </w:r>
    </w:p>
    <w:p w:rsidR="00700072" w:rsidRPr="00724FEB" w:rsidRDefault="00700072" w:rsidP="00DF4BF7">
      <w:pPr>
        <w:jc w:val="both"/>
        <w:rPr>
          <w:sz w:val="22"/>
          <w:szCs w:val="22"/>
        </w:rPr>
      </w:pPr>
      <w:r w:rsidRPr="00724FEB">
        <w:rPr>
          <w:sz w:val="22"/>
          <w:szCs w:val="22"/>
        </w:rPr>
        <w:tab/>
        <w:t>1. Внести в постановление сельского поселения Черновка Кинель-Черкасского района от 04.08.2017 № 75 «Об утверждении порядка выдачи разрешения представителем нанимателя (работодателем) на участие муниципальных служащих сельского поселения Черновка Кинель-Черкасского района Самарской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по тексту – постановление сельского поселения Черновка Кинель-Черкасского района  от 04.08.2017 № 75) следующее изменение:</w:t>
      </w:r>
    </w:p>
    <w:p w:rsidR="00700072" w:rsidRPr="00724FEB" w:rsidRDefault="00700072" w:rsidP="00DF4BF7">
      <w:pPr>
        <w:ind w:firstLine="708"/>
        <w:jc w:val="both"/>
        <w:rPr>
          <w:sz w:val="22"/>
          <w:szCs w:val="22"/>
        </w:rPr>
      </w:pPr>
      <w:r w:rsidRPr="00724FEB">
        <w:rPr>
          <w:sz w:val="22"/>
          <w:szCs w:val="22"/>
        </w:rPr>
        <w:t>1.1. Пункт 2 Порядка выдачи разрешения представителем нанимателя (работодателем) на участие муниципальных служащих сельского поселения Черновка Кинель-Черкасского района Самарской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управления, изложить в следующей редакции:</w:t>
      </w:r>
    </w:p>
    <w:p w:rsidR="00700072" w:rsidRPr="00724FEB" w:rsidRDefault="00700072" w:rsidP="00DF4BF7">
      <w:pPr>
        <w:ind w:firstLine="708"/>
        <w:jc w:val="both"/>
        <w:rPr>
          <w:sz w:val="22"/>
          <w:szCs w:val="22"/>
        </w:rPr>
      </w:pPr>
      <w:r w:rsidRPr="00724FEB">
        <w:rPr>
          <w:sz w:val="22"/>
          <w:szCs w:val="22"/>
        </w:rPr>
        <w:t>«2. Муниципальные служащие сельского поселения Черновка Кинель-Черкасского района Самарской области (далее – муниципальный служащий) не вправе участвовать в управлении коммерческой или некоммерческой организацией, за исключением следующих случаев:</w:t>
      </w:r>
    </w:p>
    <w:p w:rsidR="00700072" w:rsidRPr="00724FEB" w:rsidRDefault="00700072" w:rsidP="00DF4BF7">
      <w:pPr>
        <w:ind w:firstLine="708"/>
        <w:jc w:val="both"/>
        <w:rPr>
          <w:sz w:val="22"/>
          <w:szCs w:val="22"/>
        </w:rPr>
      </w:pPr>
      <w:r w:rsidRPr="00724FEB">
        <w:rPr>
          <w:sz w:val="22"/>
          <w:szCs w:val="22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00072" w:rsidRPr="00724FEB" w:rsidRDefault="00700072" w:rsidP="00DF4BF7">
      <w:pPr>
        <w:ind w:firstLine="708"/>
        <w:jc w:val="both"/>
        <w:rPr>
          <w:sz w:val="22"/>
          <w:szCs w:val="22"/>
        </w:rPr>
      </w:pPr>
      <w:r w:rsidRPr="00724FEB">
        <w:rPr>
          <w:sz w:val="22"/>
          <w:szCs w:val="22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700072" w:rsidRPr="00724FEB" w:rsidRDefault="00700072" w:rsidP="00DF4BF7">
      <w:pPr>
        <w:ind w:firstLine="708"/>
        <w:jc w:val="both"/>
        <w:rPr>
          <w:sz w:val="22"/>
          <w:szCs w:val="22"/>
        </w:rPr>
      </w:pPr>
      <w:r w:rsidRPr="00724FEB">
        <w:rPr>
          <w:sz w:val="22"/>
          <w:szCs w:val="22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00072" w:rsidRPr="00724FEB" w:rsidRDefault="00700072" w:rsidP="00DF4BF7">
      <w:pPr>
        <w:ind w:firstLine="708"/>
        <w:jc w:val="both"/>
        <w:rPr>
          <w:sz w:val="22"/>
          <w:szCs w:val="22"/>
        </w:rPr>
      </w:pPr>
      <w:r w:rsidRPr="00724FEB">
        <w:rPr>
          <w:sz w:val="22"/>
          <w:szCs w:val="22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00072" w:rsidRPr="00724FEB" w:rsidRDefault="00700072" w:rsidP="00DF4BF7">
      <w:pPr>
        <w:ind w:firstLine="708"/>
        <w:jc w:val="both"/>
        <w:rPr>
          <w:sz w:val="22"/>
          <w:szCs w:val="22"/>
        </w:rPr>
      </w:pPr>
      <w:r w:rsidRPr="00724FEB">
        <w:rPr>
          <w:sz w:val="22"/>
          <w:szCs w:val="22"/>
        </w:rPr>
        <w:t>д) иные случаи, предусмотренные федеральными законами;».</w:t>
      </w:r>
    </w:p>
    <w:p w:rsidR="00700072" w:rsidRPr="00724FEB" w:rsidRDefault="00700072" w:rsidP="00DF4B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24FEB">
        <w:rPr>
          <w:sz w:val="22"/>
          <w:szCs w:val="22"/>
        </w:rPr>
        <w:t>2. Опубликовать настоящее постановление в газете «Черновские вести» и разместить на официальном сайте Администрации Кинель-Черкасского района.</w:t>
      </w:r>
    </w:p>
    <w:p w:rsidR="00700072" w:rsidRDefault="00700072" w:rsidP="00DF4BF7">
      <w:pPr>
        <w:ind w:firstLine="708"/>
        <w:jc w:val="both"/>
      </w:pPr>
      <w:r w:rsidRPr="00724FEB">
        <w:rPr>
          <w:sz w:val="22"/>
          <w:szCs w:val="22"/>
        </w:rPr>
        <w:t>3. Настоящее постановление вступает в силу со дня его официального опубликования</w:t>
      </w:r>
      <w:r w:rsidRPr="00700072">
        <w:t>.</w:t>
      </w:r>
    </w:p>
    <w:p w:rsidR="00724FEB" w:rsidRPr="00DF4BF7" w:rsidRDefault="00724FEB" w:rsidP="00DF4BF7">
      <w:pPr>
        <w:ind w:firstLine="708"/>
        <w:jc w:val="both"/>
      </w:pPr>
    </w:p>
    <w:p w:rsidR="00700072" w:rsidRPr="0030477F" w:rsidRDefault="00700072" w:rsidP="00700072">
      <w:pPr>
        <w:ind w:right="-2"/>
        <w:jc w:val="both"/>
        <w:rPr>
          <w:b/>
        </w:rPr>
      </w:pPr>
      <w:r w:rsidRPr="0030477F">
        <w:rPr>
          <w:b/>
        </w:rPr>
        <w:t>И.</w:t>
      </w:r>
      <w:r w:rsidR="0030477F" w:rsidRPr="0030477F">
        <w:rPr>
          <w:b/>
        </w:rPr>
        <w:t xml:space="preserve"> </w:t>
      </w:r>
      <w:r w:rsidRPr="0030477F">
        <w:rPr>
          <w:b/>
        </w:rPr>
        <w:t>о.</w:t>
      </w:r>
      <w:r w:rsidR="0030477F" w:rsidRPr="0030477F">
        <w:rPr>
          <w:b/>
        </w:rPr>
        <w:t xml:space="preserve"> </w:t>
      </w:r>
      <w:r w:rsidRPr="0030477F">
        <w:rPr>
          <w:b/>
        </w:rPr>
        <w:t>Гла</w:t>
      </w:r>
      <w:r w:rsidR="0030477F" w:rsidRPr="0030477F">
        <w:rPr>
          <w:b/>
        </w:rPr>
        <w:t>вы сельского поселения Черновка</w:t>
      </w:r>
      <w:r w:rsidRPr="0030477F">
        <w:rPr>
          <w:b/>
        </w:rPr>
        <w:t xml:space="preserve"> муниципального района Кинель-Черкасский </w:t>
      </w:r>
    </w:p>
    <w:p w:rsidR="00DF4BF7" w:rsidRDefault="00700072" w:rsidP="00DF4BF7">
      <w:pPr>
        <w:ind w:right="-2"/>
        <w:jc w:val="both"/>
        <w:rPr>
          <w:b/>
        </w:rPr>
      </w:pPr>
      <w:r w:rsidRPr="0030477F">
        <w:rPr>
          <w:b/>
        </w:rPr>
        <w:t>Самарс</w:t>
      </w:r>
      <w:r w:rsidR="0030477F" w:rsidRPr="0030477F">
        <w:rPr>
          <w:b/>
        </w:rPr>
        <w:t xml:space="preserve">кой области </w:t>
      </w:r>
      <w:r w:rsidRPr="0030477F">
        <w:rPr>
          <w:b/>
        </w:rPr>
        <w:t xml:space="preserve">О.Н. Нарушева   </w:t>
      </w:r>
    </w:p>
    <w:p w:rsidR="00700072" w:rsidRPr="00DF4BF7" w:rsidRDefault="00700072" w:rsidP="00DF4BF7">
      <w:pPr>
        <w:ind w:right="-2"/>
        <w:jc w:val="both"/>
        <w:rPr>
          <w:b/>
        </w:rPr>
      </w:pPr>
      <w:r w:rsidRPr="0030477F">
        <w:rPr>
          <w:b/>
        </w:rPr>
        <w:t xml:space="preserve">                                             </w:t>
      </w:r>
    </w:p>
    <w:p w:rsidR="00D2295F" w:rsidRPr="00A424A0" w:rsidRDefault="00D2295F" w:rsidP="00D2295F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</w:t>
      </w:r>
      <w:r w:rsidR="00DF4BF7">
        <w:rPr>
          <w:b/>
          <w:color w:val="000000"/>
          <w:sz w:val="22"/>
          <w:szCs w:val="22"/>
        </w:rPr>
        <w:t xml:space="preserve">                              </w:t>
      </w:r>
      <w:r>
        <w:rPr>
          <w:b/>
          <w:color w:val="000000"/>
          <w:sz w:val="22"/>
          <w:szCs w:val="22"/>
        </w:rPr>
        <w:t xml:space="preserve">  </w:t>
      </w:r>
      <w:r w:rsidRPr="00A424A0">
        <w:rPr>
          <w:b/>
          <w:color w:val="000000"/>
          <w:sz w:val="22"/>
          <w:szCs w:val="22"/>
        </w:rPr>
        <w:t>ПОСТАНОВЛЕНИЕ</w:t>
      </w:r>
    </w:p>
    <w:p w:rsidR="00D2295F" w:rsidRPr="00A424A0" w:rsidRDefault="00D2295F" w:rsidP="00D2295F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</w:t>
      </w:r>
      <w:r w:rsidRPr="00A424A0">
        <w:rPr>
          <w:b/>
          <w:color w:val="000000"/>
          <w:sz w:val="22"/>
          <w:szCs w:val="22"/>
        </w:rPr>
        <w:t>Администрации сельского поселения Черновка</w:t>
      </w:r>
    </w:p>
    <w:p w:rsidR="00700072" w:rsidRPr="00DF4BF7" w:rsidRDefault="00D2295F" w:rsidP="00DF4BF7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</w:t>
      </w:r>
      <w:r w:rsidR="00710D75">
        <w:rPr>
          <w:b/>
          <w:color w:val="000000"/>
          <w:sz w:val="22"/>
          <w:szCs w:val="22"/>
        </w:rPr>
        <w:t xml:space="preserve">                               о</w:t>
      </w:r>
      <w:r>
        <w:rPr>
          <w:b/>
          <w:color w:val="000000"/>
          <w:sz w:val="22"/>
          <w:szCs w:val="22"/>
        </w:rPr>
        <w:t>т 28.07.2021 № 50</w:t>
      </w:r>
    </w:p>
    <w:p w:rsidR="00246608" w:rsidRDefault="00246608" w:rsidP="00246608">
      <w:pPr>
        <w:ind w:firstLine="567"/>
        <w:jc w:val="center"/>
        <w:rPr>
          <w:b/>
        </w:rPr>
      </w:pPr>
      <w:r w:rsidRPr="00246608">
        <w:rPr>
          <w:b/>
        </w:rPr>
        <w:t>О подготовке документации по проекту планировки</w:t>
      </w:r>
      <w:r w:rsidRPr="00246608">
        <w:rPr>
          <w:b/>
        </w:rPr>
        <w:t xml:space="preserve"> </w:t>
      </w:r>
      <w:r w:rsidRPr="00246608">
        <w:rPr>
          <w:b/>
        </w:rPr>
        <w:t>территории и</w:t>
      </w:r>
    </w:p>
    <w:p w:rsidR="00246608" w:rsidRPr="00246608" w:rsidRDefault="00246608" w:rsidP="00246608">
      <w:pPr>
        <w:ind w:firstLine="567"/>
        <w:jc w:val="center"/>
        <w:rPr>
          <w:b/>
        </w:rPr>
      </w:pPr>
      <w:r w:rsidRPr="00246608">
        <w:rPr>
          <w:b/>
        </w:rPr>
        <w:t xml:space="preserve">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Кинель-Черкасский, расположенных в границах сельского поселения Черновка в кадастровом квартале 63:23:1802003</w:t>
      </w:r>
    </w:p>
    <w:p w:rsidR="00246608" w:rsidRPr="00246608" w:rsidRDefault="007C1442" w:rsidP="00246608">
      <w:pPr>
        <w:ind w:firstLine="567"/>
        <w:jc w:val="both"/>
      </w:pPr>
      <w:r w:rsidRPr="00246608">
        <w:rPr>
          <w:b/>
        </w:rPr>
        <w:t xml:space="preserve">  </w:t>
      </w:r>
      <w:r w:rsidR="00246608" w:rsidRPr="00246608">
        <w:t xml:space="preserve">Рассмотрев обращение ООО «Геоком» о принятии решения по подготовке документации по планировке территории и проекту межевания территории в соответствии со ст.45 Градостроительного Кодекса РФ от 20.03.2011 года № 41-ФЗ, Федерального закона РФ от 06.10.20103 года № 131-ФЗ «Об общих принципах организации местного самоуправления в Российской Федерации», </w:t>
      </w:r>
      <w:r w:rsidR="00246608" w:rsidRPr="00246608">
        <w:rPr>
          <w:rFonts w:eastAsia="MS Mincho"/>
        </w:rPr>
        <w:t>решением Собрания представителей сельского поселения Черновка от 26.12.2019 года № 98-3</w:t>
      </w:r>
      <w:r w:rsidR="00246608" w:rsidRPr="00246608">
        <w:rPr>
          <w:rFonts w:eastAsia="MS Mincho"/>
          <w:color w:val="FF0000"/>
        </w:rPr>
        <w:t xml:space="preserve"> </w:t>
      </w:r>
      <w:r w:rsidR="00246608" w:rsidRPr="00246608">
        <w:rPr>
          <w:rFonts w:eastAsia="MS Mincho"/>
        </w:rPr>
        <w:t>«Об утверждении Порядка подготовки документации по планировке территории, разрабатываемой на основании решений органов местного самоуправления сельского поселения Черновка муниципального района Кинель-Черкасский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Федерации»,</w:t>
      </w:r>
    </w:p>
    <w:p w:rsidR="00246608" w:rsidRPr="00246608" w:rsidRDefault="00246608" w:rsidP="00246608"/>
    <w:p w:rsidR="00246608" w:rsidRPr="00246608" w:rsidRDefault="00246608" w:rsidP="00246608">
      <w:r w:rsidRPr="00246608">
        <w:t>ПОСТАНОВЛЯЮ:</w:t>
      </w:r>
    </w:p>
    <w:p w:rsidR="00246608" w:rsidRPr="00246608" w:rsidRDefault="00246608" w:rsidP="00246608"/>
    <w:p w:rsidR="00246608" w:rsidRPr="00246608" w:rsidRDefault="00246608" w:rsidP="00246608">
      <w:pPr>
        <w:pStyle w:val="af"/>
        <w:numPr>
          <w:ilvl w:val="0"/>
          <w:numId w:val="4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246608">
        <w:rPr>
          <w:rFonts w:cs="Times New Roman"/>
          <w:sz w:val="24"/>
          <w:szCs w:val="24"/>
        </w:rPr>
        <w:t>Разрешить ООО «Геоком» подготовку документации по подготовке документации по планировке территории и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Кинель-Черкасский, расположенных в границах сельского поселения Черновка в кадастровом квартале 63:23:1802003.</w:t>
      </w:r>
    </w:p>
    <w:p w:rsidR="00246608" w:rsidRPr="00246608" w:rsidRDefault="00246608" w:rsidP="00246608">
      <w:pPr>
        <w:pStyle w:val="af"/>
        <w:numPr>
          <w:ilvl w:val="0"/>
          <w:numId w:val="4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246608">
        <w:rPr>
          <w:rFonts w:cs="Times New Roman"/>
          <w:sz w:val="24"/>
          <w:szCs w:val="24"/>
        </w:rPr>
        <w:t>ООО «Геоком» обеспечить представление в Администрацию муниципального района Кинель-Черкасский Самарской области подготовленную документацию по планировке территории.</w:t>
      </w:r>
    </w:p>
    <w:p w:rsidR="00246608" w:rsidRPr="00246608" w:rsidRDefault="00246608" w:rsidP="00246608">
      <w:pPr>
        <w:pStyle w:val="af"/>
        <w:ind w:left="0" w:firstLine="567"/>
        <w:jc w:val="both"/>
        <w:rPr>
          <w:rFonts w:cs="Times New Roman"/>
          <w:sz w:val="24"/>
          <w:szCs w:val="24"/>
        </w:rPr>
      </w:pPr>
      <w:r w:rsidRPr="00246608">
        <w:rPr>
          <w:rFonts w:cs="Times New Roman"/>
          <w:sz w:val="24"/>
          <w:szCs w:val="24"/>
        </w:rPr>
        <w:t xml:space="preserve">3. Утвердить прилагаемое задание на разработку документации по планировке территории. </w:t>
      </w:r>
    </w:p>
    <w:p w:rsidR="00246608" w:rsidRPr="00246608" w:rsidRDefault="00246608" w:rsidP="00246608">
      <w:pPr>
        <w:pStyle w:val="af"/>
        <w:ind w:left="0" w:firstLine="567"/>
        <w:jc w:val="both"/>
        <w:rPr>
          <w:rFonts w:cs="Times New Roman"/>
          <w:sz w:val="24"/>
          <w:szCs w:val="24"/>
        </w:rPr>
      </w:pPr>
      <w:r w:rsidRPr="00246608">
        <w:rPr>
          <w:rFonts w:cs="Times New Roman"/>
          <w:sz w:val="24"/>
          <w:szCs w:val="24"/>
        </w:rPr>
        <w:t xml:space="preserve">4. Определить границы территории, в отношении которой осуществляется разработка проекта планировки территории и проект межевания территории, согласно приложению, к настоящему постановлению. Опубликовать настоящее Постановление в газете «Черновские вести» и разместить на официальном сайте Администрации Кинель-Черкасского района- </w:t>
      </w:r>
      <w:hyperlink r:id="rId9" w:history="1">
        <w:r w:rsidRPr="00246608">
          <w:rPr>
            <w:rStyle w:val="af0"/>
            <w:rFonts w:cs="Times New Roman"/>
            <w:sz w:val="24"/>
            <w:szCs w:val="24"/>
          </w:rPr>
          <w:t>https://kinel-cherkassy.ru</w:t>
        </w:r>
      </w:hyperlink>
      <w:r w:rsidRPr="00246608">
        <w:rPr>
          <w:rFonts w:cs="Times New Roman"/>
          <w:sz w:val="24"/>
          <w:szCs w:val="24"/>
        </w:rPr>
        <w:t>.</w:t>
      </w:r>
    </w:p>
    <w:p w:rsidR="00246608" w:rsidRPr="00246608" w:rsidRDefault="00246608" w:rsidP="00246608">
      <w:pPr>
        <w:pStyle w:val="af"/>
        <w:ind w:left="0" w:firstLine="567"/>
        <w:jc w:val="both"/>
        <w:rPr>
          <w:rFonts w:cs="Times New Roman"/>
          <w:sz w:val="24"/>
          <w:szCs w:val="24"/>
        </w:rPr>
      </w:pPr>
      <w:r w:rsidRPr="00246608">
        <w:rPr>
          <w:rFonts w:cs="Times New Roman"/>
          <w:sz w:val="24"/>
          <w:szCs w:val="24"/>
        </w:rPr>
        <w:lastRenderedPageBreak/>
        <w:t xml:space="preserve">5. Заинтересованные лица вправе представить свои письменные предложения по проекту планировки территории и проекту межевания территории в течение 10 (десяти) дней со дня опубликования настоящего постановления по адресу: Самарская область, Кинель - Черкасский район, с. Черновка, ул. Школьная, д.30, в рабочие дни с 10 часов до 16 часов, либо по адресу электронной почты </w:t>
      </w:r>
      <w:hyperlink r:id="rId10" w:history="1">
        <w:r w:rsidRPr="00246608">
          <w:rPr>
            <w:rStyle w:val="af0"/>
            <w:rFonts w:cs="Times New Roman"/>
            <w:sz w:val="24"/>
            <w:szCs w:val="24"/>
          </w:rPr>
          <w:t>adm.s.p.chernowka@yandex.ru</w:t>
        </w:r>
      </w:hyperlink>
      <w:r w:rsidRPr="00246608">
        <w:rPr>
          <w:rFonts w:cs="Times New Roman"/>
          <w:sz w:val="24"/>
          <w:szCs w:val="24"/>
        </w:rPr>
        <w:t>.</w:t>
      </w:r>
    </w:p>
    <w:p w:rsidR="00246608" w:rsidRPr="00246608" w:rsidRDefault="00246608" w:rsidP="00246608">
      <w:pPr>
        <w:pStyle w:val="af"/>
        <w:numPr>
          <w:ilvl w:val="0"/>
          <w:numId w:val="4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246608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46608" w:rsidRPr="0030477F" w:rsidRDefault="00246608" w:rsidP="00246608">
      <w:pPr>
        <w:ind w:right="-2"/>
        <w:jc w:val="both"/>
        <w:rPr>
          <w:b/>
        </w:rPr>
      </w:pPr>
      <w:r w:rsidRPr="0030477F">
        <w:rPr>
          <w:b/>
        </w:rPr>
        <w:t xml:space="preserve">И. о. Главы сельского поселения Черновка муниципального района Кинель-Черкасский </w:t>
      </w:r>
    </w:p>
    <w:p w:rsidR="00246608" w:rsidRDefault="00246608" w:rsidP="00246608">
      <w:pPr>
        <w:ind w:right="-2"/>
        <w:jc w:val="both"/>
        <w:rPr>
          <w:b/>
        </w:rPr>
      </w:pPr>
      <w:r w:rsidRPr="0030477F">
        <w:rPr>
          <w:b/>
        </w:rPr>
        <w:t xml:space="preserve">Самарской области О.Н. Нарушева   </w:t>
      </w:r>
    </w:p>
    <w:p w:rsidR="00246608" w:rsidRPr="00246608" w:rsidRDefault="00246608" w:rsidP="00246608">
      <w:pPr>
        <w:jc w:val="both"/>
      </w:pPr>
    </w:p>
    <w:p w:rsidR="00246608" w:rsidRPr="00246608" w:rsidRDefault="00246608" w:rsidP="00246608">
      <w:pPr>
        <w:jc w:val="both"/>
      </w:pP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00"/>
        <w:gridCol w:w="270"/>
        <w:gridCol w:w="216"/>
        <w:gridCol w:w="20"/>
      </w:tblGrid>
      <w:tr w:rsidR="00246608" w:rsidRPr="006F36D9" w:rsidTr="00BE736F">
        <w:trPr>
          <w:gridAfter w:val="1"/>
          <w:wAfter w:w="20" w:type="dxa"/>
        </w:trPr>
        <w:tc>
          <w:tcPr>
            <w:tcW w:w="4395" w:type="dxa"/>
          </w:tcPr>
          <w:p w:rsidR="00246608" w:rsidRPr="006F36D9" w:rsidRDefault="00246608" w:rsidP="00BE736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246608" w:rsidRPr="006F36D9" w:rsidRDefault="00246608" w:rsidP="00BE736F">
            <w:pPr>
              <w:ind w:left="3" w:hanging="3"/>
              <w:jc w:val="right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УТВЕРЖДЕНО</w:t>
            </w:r>
          </w:p>
          <w:p w:rsidR="00246608" w:rsidRPr="006F36D9" w:rsidRDefault="00246608" w:rsidP="00BE736F">
            <w:pPr>
              <w:ind w:left="3" w:hanging="3"/>
              <w:jc w:val="right"/>
              <w:rPr>
                <w:sz w:val="22"/>
                <w:szCs w:val="22"/>
              </w:rPr>
            </w:pPr>
          </w:p>
          <w:p w:rsidR="00246608" w:rsidRPr="006F36D9" w:rsidRDefault="00246608" w:rsidP="00BE736F">
            <w:pPr>
              <w:ind w:left="3" w:hanging="3"/>
              <w:jc w:val="center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Постановление Администрации сельское поселение Черновка</w:t>
            </w:r>
          </w:p>
        </w:tc>
      </w:tr>
      <w:tr w:rsidR="00246608" w:rsidRPr="006F36D9" w:rsidTr="00BE736F">
        <w:trPr>
          <w:gridAfter w:val="1"/>
          <w:wAfter w:w="20" w:type="dxa"/>
        </w:trPr>
        <w:tc>
          <w:tcPr>
            <w:tcW w:w="4395" w:type="dxa"/>
          </w:tcPr>
          <w:p w:rsidR="00246608" w:rsidRPr="006F36D9" w:rsidRDefault="00246608" w:rsidP="00BE736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246608" w:rsidRPr="006F36D9" w:rsidRDefault="00246608" w:rsidP="00BE736F">
            <w:pPr>
              <w:rPr>
                <w:sz w:val="22"/>
                <w:szCs w:val="22"/>
              </w:rPr>
            </w:pPr>
          </w:p>
          <w:p w:rsidR="00246608" w:rsidRPr="006F36D9" w:rsidRDefault="00246608" w:rsidP="00BE736F">
            <w:pPr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 xml:space="preserve">                                       от 28.07.2021 № 50</w:t>
            </w:r>
          </w:p>
          <w:p w:rsidR="00246608" w:rsidRPr="006F36D9" w:rsidRDefault="00246608" w:rsidP="00BE736F">
            <w:pPr>
              <w:ind w:left="287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Глава сельского поселения Черновка</w:t>
            </w:r>
          </w:p>
        </w:tc>
      </w:tr>
      <w:tr w:rsidR="00246608" w:rsidRPr="006F36D9" w:rsidTr="00BE736F">
        <w:trPr>
          <w:gridAfter w:val="1"/>
          <w:wAfter w:w="20" w:type="dxa"/>
        </w:trPr>
        <w:tc>
          <w:tcPr>
            <w:tcW w:w="4395" w:type="dxa"/>
          </w:tcPr>
          <w:p w:rsidR="00246608" w:rsidRPr="006F36D9" w:rsidRDefault="00246608" w:rsidP="00BE736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246608" w:rsidRPr="006F36D9" w:rsidRDefault="00246608" w:rsidP="00BE736F">
            <w:pPr>
              <w:jc w:val="center"/>
              <w:rPr>
                <w:sz w:val="22"/>
                <w:szCs w:val="22"/>
              </w:rPr>
            </w:pPr>
          </w:p>
          <w:p w:rsidR="00246608" w:rsidRPr="006F36D9" w:rsidRDefault="00246608" w:rsidP="00BE736F">
            <w:pPr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 xml:space="preserve">     ________________А.Е. Казаев</w:t>
            </w:r>
          </w:p>
        </w:tc>
      </w:tr>
      <w:tr w:rsidR="00246608" w:rsidRPr="006F36D9" w:rsidTr="00BE736F">
        <w:tc>
          <w:tcPr>
            <w:tcW w:w="4395" w:type="dxa"/>
          </w:tcPr>
          <w:p w:rsidR="00246608" w:rsidRPr="006F36D9" w:rsidRDefault="00246608" w:rsidP="00BE736F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246608" w:rsidRPr="006F36D9" w:rsidRDefault="00246608" w:rsidP="00BE736F">
            <w:pPr>
              <w:jc w:val="center"/>
              <w:rPr>
                <w:sz w:val="22"/>
                <w:szCs w:val="22"/>
              </w:rPr>
            </w:pPr>
          </w:p>
          <w:p w:rsidR="00246608" w:rsidRPr="006F36D9" w:rsidRDefault="00246608" w:rsidP="00BE736F">
            <w:pPr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 xml:space="preserve">                                 М.П.</w:t>
            </w:r>
          </w:p>
        </w:tc>
        <w:tc>
          <w:tcPr>
            <w:tcW w:w="270" w:type="dxa"/>
          </w:tcPr>
          <w:p w:rsidR="00246608" w:rsidRPr="006F36D9" w:rsidRDefault="00246608" w:rsidP="00BE736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246608" w:rsidRPr="006F36D9" w:rsidRDefault="00246608" w:rsidP="00BE73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6608" w:rsidRPr="00672717" w:rsidRDefault="00246608" w:rsidP="00246608">
      <w:pPr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4536"/>
      </w:tblGrid>
      <w:tr w:rsidR="00246608" w:rsidRPr="00672717" w:rsidTr="00BE736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08" w:rsidRPr="006F36D9" w:rsidRDefault="00246608" w:rsidP="00BE736F">
            <w:pPr>
              <w:keepNext/>
              <w:jc w:val="center"/>
              <w:outlineLvl w:val="0"/>
              <w:rPr>
                <w:b/>
              </w:rPr>
            </w:pPr>
            <w:r w:rsidRPr="006F36D9">
              <w:rPr>
                <w:b/>
              </w:rPr>
              <w:t>ЗАДАНИЕ</w:t>
            </w:r>
            <w:r w:rsidRPr="006F36D9">
              <w:rPr>
                <w:b/>
              </w:rPr>
              <w:br/>
              <w:t>на разработку документации по планировке территории</w:t>
            </w:r>
          </w:p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F36D9">
              <w:rPr>
                <w:rFonts w:ascii="Times New Roman CYR" w:hAnsi="Times New Roman CYR" w:cs="Times New Roman CYR"/>
                <w:b/>
              </w:rPr>
              <w:t>жилой застройки для постановки на государственный кадастровый учет земельных участков для предоставления многодетным семьям в муниципальном районе Кинель-Черкасский, расположенных в границах сельского поселения Черновка в кадастровом квартале 63:23:1802003</w:t>
            </w:r>
          </w:p>
        </w:tc>
      </w:tr>
      <w:tr w:rsidR="00246608" w:rsidRPr="00672717" w:rsidTr="00BE736F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08" w:rsidRPr="00672717" w:rsidRDefault="00246608" w:rsidP="00BE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717">
              <w:t>(</w:t>
            </w:r>
            <w:r w:rsidRPr="00672717">
              <w:rPr>
                <w:sz w:val="16"/>
                <w:szCs w:val="16"/>
              </w:rPr>
              <w:t>наименование территории, наименование объекта (объектов) капитального строительства, для размещения которого (которых) подготавливается документация по планировке территории)</w:t>
            </w:r>
          </w:p>
          <w:p w:rsidR="00246608" w:rsidRPr="00672717" w:rsidRDefault="00246608" w:rsidP="00BE736F">
            <w:pPr>
              <w:rPr>
                <w:sz w:val="20"/>
                <w:szCs w:val="20"/>
              </w:rPr>
            </w:pPr>
          </w:p>
        </w:tc>
      </w:tr>
      <w:tr w:rsidR="00246608" w:rsidRPr="006F36D9" w:rsidTr="00BE736F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Наименование позиции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Содержание</w:t>
            </w:r>
          </w:p>
        </w:tc>
      </w:tr>
      <w:tr w:rsidR="00246608" w:rsidRPr="006F36D9" w:rsidTr="00BE736F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sub_24"/>
            <w:r w:rsidRPr="006F36D9">
              <w:rPr>
                <w:sz w:val="22"/>
                <w:szCs w:val="22"/>
              </w:rPr>
              <w:t>1.</w:t>
            </w:r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Вид разрабатываемой документации по планировке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6D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 планировки территории, проект межевания территории</w:t>
            </w:r>
          </w:p>
        </w:tc>
      </w:tr>
      <w:tr w:rsidR="00246608" w:rsidRPr="006F36D9" w:rsidTr="00BE736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sub_25"/>
            <w:r w:rsidRPr="006F36D9">
              <w:rPr>
                <w:sz w:val="22"/>
                <w:szCs w:val="22"/>
              </w:rPr>
              <w:t>2.</w:t>
            </w:r>
            <w:bookmarkEnd w:id="1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Заявитель подготовки документации по планировке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Администрация сельского поселения Черновка силами ООО «Геоком», ОГРН 1046301620166, ИНН/КПП 6340008664/634001001 ОКВЭД 74.20.31</w:t>
            </w:r>
          </w:p>
          <w:p w:rsidR="00246608" w:rsidRPr="006F36D9" w:rsidRDefault="00246608" w:rsidP="00BE736F">
            <w:pPr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446300, Самарская область, г.</w:t>
            </w:r>
            <w:r w:rsidR="006F36D9">
              <w:rPr>
                <w:sz w:val="22"/>
                <w:szCs w:val="22"/>
              </w:rPr>
              <w:t xml:space="preserve"> </w:t>
            </w:r>
            <w:r w:rsidRPr="006F36D9">
              <w:rPr>
                <w:sz w:val="22"/>
                <w:szCs w:val="22"/>
              </w:rPr>
              <w:t>Отрадный, ул.</w:t>
            </w:r>
            <w:r w:rsidR="006F36D9"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Pr="006F36D9">
              <w:rPr>
                <w:sz w:val="22"/>
                <w:szCs w:val="22"/>
              </w:rPr>
              <w:t>Отрадная, д.5, кв.33</w:t>
            </w:r>
          </w:p>
        </w:tc>
      </w:tr>
      <w:tr w:rsidR="00246608" w:rsidRPr="006F36D9" w:rsidTr="00BE736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" w:name="sub_26"/>
            <w:r w:rsidRPr="006F36D9">
              <w:rPr>
                <w:sz w:val="22"/>
                <w:szCs w:val="22"/>
              </w:rPr>
              <w:t>3.</w:t>
            </w:r>
            <w:bookmarkEnd w:id="3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 xml:space="preserve">Средства Заявителя </w:t>
            </w:r>
          </w:p>
        </w:tc>
      </w:tr>
      <w:tr w:rsidR="00246608" w:rsidRPr="006F36D9" w:rsidTr="00BE736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sub_27"/>
            <w:r w:rsidRPr="006F36D9">
              <w:rPr>
                <w:sz w:val="22"/>
                <w:szCs w:val="22"/>
              </w:rPr>
              <w:t>4.</w:t>
            </w:r>
            <w:bookmarkEnd w:id="4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 xml:space="preserve">образование земельных участков в кадастровом квартале </w:t>
            </w:r>
            <w:r w:rsidRPr="006F36D9">
              <w:rPr>
                <w:rFonts w:ascii="Times New Roman CYR" w:hAnsi="Times New Roman CYR" w:cs="Times New Roman CYR"/>
                <w:sz w:val="22"/>
                <w:szCs w:val="22"/>
              </w:rPr>
              <w:t>63:23:1802003</w:t>
            </w:r>
            <w:r w:rsidRPr="006F36D9">
              <w:rPr>
                <w:sz w:val="22"/>
                <w:szCs w:val="22"/>
              </w:rPr>
              <w:t xml:space="preserve"> для предоставления многодетным семьям</w:t>
            </w:r>
          </w:p>
        </w:tc>
      </w:tr>
      <w:tr w:rsidR="00246608" w:rsidRPr="006F36D9" w:rsidTr="00BE736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sub_28"/>
            <w:r w:rsidRPr="006F36D9">
              <w:rPr>
                <w:sz w:val="22"/>
                <w:szCs w:val="22"/>
              </w:rPr>
              <w:t>5.</w:t>
            </w:r>
            <w:bookmarkEnd w:id="5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описание границ территории, в отношении которой осуществляется подготовка документации по планировке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 xml:space="preserve">Кинель-Черкасский район, </w:t>
            </w:r>
            <w:r w:rsidRPr="006F36D9">
              <w:rPr>
                <w:bCs/>
                <w:sz w:val="22"/>
                <w:szCs w:val="22"/>
              </w:rPr>
              <w:t>сельское поселение Черновка</w:t>
            </w:r>
          </w:p>
        </w:tc>
      </w:tr>
      <w:tr w:rsidR="00246608" w:rsidRPr="006F36D9" w:rsidTr="00BE736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sub_29"/>
            <w:r w:rsidRPr="006F36D9">
              <w:rPr>
                <w:sz w:val="22"/>
                <w:szCs w:val="22"/>
              </w:rPr>
              <w:t>6.</w:t>
            </w:r>
            <w:bookmarkEnd w:id="6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Состав документации по планировке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 xml:space="preserve">Раздел 1. Проект планировки территории. </w:t>
            </w:r>
          </w:p>
          <w:p w:rsidR="00246608" w:rsidRPr="006F36D9" w:rsidRDefault="00246608" w:rsidP="00BE736F">
            <w:pPr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Раздел 2. Проект межевания территории</w:t>
            </w:r>
          </w:p>
        </w:tc>
      </w:tr>
      <w:tr w:rsidR="00246608" w:rsidRPr="006F36D9" w:rsidTr="00BE736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6D9">
              <w:rPr>
                <w:rFonts w:ascii="Times New Roman CYR" w:hAnsi="Times New Roman CYR" w:cs="Times New Roman CYR"/>
                <w:sz w:val="22"/>
                <w:szCs w:val="22"/>
              </w:rPr>
              <w:t>срок проведения работ по подготовке документации по планировке территории, месяцев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6608" w:rsidRPr="006F36D9" w:rsidRDefault="00246608" w:rsidP="00BE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6D9">
              <w:rPr>
                <w:sz w:val="22"/>
                <w:szCs w:val="22"/>
              </w:rPr>
              <w:t>11 месяцев</w:t>
            </w:r>
          </w:p>
        </w:tc>
      </w:tr>
    </w:tbl>
    <w:p w:rsidR="00246608" w:rsidRPr="006F36D9" w:rsidRDefault="00246608" w:rsidP="00246608">
      <w:pPr>
        <w:jc w:val="both"/>
        <w:rPr>
          <w:sz w:val="22"/>
          <w:szCs w:val="22"/>
        </w:rPr>
      </w:pPr>
    </w:p>
    <w:p w:rsidR="00246608" w:rsidRPr="006F36D9" w:rsidRDefault="00246608" w:rsidP="00246608">
      <w:pPr>
        <w:jc w:val="both"/>
        <w:rPr>
          <w:sz w:val="22"/>
          <w:szCs w:val="22"/>
        </w:rPr>
      </w:pPr>
    </w:p>
    <w:p w:rsidR="00246608" w:rsidRPr="006F36D9" w:rsidRDefault="00246608" w:rsidP="00246608">
      <w:pPr>
        <w:jc w:val="both"/>
        <w:rPr>
          <w:sz w:val="22"/>
          <w:szCs w:val="22"/>
        </w:rPr>
      </w:pPr>
    </w:p>
    <w:p w:rsidR="00246608" w:rsidRPr="006F36D9" w:rsidRDefault="00246608" w:rsidP="00246608">
      <w:pPr>
        <w:widowControl w:val="0"/>
        <w:rPr>
          <w:sz w:val="22"/>
          <w:szCs w:val="22"/>
        </w:rPr>
      </w:pPr>
    </w:p>
    <w:p w:rsidR="00246608" w:rsidRPr="006F36D9" w:rsidRDefault="00246608" w:rsidP="00246608">
      <w:pPr>
        <w:widowControl w:val="0"/>
        <w:rPr>
          <w:sz w:val="22"/>
          <w:szCs w:val="22"/>
        </w:rPr>
      </w:pPr>
    </w:p>
    <w:p w:rsidR="00246608" w:rsidRPr="006F36D9" w:rsidRDefault="00246608" w:rsidP="00246608">
      <w:pPr>
        <w:widowControl w:val="0"/>
        <w:jc w:val="right"/>
        <w:rPr>
          <w:bCs/>
          <w:sz w:val="22"/>
          <w:szCs w:val="22"/>
        </w:rPr>
      </w:pPr>
      <w:r w:rsidRPr="006F36D9">
        <w:rPr>
          <w:sz w:val="22"/>
          <w:szCs w:val="22"/>
        </w:rPr>
        <w:t xml:space="preserve">   Приложение </w:t>
      </w:r>
    </w:p>
    <w:p w:rsidR="00246608" w:rsidRPr="006F36D9" w:rsidRDefault="00246608" w:rsidP="00246608">
      <w:pPr>
        <w:widowControl w:val="0"/>
        <w:jc w:val="right"/>
        <w:rPr>
          <w:sz w:val="22"/>
          <w:szCs w:val="22"/>
        </w:rPr>
      </w:pPr>
      <w:r w:rsidRPr="006F36D9">
        <w:rPr>
          <w:bCs/>
          <w:sz w:val="22"/>
          <w:szCs w:val="22"/>
        </w:rPr>
        <w:t xml:space="preserve">   к </w:t>
      </w:r>
      <w:r w:rsidRPr="006F36D9">
        <w:rPr>
          <w:sz w:val="22"/>
          <w:szCs w:val="22"/>
        </w:rPr>
        <w:t>Постановлению Администрации</w:t>
      </w:r>
    </w:p>
    <w:p w:rsidR="00246608" w:rsidRPr="006F36D9" w:rsidRDefault="00246608" w:rsidP="00246608">
      <w:pPr>
        <w:widowControl w:val="0"/>
        <w:jc w:val="right"/>
        <w:rPr>
          <w:sz w:val="22"/>
          <w:szCs w:val="22"/>
        </w:rPr>
      </w:pPr>
      <w:r w:rsidRPr="006F36D9">
        <w:rPr>
          <w:sz w:val="22"/>
          <w:szCs w:val="22"/>
        </w:rPr>
        <w:t>с.п. Черновка от 28.07.2021 № 50</w:t>
      </w:r>
    </w:p>
    <w:p w:rsidR="00246608" w:rsidRPr="006F36D9" w:rsidRDefault="00246608" w:rsidP="00246608">
      <w:pPr>
        <w:widowControl w:val="0"/>
        <w:jc w:val="right"/>
        <w:rPr>
          <w:sz w:val="22"/>
          <w:szCs w:val="22"/>
          <w:u w:val="single"/>
        </w:rPr>
      </w:pPr>
    </w:p>
    <w:p w:rsidR="00246608" w:rsidRPr="006F36D9" w:rsidRDefault="00246608" w:rsidP="00246608">
      <w:pPr>
        <w:widowControl w:val="0"/>
        <w:jc w:val="right"/>
        <w:rPr>
          <w:sz w:val="22"/>
          <w:szCs w:val="22"/>
        </w:rPr>
      </w:pPr>
    </w:p>
    <w:p w:rsidR="000D2956" w:rsidRPr="00DF4BF7" w:rsidRDefault="00246608" w:rsidP="00246608">
      <w:pPr>
        <w:ind w:right="-2"/>
        <w:jc w:val="both"/>
        <w:rPr>
          <w:b/>
        </w:rPr>
      </w:pPr>
      <w:r w:rsidRPr="00B25305">
        <w:rPr>
          <w:sz w:val="28"/>
          <w:szCs w:val="28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49.4pt" o:ole="">
            <v:imagedata r:id="rId11" o:title=""/>
          </v:shape>
          <o:OLEObject Type="Embed" ProgID="AcroExch.Document.DC" ShapeID="_x0000_i1025" DrawAspect="Content" ObjectID="_1689401192" r:id="rId12"/>
        </w:object>
      </w:r>
      <w:r w:rsidR="007C1442" w:rsidRPr="0030477F">
        <w:rPr>
          <w:b/>
        </w:rPr>
        <w:t xml:space="preserve">                                      </w:t>
      </w:r>
    </w:p>
    <w:p w:rsidR="00DF4BF7" w:rsidRPr="00EB54CA" w:rsidRDefault="00DF4BF7" w:rsidP="00DF4BF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DF4BF7" w:rsidRDefault="00DF4BF7" w:rsidP="00DF4BF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</w:t>
      </w:r>
    </w:p>
    <w:p w:rsidR="00DF4BF7" w:rsidRPr="009177E4" w:rsidRDefault="00DF4BF7" w:rsidP="00DF4BF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EB54CA">
        <w:rPr>
          <w:sz w:val="20"/>
          <w:szCs w:val="20"/>
        </w:rPr>
        <w:t>Самарской области</w:t>
      </w:r>
      <w:r>
        <w:rPr>
          <w:i/>
          <w:sz w:val="20"/>
          <w:szCs w:val="20"/>
        </w:rPr>
        <w:t>.</w:t>
      </w:r>
    </w:p>
    <w:p w:rsidR="00DF4BF7" w:rsidRPr="005E33FB" w:rsidRDefault="00DF4BF7" w:rsidP="00DF4BF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DF4BF7" w:rsidRPr="00C31896" w:rsidRDefault="00DF4BF7" w:rsidP="00DF4BF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</w:t>
      </w: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DF4BF7" w:rsidRDefault="00DF4BF7" w:rsidP="00DF4BF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Газета выпускается не реже одного раза в месяц.</w:t>
      </w:r>
    </w:p>
    <w:p w:rsidR="00DF4BF7" w:rsidRDefault="00DF4BF7" w:rsidP="00DF4BF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EB54CA">
        <w:rPr>
          <w:sz w:val="20"/>
          <w:szCs w:val="20"/>
        </w:rPr>
        <w:t>Га</w:t>
      </w:r>
      <w:r>
        <w:rPr>
          <w:sz w:val="20"/>
          <w:szCs w:val="20"/>
        </w:rPr>
        <w:t>зета распространяется бесплатно.</w:t>
      </w:r>
    </w:p>
    <w:p w:rsidR="00DF4BF7" w:rsidRPr="00301055" w:rsidRDefault="00DF4BF7" w:rsidP="00DF4BF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  <w:sectPr w:rsidR="00DF4BF7" w:rsidRPr="00301055" w:rsidSect="00913D62">
          <w:pgSz w:w="11907" w:h="16839" w:code="9"/>
          <w:pgMar w:top="799" w:right="850" w:bottom="799" w:left="1276" w:header="720" w:footer="720" w:gutter="0"/>
          <w:cols w:space="720"/>
          <w:noEndnote/>
          <w:docGrid w:linePitch="326"/>
        </w:sect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289B7468" wp14:editId="6ECD908C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9A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60.35pt;margin-top:515.9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e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+gESuIYRtZ93d7uH9mf7ZfeAdp/aRzC7+91d+7X90X5vH9tvqO/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BBx&#10;e15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 w:rsidRPr="00EB54CA">
        <w:rPr>
          <w:b/>
          <w:sz w:val="20"/>
          <w:szCs w:val="20"/>
        </w:rPr>
        <w:t>Тира</w:t>
      </w:r>
      <w:r>
        <w:rPr>
          <w:b/>
          <w:sz w:val="20"/>
          <w:szCs w:val="20"/>
        </w:rPr>
        <w:t>ж 50 экз.</w:t>
      </w: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Pr="00146E79" w:rsidRDefault="008A365F" w:rsidP="008A365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Pr="000467FC" w:rsidRDefault="008A365F" w:rsidP="005075D9">
      <w:pPr>
        <w:shd w:val="clear" w:color="auto" w:fill="FFFFFF"/>
        <w:contextualSpacing/>
        <w:jc w:val="both"/>
        <w:rPr>
          <w:color w:val="C45911" w:themeColor="accent2" w:themeShade="BF"/>
          <w:sz w:val="22"/>
        </w:rPr>
        <w:sectPr w:rsidR="008A365F" w:rsidRPr="000467FC" w:rsidSect="003F2E33">
          <w:pgSz w:w="11906" w:h="16838"/>
          <w:pgMar w:top="568" w:right="567" w:bottom="426" w:left="1134" w:header="709" w:footer="709" w:gutter="0"/>
          <w:cols w:space="708"/>
          <w:docGrid w:linePitch="360"/>
        </w:sectPr>
      </w:pPr>
    </w:p>
    <w:p w:rsidR="00DF6670" w:rsidRPr="00A17A73" w:rsidRDefault="00DF6670" w:rsidP="005075D9">
      <w:pPr>
        <w:widowControl w:val="0"/>
        <w:tabs>
          <w:tab w:val="left" w:pos="0"/>
        </w:tabs>
        <w:rPr>
          <w:sz w:val="22"/>
          <w:szCs w:val="22"/>
        </w:rPr>
      </w:pPr>
    </w:p>
    <w:p w:rsidR="00DF6670" w:rsidRDefault="00DF6670" w:rsidP="00C725FD">
      <w:pPr>
        <w:sectPr w:rsidR="00DF6670" w:rsidSect="00DF6670">
          <w:headerReference w:type="default" r:id="rId13"/>
          <w:footerReference w:type="default" r:id="rId14"/>
          <w:pgSz w:w="11907" w:h="16839" w:code="9"/>
          <w:pgMar w:top="799" w:right="1440" w:bottom="799" w:left="1276" w:header="720" w:footer="720" w:gutter="0"/>
          <w:cols w:space="720"/>
          <w:noEndnote/>
          <w:docGrid w:linePitch="326"/>
        </w:sectPr>
      </w:pPr>
    </w:p>
    <w:p w:rsidR="00BF0B73" w:rsidRDefault="00BF0B73"/>
    <w:sectPr w:rsidR="00BF0B73" w:rsidSect="00651ECE">
      <w:footerReference w:type="default" r:id="rId15"/>
      <w:pgSz w:w="11907" w:h="16840"/>
      <w:pgMar w:top="426" w:right="708" w:bottom="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99" w:rsidRDefault="00DF7399">
      <w:r>
        <w:separator/>
      </w:r>
    </w:p>
  </w:endnote>
  <w:endnote w:type="continuationSeparator" w:id="0">
    <w:p w:rsidR="00DF7399" w:rsidRDefault="00DF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56" w:rsidRDefault="000D295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79360"/>
      <w:docPartObj>
        <w:docPartGallery w:val="Page Numbers (Bottom of Page)"/>
        <w:docPartUnique/>
      </w:docPartObj>
    </w:sdtPr>
    <w:sdtEndPr/>
    <w:sdtContent>
      <w:p w:rsidR="000D2956" w:rsidRDefault="000D29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08">
          <w:rPr>
            <w:noProof/>
          </w:rPr>
          <w:t>7</w:t>
        </w:r>
        <w:r>
          <w:fldChar w:fldCharType="end"/>
        </w:r>
      </w:p>
    </w:sdtContent>
  </w:sdt>
  <w:p w:rsidR="000D2956" w:rsidRDefault="000D29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99" w:rsidRDefault="00DF7399">
      <w:r>
        <w:separator/>
      </w:r>
    </w:p>
  </w:footnote>
  <w:footnote w:type="continuationSeparator" w:id="0">
    <w:p w:rsidR="00DF7399" w:rsidRDefault="00DF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56" w:rsidRDefault="000D295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56388"/>
    <w:multiLevelType w:val="hybridMultilevel"/>
    <w:tmpl w:val="2E18D2E2"/>
    <w:lvl w:ilvl="0" w:tplc="C6FA1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24E0"/>
    <w:multiLevelType w:val="hybridMultilevel"/>
    <w:tmpl w:val="167E4A28"/>
    <w:lvl w:ilvl="0" w:tplc="63682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C1"/>
    <w:rsid w:val="000D2956"/>
    <w:rsid w:val="000E6E96"/>
    <w:rsid w:val="001568F4"/>
    <w:rsid w:val="001E75E6"/>
    <w:rsid w:val="002153BF"/>
    <w:rsid w:val="00246608"/>
    <w:rsid w:val="00301055"/>
    <w:rsid w:val="0030271D"/>
    <w:rsid w:val="0030477F"/>
    <w:rsid w:val="00305BC1"/>
    <w:rsid w:val="003207FF"/>
    <w:rsid w:val="003A6720"/>
    <w:rsid w:val="003F2E33"/>
    <w:rsid w:val="004F3119"/>
    <w:rsid w:val="005075D9"/>
    <w:rsid w:val="005305CA"/>
    <w:rsid w:val="005B5672"/>
    <w:rsid w:val="005C658D"/>
    <w:rsid w:val="005D5EC7"/>
    <w:rsid w:val="00651ECE"/>
    <w:rsid w:val="00661AE1"/>
    <w:rsid w:val="006D3AB1"/>
    <w:rsid w:val="006D7D92"/>
    <w:rsid w:val="006F36D9"/>
    <w:rsid w:val="00700072"/>
    <w:rsid w:val="00710D75"/>
    <w:rsid w:val="00724FEB"/>
    <w:rsid w:val="007C1442"/>
    <w:rsid w:val="007C7D7D"/>
    <w:rsid w:val="007E1507"/>
    <w:rsid w:val="007F009F"/>
    <w:rsid w:val="00825412"/>
    <w:rsid w:val="008A365F"/>
    <w:rsid w:val="008A67C9"/>
    <w:rsid w:val="008F392F"/>
    <w:rsid w:val="00913D62"/>
    <w:rsid w:val="00930C1E"/>
    <w:rsid w:val="00A23143"/>
    <w:rsid w:val="00AD619F"/>
    <w:rsid w:val="00BD3FE8"/>
    <w:rsid w:val="00BF0B73"/>
    <w:rsid w:val="00C21131"/>
    <w:rsid w:val="00C725FD"/>
    <w:rsid w:val="00D2295F"/>
    <w:rsid w:val="00DE4C95"/>
    <w:rsid w:val="00DF4BF7"/>
    <w:rsid w:val="00DF6670"/>
    <w:rsid w:val="00DF7399"/>
    <w:rsid w:val="00EB2D61"/>
    <w:rsid w:val="00F57098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B13"/>
  <w15:chartTrackingRefBased/>
  <w15:docId w15:val="{8E67B5E0-48F9-4866-A37C-597C4D3E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5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9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1E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51ECE"/>
    <w:pPr>
      <w:spacing w:before="100" w:beforeAutospacing="1" w:after="100" w:afterAutospacing="1"/>
    </w:pPr>
  </w:style>
  <w:style w:type="paragraph" w:customStyle="1" w:styleId="sfst">
    <w:name w:val="sfst"/>
    <w:basedOn w:val="a"/>
    <w:rsid w:val="00651EC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51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5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1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51EC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5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725F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725FD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725F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C725F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2">
    <w:name w:val="Body Text 2"/>
    <w:basedOn w:val="a"/>
    <w:link w:val="20"/>
    <w:uiPriority w:val="99"/>
    <w:semiHidden/>
    <w:unhideWhenUsed/>
    <w:rsid w:val="007F00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231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3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36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rsid w:val="008A365F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rsid w:val="008A36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3F2E33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grame">
    <w:name w:val="grame"/>
    <w:basedOn w:val="a0"/>
    <w:rsid w:val="003F2E33"/>
  </w:style>
  <w:style w:type="character" w:customStyle="1" w:styleId="bookmark">
    <w:name w:val="bookmark"/>
    <w:basedOn w:val="a0"/>
    <w:rsid w:val="003F2E33"/>
  </w:style>
  <w:style w:type="character" w:customStyle="1" w:styleId="40">
    <w:name w:val="Заголовок 4 Знак"/>
    <w:basedOn w:val="a0"/>
    <w:link w:val="4"/>
    <w:uiPriority w:val="9"/>
    <w:semiHidden/>
    <w:rsid w:val="000D295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46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.s.p.chernow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el-cherkass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B60A-4796-4369-A38D-6E392798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2021-07-09T07:43:00Z</dcterms:created>
  <dcterms:modified xsi:type="dcterms:W3CDTF">2021-08-02T05:20:00Z</dcterms:modified>
</cp:coreProperties>
</file>