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595"/>
        <w:tblW w:w="10035" w:type="dxa"/>
        <w:tblLayout w:type="fixed"/>
        <w:tblLook w:val="01E0" w:firstRow="1" w:lastRow="1" w:firstColumn="1" w:lastColumn="1" w:noHBand="0" w:noVBand="0"/>
      </w:tblPr>
      <w:tblGrid>
        <w:gridCol w:w="6859"/>
        <w:gridCol w:w="3176"/>
      </w:tblGrid>
      <w:tr w:rsidR="00B11DEB" w:rsidTr="00B11DEB">
        <w:trPr>
          <w:trHeight w:val="2258"/>
        </w:trPr>
        <w:tc>
          <w:tcPr>
            <w:tcW w:w="6860" w:type="dxa"/>
          </w:tcPr>
          <w:p w:rsidR="00B11DEB" w:rsidRDefault="005E647A" w:rsidP="00A17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</w:r>
            <w:r w:rsidR="006D2C63"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8" type="#_x0000_t202" style="width:330.75pt;height:116.7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shapetype="t"/>
                  <v:textbox style="mso-fit-shape-to-text:t">
                    <w:txbxContent>
                      <w:p w:rsidR="0072162B" w:rsidRDefault="0072162B" w:rsidP="00B11DEB">
                        <w:pPr>
                          <w:pStyle w:val="a7"/>
                          <w:spacing w:before="0" w:beforeAutospacing="0" w:after="0" w:afterAutospacing="0"/>
                        </w:pPr>
                        <w:proofErr w:type="spellStart"/>
                        <w:r w:rsidRPr="00B11DEB"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>Черновские</w:t>
                        </w:r>
                        <w:proofErr w:type="spellEnd"/>
                      </w:p>
                      <w:p w:rsidR="0072162B" w:rsidRDefault="0072162B" w:rsidP="00B11DEB">
                        <w:pPr>
                          <w:pStyle w:val="a7"/>
                          <w:spacing w:before="0" w:beforeAutospacing="0" w:after="0" w:afterAutospacing="0"/>
                        </w:pPr>
                        <w:r w:rsidRPr="00B11DEB"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>вести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177" w:type="dxa"/>
            <w:hideMark/>
          </w:tcPr>
          <w:p w:rsidR="00B11DEB" w:rsidRDefault="00B11DEB" w:rsidP="00A170FE">
            <w:pPr>
              <w:spacing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962150" cy="1390650"/>
                  <wp:effectExtent l="0" t="0" r="0" b="0"/>
                  <wp:docPr id="3" name="Рисунок 3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DEB" w:rsidTr="00B11DEB">
        <w:trPr>
          <w:trHeight w:val="821"/>
        </w:trPr>
        <w:tc>
          <w:tcPr>
            <w:tcW w:w="6860" w:type="dxa"/>
            <w:hideMark/>
          </w:tcPr>
          <w:p w:rsidR="00B11DEB" w:rsidRDefault="00B11DEB" w:rsidP="00A17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Газета Администрации сельского поселения Черновка</w:t>
            </w:r>
          </w:p>
          <w:p w:rsidR="00B11DEB" w:rsidRDefault="00B11DEB" w:rsidP="00A17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муниципального района </w:t>
            </w:r>
            <w:proofErr w:type="spellStart"/>
            <w:proofErr w:type="gramStart"/>
            <w:r>
              <w:rPr>
                <w:lang w:eastAsia="en-US"/>
              </w:rPr>
              <w:t>Кинель</w:t>
            </w:r>
            <w:proofErr w:type="spellEnd"/>
            <w:r>
              <w:rPr>
                <w:lang w:eastAsia="en-US"/>
              </w:rPr>
              <w:t>-Черкасский</w:t>
            </w:r>
            <w:proofErr w:type="gramEnd"/>
            <w:r>
              <w:rPr>
                <w:lang w:eastAsia="en-US"/>
              </w:rPr>
              <w:t xml:space="preserve">  Самарской области</w:t>
            </w:r>
          </w:p>
        </w:tc>
        <w:tc>
          <w:tcPr>
            <w:tcW w:w="3177" w:type="dxa"/>
            <w:hideMark/>
          </w:tcPr>
          <w:p w:rsidR="00173CD7" w:rsidRDefault="00B11DEB" w:rsidP="00A170F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r w:rsidR="00830B70">
              <w:rPr>
                <w:b/>
                <w:lang w:eastAsia="en-US"/>
              </w:rPr>
              <w:t>3</w:t>
            </w:r>
            <w:r w:rsidR="000E088D">
              <w:rPr>
                <w:b/>
                <w:lang w:eastAsia="en-US"/>
              </w:rPr>
              <w:t xml:space="preserve"> </w:t>
            </w:r>
            <w:r w:rsidR="005B5786">
              <w:rPr>
                <w:b/>
                <w:lang w:eastAsia="en-US"/>
              </w:rPr>
              <w:t>(40</w:t>
            </w:r>
            <w:r w:rsidR="00830B70">
              <w:rPr>
                <w:b/>
                <w:lang w:val="en-US" w:eastAsia="en-US"/>
              </w:rPr>
              <w:t>1</w:t>
            </w:r>
            <w:r>
              <w:rPr>
                <w:b/>
                <w:lang w:eastAsia="en-US"/>
              </w:rPr>
              <w:t>)</w:t>
            </w:r>
          </w:p>
          <w:p w:rsidR="00B11DEB" w:rsidRPr="00173CD7" w:rsidRDefault="00DF68EF" w:rsidP="00F33C0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24</w:t>
            </w:r>
            <w:r w:rsidR="00281AF8">
              <w:rPr>
                <w:b/>
                <w:i/>
                <w:lang w:eastAsia="en-US"/>
              </w:rPr>
              <w:t xml:space="preserve"> янва</w:t>
            </w:r>
            <w:r w:rsidR="000E088D">
              <w:rPr>
                <w:b/>
                <w:i/>
                <w:lang w:eastAsia="en-US"/>
              </w:rPr>
              <w:t>ря</w:t>
            </w:r>
            <w:r w:rsidR="00AF459F">
              <w:rPr>
                <w:b/>
                <w:i/>
                <w:lang w:eastAsia="en-US"/>
              </w:rPr>
              <w:t xml:space="preserve"> 2022</w:t>
            </w:r>
            <w:r w:rsidR="00B11DEB">
              <w:rPr>
                <w:b/>
                <w:i/>
                <w:lang w:eastAsia="en-US"/>
              </w:rPr>
              <w:t xml:space="preserve"> года</w:t>
            </w:r>
          </w:p>
        </w:tc>
      </w:tr>
    </w:tbl>
    <w:p w:rsidR="006F4FFE" w:rsidRPr="006F4FFE" w:rsidRDefault="006F4FFE" w:rsidP="006F4FFE">
      <w:pPr>
        <w:keepNext/>
        <w:widowControl w:val="0"/>
        <w:spacing w:line="240" w:lineRule="exact"/>
        <w:jc w:val="both"/>
        <w:outlineLvl w:val="4"/>
        <w:rPr>
          <w:color w:val="000000"/>
          <w:sz w:val="22"/>
          <w:szCs w:val="22"/>
        </w:rPr>
      </w:pPr>
    </w:p>
    <w:p w:rsidR="006F4FFE" w:rsidRPr="006F4FFE" w:rsidRDefault="006F4FFE" w:rsidP="006F4FFE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bCs/>
        </w:rPr>
      </w:pPr>
      <w:r w:rsidRPr="006F4FFE">
        <w:rPr>
          <w:b/>
          <w:bCs/>
        </w:rPr>
        <w:t>ОФИЦИАЛЬНОЕ ОПУБЛИКОВАНИЕ</w:t>
      </w:r>
    </w:p>
    <w:p w:rsidR="00DF68EF" w:rsidRDefault="00DF68EF" w:rsidP="00DF68EF">
      <w:pPr>
        <w:jc w:val="center"/>
        <w:rPr>
          <w:b/>
          <w:bCs/>
        </w:rPr>
      </w:pPr>
    </w:p>
    <w:p w:rsidR="00DF68EF" w:rsidRDefault="00DF68EF" w:rsidP="005B5786">
      <w:pPr>
        <w:jc w:val="center"/>
        <w:rPr>
          <w:b/>
          <w:bCs/>
        </w:rPr>
      </w:pPr>
      <w:r>
        <w:rPr>
          <w:b/>
          <w:bCs/>
        </w:rPr>
        <w:t>ОПОВЕЩЕНИЕ</w:t>
      </w:r>
    </w:p>
    <w:p w:rsidR="00DF68EF" w:rsidRPr="00DF68EF" w:rsidRDefault="00DF68EF" w:rsidP="005B5786">
      <w:pPr>
        <w:jc w:val="center"/>
        <w:rPr>
          <w:b/>
          <w:bCs/>
        </w:rPr>
      </w:pPr>
      <w:r>
        <w:rPr>
          <w:b/>
          <w:bCs/>
        </w:rPr>
        <w:t>о проведении публичных слушаний</w:t>
      </w:r>
    </w:p>
    <w:p w:rsidR="00DF68EF" w:rsidRDefault="00DF68EF" w:rsidP="005B5786">
      <w:pPr>
        <w:ind w:firstLine="709"/>
        <w:jc w:val="both"/>
      </w:pPr>
      <w:r>
        <w:t>Дата: 24.01.2022 г.</w:t>
      </w:r>
    </w:p>
    <w:p w:rsidR="00DF68EF" w:rsidRDefault="00DF68EF" w:rsidP="005B5786">
      <w:pPr>
        <w:ind w:firstLine="709"/>
        <w:jc w:val="both"/>
      </w:pPr>
    </w:p>
    <w:p w:rsidR="00DF68EF" w:rsidRDefault="00DF68EF" w:rsidP="005B5786">
      <w:pPr>
        <w:ind w:firstLine="709"/>
        <w:jc w:val="both"/>
      </w:pPr>
      <w:r>
        <w:t xml:space="preserve">1. Комиссия по подготовке проекта правил землепользования и застройки сельского поселения Черновка муниципального района </w:t>
      </w:r>
      <w:proofErr w:type="spellStart"/>
      <w:proofErr w:type="gramStart"/>
      <w:r>
        <w:t>Кинель</w:t>
      </w:r>
      <w:proofErr w:type="spellEnd"/>
      <w:r>
        <w:t>-Черкасский</w:t>
      </w:r>
      <w:proofErr w:type="gramEnd"/>
      <w:r>
        <w:t xml:space="preserve"> Самарской области извещает о начале публичных слушаний по проекту, предусматривающему внесение изменений в правила землепользования и застройки поселения.</w:t>
      </w:r>
    </w:p>
    <w:p w:rsidR="00DF68EF" w:rsidRDefault="00DF68EF" w:rsidP="005B5786">
      <w:pPr>
        <w:ind w:firstLine="709"/>
        <w:jc w:val="both"/>
      </w:pPr>
      <w:r>
        <w:t xml:space="preserve">2. Информация о проекте, подлежащем рассмотрению на публичных слушаниях, и перечень информационных материалов к такому проекту: </w:t>
      </w:r>
    </w:p>
    <w:p w:rsidR="00DF68EF" w:rsidRDefault="00DF68EF" w:rsidP="005B5786">
      <w:pPr>
        <w:ind w:firstLine="709"/>
        <w:jc w:val="both"/>
      </w:pPr>
      <w:r>
        <w:t xml:space="preserve">На публичных слушаниях подлежит рассмотрению проект решения Собрания представителей сельского поселения Черновка муниципального района </w:t>
      </w:r>
      <w:proofErr w:type="spellStart"/>
      <w:proofErr w:type="gramStart"/>
      <w:r>
        <w:t>Кинель</w:t>
      </w:r>
      <w:proofErr w:type="spellEnd"/>
      <w:r>
        <w:t>-Черкасский</w:t>
      </w:r>
      <w:proofErr w:type="gramEnd"/>
      <w:r>
        <w:t xml:space="preserve"> Самарской области «О внесении изменений в Правила землепользования и застройки сельского поселения Черновка муниципального района </w:t>
      </w:r>
      <w:proofErr w:type="spellStart"/>
      <w:r>
        <w:t>Кинель</w:t>
      </w:r>
      <w:proofErr w:type="spellEnd"/>
      <w:r>
        <w:t>-Черкасский Самарской области» (далее – проект). Информационные материалы к проекту включают в себя пояснительную записку к проекту.</w:t>
      </w:r>
    </w:p>
    <w:p w:rsidR="00DF68EF" w:rsidRDefault="00DF68EF" w:rsidP="005B5786">
      <w:pPr>
        <w:ind w:firstLine="709"/>
        <w:jc w:val="both"/>
      </w:pPr>
      <w:r>
        <w:t>3. Информация о порядке и сроках проведения публичных слушаний по проекту, подлежащему рассмотрению на публичных слушаниях:</w:t>
      </w:r>
    </w:p>
    <w:p w:rsidR="00DF68EF" w:rsidRDefault="00DF68EF" w:rsidP="005B5786">
      <w:pPr>
        <w:ind w:firstLine="709"/>
        <w:jc w:val="both"/>
      </w:pPr>
      <w:r>
        <w:t xml:space="preserve">Публичные слушания проводятся в срок с 24.01.2022 по 27.02.2022 в порядке, предусмотренном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</w:t>
      </w:r>
      <w:proofErr w:type="spellStart"/>
      <w:proofErr w:type="gramStart"/>
      <w:r>
        <w:t>Кинель</w:t>
      </w:r>
      <w:proofErr w:type="spellEnd"/>
      <w:r>
        <w:t>-Черкасский</w:t>
      </w:r>
      <w:proofErr w:type="gramEnd"/>
      <w:r>
        <w:t xml:space="preserve"> Самарской области, утвержденным решением Собрания представителей сельского поселения Черновка муниципального района </w:t>
      </w:r>
      <w:proofErr w:type="spellStart"/>
      <w:r>
        <w:t>Кинель</w:t>
      </w:r>
      <w:proofErr w:type="spellEnd"/>
      <w:r>
        <w:t>-Черкасский Самарской области от 26.12.2019 № 98-2.</w:t>
      </w:r>
    </w:p>
    <w:p w:rsidR="00DF68EF" w:rsidRDefault="00DF68EF" w:rsidP="005B5786">
      <w:pPr>
        <w:ind w:firstLine="709"/>
        <w:jc w:val="both"/>
      </w:pPr>
      <w: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DF68EF" w:rsidRDefault="00DF68EF" w:rsidP="005B5786">
      <w:pPr>
        <w:ind w:firstLine="709"/>
        <w:jc w:val="both"/>
      </w:pPr>
      <w:r>
        <w:t xml:space="preserve">Экспозиция проекта открывается 31.01.2022 по адресу: </w:t>
      </w:r>
      <w:proofErr w:type="gramStart"/>
      <w:r>
        <w:t>с</w:t>
      </w:r>
      <w:proofErr w:type="gramEnd"/>
      <w:r>
        <w:t>. Черновка, ул. Школьная, 30</w:t>
      </w:r>
      <w:r>
        <w:rPr>
          <w:color w:val="333333"/>
        </w:rPr>
        <w:t>.</w:t>
      </w:r>
      <w:r>
        <w:t xml:space="preserve"> </w:t>
      </w:r>
    </w:p>
    <w:p w:rsidR="00DF68EF" w:rsidRDefault="00DF68EF" w:rsidP="005B5786">
      <w:pPr>
        <w:ind w:firstLine="709"/>
        <w:jc w:val="both"/>
      </w:pPr>
      <w:r>
        <w:t>Проведение экспозиции оканчивается 24.02.202. Посещение экспозиции проекта возможно в рабочие дни с 10:00 до 16:00.</w:t>
      </w:r>
    </w:p>
    <w:p w:rsidR="00DF68EF" w:rsidRDefault="00DF68EF" w:rsidP="005B5786">
      <w:pPr>
        <w:ind w:firstLine="709"/>
        <w:jc w:val="both"/>
      </w:pPr>
      <w:r>
        <w:t>5.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DF68EF" w:rsidRDefault="00DF68EF" w:rsidP="005B5786">
      <w:pPr>
        <w:ind w:firstLine="709"/>
        <w:jc w:val="both"/>
      </w:pPr>
      <w:r>
        <w:t>Предложения и замечания по проекту могут быть внесены:</w:t>
      </w:r>
    </w:p>
    <w:p w:rsidR="00DF68EF" w:rsidRDefault="00DF68EF" w:rsidP="005B5786">
      <w:pPr>
        <w:ind w:firstLine="709"/>
        <w:jc w:val="both"/>
      </w:pPr>
      <w:r>
        <w:t>1) в письменной или устной форме в ходе проведения собрания или собраний участников публичных слушаний;</w:t>
      </w:r>
    </w:p>
    <w:p w:rsidR="00DF68EF" w:rsidRDefault="00DF68EF" w:rsidP="005B5786">
      <w:pPr>
        <w:ind w:firstLine="709"/>
        <w:jc w:val="both"/>
      </w:pPr>
      <w:r>
        <w:t>2) в письменной форме в адрес организатора публичных слушаний;</w:t>
      </w:r>
    </w:p>
    <w:p w:rsidR="00DF68EF" w:rsidRDefault="00DF68EF" w:rsidP="005B5786">
      <w:pPr>
        <w:ind w:firstLine="709"/>
        <w:jc w:val="both"/>
      </w:pPr>
      <w: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F68EF" w:rsidRDefault="00DF68EF" w:rsidP="005B5786">
      <w:pPr>
        <w:ind w:firstLine="709"/>
        <w:jc w:val="both"/>
      </w:pPr>
      <w:r>
        <w:t>Предложения и замечания принимаются в срок с 31.01.2022 по 24.02.2022.</w:t>
      </w:r>
    </w:p>
    <w:p w:rsidR="00DF68EF" w:rsidRDefault="00DF68EF" w:rsidP="005B5786">
      <w:pPr>
        <w:ind w:firstLine="709"/>
        <w:jc w:val="both"/>
      </w:pPr>
      <w:r>
        <w:t>6. 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DF68EF" w:rsidRDefault="00DF68EF" w:rsidP="005B5786">
      <w:pPr>
        <w:ind w:firstLine="709"/>
        <w:jc w:val="both"/>
      </w:pPr>
      <w:r>
        <w:t xml:space="preserve">Проект и информационные материалы к нему подлежат размещению на официальном сайте Администрации </w:t>
      </w:r>
      <w:proofErr w:type="spellStart"/>
      <w:proofErr w:type="gramStart"/>
      <w:r>
        <w:t>Кинель</w:t>
      </w:r>
      <w:proofErr w:type="spellEnd"/>
      <w:r>
        <w:t>-Черкасского</w:t>
      </w:r>
      <w:proofErr w:type="gramEnd"/>
      <w:r>
        <w:t xml:space="preserve"> района Самарской области в сети «Интернет»: https://www.kinel-cherkassy.ru/.</w:t>
      </w:r>
    </w:p>
    <w:p w:rsidR="00DF68EF" w:rsidRDefault="00DF68EF" w:rsidP="005B5786">
      <w:pPr>
        <w:ind w:firstLine="709"/>
        <w:jc w:val="both"/>
      </w:pPr>
      <w:r>
        <w:t>Собрания участников публичных слушаний подлежат проведению:</w:t>
      </w:r>
    </w:p>
    <w:p w:rsidR="00DF68EF" w:rsidRDefault="00DF68EF" w:rsidP="005B5786">
      <w:pPr>
        <w:tabs>
          <w:tab w:val="num" w:pos="1134"/>
        </w:tabs>
        <w:ind w:firstLine="709"/>
        <w:jc w:val="both"/>
      </w:pPr>
      <w:bookmarkStart w:id="0" w:name="_Hlk59628157"/>
      <w:r>
        <w:t xml:space="preserve">в селе Черновка – 07 февраля 2022 г. в 10:00 по адресу: </w:t>
      </w:r>
      <w:proofErr w:type="gramStart"/>
      <w:r>
        <w:t xml:space="preserve">Самарская область, </w:t>
      </w:r>
      <w:proofErr w:type="spellStart"/>
      <w:r>
        <w:t>Кинель</w:t>
      </w:r>
      <w:proofErr w:type="spellEnd"/>
      <w:r>
        <w:t>-Черкасский район, с. Черновка, ул. Школьная, д.30;</w:t>
      </w:r>
      <w:proofErr w:type="gramEnd"/>
    </w:p>
    <w:p w:rsidR="00DF68EF" w:rsidRDefault="00DF68EF" w:rsidP="005B5786">
      <w:pPr>
        <w:tabs>
          <w:tab w:val="num" w:pos="1134"/>
        </w:tabs>
        <w:ind w:firstLine="709"/>
        <w:jc w:val="both"/>
      </w:pPr>
      <w:r>
        <w:t xml:space="preserve">в поселке </w:t>
      </w:r>
      <w:proofErr w:type="gramStart"/>
      <w:r>
        <w:t>Первомайский</w:t>
      </w:r>
      <w:proofErr w:type="gramEnd"/>
      <w:r>
        <w:t xml:space="preserve"> – 08 февраля 2022 г. в 10:00 по адресу: Самарская область, </w:t>
      </w:r>
      <w:proofErr w:type="spellStart"/>
      <w:proofErr w:type="gramStart"/>
      <w:r>
        <w:t>Кинель</w:t>
      </w:r>
      <w:proofErr w:type="spellEnd"/>
      <w:r>
        <w:t>-Черкасский</w:t>
      </w:r>
      <w:proofErr w:type="gramEnd"/>
      <w:r>
        <w:t xml:space="preserve"> район, пос. Первомайский, ул. Садовая, д.28.</w:t>
      </w:r>
      <w:bookmarkEnd w:id="0"/>
    </w:p>
    <w:p w:rsidR="00971E93" w:rsidRDefault="00971E93" w:rsidP="005B5786">
      <w:pPr>
        <w:rPr>
          <w:b/>
        </w:rPr>
      </w:pPr>
    </w:p>
    <w:p w:rsidR="00DF68EF" w:rsidRPr="00DF68EF" w:rsidRDefault="00DF68EF" w:rsidP="005B5786">
      <w:pPr>
        <w:rPr>
          <w:b/>
        </w:rPr>
      </w:pPr>
      <w:r w:rsidRPr="00DF68EF">
        <w:rPr>
          <w:b/>
        </w:rPr>
        <w:t>Председатель Комиссии по подготовке проекта правил землепользования и застройки</w:t>
      </w:r>
    </w:p>
    <w:p w:rsidR="00DF68EF" w:rsidRPr="00DF68EF" w:rsidRDefault="00DF68EF" w:rsidP="005B5786">
      <w:pPr>
        <w:rPr>
          <w:b/>
        </w:rPr>
      </w:pPr>
      <w:r w:rsidRPr="00DF68EF">
        <w:rPr>
          <w:b/>
        </w:rPr>
        <w:t xml:space="preserve">сельского поселения Черновка.  А.Е. </w:t>
      </w:r>
      <w:proofErr w:type="spellStart"/>
      <w:r w:rsidRPr="00DF68EF">
        <w:rPr>
          <w:b/>
        </w:rPr>
        <w:t>Казаев</w:t>
      </w:r>
      <w:proofErr w:type="spellEnd"/>
      <w:r w:rsidRPr="00DF68EF">
        <w:rPr>
          <w:b/>
        </w:rPr>
        <w:t xml:space="preserve"> </w:t>
      </w:r>
    </w:p>
    <w:p w:rsidR="006F4FFE" w:rsidRDefault="006F4FFE" w:rsidP="005B5786">
      <w:pPr>
        <w:jc w:val="center"/>
        <w:rPr>
          <w:b/>
        </w:rPr>
      </w:pPr>
    </w:p>
    <w:p w:rsidR="0072162B" w:rsidRDefault="0072162B" w:rsidP="0072162B">
      <w:pPr>
        <w:spacing w:line="276" w:lineRule="auto"/>
        <w:jc w:val="center"/>
        <w:rPr>
          <w:b/>
        </w:rPr>
      </w:pPr>
    </w:p>
    <w:p w:rsidR="0072162B" w:rsidRDefault="0072162B" w:rsidP="0072162B">
      <w:pPr>
        <w:spacing w:line="276" w:lineRule="auto"/>
        <w:jc w:val="center"/>
        <w:rPr>
          <w:b/>
        </w:rPr>
      </w:pPr>
      <w:r>
        <w:rPr>
          <w:b/>
        </w:rPr>
        <w:t>ПОСТАНОВЛЕНИЕ</w:t>
      </w:r>
    </w:p>
    <w:p w:rsidR="0072162B" w:rsidRDefault="0072162B" w:rsidP="0072162B">
      <w:pPr>
        <w:spacing w:line="276" w:lineRule="auto"/>
        <w:jc w:val="center"/>
        <w:rPr>
          <w:b/>
        </w:rPr>
      </w:pPr>
      <w:r>
        <w:rPr>
          <w:b/>
        </w:rPr>
        <w:t>Администрации сельского поселения Черновка</w:t>
      </w:r>
    </w:p>
    <w:p w:rsidR="0072162B" w:rsidRPr="00830B70" w:rsidRDefault="0072162B" w:rsidP="0072162B">
      <w:pPr>
        <w:spacing w:line="276" w:lineRule="auto"/>
        <w:jc w:val="center"/>
        <w:rPr>
          <w:b/>
        </w:rPr>
      </w:pPr>
      <w:r>
        <w:rPr>
          <w:b/>
        </w:rPr>
        <w:t>от 20.01.2022  № 6</w:t>
      </w:r>
    </w:p>
    <w:p w:rsidR="00DF68EF" w:rsidRPr="0072162B" w:rsidRDefault="0072162B" w:rsidP="005B5786">
      <w:pPr>
        <w:jc w:val="center"/>
        <w:rPr>
          <w:b/>
        </w:rPr>
      </w:pPr>
      <w:r w:rsidRPr="0072162B">
        <w:rPr>
          <w:b/>
        </w:rPr>
        <w:t xml:space="preserve">О внесении изменений в постановление Администрации поселения Черновка от 09.12.2016 №101 «Об утверждении муниципальной программы «Повышение эффективности муниципального управления в сельском поселении Черновка </w:t>
      </w:r>
      <w:proofErr w:type="spellStart"/>
      <w:proofErr w:type="gramStart"/>
      <w:r w:rsidRPr="0072162B">
        <w:rPr>
          <w:b/>
        </w:rPr>
        <w:t>Кинель</w:t>
      </w:r>
      <w:proofErr w:type="spellEnd"/>
      <w:r w:rsidRPr="0072162B">
        <w:rPr>
          <w:b/>
        </w:rPr>
        <w:t>-Черкасского</w:t>
      </w:r>
      <w:proofErr w:type="gramEnd"/>
      <w:r w:rsidRPr="0072162B">
        <w:rPr>
          <w:b/>
        </w:rPr>
        <w:t xml:space="preserve"> района Самарской области» на 2017-2025 годы»</w:t>
      </w:r>
    </w:p>
    <w:p w:rsidR="0072162B" w:rsidRPr="0072162B" w:rsidRDefault="0072162B" w:rsidP="0072162B">
      <w:pPr>
        <w:widowControl w:val="0"/>
        <w:tabs>
          <w:tab w:val="left" w:pos="0"/>
          <w:tab w:val="right" w:pos="9214"/>
        </w:tabs>
        <w:ind w:right="-2" w:firstLine="709"/>
        <w:jc w:val="both"/>
        <w:rPr>
          <w:rFonts w:eastAsia="Calibri"/>
          <w:lang w:eastAsia="en-US"/>
        </w:rPr>
      </w:pPr>
      <w:r w:rsidRPr="0072162B">
        <w:rPr>
          <w:rFonts w:eastAsia="Calibri"/>
        </w:rPr>
        <w:t xml:space="preserve">Руководствуясь распоряжением Администрации поселения Черновка от </w:t>
      </w:r>
      <w:r w:rsidR="006D2C63">
        <w:rPr>
          <w:rFonts w:eastAsia="Calibri"/>
        </w:rPr>
        <w:t xml:space="preserve">13.01.2022 </w:t>
      </w:r>
      <w:r w:rsidRPr="0072162B">
        <w:rPr>
          <w:rFonts w:eastAsia="Calibri"/>
        </w:rPr>
        <w:t>№</w:t>
      </w:r>
      <w:r w:rsidR="006D2C63">
        <w:rPr>
          <w:rFonts w:eastAsia="Calibri"/>
        </w:rPr>
        <w:t xml:space="preserve"> 1</w:t>
      </w:r>
      <w:r w:rsidRPr="0072162B">
        <w:rPr>
          <w:rFonts w:eastAsia="Calibri"/>
        </w:rPr>
        <w:t xml:space="preserve"> «О разработке проектов постановлений Администрации поселения Черновка «О внесении изменений в муниципальные программы сельского поселения Черновка </w:t>
      </w:r>
      <w:proofErr w:type="spellStart"/>
      <w:proofErr w:type="gramStart"/>
      <w:r w:rsidRPr="0072162B">
        <w:rPr>
          <w:rFonts w:eastAsia="Calibri"/>
        </w:rPr>
        <w:t>Кинель</w:t>
      </w:r>
      <w:proofErr w:type="spellEnd"/>
      <w:r w:rsidRPr="0072162B">
        <w:rPr>
          <w:rFonts w:eastAsia="Calibri"/>
        </w:rPr>
        <w:t>-Черкасского</w:t>
      </w:r>
      <w:proofErr w:type="gramEnd"/>
      <w:r w:rsidRPr="0072162B">
        <w:rPr>
          <w:rFonts w:eastAsia="Calibri"/>
        </w:rPr>
        <w:t xml:space="preserve"> района Самарской области», </w:t>
      </w:r>
      <w:r w:rsidRPr="0072162B">
        <w:rPr>
          <w:rFonts w:eastAsia="Calibri"/>
          <w:lang w:eastAsia="en-US"/>
        </w:rPr>
        <w:t>ПОСТАНОВЛЯЮ:</w:t>
      </w:r>
    </w:p>
    <w:p w:rsidR="0072162B" w:rsidRPr="0072162B" w:rsidRDefault="0072162B" w:rsidP="0072162B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</w:rPr>
      </w:pPr>
      <w:r w:rsidRPr="0072162B">
        <w:rPr>
          <w:rFonts w:eastAsia="Calibri"/>
          <w:lang w:eastAsia="en-US"/>
        </w:rPr>
        <w:tab/>
        <w:t xml:space="preserve">1. </w:t>
      </w:r>
      <w:r w:rsidRPr="0072162B">
        <w:rPr>
          <w:rFonts w:eastAsia="Calibri"/>
        </w:rPr>
        <w:t xml:space="preserve">Внести в постановление Администрации поселения Черновка от 09.12.2016 №101 «Об </w:t>
      </w:r>
      <w:bookmarkStart w:id="1" w:name="_GoBack"/>
      <w:bookmarkEnd w:id="1"/>
      <w:r w:rsidRPr="0072162B">
        <w:rPr>
          <w:rFonts w:eastAsia="Calibri"/>
        </w:rPr>
        <w:t xml:space="preserve">утверждении муниципальной программы </w:t>
      </w:r>
      <w:r w:rsidRPr="0072162B">
        <w:rPr>
          <w:rFonts w:eastAsia="Calibri"/>
          <w:lang w:eastAsia="en-US"/>
        </w:rPr>
        <w:t>«</w:t>
      </w:r>
      <w:r w:rsidRPr="0072162B">
        <w:t xml:space="preserve">Повышение эффективности муниципального управления в сельском поселении Черновка </w:t>
      </w:r>
      <w:proofErr w:type="spellStart"/>
      <w:proofErr w:type="gramStart"/>
      <w:r w:rsidRPr="0072162B">
        <w:t>Кинель</w:t>
      </w:r>
      <w:proofErr w:type="spellEnd"/>
      <w:r w:rsidRPr="0072162B">
        <w:t>-Черкасского</w:t>
      </w:r>
      <w:proofErr w:type="gramEnd"/>
      <w:r w:rsidRPr="0072162B">
        <w:t xml:space="preserve"> района Самарской области</w:t>
      </w:r>
      <w:r w:rsidRPr="0072162B">
        <w:rPr>
          <w:rFonts w:eastAsia="Calibri"/>
          <w:lang w:eastAsia="en-US"/>
        </w:rPr>
        <w:t>» на 2017-2025 годы</w:t>
      </w:r>
      <w:r w:rsidRPr="0072162B">
        <w:rPr>
          <w:rFonts w:eastAsia="Calibri"/>
        </w:rPr>
        <w:t>» следующие изменения:</w:t>
      </w:r>
    </w:p>
    <w:p w:rsidR="0072162B" w:rsidRPr="0072162B" w:rsidRDefault="0072162B" w:rsidP="0072162B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</w:pPr>
      <w:r w:rsidRPr="0072162B">
        <w:t xml:space="preserve">в муниципальной программе «Повышение эффективности муниципального управления в сельском поселении Черновка </w:t>
      </w:r>
      <w:proofErr w:type="spellStart"/>
      <w:proofErr w:type="gramStart"/>
      <w:r w:rsidRPr="0072162B">
        <w:t>Кинель</w:t>
      </w:r>
      <w:proofErr w:type="spellEnd"/>
      <w:r w:rsidRPr="0072162B">
        <w:t>-Черкасского</w:t>
      </w:r>
      <w:proofErr w:type="gramEnd"/>
      <w:r w:rsidRPr="0072162B">
        <w:t xml:space="preserve"> района Самарской области</w:t>
      </w:r>
      <w:r w:rsidRPr="0072162B">
        <w:rPr>
          <w:rFonts w:eastAsia="Calibri"/>
          <w:lang w:eastAsia="en-US"/>
        </w:rPr>
        <w:t>» на 2017-2025 годы</w:t>
      </w:r>
      <w:r w:rsidRPr="0072162B">
        <w:t xml:space="preserve"> (далее – муниципальная программа):</w:t>
      </w:r>
    </w:p>
    <w:p w:rsidR="0072162B" w:rsidRPr="0072162B" w:rsidRDefault="0072162B" w:rsidP="0072162B">
      <w:pPr>
        <w:widowControl w:val="0"/>
        <w:tabs>
          <w:tab w:val="left" w:pos="0"/>
          <w:tab w:val="left" w:pos="708"/>
          <w:tab w:val="right" w:pos="9923"/>
        </w:tabs>
        <w:ind w:right="-2" w:firstLine="709"/>
        <w:jc w:val="both"/>
        <w:rPr>
          <w:color w:val="00000A"/>
        </w:rPr>
      </w:pPr>
      <w:r w:rsidRPr="0072162B">
        <w:rPr>
          <w:color w:val="00000A"/>
        </w:rPr>
        <w:t>в паспорте муниципальной программы:</w:t>
      </w:r>
    </w:p>
    <w:p w:rsidR="0072162B" w:rsidRPr="0072162B" w:rsidRDefault="0072162B" w:rsidP="0072162B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</w:rPr>
      </w:pPr>
      <w:r w:rsidRPr="0072162B">
        <w:rPr>
          <w:rFonts w:eastAsia="Calibri"/>
        </w:rPr>
        <w:t>раздел «Объемы бюджетных ассигнований муниципальной программы» изложить в следующей редакции: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eastAsia="en-US"/>
        </w:rPr>
        <w:t>«</w:t>
      </w:r>
      <w:r w:rsidRPr="0072162B">
        <w:rPr>
          <w:rFonts w:eastAsia="Calibri"/>
          <w:lang w:val="x-none" w:eastAsia="en-US"/>
        </w:rPr>
        <w:t>Общий объем финансирования муниципальной программы составляет 2</w:t>
      </w:r>
      <w:r w:rsidRPr="0072162B">
        <w:rPr>
          <w:rFonts w:eastAsia="Calibri"/>
          <w:lang w:eastAsia="en-US"/>
        </w:rPr>
        <w:t>4978,3</w:t>
      </w:r>
      <w:r w:rsidRPr="0072162B">
        <w:rPr>
          <w:rFonts w:eastAsia="Calibri"/>
          <w:lang w:val="x-none" w:eastAsia="en-US"/>
        </w:rPr>
        <w:t xml:space="preserve"> тыс. рублей, в том числе по годам: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2017 год – 2396,2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2018 год – 2334,4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2019 год – 2366,7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2020 год – 2649,1</w:t>
      </w:r>
      <w:r w:rsidRPr="0072162B">
        <w:rPr>
          <w:rFonts w:eastAsia="Calibri"/>
          <w:lang w:eastAsia="en-US"/>
        </w:rPr>
        <w:t xml:space="preserve"> </w:t>
      </w:r>
      <w:r w:rsidRPr="0072162B">
        <w:rPr>
          <w:rFonts w:eastAsia="Calibri"/>
          <w:lang w:val="x-none" w:eastAsia="en-US"/>
        </w:rPr>
        <w:t>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2021 год – 348</w:t>
      </w:r>
      <w:r w:rsidRPr="0072162B">
        <w:rPr>
          <w:rFonts w:eastAsia="Calibri"/>
          <w:lang w:eastAsia="en-US"/>
        </w:rPr>
        <w:t>7</w:t>
      </w:r>
      <w:r w:rsidRPr="0072162B">
        <w:rPr>
          <w:rFonts w:eastAsia="Calibri"/>
          <w:lang w:val="x-none" w:eastAsia="en-US"/>
        </w:rPr>
        <w:t>,5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2162B">
        <w:rPr>
          <w:rFonts w:eastAsia="Calibri"/>
          <w:lang w:eastAsia="en-US"/>
        </w:rPr>
        <w:t>2022 год – 3052,1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2162B">
        <w:rPr>
          <w:rFonts w:eastAsia="Calibri"/>
          <w:lang w:eastAsia="en-US"/>
        </w:rPr>
        <w:t>2023 год – 2976,5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2162B">
        <w:rPr>
          <w:rFonts w:eastAsia="Calibri"/>
          <w:lang w:eastAsia="en-US"/>
        </w:rPr>
        <w:t>2024 год – 2984,9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2162B">
        <w:rPr>
          <w:rFonts w:eastAsia="Calibri"/>
          <w:lang w:eastAsia="en-US"/>
        </w:rPr>
        <w:t>2025 год – 2730,9 тыс. рублей*.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Из них: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- за счет средств федерального бюджета – 1828,8 тыс. рублей, в том числе по годам: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lastRenderedPageBreak/>
        <w:t xml:space="preserve">2017 год – 186,2 тыс. рублей; 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2018 год – 207,9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2019 год – 224,1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2020 год – 236,2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2021 год – 236,</w:t>
      </w:r>
      <w:r w:rsidRPr="0072162B">
        <w:rPr>
          <w:rFonts w:eastAsia="Calibri"/>
          <w:lang w:eastAsia="en-US"/>
        </w:rPr>
        <w:t>9</w:t>
      </w:r>
      <w:r w:rsidRPr="0072162B">
        <w:rPr>
          <w:rFonts w:eastAsia="Calibri"/>
          <w:lang w:val="x-none" w:eastAsia="en-US"/>
        </w:rPr>
        <w:t xml:space="preserve">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2022 год – 237,9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2023 год – 245,6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2024 год – 254,0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2025 год – 0,0 тыс. рублей,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2162B">
        <w:rPr>
          <w:rFonts w:eastAsia="Calibri"/>
          <w:lang w:eastAsia="en-US"/>
        </w:rPr>
        <w:t>- за счет средств областного бюджета – 570,9 тыс. рублей, в том числе по годам: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 xml:space="preserve">2017 год – 0,0 тыс. рублей; 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2018 год – 0,0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2019 год – 0,0 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 xml:space="preserve">2020 год – </w:t>
      </w:r>
      <w:r w:rsidRPr="0072162B">
        <w:rPr>
          <w:rFonts w:eastAsia="Calibri"/>
          <w:lang w:eastAsia="en-US"/>
        </w:rPr>
        <w:t>0,0</w:t>
      </w:r>
      <w:r w:rsidRPr="0072162B">
        <w:rPr>
          <w:rFonts w:eastAsia="Calibri"/>
          <w:lang w:val="x-none" w:eastAsia="en-US"/>
        </w:rPr>
        <w:t xml:space="preserve">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2021 год – 570,9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2022 год – 0,0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2023 год – 0,0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2024 год – 0,0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2025 год – 0,0 тыс. рублей,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- за счет средств бюджета поселения – 2</w:t>
      </w:r>
      <w:r w:rsidRPr="0072162B">
        <w:rPr>
          <w:rFonts w:eastAsia="Calibri"/>
          <w:lang w:eastAsia="en-US"/>
        </w:rPr>
        <w:t>2508,6</w:t>
      </w:r>
      <w:r w:rsidRPr="0072162B">
        <w:rPr>
          <w:rFonts w:eastAsia="Calibri"/>
          <w:lang w:val="x-none" w:eastAsia="en-US"/>
        </w:rPr>
        <w:t xml:space="preserve"> тыс. рублей, в том числе по годам: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2017 год – 2210,0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2018 год – 2126,5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2019 год – 2142,6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2020 год – 2412,9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2021 год – 2</w:t>
      </w:r>
      <w:r w:rsidRPr="0072162B">
        <w:rPr>
          <w:rFonts w:eastAsia="Calibri"/>
          <w:lang w:eastAsia="en-US"/>
        </w:rPr>
        <w:t>609,7</w:t>
      </w:r>
      <w:r w:rsidRPr="0072162B">
        <w:rPr>
          <w:rFonts w:eastAsia="Calibri"/>
          <w:lang w:val="x-none" w:eastAsia="en-US"/>
        </w:rPr>
        <w:t xml:space="preserve">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2162B">
        <w:rPr>
          <w:rFonts w:eastAsia="Calibri"/>
          <w:lang w:eastAsia="en-US"/>
        </w:rPr>
        <w:t>2022 год – 2814,2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2162B">
        <w:rPr>
          <w:rFonts w:eastAsia="Calibri"/>
          <w:lang w:eastAsia="en-US"/>
        </w:rPr>
        <w:t>2023 год – 2730,9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2162B">
        <w:rPr>
          <w:rFonts w:eastAsia="Calibri"/>
          <w:lang w:eastAsia="en-US"/>
        </w:rPr>
        <w:t>2024 год – 2730,9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2162B">
        <w:rPr>
          <w:rFonts w:eastAsia="Calibri"/>
          <w:lang w:eastAsia="en-US"/>
        </w:rPr>
        <w:t>2025 год – 2730,9 тыс. рублей*,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2162B">
        <w:rPr>
          <w:rFonts w:eastAsia="Calibri"/>
          <w:lang w:eastAsia="en-US"/>
        </w:rPr>
        <w:t>- за счет прочих безвозмездных поступлений в 2021 году – 70,0 тыс. рублей.</w:t>
      </w:r>
    </w:p>
    <w:p w:rsidR="0072162B" w:rsidRPr="0072162B" w:rsidRDefault="0072162B" w:rsidP="0072162B">
      <w:pPr>
        <w:widowControl w:val="0"/>
        <w:tabs>
          <w:tab w:val="left" w:pos="0"/>
        </w:tabs>
        <w:ind w:firstLine="709"/>
        <w:jc w:val="both"/>
        <w:rPr>
          <w:lang w:eastAsia="ar-SA"/>
        </w:rPr>
      </w:pPr>
      <w:r w:rsidRPr="0072162B">
        <w:rPr>
          <w:rFonts w:eastAsia="Calibri"/>
          <w:lang w:eastAsia="en-US"/>
        </w:rPr>
        <w:t>*Финансирование основных мероприятий муниципальной программы в 2025 году носит прогнозный характер</w:t>
      </w:r>
      <w:r w:rsidRPr="0072162B">
        <w:rPr>
          <w:lang w:eastAsia="ar-SA"/>
        </w:rPr>
        <w:t>»;</w:t>
      </w:r>
    </w:p>
    <w:p w:rsidR="0072162B" w:rsidRPr="0072162B" w:rsidRDefault="0072162B" w:rsidP="0072162B">
      <w:pPr>
        <w:widowControl w:val="0"/>
        <w:tabs>
          <w:tab w:val="left" w:pos="0"/>
        </w:tabs>
        <w:ind w:firstLine="709"/>
        <w:jc w:val="both"/>
        <w:rPr>
          <w:lang w:eastAsia="ar-SA"/>
        </w:rPr>
      </w:pPr>
      <w:r w:rsidRPr="0072162B">
        <w:rPr>
          <w:lang w:eastAsia="ar-SA"/>
        </w:rPr>
        <w:t>в тексте муниципальной программы:</w:t>
      </w:r>
    </w:p>
    <w:p w:rsidR="0072162B" w:rsidRPr="0072162B" w:rsidRDefault="0072162B" w:rsidP="0072162B">
      <w:pPr>
        <w:widowControl w:val="0"/>
        <w:tabs>
          <w:tab w:val="left" w:pos="0"/>
        </w:tabs>
        <w:ind w:firstLine="709"/>
        <w:jc w:val="both"/>
        <w:rPr>
          <w:lang w:eastAsia="ar-SA"/>
        </w:rPr>
      </w:pPr>
      <w:r w:rsidRPr="0072162B">
        <w:rPr>
          <w:lang w:eastAsia="ar-SA"/>
        </w:rPr>
        <w:t>абзац 3 раздела 6 «Информация о ресурсном обеспечении муниципальной программы» изложить в следующей редакции: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eastAsia="en-US"/>
        </w:rPr>
        <w:t>«</w:t>
      </w:r>
      <w:r w:rsidRPr="0072162B">
        <w:rPr>
          <w:rFonts w:eastAsia="Calibri"/>
          <w:lang w:val="x-none" w:eastAsia="en-US"/>
        </w:rPr>
        <w:t>Общий объем финансирования муниципальной программы составляет 2</w:t>
      </w:r>
      <w:r w:rsidRPr="0072162B">
        <w:rPr>
          <w:rFonts w:eastAsia="Calibri"/>
          <w:lang w:eastAsia="en-US"/>
        </w:rPr>
        <w:t>4978,3</w:t>
      </w:r>
      <w:r w:rsidRPr="0072162B">
        <w:rPr>
          <w:rFonts w:eastAsia="Calibri"/>
          <w:lang w:val="x-none" w:eastAsia="en-US"/>
        </w:rPr>
        <w:t xml:space="preserve"> тыс. рублей, в том числе по годам: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2017 год – 2396,2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2018 год – 2334,4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2019 год – 2366,7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2020 год – 2649,1</w:t>
      </w:r>
      <w:r w:rsidRPr="0072162B">
        <w:rPr>
          <w:rFonts w:eastAsia="Calibri"/>
          <w:lang w:eastAsia="en-US"/>
        </w:rPr>
        <w:t xml:space="preserve"> </w:t>
      </w:r>
      <w:r w:rsidRPr="0072162B">
        <w:rPr>
          <w:rFonts w:eastAsia="Calibri"/>
          <w:lang w:val="x-none" w:eastAsia="en-US"/>
        </w:rPr>
        <w:t>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2021 год – 348</w:t>
      </w:r>
      <w:r w:rsidRPr="0072162B">
        <w:rPr>
          <w:rFonts w:eastAsia="Calibri"/>
          <w:lang w:eastAsia="en-US"/>
        </w:rPr>
        <w:t>7</w:t>
      </w:r>
      <w:r w:rsidRPr="0072162B">
        <w:rPr>
          <w:rFonts w:eastAsia="Calibri"/>
          <w:lang w:val="x-none" w:eastAsia="en-US"/>
        </w:rPr>
        <w:t>,5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2162B">
        <w:rPr>
          <w:rFonts w:eastAsia="Calibri"/>
          <w:lang w:eastAsia="en-US"/>
        </w:rPr>
        <w:t>2022 год – 3052,1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2162B">
        <w:rPr>
          <w:rFonts w:eastAsia="Calibri"/>
          <w:lang w:eastAsia="en-US"/>
        </w:rPr>
        <w:t>2023 год – 2976,5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2162B">
        <w:rPr>
          <w:rFonts w:eastAsia="Calibri"/>
          <w:lang w:eastAsia="en-US"/>
        </w:rPr>
        <w:t>2024 год – 2984,9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2162B">
        <w:rPr>
          <w:rFonts w:eastAsia="Calibri"/>
          <w:lang w:eastAsia="en-US"/>
        </w:rPr>
        <w:t>2025 год – 2730,9 тыс. рублей*.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Из них: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- за счет средств федерального бюджета – 1828,8 тыс. рублей, в том числе по годам: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 xml:space="preserve">2017 год – 186,2 тыс. рублей; 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2018 год – 207,9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2019 год – 224,1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2020 год – 236,2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2021 год – 236,</w:t>
      </w:r>
      <w:r w:rsidRPr="0072162B">
        <w:rPr>
          <w:rFonts w:eastAsia="Calibri"/>
          <w:lang w:eastAsia="en-US"/>
        </w:rPr>
        <w:t>9</w:t>
      </w:r>
      <w:r w:rsidRPr="0072162B">
        <w:rPr>
          <w:rFonts w:eastAsia="Calibri"/>
          <w:lang w:val="x-none" w:eastAsia="en-US"/>
        </w:rPr>
        <w:t xml:space="preserve">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lastRenderedPageBreak/>
        <w:t>2022 год – 237,9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2023 год – 245,6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2024 год – 254,0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2025 год – 0,0 тыс. рублей,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2162B">
        <w:rPr>
          <w:rFonts w:eastAsia="Calibri"/>
          <w:lang w:eastAsia="en-US"/>
        </w:rPr>
        <w:t>- за счет средств областного бюджета – 570,9 тыс. рублей, в том числе по годам: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 xml:space="preserve">2017 год – 0,0 тыс. рублей; 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2018 год – 0,0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2019 год – 0,0 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 xml:space="preserve">2020 год – </w:t>
      </w:r>
      <w:r w:rsidRPr="0072162B">
        <w:rPr>
          <w:rFonts w:eastAsia="Calibri"/>
          <w:lang w:eastAsia="en-US"/>
        </w:rPr>
        <w:t>0,0</w:t>
      </w:r>
      <w:r w:rsidRPr="0072162B">
        <w:rPr>
          <w:rFonts w:eastAsia="Calibri"/>
          <w:lang w:val="x-none" w:eastAsia="en-US"/>
        </w:rPr>
        <w:t xml:space="preserve">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2021 год – 570,9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2022 год – 0,0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2023 год – 0,0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2024 год – 0,0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2025 год – 0,0 тыс. рублей,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- за счет средств бюджета поселения – 2</w:t>
      </w:r>
      <w:r w:rsidRPr="0072162B">
        <w:rPr>
          <w:rFonts w:eastAsia="Calibri"/>
          <w:lang w:eastAsia="en-US"/>
        </w:rPr>
        <w:t>2508,6</w:t>
      </w:r>
      <w:r w:rsidRPr="0072162B">
        <w:rPr>
          <w:rFonts w:eastAsia="Calibri"/>
          <w:lang w:val="x-none" w:eastAsia="en-US"/>
        </w:rPr>
        <w:t xml:space="preserve"> тыс. рублей, в том числе по годам: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2017 год – 2210,0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2018 год – 2126,5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2019 год – 2142,6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2020 год – 2412,9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val="x-none" w:eastAsia="en-US"/>
        </w:rPr>
      </w:pPr>
      <w:r w:rsidRPr="0072162B">
        <w:rPr>
          <w:rFonts w:eastAsia="Calibri"/>
          <w:lang w:val="x-none" w:eastAsia="en-US"/>
        </w:rPr>
        <w:t>2021 год – 2</w:t>
      </w:r>
      <w:r w:rsidRPr="0072162B">
        <w:rPr>
          <w:rFonts w:eastAsia="Calibri"/>
          <w:lang w:eastAsia="en-US"/>
        </w:rPr>
        <w:t>609,7</w:t>
      </w:r>
      <w:r w:rsidRPr="0072162B">
        <w:rPr>
          <w:rFonts w:eastAsia="Calibri"/>
          <w:lang w:val="x-none" w:eastAsia="en-US"/>
        </w:rPr>
        <w:t xml:space="preserve">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2162B">
        <w:rPr>
          <w:rFonts w:eastAsia="Calibri"/>
          <w:lang w:eastAsia="en-US"/>
        </w:rPr>
        <w:t>2022 год – 2814,2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2162B">
        <w:rPr>
          <w:rFonts w:eastAsia="Calibri"/>
          <w:lang w:eastAsia="en-US"/>
        </w:rPr>
        <w:t>2023 год – 2730,9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2162B">
        <w:rPr>
          <w:rFonts w:eastAsia="Calibri"/>
          <w:lang w:eastAsia="en-US"/>
        </w:rPr>
        <w:t>2024 год – 2730,9 тыс. рублей;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2162B">
        <w:rPr>
          <w:rFonts w:eastAsia="Calibri"/>
          <w:lang w:eastAsia="en-US"/>
        </w:rPr>
        <w:t>2025 год – 2730,9 тыс. рублей*,</w:t>
      </w:r>
    </w:p>
    <w:p w:rsidR="0072162B" w:rsidRPr="0072162B" w:rsidRDefault="0072162B" w:rsidP="007216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2162B">
        <w:rPr>
          <w:rFonts w:eastAsia="Calibri"/>
          <w:lang w:eastAsia="en-US"/>
        </w:rPr>
        <w:t>- за счет прочих безвозмездных поступлений в 2021 году – 70,0 тыс. рублей.</w:t>
      </w:r>
    </w:p>
    <w:p w:rsidR="0072162B" w:rsidRPr="0072162B" w:rsidRDefault="0072162B" w:rsidP="0072162B">
      <w:pPr>
        <w:widowControl w:val="0"/>
        <w:tabs>
          <w:tab w:val="left" w:pos="0"/>
        </w:tabs>
        <w:ind w:firstLine="709"/>
        <w:jc w:val="both"/>
        <w:rPr>
          <w:lang w:eastAsia="ar-SA"/>
        </w:rPr>
      </w:pPr>
      <w:r w:rsidRPr="0072162B">
        <w:rPr>
          <w:rFonts w:eastAsia="Calibri"/>
          <w:lang w:eastAsia="en-US"/>
        </w:rPr>
        <w:t>*Финансирование основных мероприятий муниципальной программы в 2025 году носит прогнозный характер</w:t>
      </w:r>
      <w:r w:rsidRPr="0072162B">
        <w:rPr>
          <w:lang w:eastAsia="ar-SA"/>
        </w:rPr>
        <w:t>»;</w:t>
      </w:r>
    </w:p>
    <w:p w:rsidR="0072162B" w:rsidRPr="0072162B" w:rsidRDefault="0072162B" w:rsidP="0072162B">
      <w:pPr>
        <w:widowControl w:val="0"/>
        <w:tabs>
          <w:tab w:val="left" w:pos="0"/>
        </w:tabs>
        <w:ind w:firstLine="709"/>
        <w:jc w:val="both"/>
        <w:rPr>
          <w:rFonts w:eastAsia="Calibri"/>
          <w:color w:val="000000"/>
          <w:lang w:eastAsia="en-US"/>
        </w:rPr>
      </w:pPr>
      <w:r w:rsidRPr="0072162B">
        <w:rPr>
          <w:rFonts w:eastAsia="Calibri"/>
          <w:color w:val="000000"/>
          <w:lang w:eastAsia="en-US"/>
        </w:rPr>
        <w:t>приложение 2 к муниципальной программе изложить в редакции приложения к настоящему постановлению.</w:t>
      </w:r>
    </w:p>
    <w:p w:rsidR="0072162B" w:rsidRPr="0072162B" w:rsidRDefault="0072162B" w:rsidP="0072162B">
      <w:pPr>
        <w:widowControl w:val="0"/>
        <w:tabs>
          <w:tab w:val="left" w:pos="0"/>
        </w:tabs>
        <w:ind w:firstLine="709"/>
        <w:jc w:val="both"/>
        <w:rPr>
          <w:rFonts w:eastAsia="Calibri"/>
          <w:color w:val="000000"/>
          <w:lang w:eastAsia="en-US"/>
        </w:rPr>
      </w:pPr>
      <w:r w:rsidRPr="0072162B">
        <w:rPr>
          <w:rFonts w:eastAsia="Calibri"/>
          <w:color w:val="000000"/>
          <w:lang w:eastAsia="en-US"/>
        </w:rPr>
        <w:t>2.</w:t>
      </w:r>
      <w:proofErr w:type="gramStart"/>
      <w:r w:rsidRPr="0072162B">
        <w:rPr>
          <w:rFonts w:eastAsia="Calibri"/>
          <w:color w:val="000000"/>
          <w:lang w:eastAsia="en-US"/>
        </w:rPr>
        <w:t>Контроль за</w:t>
      </w:r>
      <w:proofErr w:type="gramEnd"/>
      <w:r w:rsidRPr="0072162B">
        <w:rPr>
          <w:rFonts w:eastAsia="Calibri"/>
          <w:color w:val="000000"/>
          <w:lang w:eastAsia="en-US"/>
        </w:rPr>
        <w:t xml:space="preserve"> выполнением настоящего постановления оставляю за собой.</w:t>
      </w:r>
    </w:p>
    <w:p w:rsidR="0072162B" w:rsidRPr="0072162B" w:rsidRDefault="0072162B" w:rsidP="0072162B">
      <w:pPr>
        <w:widowControl w:val="0"/>
        <w:tabs>
          <w:tab w:val="left" w:pos="0"/>
        </w:tabs>
        <w:ind w:firstLine="709"/>
        <w:jc w:val="both"/>
        <w:rPr>
          <w:rFonts w:eastAsia="Calibri"/>
          <w:color w:val="000000"/>
          <w:lang w:eastAsia="en-US"/>
        </w:rPr>
      </w:pPr>
      <w:r w:rsidRPr="0072162B">
        <w:rPr>
          <w:rFonts w:eastAsia="Calibri"/>
          <w:color w:val="000000"/>
          <w:lang w:eastAsia="en-US"/>
        </w:rPr>
        <w:t>3.Опубликовать настоящее постановление в газете «</w:t>
      </w:r>
      <w:proofErr w:type="spellStart"/>
      <w:r w:rsidRPr="0072162B">
        <w:rPr>
          <w:rFonts w:eastAsia="Calibri"/>
          <w:color w:val="000000"/>
          <w:lang w:eastAsia="en-US"/>
        </w:rPr>
        <w:t>Черновские</w:t>
      </w:r>
      <w:proofErr w:type="spellEnd"/>
      <w:r w:rsidRPr="0072162B">
        <w:rPr>
          <w:rFonts w:eastAsia="Calibri"/>
          <w:color w:val="000000"/>
          <w:lang w:eastAsia="en-US"/>
        </w:rPr>
        <w:t xml:space="preserve"> вести».</w:t>
      </w:r>
    </w:p>
    <w:p w:rsidR="0072162B" w:rsidRPr="0072162B" w:rsidRDefault="0072162B" w:rsidP="0072162B">
      <w:pPr>
        <w:keepNext/>
        <w:keepLines/>
        <w:widowControl w:val="0"/>
        <w:ind w:firstLine="709"/>
        <w:jc w:val="both"/>
        <w:rPr>
          <w:lang w:eastAsia="ar-SA"/>
        </w:rPr>
      </w:pPr>
      <w:r w:rsidRPr="0072162B">
        <w:t>4.Настоящее постановление вступает в силу со дня его официального опубликования.</w:t>
      </w:r>
    </w:p>
    <w:p w:rsidR="0072162B" w:rsidRPr="0072162B" w:rsidRDefault="0072162B" w:rsidP="0072162B">
      <w:pPr>
        <w:widowControl w:val="0"/>
        <w:tabs>
          <w:tab w:val="left" w:pos="0"/>
        </w:tabs>
        <w:jc w:val="both"/>
        <w:rPr>
          <w:rFonts w:eastAsia="Calibri"/>
          <w:color w:val="000000"/>
          <w:sz w:val="27"/>
          <w:szCs w:val="27"/>
          <w:lang w:eastAsia="en-US"/>
        </w:rPr>
      </w:pPr>
    </w:p>
    <w:p w:rsidR="0072162B" w:rsidRDefault="0072162B" w:rsidP="0072162B">
      <w:pPr>
        <w:widowControl w:val="0"/>
        <w:tabs>
          <w:tab w:val="left" w:pos="0"/>
        </w:tabs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72162B">
        <w:rPr>
          <w:rFonts w:eastAsia="Calibri"/>
          <w:color w:val="000000"/>
          <w:sz w:val="27"/>
          <w:szCs w:val="27"/>
          <w:lang w:eastAsia="en-US"/>
        </w:rPr>
        <w:t>Глава сельского поселения</w:t>
      </w:r>
      <w:r>
        <w:rPr>
          <w:rFonts w:eastAsia="Calibri"/>
          <w:color w:val="000000"/>
          <w:sz w:val="27"/>
          <w:szCs w:val="27"/>
          <w:lang w:eastAsia="en-US"/>
        </w:rPr>
        <w:t xml:space="preserve"> Черновка, </w:t>
      </w:r>
      <w:proofErr w:type="spellStart"/>
      <w:r w:rsidRPr="0072162B">
        <w:rPr>
          <w:rFonts w:eastAsia="Calibri"/>
          <w:color w:val="000000"/>
          <w:sz w:val="27"/>
          <w:szCs w:val="27"/>
          <w:lang w:eastAsia="en-US"/>
        </w:rPr>
        <w:t>А.Е.Казаев</w:t>
      </w:r>
      <w:proofErr w:type="spellEnd"/>
    </w:p>
    <w:p w:rsidR="0072162B" w:rsidRDefault="0072162B" w:rsidP="0072162B">
      <w:pPr>
        <w:widowControl w:val="0"/>
        <w:tabs>
          <w:tab w:val="left" w:pos="0"/>
        </w:tabs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:rsidR="0072162B" w:rsidRDefault="0072162B" w:rsidP="0072162B">
      <w:pPr>
        <w:widowControl w:val="0"/>
        <w:tabs>
          <w:tab w:val="left" w:pos="0"/>
        </w:tabs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:rsidR="0072162B" w:rsidRPr="0072162B" w:rsidRDefault="0072162B" w:rsidP="0072162B">
      <w:pPr>
        <w:widowControl w:val="0"/>
        <w:tabs>
          <w:tab w:val="left" w:pos="0"/>
        </w:tabs>
        <w:ind w:firstLine="709"/>
        <w:jc w:val="right"/>
        <w:rPr>
          <w:rFonts w:eastAsia="Calibri"/>
          <w:color w:val="000000"/>
          <w:sz w:val="27"/>
          <w:szCs w:val="27"/>
          <w:lang w:eastAsia="en-US"/>
        </w:rPr>
      </w:pPr>
      <w:r w:rsidRPr="0072162B">
        <w:rPr>
          <w:sz w:val="22"/>
          <w:szCs w:val="22"/>
        </w:rPr>
        <w:t xml:space="preserve">Приложение </w:t>
      </w:r>
    </w:p>
    <w:p w:rsidR="0072162B" w:rsidRPr="0072162B" w:rsidRDefault="0072162B" w:rsidP="0072162B">
      <w:pPr>
        <w:tabs>
          <w:tab w:val="left" w:pos="3990"/>
          <w:tab w:val="right" w:pos="14994"/>
        </w:tabs>
        <w:jc w:val="right"/>
        <w:rPr>
          <w:sz w:val="22"/>
          <w:szCs w:val="22"/>
        </w:rPr>
      </w:pPr>
      <w:r w:rsidRPr="0072162B">
        <w:rPr>
          <w:sz w:val="22"/>
          <w:szCs w:val="22"/>
        </w:rPr>
        <w:t>к постановлению Администрации</w:t>
      </w:r>
    </w:p>
    <w:p w:rsidR="0072162B" w:rsidRPr="0072162B" w:rsidRDefault="0072162B" w:rsidP="0072162B">
      <w:pPr>
        <w:jc w:val="right"/>
        <w:rPr>
          <w:sz w:val="22"/>
          <w:szCs w:val="22"/>
        </w:rPr>
      </w:pPr>
      <w:r w:rsidRPr="0072162B">
        <w:rPr>
          <w:sz w:val="22"/>
          <w:szCs w:val="22"/>
        </w:rPr>
        <w:t>сельского поселения Черновка от 20.01.2022 № 6</w:t>
      </w:r>
    </w:p>
    <w:p w:rsidR="0072162B" w:rsidRPr="0072162B" w:rsidRDefault="0072162B" w:rsidP="0072162B">
      <w:pPr>
        <w:widowControl w:val="0"/>
        <w:tabs>
          <w:tab w:val="left" w:pos="0"/>
        </w:tabs>
        <w:ind w:firstLine="709"/>
        <w:jc w:val="right"/>
        <w:rPr>
          <w:rFonts w:eastAsia="Calibri"/>
          <w:color w:val="000000"/>
          <w:sz w:val="27"/>
          <w:szCs w:val="27"/>
          <w:lang w:eastAsia="en-US"/>
        </w:rPr>
      </w:pPr>
    </w:p>
    <w:p w:rsidR="0072162B" w:rsidRDefault="0072162B" w:rsidP="0072162B">
      <w:pPr>
        <w:ind w:right="85"/>
        <w:jc w:val="right"/>
        <w:rPr>
          <w:rFonts w:eastAsia="Calibri"/>
          <w:sz w:val="22"/>
          <w:szCs w:val="22"/>
          <w:lang w:eastAsia="en-US"/>
        </w:rPr>
      </w:pPr>
      <w:r w:rsidRPr="0072162B">
        <w:rPr>
          <w:rFonts w:eastAsia="Calibri"/>
          <w:sz w:val="22"/>
          <w:szCs w:val="22"/>
          <w:lang w:eastAsia="en-US"/>
        </w:rPr>
        <w:t xml:space="preserve">ПРИЛОЖЕНИЕ 2 </w:t>
      </w:r>
    </w:p>
    <w:p w:rsidR="0072162B" w:rsidRPr="0072162B" w:rsidRDefault="0072162B" w:rsidP="0072162B">
      <w:pPr>
        <w:ind w:right="85"/>
        <w:jc w:val="right"/>
        <w:rPr>
          <w:rFonts w:eastAsia="Calibri"/>
          <w:sz w:val="22"/>
          <w:szCs w:val="22"/>
          <w:lang w:eastAsia="en-US"/>
        </w:rPr>
      </w:pPr>
      <w:r w:rsidRPr="0072162B">
        <w:rPr>
          <w:rFonts w:eastAsia="Calibri"/>
          <w:sz w:val="22"/>
          <w:szCs w:val="22"/>
          <w:lang w:eastAsia="en-US"/>
        </w:rPr>
        <w:t xml:space="preserve">к муниципальной </w:t>
      </w:r>
      <w:r w:rsidRPr="0072162B">
        <w:rPr>
          <w:rFonts w:eastAsia="Calibri"/>
          <w:bCs/>
          <w:sz w:val="22"/>
          <w:szCs w:val="22"/>
          <w:lang w:eastAsia="en-US"/>
        </w:rPr>
        <w:t xml:space="preserve">программе </w:t>
      </w:r>
    </w:p>
    <w:p w:rsidR="0072162B" w:rsidRDefault="0072162B" w:rsidP="0072162B">
      <w:pPr>
        <w:ind w:right="85"/>
        <w:jc w:val="right"/>
        <w:rPr>
          <w:sz w:val="22"/>
          <w:szCs w:val="22"/>
        </w:rPr>
      </w:pPr>
      <w:r w:rsidRPr="0072162B">
        <w:rPr>
          <w:rFonts w:eastAsia="Calibri"/>
          <w:sz w:val="22"/>
          <w:szCs w:val="22"/>
          <w:lang w:eastAsia="en-US"/>
        </w:rPr>
        <w:t>«</w:t>
      </w:r>
      <w:r w:rsidRPr="0072162B">
        <w:rPr>
          <w:sz w:val="22"/>
          <w:szCs w:val="22"/>
        </w:rPr>
        <w:t>Повышение эффективности муниципального управления</w:t>
      </w:r>
    </w:p>
    <w:p w:rsidR="0072162B" w:rsidRDefault="0072162B" w:rsidP="0072162B">
      <w:pPr>
        <w:ind w:right="85"/>
        <w:jc w:val="right"/>
        <w:rPr>
          <w:sz w:val="22"/>
          <w:szCs w:val="22"/>
        </w:rPr>
      </w:pPr>
      <w:r w:rsidRPr="0072162B">
        <w:rPr>
          <w:sz w:val="22"/>
          <w:szCs w:val="22"/>
        </w:rPr>
        <w:t xml:space="preserve"> в сельском поселении Черновка </w:t>
      </w:r>
      <w:proofErr w:type="spellStart"/>
      <w:proofErr w:type="gramStart"/>
      <w:r w:rsidRPr="0072162B">
        <w:rPr>
          <w:sz w:val="22"/>
          <w:szCs w:val="22"/>
        </w:rPr>
        <w:t>Кинель</w:t>
      </w:r>
      <w:proofErr w:type="spellEnd"/>
      <w:r w:rsidRPr="0072162B">
        <w:rPr>
          <w:sz w:val="22"/>
          <w:szCs w:val="22"/>
        </w:rPr>
        <w:t>-Черкасского</w:t>
      </w:r>
      <w:proofErr w:type="gramEnd"/>
      <w:r w:rsidRPr="0072162B">
        <w:rPr>
          <w:sz w:val="22"/>
          <w:szCs w:val="22"/>
        </w:rPr>
        <w:t xml:space="preserve"> района </w:t>
      </w:r>
    </w:p>
    <w:p w:rsidR="0072162B" w:rsidRDefault="0072162B" w:rsidP="0072162B">
      <w:pPr>
        <w:ind w:right="85"/>
        <w:jc w:val="right"/>
        <w:rPr>
          <w:rFonts w:eastAsia="Calibri"/>
          <w:sz w:val="22"/>
          <w:szCs w:val="22"/>
          <w:lang w:eastAsia="en-US"/>
        </w:rPr>
      </w:pPr>
      <w:r w:rsidRPr="0072162B">
        <w:rPr>
          <w:sz w:val="22"/>
          <w:szCs w:val="22"/>
        </w:rPr>
        <w:t>Самарской области</w:t>
      </w:r>
      <w:r w:rsidRPr="0072162B">
        <w:rPr>
          <w:rFonts w:eastAsia="Calibri"/>
          <w:sz w:val="22"/>
          <w:szCs w:val="22"/>
          <w:lang w:eastAsia="en-US"/>
        </w:rPr>
        <w:t>» на 2017-2025 годы»</w:t>
      </w:r>
    </w:p>
    <w:p w:rsidR="0072162B" w:rsidRPr="0072162B" w:rsidRDefault="0072162B" w:rsidP="0072162B">
      <w:pPr>
        <w:ind w:right="85"/>
        <w:jc w:val="right"/>
        <w:rPr>
          <w:rFonts w:eastAsia="Calibri"/>
          <w:sz w:val="22"/>
          <w:szCs w:val="22"/>
          <w:lang w:eastAsia="en-US"/>
        </w:rPr>
      </w:pPr>
    </w:p>
    <w:p w:rsidR="0072162B" w:rsidRPr="0072162B" w:rsidRDefault="0072162B" w:rsidP="0072162B">
      <w:pPr>
        <w:ind w:right="85"/>
        <w:jc w:val="center"/>
        <w:rPr>
          <w:rFonts w:eastAsia="Calibri"/>
          <w:b/>
          <w:lang w:eastAsia="en-US"/>
        </w:rPr>
      </w:pPr>
      <w:r w:rsidRPr="0072162B">
        <w:rPr>
          <w:rFonts w:eastAsia="Calibri"/>
          <w:spacing w:val="-8"/>
          <w:lang w:eastAsia="en-US"/>
        </w:rPr>
        <w:t xml:space="preserve">Перечень основных мероприятий по реализации муниципальной программы </w:t>
      </w:r>
      <w:r w:rsidRPr="0072162B">
        <w:rPr>
          <w:rFonts w:eastAsia="Calibri"/>
          <w:lang w:eastAsia="en-US"/>
        </w:rPr>
        <w:t>«</w:t>
      </w:r>
      <w:r w:rsidRPr="0072162B">
        <w:t xml:space="preserve">Повышение эффективности муниципального управления в сельском поселении Черновка </w:t>
      </w:r>
      <w:proofErr w:type="spellStart"/>
      <w:proofErr w:type="gramStart"/>
      <w:r w:rsidRPr="0072162B">
        <w:t>Кинель</w:t>
      </w:r>
      <w:proofErr w:type="spellEnd"/>
      <w:r w:rsidRPr="0072162B">
        <w:t>-Черкасского</w:t>
      </w:r>
      <w:proofErr w:type="gramEnd"/>
      <w:r w:rsidRPr="0072162B">
        <w:t xml:space="preserve"> района Самарской области</w:t>
      </w:r>
      <w:r w:rsidRPr="0072162B">
        <w:rPr>
          <w:rFonts w:eastAsia="Calibri"/>
          <w:lang w:eastAsia="en-US"/>
        </w:rPr>
        <w:t>» на 2017-2025 годы</w:t>
      </w:r>
    </w:p>
    <w:tbl>
      <w:tblPr>
        <w:tblW w:w="527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"/>
        <w:gridCol w:w="865"/>
        <w:gridCol w:w="138"/>
        <w:gridCol w:w="827"/>
        <w:gridCol w:w="596"/>
        <w:gridCol w:w="906"/>
        <w:gridCol w:w="542"/>
        <w:gridCol w:w="569"/>
        <w:gridCol w:w="707"/>
        <w:gridCol w:w="569"/>
        <w:gridCol w:w="573"/>
        <w:gridCol w:w="564"/>
        <w:gridCol w:w="560"/>
        <w:gridCol w:w="707"/>
        <w:gridCol w:w="571"/>
        <w:gridCol w:w="562"/>
        <w:gridCol w:w="714"/>
        <w:gridCol w:w="939"/>
      </w:tblGrid>
      <w:tr w:rsidR="00D23AF9" w:rsidRPr="0072162B" w:rsidTr="00D23AF9">
        <w:trPr>
          <w:trHeight w:val="495"/>
        </w:trPr>
        <w:tc>
          <w:tcPr>
            <w:tcW w:w="109" w:type="pct"/>
            <w:vMerge w:val="restart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72162B">
              <w:rPr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72162B">
              <w:rPr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450" w:type="pct"/>
            <w:gridSpan w:val="2"/>
            <w:vMerge w:val="restart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  <w:lang w:eastAsia="en-US"/>
              </w:rPr>
              <w:t>Наименование цели, задачи, основных мероприятий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  <w:lang w:eastAsia="en-US"/>
              </w:rPr>
              <w:t xml:space="preserve">Ответственные исполнители (соисполнители) основных </w:t>
            </w:r>
            <w:r w:rsidRPr="0072162B">
              <w:rPr>
                <w:color w:val="000000"/>
                <w:sz w:val="16"/>
                <w:szCs w:val="16"/>
                <w:lang w:eastAsia="en-US"/>
              </w:rPr>
              <w:lastRenderedPageBreak/>
              <w:t>мероприятий</w:t>
            </w:r>
          </w:p>
        </w:tc>
        <w:tc>
          <w:tcPr>
            <w:tcW w:w="267" w:type="pct"/>
            <w:vMerge w:val="restart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  <w:lang w:eastAsia="en-US"/>
              </w:rPr>
              <w:lastRenderedPageBreak/>
              <w:t>Срок реализации</w:t>
            </w:r>
          </w:p>
        </w:tc>
        <w:tc>
          <w:tcPr>
            <w:tcW w:w="406" w:type="pct"/>
            <w:vMerge w:val="restart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  <w:lang w:eastAsia="en-US"/>
              </w:rPr>
              <w:t>Форма бюджетных ассигнований</w:t>
            </w:r>
          </w:p>
        </w:tc>
        <w:tc>
          <w:tcPr>
            <w:tcW w:w="2655" w:type="pct"/>
            <w:gridSpan w:val="10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</w:rPr>
              <w:t>Объем финансирования по годам, тыс. рублей</w:t>
            </w:r>
          </w:p>
        </w:tc>
        <w:tc>
          <w:tcPr>
            <w:tcW w:w="320" w:type="pct"/>
            <w:vMerge w:val="restart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  <w:lang w:eastAsia="en-US"/>
              </w:rPr>
              <w:t>Ожидаемый результат</w:t>
            </w:r>
          </w:p>
        </w:tc>
      </w:tr>
      <w:tr w:rsidR="00D23AF9" w:rsidRPr="0072162B" w:rsidTr="00D23AF9">
        <w:trPr>
          <w:trHeight w:val="487"/>
        </w:trPr>
        <w:tc>
          <w:tcPr>
            <w:tcW w:w="109" w:type="pct"/>
            <w:vMerge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" w:type="pct"/>
            <w:gridSpan w:val="2"/>
            <w:vMerge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5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17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5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57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53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51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17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56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52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72162B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0" w:type="pct"/>
            <w:vMerge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3AF9" w:rsidRPr="0072162B" w:rsidTr="00D23AF9">
        <w:tc>
          <w:tcPr>
            <w:tcW w:w="5000" w:type="pct"/>
            <w:gridSpan w:val="18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Цель. Повышение </w:t>
            </w:r>
            <w:proofErr w:type="gramStart"/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 Черновка </w:t>
            </w:r>
            <w:proofErr w:type="spellStart"/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Кинель</w:t>
            </w:r>
            <w:proofErr w:type="spellEnd"/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-Черкасского района Самарской области</w:t>
            </w:r>
          </w:p>
        </w:tc>
      </w:tr>
      <w:tr w:rsidR="00D23AF9" w:rsidRPr="0072162B" w:rsidTr="00D23AF9">
        <w:tc>
          <w:tcPr>
            <w:tcW w:w="5000" w:type="pct"/>
            <w:gridSpan w:val="18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Задача 1. Совершенствование </w:t>
            </w:r>
            <w:hyperlink r:id="rId10" w:tooltip="Муниципальное управление" w:history="1">
              <w:r w:rsidRPr="0072162B">
                <w:rPr>
                  <w:rFonts w:eastAsia="Calibri"/>
                  <w:bCs/>
                  <w:color w:val="000000"/>
                  <w:sz w:val="16"/>
                  <w:szCs w:val="16"/>
                  <w:lang w:eastAsia="en-US"/>
                </w:rPr>
                <w:t>муниципального управления</w:t>
              </w:r>
            </w:hyperlink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, достижение поставленных целей деятельности по повышению результативности деятельности органов местного самоуправления</w:t>
            </w:r>
          </w:p>
        </w:tc>
      </w:tr>
      <w:tr w:rsidR="00D23AF9" w:rsidRPr="0072162B" w:rsidTr="00D23AF9">
        <w:trPr>
          <w:trHeight w:val="1361"/>
        </w:trPr>
        <w:tc>
          <w:tcPr>
            <w:tcW w:w="109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388" w:type="pct"/>
            <w:shd w:val="clear" w:color="auto" w:fill="auto"/>
          </w:tcPr>
          <w:p w:rsidR="0072162B" w:rsidRPr="0072162B" w:rsidRDefault="0072162B" w:rsidP="0072162B">
            <w:pPr>
              <w:keepNext/>
              <w:keepLines/>
              <w:ind w:left="-108" w:right="-108"/>
              <w:rPr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1.Финансовое обеспечение деятельности Главы поселения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267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</w:rPr>
              <w:t>2017-2025</w:t>
            </w:r>
          </w:p>
        </w:tc>
        <w:tc>
          <w:tcPr>
            <w:tcW w:w="406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531,4</w:t>
            </w:r>
          </w:p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509,8</w:t>
            </w:r>
          </w:p>
          <w:p w:rsidR="0072162B" w:rsidRPr="0072162B" w:rsidRDefault="0072162B" w:rsidP="0072162B">
            <w:pPr>
              <w:ind w:left="-108" w:right="-108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575,1</w:t>
            </w:r>
          </w:p>
          <w:p w:rsidR="0072162B" w:rsidRPr="0072162B" w:rsidRDefault="0072162B" w:rsidP="0072162B">
            <w:pPr>
              <w:ind w:left="-108" w:right="-108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638,4</w:t>
            </w:r>
          </w:p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693,5</w:t>
            </w:r>
          </w:p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697,0</w:t>
            </w:r>
          </w:p>
        </w:tc>
        <w:tc>
          <w:tcPr>
            <w:tcW w:w="251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697,0</w:t>
            </w:r>
          </w:p>
        </w:tc>
        <w:tc>
          <w:tcPr>
            <w:tcW w:w="317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697,0</w:t>
            </w:r>
          </w:p>
        </w:tc>
        <w:tc>
          <w:tcPr>
            <w:tcW w:w="256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697,0</w:t>
            </w:r>
          </w:p>
        </w:tc>
        <w:tc>
          <w:tcPr>
            <w:tcW w:w="252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72162B">
              <w:rPr>
                <w:b/>
                <w:color w:val="000000"/>
                <w:sz w:val="16"/>
                <w:szCs w:val="16"/>
              </w:rPr>
              <w:t>5736,2</w:t>
            </w:r>
          </w:p>
        </w:tc>
        <w:tc>
          <w:tcPr>
            <w:tcW w:w="320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72162B">
              <w:rPr>
                <w:rFonts w:eastAsia="Calibri"/>
                <w:color w:val="000000"/>
                <w:sz w:val="16"/>
                <w:szCs w:val="16"/>
                <w:lang w:eastAsia="en-US"/>
              </w:rPr>
              <w:t>Средства из бюджета поселения</w:t>
            </w:r>
          </w:p>
        </w:tc>
        <w:tc>
          <w:tcPr>
            <w:tcW w:w="422" w:type="pct"/>
            <w:shd w:val="clear" w:color="auto" w:fill="auto"/>
          </w:tcPr>
          <w:p w:rsidR="0072162B" w:rsidRPr="0072162B" w:rsidRDefault="0072162B" w:rsidP="0072162B">
            <w:pPr>
              <w:widowControl w:val="0"/>
              <w:ind w:left="-108" w:right="-108"/>
              <w:rPr>
                <w:color w:val="000000"/>
                <w:sz w:val="16"/>
                <w:szCs w:val="16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Повышение </w:t>
            </w:r>
            <w:proofErr w:type="gramStart"/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показателей эффективности деятельности органов местного самоуправления сельского поселения</w:t>
            </w:r>
            <w:proofErr w:type="gramEnd"/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 Черновка</w:t>
            </w:r>
          </w:p>
        </w:tc>
      </w:tr>
      <w:tr w:rsidR="00D23AF9" w:rsidRPr="0072162B" w:rsidTr="00D23AF9">
        <w:trPr>
          <w:trHeight w:val="340"/>
        </w:trPr>
        <w:tc>
          <w:tcPr>
            <w:tcW w:w="109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388" w:type="pct"/>
            <w:shd w:val="clear" w:color="auto" w:fill="auto"/>
          </w:tcPr>
          <w:p w:rsidR="0072162B" w:rsidRPr="0072162B" w:rsidRDefault="0072162B" w:rsidP="00721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2.Финансовое обеспечение деятельности администрации поселения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267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</w:rPr>
              <w:t>2017-2025</w:t>
            </w:r>
          </w:p>
        </w:tc>
        <w:tc>
          <w:tcPr>
            <w:tcW w:w="406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72162B" w:rsidRPr="0072162B" w:rsidRDefault="0072162B" w:rsidP="0072162B">
            <w:pPr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ind w:left="-108" w:righ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72162B" w:rsidRPr="0072162B" w:rsidRDefault="0072162B" w:rsidP="0072162B">
            <w:pPr>
              <w:ind w:left="-108" w:righ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ind w:left="-108" w:righ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ind w:left="-108" w:righ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ind w:left="-108" w:righ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ind w:left="-108" w:righ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ind w:left="-108" w:righ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ind w:left="-108" w:righ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43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1029,2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422,1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13,2</w:t>
            </w:r>
          </w:p>
        </w:tc>
        <w:tc>
          <w:tcPr>
            <w:tcW w:w="255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856,9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542,6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3,1</w:t>
            </w:r>
          </w:p>
        </w:tc>
        <w:tc>
          <w:tcPr>
            <w:tcW w:w="317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813,8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536,4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3,1</w:t>
            </w:r>
          </w:p>
        </w:tc>
        <w:tc>
          <w:tcPr>
            <w:tcW w:w="255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1009,2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548,2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257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1158,4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570,9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540,7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70,0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253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1297,9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600,0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51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1297,9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600,0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317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1297,9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600,0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56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1297,9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731,0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52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10059,1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570,9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5121,0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70,0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45,4</w:t>
            </w:r>
          </w:p>
        </w:tc>
        <w:tc>
          <w:tcPr>
            <w:tcW w:w="320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color w:val="000000"/>
                <w:sz w:val="16"/>
                <w:szCs w:val="16"/>
                <w:lang w:eastAsia="en-US"/>
              </w:rPr>
              <w:t>Средства из бюджета поселения</w:t>
            </w:r>
          </w:p>
          <w:p w:rsidR="0072162B" w:rsidRPr="0072162B" w:rsidRDefault="0072162B" w:rsidP="0072162B">
            <w:pPr>
              <w:ind w:left="-108" w:righ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</w:rPr>
              <w:t xml:space="preserve"> </w:t>
            </w:r>
          </w:p>
          <w:p w:rsidR="0072162B" w:rsidRPr="0072162B" w:rsidRDefault="0072162B" w:rsidP="0072162B">
            <w:pPr>
              <w:ind w:left="-108" w:righ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color w:val="000000"/>
                <w:sz w:val="16"/>
                <w:szCs w:val="16"/>
                <w:lang w:eastAsia="en-US"/>
              </w:rPr>
              <w:t>Средства из областного бюджета</w:t>
            </w:r>
          </w:p>
          <w:p w:rsidR="0072162B" w:rsidRPr="0072162B" w:rsidRDefault="0072162B" w:rsidP="0072162B">
            <w:pPr>
              <w:ind w:left="-108" w:righ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ind w:left="-108" w:righ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72162B">
              <w:rPr>
                <w:rFonts w:eastAsia="Calibri"/>
                <w:color w:val="000000"/>
                <w:sz w:val="16"/>
                <w:szCs w:val="16"/>
                <w:lang w:eastAsia="en-US"/>
              </w:rPr>
              <w:t>Средства из бюджета поселения</w:t>
            </w:r>
            <w:r w:rsidRPr="0072162B">
              <w:rPr>
                <w:color w:val="000000"/>
                <w:sz w:val="16"/>
                <w:szCs w:val="16"/>
              </w:rPr>
              <w:t xml:space="preserve"> </w:t>
            </w:r>
          </w:p>
          <w:p w:rsidR="0072162B" w:rsidRPr="0072162B" w:rsidRDefault="0072162B" w:rsidP="0072162B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  <w:p w:rsidR="0072162B" w:rsidRPr="0072162B" w:rsidRDefault="0072162B" w:rsidP="0072162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72162B">
              <w:rPr>
                <w:rFonts w:eastAsia="Calibri"/>
                <w:sz w:val="16"/>
                <w:szCs w:val="16"/>
                <w:lang w:eastAsia="en-US"/>
              </w:rPr>
              <w:t>Прочие безвозмездные поступления</w:t>
            </w:r>
          </w:p>
          <w:p w:rsidR="0072162B" w:rsidRPr="0072162B" w:rsidRDefault="0072162B" w:rsidP="0072162B">
            <w:pPr>
              <w:ind w:left="-108" w:righ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color w:val="000000"/>
                <w:sz w:val="16"/>
                <w:szCs w:val="16"/>
                <w:lang w:eastAsia="en-US"/>
              </w:rPr>
              <w:t>Средства из бюджета поселения</w:t>
            </w:r>
          </w:p>
        </w:tc>
        <w:tc>
          <w:tcPr>
            <w:tcW w:w="422" w:type="pct"/>
            <w:shd w:val="clear" w:color="auto" w:fill="auto"/>
          </w:tcPr>
          <w:p w:rsidR="0072162B" w:rsidRPr="0072162B" w:rsidRDefault="0072162B" w:rsidP="0072162B">
            <w:pPr>
              <w:widowControl w:val="0"/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Повышение </w:t>
            </w:r>
            <w:proofErr w:type="gramStart"/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показателей эффективности деятельности органов местного самоуправления сельского поселения</w:t>
            </w:r>
            <w:proofErr w:type="gramEnd"/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 Черновка</w:t>
            </w:r>
          </w:p>
        </w:tc>
      </w:tr>
      <w:tr w:rsidR="00D23AF9" w:rsidRPr="0072162B" w:rsidTr="00D23AF9">
        <w:trPr>
          <w:trHeight w:val="1975"/>
        </w:trPr>
        <w:tc>
          <w:tcPr>
            <w:tcW w:w="109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388" w:type="pct"/>
            <w:shd w:val="clear" w:color="auto" w:fill="auto"/>
          </w:tcPr>
          <w:p w:rsidR="0072162B" w:rsidRPr="0072162B" w:rsidRDefault="0072162B" w:rsidP="00721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6. Исполнение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267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</w:rPr>
              <w:t>2017-2025</w:t>
            </w:r>
          </w:p>
        </w:tc>
        <w:tc>
          <w:tcPr>
            <w:tcW w:w="406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72162B" w:rsidRPr="0072162B" w:rsidRDefault="0072162B" w:rsidP="0072162B">
            <w:pPr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ind w:left="-108" w:righ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164,3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21,9</w:t>
            </w:r>
          </w:p>
        </w:tc>
        <w:tc>
          <w:tcPr>
            <w:tcW w:w="255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198,4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9,5</w:t>
            </w:r>
          </w:p>
        </w:tc>
        <w:tc>
          <w:tcPr>
            <w:tcW w:w="317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188,2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35,9</w:t>
            </w:r>
          </w:p>
        </w:tc>
        <w:tc>
          <w:tcPr>
            <w:tcW w:w="255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209,4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26,8</w:t>
            </w:r>
          </w:p>
        </w:tc>
        <w:tc>
          <w:tcPr>
            <w:tcW w:w="257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171,5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65,4</w:t>
            </w:r>
          </w:p>
        </w:tc>
        <w:tc>
          <w:tcPr>
            <w:tcW w:w="253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237,9</w:t>
            </w:r>
          </w:p>
        </w:tc>
        <w:tc>
          <w:tcPr>
            <w:tcW w:w="251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</w:rPr>
              <w:t>245,6</w:t>
            </w:r>
          </w:p>
        </w:tc>
        <w:tc>
          <w:tcPr>
            <w:tcW w:w="317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256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1669,3</w:t>
            </w: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159,5</w:t>
            </w:r>
          </w:p>
        </w:tc>
        <w:tc>
          <w:tcPr>
            <w:tcW w:w="320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Средства из федерального бюджета</w:t>
            </w:r>
          </w:p>
        </w:tc>
        <w:tc>
          <w:tcPr>
            <w:tcW w:w="422" w:type="pct"/>
            <w:shd w:val="clear" w:color="auto" w:fill="auto"/>
          </w:tcPr>
          <w:p w:rsidR="0072162B" w:rsidRPr="0072162B" w:rsidRDefault="0072162B" w:rsidP="0072162B">
            <w:pPr>
              <w:widowControl w:val="0"/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Повышение </w:t>
            </w:r>
            <w:proofErr w:type="gramStart"/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показателей эффективности деятельности органов местного самоуправления сельского поселения</w:t>
            </w:r>
            <w:proofErr w:type="gramEnd"/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 Черновка</w:t>
            </w:r>
          </w:p>
        </w:tc>
      </w:tr>
      <w:tr w:rsidR="00D23AF9" w:rsidRPr="0072162B" w:rsidTr="00D23AF9">
        <w:trPr>
          <w:trHeight w:val="113"/>
        </w:trPr>
        <w:tc>
          <w:tcPr>
            <w:tcW w:w="5000" w:type="pct"/>
            <w:gridSpan w:val="18"/>
            <w:shd w:val="clear" w:color="auto" w:fill="auto"/>
          </w:tcPr>
          <w:p w:rsidR="0072162B" w:rsidRPr="0072162B" w:rsidRDefault="0072162B" w:rsidP="0072162B">
            <w:pPr>
              <w:widowControl w:val="0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Задача 2. Повышение эффективности кадровой политики органов местного самоуправления сельского поселения Черновка</w:t>
            </w:r>
          </w:p>
        </w:tc>
      </w:tr>
      <w:tr w:rsidR="00D23AF9" w:rsidRPr="0072162B" w:rsidTr="00D23AF9">
        <w:trPr>
          <w:trHeight w:val="697"/>
        </w:trPr>
        <w:tc>
          <w:tcPr>
            <w:tcW w:w="109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388" w:type="pct"/>
            <w:shd w:val="clear" w:color="auto" w:fill="auto"/>
          </w:tcPr>
          <w:p w:rsidR="0072162B" w:rsidRPr="0072162B" w:rsidRDefault="0072162B" w:rsidP="00721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3.Организация обучения муниципальных служащих и работников органов местного самоуправления сельского поселения Черновка по </w:t>
            </w: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lastRenderedPageBreak/>
              <w:t>программам профессиональной переподготовки, повышения квалификации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</w:rPr>
              <w:lastRenderedPageBreak/>
              <w:t>Администрация сельского поселения Черновка</w:t>
            </w:r>
          </w:p>
        </w:tc>
        <w:tc>
          <w:tcPr>
            <w:tcW w:w="267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</w:rPr>
              <w:t>2017-2025</w:t>
            </w:r>
          </w:p>
        </w:tc>
        <w:tc>
          <w:tcPr>
            <w:tcW w:w="406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7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3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0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2162B" w:rsidRPr="0072162B" w:rsidRDefault="0072162B" w:rsidP="0072162B">
            <w:pPr>
              <w:widowControl w:val="0"/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Повышение квалификации работников органов местного самоуправления для эффективного </w:t>
            </w:r>
            <w:proofErr w:type="gramStart"/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исполнения</w:t>
            </w:r>
            <w:proofErr w:type="gramEnd"/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 возложенных на них задач</w:t>
            </w:r>
          </w:p>
        </w:tc>
      </w:tr>
      <w:tr w:rsidR="00D23AF9" w:rsidRPr="0072162B" w:rsidTr="00D23AF9">
        <w:trPr>
          <w:trHeight w:val="134"/>
        </w:trPr>
        <w:tc>
          <w:tcPr>
            <w:tcW w:w="109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</w:rPr>
              <w:lastRenderedPageBreak/>
              <w:t>1.4</w:t>
            </w:r>
          </w:p>
        </w:tc>
        <w:tc>
          <w:tcPr>
            <w:tcW w:w="388" w:type="pct"/>
            <w:shd w:val="clear" w:color="auto" w:fill="auto"/>
          </w:tcPr>
          <w:p w:rsidR="0072162B" w:rsidRPr="0072162B" w:rsidRDefault="0072162B" w:rsidP="00721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4.Организация </w:t>
            </w:r>
            <w:proofErr w:type="gramStart"/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участия работников органов местного самоуправления сельского поселения</w:t>
            </w:r>
            <w:proofErr w:type="gramEnd"/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 Черновка в семинарах, выставках, тренингах и иных мероприятий информационного характера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267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</w:rPr>
              <w:t>2017-2025</w:t>
            </w:r>
          </w:p>
        </w:tc>
        <w:tc>
          <w:tcPr>
            <w:tcW w:w="406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7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3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0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2162B" w:rsidRPr="0072162B" w:rsidRDefault="0072162B" w:rsidP="0072162B">
            <w:pPr>
              <w:ind w:left="-108" w:right="-108" w:firstLine="7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Повышение квалификации работников органов местного самоуправления для эффективного </w:t>
            </w:r>
            <w:proofErr w:type="gramStart"/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исполнения</w:t>
            </w:r>
            <w:proofErr w:type="gramEnd"/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 возложенных на них задач</w:t>
            </w:r>
          </w:p>
        </w:tc>
      </w:tr>
      <w:tr w:rsidR="00D23AF9" w:rsidRPr="0072162B" w:rsidTr="00D23AF9">
        <w:trPr>
          <w:trHeight w:val="113"/>
        </w:trPr>
        <w:tc>
          <w:tcPr>
            <w:tcW w:w="5000" w:type="pct"/>
            <w:gridSpan w:val="18"/>
            <w:shd w:val="clear" w:color="auto" w:fill="auto"/>
          </w:tcPr>
          <w:p w:rsidR="0072162B" w:rsidRPr="0072162B" w:rsidRDefault="0072162B" w:rsidP="0072162B">
            <w:pPr>
              <w:ind w:left="-108" w:right="-108" w:firstLine="7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color w:val="000000"/>
                <w:sz w:val="16"/>
                <w:szCs w:val="16"/>
              </w:rPr>
              <w:t>Задача 3. Организация межбюджетных отношений, способствующих обеспечению устойчивого исполнения расходных обязательств сельского поселения Черновка</w:t>
            </w:r>
          </w:p>
        </w:tc>
      </w:tr>
      <w:tr w:rsidR="00D23AF9" w:rsidRPr="0072162B" w:rsidTr="00D23AF9">
        <w:trPr>
          <w:trHeight w:val="697"/>
        </w:trPr>
        <w:tc>
          <w:tcPr>
            <w:tcW w:w="109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388" w:type="pct"/>
            <w:shd w:val="clear" w:color="auto" w:fill="auto"/>
          </w:tcPr>
          <w:p w:rsidR="0072162B" w:rsidRPr="0072162B" w:rsidRDefault="0072162B" w:rsidP="00D23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2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5.Предоставление иных межбюджетных трансфертов бюджету муниципального района из бюджета сельского поселения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267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</w:rPr>
              <w:t>2017-2025</w:t>
            </w:r>
          </w:p>
        </w:tc>
        <w:tc>
          <w:tcPr>
            <w:tcW w:w="406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color w:val="000000"/>
                <w:sz w:val="16"/>
                <w:szCs w:val="16"/>
              </w:rPr>
              <w:t>214,1</w:t>
            </w:r>
          </w:p>
        </w:tc>
        <w:tc>
          <w:tcPr>
            <w:tcW w:w="255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color w:val="000000"/>
                <w:sz w:val="16"/>
                <w:szCs w:val="16"/>
              </w:rPr>
              <w:t>214,1</w:t>
            </w:r>
          </w:p>
        </w:tc>
        <w:tc>
          <w:tcPr>
            <w:tcW w:w="317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color w:val="000000"/>
                <w:sz w:val="16"/>
                <w:szCs w:val="16"/>
              </w:rPr>
              <w:t>214,2</w:t>
            </w:r>
          </w:p>
        </w:tc>
        <w:tc>
          <w:tcPr>
            <w:tcW w:w="255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color w:val="000000"/>
                <w:sz w:val="16"/>
                <w:szCs w:val="16"/>
              </w:rPr>
              <w:t>214,1</w:t>
            </w:r>
          </w:p>
        </w:tc>
        <w:tc>
          <w:tcPr>
            <w:tcW w:w="257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color w:val="000000"/>
                <w:sz w:val="16"/>
                <w:szCs w:val="16"/>
              </w:rPr>
              <w:t>214,1</w:t>
            </w:r>
          </w:p>
        </w:tc>
        <w:tc>
          <w:tcPr>
            <w:tcW w:w="253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214,3</w:t>
            </w:r>
          </w:p>
        </w:tc>
        <w:tc>
          <w:tcPr>
            <w:tcW w:w="251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</w:rPr>
              <w:t>131,0</w:t>
            </w:r>
          </w:p>
        </w:tc>
        <w:tc>
          <w:tcPr>
            <w:tcW w:w="317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</w:rPr>
              <w:t>131,0</w:t>
            </w:r>
          </w:p>
        </w:tc>
        <w:tc>
          <w:tcPr>
            <w:tcW w:w="256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216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b/>
                <w:color w:val="000000"/>
                <w:sz w:val="16"/>
                <w:szCs w:val="16"/>
              </w:rPr>
              <w:t>1546,9</w:t>
            </w:r>
          </w:p>
        </w:tc>
        <w:tc>
          <w:tcPr>
            <w:tcW w:w="320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Средства из бюджета поселения</w:t>
            </w:r>
          </w:p>
        </w:tc>
        <w:tc>
          <w:tcPr>
            <w:tcW w:w="422" w:type="pct"/>
            <w:shd w:val="clear" w:color="auto" w:fill="auto"/>
          </w:tcPr>
          <w:p w:rsidR="0072162B" w:rsidRPr="0072162B" w:rsidRDefault="0072162B" w:rsidP="0072162B">
            <w:pPr>
              <w:ind w:left="-108" w:right="-108" w:firstLine="7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2162B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Организация межбюджетных отношений, способствующих обеспечению устойчивого исполнения расходных обязательств сельского поселения Черновка</w:t>
            </w:r>
          </w:p>
        </w:tc>
      </w:tr>
      <w:tr w:rsidR="00D23AF9" w:rsidRPr="0072162B" w:rsidTr="00D23AF9">
        <w:trPr>
          <w:trHeight w:val="227"/>
        </w:trPr>
        <w:tc>
          <w:tcPr>
            <w:tcW w:w="109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b/>
                <w:color w:val="000000"/>
                <w:sz w:val="16"/>
                <w:szCs w:val="16"/>
              </w:rPr>
            </w:pPr>
            <w:r w:rsidRPr="0072162B">
              <w:rPr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2162B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2396,2</w:t>
            </w:r>
          </w:p>
        </w:tc>
        <w:tc>
          <w:tcPr>
            <w:tcW w:w="255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2162B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2334,4</w:t>
            </w:r>
          </w:p>
        </w:tc>
        <w:tc>
          <w:tcPr>
            <w:tcW w:w="317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2162B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2366,7</w:t>
            </w:r>
          </w:p>
        </w:tc>
        <w:tc>
          <w:tcPr>
            <w:tcW w:w="255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2162B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2649,1</w:t>
            </w:r>
          </w:p>
        </w:tc>
        <w:tc>
          <w:tcPr>
            <w:tcW w:w="257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2162B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3487,5</w:t>
            </w:r>
          </w:p>
        </w:tc>
        <w:tc>
          <w:tcPr>
            <w:tcW w:w="253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72162B">
              <w:rPr>
                <w:b/>
                <w:color w:val="000000"/>
                <w:sz w:val="16"/>
                <w:szCs w:val="16"/>
              </w:rPr>
              <w:t>3052,1</w:t>
            </w:r>
          </w:p>
        </w:tc>
        <w:tc>
          <w:tcPr>
            <w:tcW w:w="251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72162B">
              <w:rPr>
                <w:b/>
                <w:color w:val="000000"/>
                <w:sz w:val="16"/>
                <w:szCs w:val="16"/>
              </w:rPr>
              <w:t>2976,5</w:t>
            </w:r>
          </w:p>
        </w:tc>
        <w:tc>
          <w:tcPr>
            <w:tcW w:w="317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72162B">
              <w:rPr>
                <w:b/>
                <w:color w:val="000000"/>
                <w:sz w:val="16"/>
                <w:szCs w:val="16"/>
              </w:rPr>
              <w:t>2984,9</w:t>
            </w:r>
          </w:p>
        </w:tc>
        <w:tc>
          <w:tcPr>
            <w:tcW w:w="256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72162B">
              <w:rPr>
                <w:b/>
                <w:color w:val="000000"/>
                <w:sz w:val="16"/>
                <w:szCs w:val="16"/>
              </w:rPr>
              <w:t>2730,9</w:t>
            </w:r>
          </w:p>
        </w:tc>
        <w:tc>
          <w:tcPr>
            <w:tcW w:w="252" w:type="pct"/>
            <w:shd w:val="clear" w:color="auto" w:fill="auto"/>
          </w:tcPr>
          <w:p w:rsidR="0072162B" w:rsidRPr="0072162B" w:rsidRDefault="0072162B" w:rsidP="0072162B">
            <w:pPr>
              <w:shd w:val="clear" w:color="auto" w:fill="FFFFFF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2162B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24978,3</w:t>
            </w:r>
          </w:p>
        </w:tc>
        <w:tc>
          <w:tcPr>
            <w:tcW w:w="320" w:type="pct"/>
            <w:shd w:val="clear" w:color="auto" w:fill="auto"/>
          </w:tcPr>
          <w:p w:rsidR="0072162B" w:rsidRPr="0072162B" w:rsidRDefault="0072162B" w:rsidP="0072162B">
            <w:pPr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2162B" w:rsidRPr="0072162B" w:rsidRDefault="0072162B" w:rsidP="0072162B">
            <w:pPr>
              <w:ind w:left="-108" w:right="-108" w:firstLine="7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72162B" w:rsidRDefault="0072162B" w:rsidP="0072162B">
      <w:pPr>
        <w:spacing w:line="276" w:lineRule="auto"/>
        <w:rPr>
          <w:sz w:val="16"/>
          <w:szCs w:val="16"/>
        </w:rPr>
      </w:pPr>
    </w:p>
    <w:p w:rsidR="0072162B" w:rsidRDefault="0072162B" w:rsidP="0072162B">
      <w:pPr>
        <w:spacing w:line="276" w:lineRule="auto"/>
        <w:rPr>
          <w:b/>
        </w:rPr>
      </w:pPr>
    </w:p>
    <w:p w:rsidR="00DF68EF" w:rsidRDefault="00DF68EF" w:rsidP="005B5786">
      <w:pPr>
        <w:spacing w:line="276" w:lineRule="auto"/>
        <w:jc w:val="center"/>
        <w:rPr>
          <w:b/>
        </w:rPr>
      </w:pPr>
      <w:r>
        <w:rPr>
          <w:b/>
        </w:rPr>
        <w:t>ПОСТАНОВЛЕНИЕ</w:t>
      </w:r>
    </w:p>
    <w:p w:rsidR="00DF68EF" w:rsidRDefault="00DF68EF" w:rsidP="005B5786">
      <w:pPr>
        <w:spacing w:line="276" w:lineRule="auto"/>
        <w:jc w:val="center"/>
        <w:rPr>
          <w:b/>
        </w:rPr>
      </w:pPr>
      <w:r>
        <w:rPr>
          <w:b/>
        </w:rPr>
        <w:t>Администрации сельского поселения Черновка</w:t>
      </w:r>
    </w:p>
    <w:p w:rsidR="00DF68EF" w:rsidRPr="00830B70" w:rsidRDefault="0072162B" w:rsidP="005B5786">
      <w:pPr>
        <w:spacing w:line="276" w:lineRule="auto"/>
        <w:jc w:val="center"/>
        <w:rPr>
          <w:b/>
        </w:rPr>
      </w:pPr>
      <w:r>
        <w:rPr>
          <w:b/>
        </w:rPr>
        <w:t>от 24.01</w:t>
      </w:r>
      <w:r w:rsidR="00DF68EF">
        <w:rPr>
          <w:b/>
        </w:rPr>
        <w:t xml:space="preserve">.2022  № </w:t>
      </w:r>
      <w:r w:rsidR="005B5786" w:rsidRPr="00830B70">
        <w:rPr>
          <w:b/>
        </w:rPr>
        <w:t>7</w:t>
      </w:r>
    </w:p>
    <w:p w:rsidR="00281AF8" w:rsidRPr="00D23AF9" w:rsidRDefault="00DF68EF" w:rsidP="005B5786">
      <w:pPr>
        <w:spacing w:line="276" w:lineRule="auto"/>
        <w:jc w:val="center"/>
        <w:rPr>
          <w:b/>
          <w:bCs/>
          <w:sz w:val="22"/>
          <w:szCs w:val="22"/>
        </w:rPr>
      </w:pPr>
      <w:r w:rsidRPr="00D23AF9">
        <w:rPr>
          <w:b/>
          <w:bCs/>
          <w:sz w:val="22"/>
          <w:szCs w:val="22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Черновка муниципального района </w:t>
      </w:r>
      <w:proofErr w:type="spellStart"/>
      <w:proofErr w:type="gramStart"/>
      <w:r w:rsidRPr="00D23AF9">
        <w:rPr>
          <w:b/>
          <w:bCs/>
          <w:sz w:val="22"/>
          <w:szCs w:val="22"/>
        </w:rPr>
        <w:t>Кинель</w:t>
      </w:r>
      <w:proofErr w:type="spellEnd"/>
      <w:r w:rsidRPr="00D23AF9">
        <w:rPr>
          <w:b/>
          <w:bCs/>
          <w:sz w:val="22"/>
          <w:szCs w:val="22"/>
        </w:rPr>
        <w:t>-Черкасский</w:t>
      </w:r>
      <w:proofErr w:type="gramEnd"/>
      <w:r w:rsidRPr="00D23AF9">
        <w:rPr>
          <w:b/>
          <w:bCs/>
          <w:sz w:val="22"/>
          <w:szCs w:val="22"/>
        </w:rPr>
        <w:t xml:space="preserve"> Самарской области</w:t>
      </w:r>
    </w:p>
    <w:p w:rsidR="00DF68EF" w:rsidRPr="00D23AF9" w:rsidRDefault="00DF68EF" w:rsidP="005B5786">
      <w:pPr>
        <w:spacing w:line="276" w:lineRule="auto"/>
        <w:jc w:val="center"/>
        <w:rPr>
          <w:b/>
          <w:bCs/>
          <w:sz w:val="22"/>
          <w:szCs w:val="22"/>
        </w:rPr>
      </w:pPr>
    </w:p>
    <w:p w:rsidR="00DF68EF" w:rsidRPr="00D23AF9" w:rsidRDefault="00DF68EF" w:rsidP="005B5786">
      <w:pPr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D23AF9">
        <w:rPr>
          <w:sz w:val="22"/>
          <w:szCs w:val="22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от 06.10.2003 № 131-ФЗ «Об общих принципах организации местного самоуправления в Российской Федерации», Уставом сельского поселения Черновка муниципального района </w:t>
      </w:r>
      <w:proofErr w:type="spellStart"/>
      <w:r w:rsidRPr="00D23AF9">
        <w:rPr>
          <w:sz w:val="22"/>
          <w:szCs w:val="22"/>
        </w:rPr>
        <w:t>Кинель</w:t>
      </w:r>
      <w:proofErr w:type="spellEnd"/>
      <w:r w:rsidRPr="00D23AF9">
        <w:rPr>
          <w:sz w:val="22"/>
          <w:szCs w:val="22"/>
        </w:rPr>
        <w:t xml:space="preserve">-Черкасский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</w:t>
      </w:r>
      <w:proofErr w:type="spellStart"/>
      <w:r w:rsidRPr="00D23AF9">
        <w:rPr>
          <w:sz w:val="22"/>
          <w:szCs w:val="22"/>
        </w:rPr>
        <w:t>Кинель</w:t>
      </w:r>
      <w:proofErr w:type="spellEnd"/>
      <w:r w:rsidRPr="00D23AF9">
        <w:rPr>
          <w:sz w:val="22"/>
          <w:szCs w:val="22"/>
        </w:rPr>
        <w:t>-Черкасский Самарской области, утвержденным</w:t>
      </w:r>
      <w:proofErr w:type="gramEnd"/>
      <w:r w:rsidRPr="00D23AF9">
        <w:rPr>
          <w:sz w:val="22"/>
          <w:szCs w:val="22"/>
        </w:rPr>
        <w:t xml:space="preserve"> решением Собрания представителей сельского поселения Черновка муниципального района </w:t>
      </w:r>
      <w:proofErr w:type="spellStart"/>
      <w:proofErr w:type="gramStart"/>
      <w:r w:rsidRPr="00D23AF9">
        <w:rPr>
          <w:sz w:val="22"/>
          <w:szCs w:val="22"/>
        </w:rPr>
        <w:t>Кинель</w:t>
      </w:r>
      <w:proofErr w:type="spellEnd"/>
      <w:r w:rsidRPr="00D23AF9">
        <w:rPr>
          <w:sz w:val="22"/>
          <w:szCs w:val="22"/>
        </w:rPr>
        <w:t>-Черкасский</w:t>
      </w:r>
      <w:proofErr w:type="gramEnd"/>
      <w:r w:rsidRPr="00D23AF9">
        <w:rPr>
          <w:sz w:val="22"/>
          <w:szCs w:val="22"/>
        </w:rPr>
        <w:t xml:space="preserve"> Самарской области от 26.12.2019                       № 98-2 (далее – Порядок)</w:t>
      </w:r>
      <w:r w:rsidRPr="00D23AF9">
        <w:rPr>
          <w:sz w:val="22"/>
          <w:szCs w:val="22"/>
          <w:lang w:eastAsia="ar-SA"/>
        </w:rPr>
        <w:t>, ПОСТАНОВЛЯЮ:</w:t>
      </w:r>
    </w:p>
    <w:p w:rsidR="00DF68EF" w:rsidRPr="00D23AF9" w:rsidRDefault="00DF68EF" w:rsidP="005B5786">
      <w:pPr>
        <w:spacing w:line="276" w:lineRule="auto"/>
        <w:ind w:firstLine="709"/>
        <w:jc w:val="both"/>
        <w:rPr>
          <w:sz w:val="22"/>
          <w:szCs w:val="22"/>
          <w:lang w:eastAsia="ar-SA"/>
        </w:rPr>
      </w:pPr>
      <w:r w:rsidRPr="00D23AF9">
        <w:rPr>
          <w:sz w:val="22"/>
          <w:szCs w:val="22"/>
          <w:lang w:eastAsia="ar-SA"/>
        </w:rPr>
        <w:t xml:space="preserve">1. </w:t>
      </w:r>
      <w:proofErr w:type="gramStart"/>
      <w:r w:rsidRPr="00D23AF9">
        <w:rPr>
          <w:sz w:val="22"/>
          <w:szCs w:val="22"/>
          <w:lang w:eastAsia="ar-SA"/>
        </w:rPr>
        <w:t xml:space="preserve">Провести на территории </w:t>
      </w:r>
      <w:r w:rsidRPr="00D23AF9">
        <w:rPr>
          <w:sz w:val="22"/>
          <w:szCs w:val="22"/>
        </w:rPr>
        <w:t xml:space="preserve">сельского поселения Черновка муниципального района </w:t>
      </w:r>
      <w:proofErr w:type="spellStart"/>
      <w:r w:rsidRPr="00D23AF9">
        <w:rPr>
          <w:sz w:val="22"/>
          <w:szCs w:val="22"/>
        </w:rPr>
        <w:t>Кинель</w:t>
      </w:r>
      <w:proofErr w:type="spellEnd"/>
      <w:r w:rsidRPr="00D23AF9">
        <w:rPr>
          <w:sz w:val="22"/>
          <w:szCs w:val="22"/>
        </w:rPr>
        <w:t>-Черкасский</w:t>
      </w:r>
      <w:r w:rsidRPr="00D23AF9">
        <w:rPr>
          <w:sz w:val="22"/>
          <w:szCs w:val="22"/>
          <w:lang w:eastAsia="ar-SA"/>
        </w:rPr>
        <w:t xml:space="preserve"> Самарской области публичные слушания по </w:t>
      </w:r>
      <w:r w:rsidRPr="00D23AF9">
        <w:rPr>
          <w:sz w:val="22"/>
          <w:szCs w:val="22"/>
        </w:rPr>
        <w:t xml:space="preserve">проекту решения Собрания представителей сельского поселения Черновка муниципального района </w:t>
      </w:r>
      <w:proofErr w:type="spellStart"/>
      <w:r w:rsidRPr="00D23AF9">
        <w:rPr>
          <w:sz w:val="22"/>
          <w:szCs w:val="22"/>
        </w:rPr>
        <w:t>Кинель</w:t>
      </w:r>
      <w:proofErr w:type="spellEnd"/>
      <w:r w:rsidRPr="00D23AF9">
        <w:rPr>
          <w:sz w:val="22"/>
          <w:szCs w:val="22"/>
        </w:rPr>
        <w:t>-Черкасский</w:t>
      </w:r>
      <w:r w:rsidRPr="00D23AF9">
        <w:rPr>
          <w:b/>
          <w:sz w:val="22"/>
          <w:szCs w:val="22"/>
        </w:rPr>
        <w:t xml:space="preserve"> </w:t>
      </w:r>
      <w:r w:rsidRPr="00D23AF9">
        <w:rPr>
          <w:sz w:val="22"/>
          <w:szCs w:val="22"/>
        </w:rPr>
        <w:t xml:space="preserve">Самарской области «О внесении изменений в Правила землепользования и застройки сельского поселения Черновка муниципального района </w:t>
      </w:r>
      <w:proofErr w:type="spellStart"/>
      <w:r w:rsidRPr="00D23AF9">
        <w:rPr>
          <w:sz w:val="22"/>
          <w:szCs w:val="22"/>
        </w:rPr>
        <w:lastRenderedPageBreak/>
        <w:t>Кинель</w:t>
      </w:r>
      <w:proofErr w:type="spellEnd"/>
      <w:r w:rsidRPr="00D23AF9">
        <w:rPr>
          <w:sz w:val="22"/>
          <w:szCs w:val="22"/>
        </w:rPr>
        <w:t>-Черкасский</w:t>
      </w:r>
      <w:r w:rsidRPr="00D23AF9">
        <w:rPr>
          <w:b/>
          <w:sz w:val="22"/>
          <w:szCs w:val="22"/>
        </w:rPr>
        <w:t xml:space="preserve"> </w:t>
      </w:r>
      <w:r w:rsidRPr="00D23AF9">
        <w:rPr>
          <w:sz w:val="22"/>
          <w:szCs w:val="22"/>
        </w:rPr>
        <w:t>Самарской области</w:t>
      </w:r>
      <w:r w:rsidRPr="00D23AF9">
        <w:rPr>
          <w:bCs/>
          <w:sz w:val="22"/>
          <w:szCs w:val="22"/>
        </w:rPr>
        <w:t>»</w:t>
      </w:r>
      <w:r w:rsidRPr="00D23AF9">
        <w:rPr>
          <w:sz w:val="22"/>
          <w:szCs w:val="22"/>
          <w:lang w:eastAsia="ar-SA"/>
        </w:rPr>
        <w:t xml:space="preserve"> утвержденные решением Собрания представителей сельского поселения Черновка муниципального района </w:t>
      </w:r>
      <w:proofErr w:type="spellStart"/>
      <w:r w:rsidRPr="00D23AF9">
        <w:rPr>
          <w:sz w:val="22"/>
          <w:szCs w:val="22"/>
          <w:lang w:eastAsia="ar-SA"/>
        </w:rPr>
        <w:t>Кинель</w:t>
      </w:r>
      <w:proofErr w:type="spellEnd"/>
      <w:r w:rsidRPr="00D23AF9">
        <w:rPr>
          <w:sz w:val="22"/>
          <w:szCs w:val="22"/>
          <w:lang w:eastAsia="ar-SA"/>
        </w:rPr>
        <w:t xml:space="preserve">-Черкасский от 27.12.2013 № 17-1 </w:t>
      </w:r>
      <w:r w:rsidRPr="00D23AF9">
        <w:rPr>
          <w:sz w:val="22"/>
          <w:szCs w:val="22"/>
        </w:rPr>
        <w:t>(в редакции решения Собрания представителей</w:t>
      </w:r>
      <w:proofErr w:type="gramEnd"/>
      <w:r w:rsidRPr="00D23AF9">
        <w:rPr>
          <w:sz w:val="22"/>
          <w:szCs w:val="22"/>
        </w:rPr>
        <w:t xml:space="preserve"> </w:t>
      </w:r>
      <w:proofErr w:type="gramStart"/>
      <w:r w:rsidRPr="00D23AF9">
        <w:rPr>
          <w:sz w:val="22"/>
          <w:szCs w:val="22"/>
        </w:rPr>
        <w:t xml:space="preserve">сельского поселения Черновка муниципального района </w:t>
      </w:r>
      <w:proofErr w:type="spellStart"/>
      <w:r w:rsidRPr="00D23AF9">
        <w:rPr>
          <w:sz w:val="22"/>
          <w:szCs w:val="22"/>
        </w:rPr>
        <w:t>Кинель</w:t>
      </w:r>
      <w:proofErr w:type="spellEnd"/>
      <w:r w:rsidRPr="00D23AF9">
        <w:rPr>
          <w:sz w:val="22"/>
          <w:szCs w:val="22"/>
        </w:rPr>
        <w:t>-Черкасский Самарской области от 05.11.2015 №4-1, от 09.06.2016№22-1, от 13.02.2017 №36-1, от 15.01.2018№57-1, от25.05.2018№65-2, от 23.01.2019 № 76-1, от 30.09.2019 № 91-2,от 29.04.2020 № 106-1, от 27.04.2021 № 20-1)</w:t>
      </w:r>
      <w:r w:rsidRPr="00D23AF9">
        <w:rPr>
          <w:sz w:val="22"/>
          <w:szCs w:val="22"/>
          <w:lang w:eastAsia="ar-SA"/>
        </w:rPr>
        <w:t xml:space="preserve"> (далее также – Проект решения).</w:t>
      </w:r>
      <w:proofErr w:type="gramEnd"/>
    </w:p>
    <w:p w:rsidR="00DF68EF" w:rsidRPr="00D23AF9" w:rsidRDefault="00DF68EF" w:rsidP="005B5786">
      <w:pPr>
        <w:spacing w:line="276" w:lineRule="auto"/>
        <w:ind w:firstLine="709"/>
        <w:jc w:val="both"/>
        <w:rPr>
          <w:sz w:val="22"/>
          <w:szCs w:val="22"/>
          <w:lang w:eastAsia="ar-SA"/>
        </w:rPr>
      </w:pPr>
      <w:r w:rsidRPr="00D23AF9">
        <w:rPr>
          <w:sz w:val="22"/>
          <w:szCs w:val="22"/>
          <w:lang w:eastAsia="ar-SA"/>
        </w:rPr>
        <w:t xml:space="preserve">2. </w:t>
      </w:r>
      <w:r w:rsidRPr="00D23AF9">
        <w:rPr>
          <w:sz w:val="22"/>
          <w:szCs w:val="22"/>
        </w:rPr>
        <w:t xml:space="preserve">Информационные материалы к </w:t>
      </w:r>
      <w:r w:rsidRPr="00D23AF9">
        <w:rPr>
          <w:sz w:val="22"/>
          <w:szCs w:val="22"/>
          <w:lang w:eastAsia="ar-SA"/>
        </w:rPr>
        <w:t xml:space="preserve">Проекту решения </w:t>
      </w:r>
      <w:r w:rsidRPr="00D23AF9">
        <w:rPr>
          <w:sz w:val="22"/>
          <w:szCs w:val="22"/>
        </w:rPr>
        <w:t>включают в себя пояснительную записку к нему.</w:t>
      </w:r>
    </w:p>
    <w:p w:rsidR="00DF68EF" w:rsidRPr="00D23AF9" w:rsidRDefault="00DF68EF" w:rsidP="005B5786">
      <w:pPr>
        <w:spacing w:line="276" w:lineRule="auto"/>
        <w:ind w:firstLine="709"/>
        <w:jc w:val="both"/>
        <w:rPr>
          <w:sz w:val="22"/>
          <w:szCs w:val="22"/>
          <w:lang w:eastAsia="ar-SA"/>
        </w:rPr>
      </w:pPr>
      <w:r w:rsidRPr="00D23AF9">
        <w:rPr>
          <w:sz w:val="22"/>
          <w:szCs w:val="22"/>
          <w:lang w:eastAsia="ar-SA"/>
        </w:rPr>
        <w:t xml:space="preserve">3. Срок проведения публичных слушаний по Проекту решения о внесении изменений в Правила – </w:t>
      </w:r>
      <w:r w:rsidRPr="00D23AF9">
        <w:rPr>
          <w:sz w:val="22"/>
          <w:szCs w:val="22"/>
        </w:rPr>
        <w:t>с 24.01.2022 по 27.02.2022</w:t>
      </w:r>
      <w:r w:rsidRPr="00D23AF9">
        <w:rPr>
          <w:sz w:val="22"/>
          <w:szCs w:val="22"/>
          <w:lang w:eastAsia="ar-SA"/>
        </w:rPr>
        <w:t>.</w:t>
      </w:r>
    </w:p>
    <w:p w:rsidR="00DF68EF" w:rsidRPr="00D23AF9" w:rsidRDefault="00DF68EF" w:rsidP="005B5786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  <w:lang w:eastAsia="ar-SA"/>
        </w:rPr>
        <w:t xml:space="preserve">4. </w:t>
      </w:r>
      <w:r w:rsidRPr="00D23AF9">
        <w:rPr>
          <w:sz w:val="22"/>
          <w:szCs w:val="22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:rsidR="00DF68EF" w:rsidRPr="00D23AF9" w:rsidRDefault="00DF68EF" w:rsidP="005B5786">
      <w:pPr>
        <w:spacing w:line="276" w:lineRule="auto"/>
        <w:ind w:firstLine="709"/>
        <w:jc w:val="both"/>
        <w:rPr>
          <w:sz w:val="22"/>
          <w:szCs w:val="22"/>
          <w:lang w:eastAsia="ar-SA"/>
        </w:rPr>
      </w:pPr>
      <w:r w:rsidRPr="00D23AF9">
        <w:rPr>
          <w:sz w:val="22"/>
          <w:szCs w:val="22"/>
          <w:lang w:eastAsia="ar-SA"/>
        </w:rPr>
        <w:t xml:space="preserve">5. Организатором публичных слушаний является </w:t>
      </w:r>
      <w:r w:rsidRPr="00D23AF9">
        <w:rPr>
          <w:sz w:val="22"/>
          <w:szCs w:val="22"/>
        </w:rPr>
        <w:t xml:space="preserve">Комиссия по подготовке проекта правил землепользования и застройки сельского поселения Черновка муниципального района </w:t>
      </w:r>
      <w:proofErr w:type="spellStart"/>
      <w:proofErr w:type="gramStart"/>
      <w:r w:rsidRPr="00D23AF9">
        <w:rPr>
          <w:sz w:val="22"/>
          <w:szCs w:val="22"/>
        </w:rPr>
        <w:t>Кинель</w:t>
      </w:r>
      <w:proofErr w:type="spellEnd"/>
      <w:r w:rsidRPr="00D23AF9">
        <w:rPr>
          <w:sz w:val="22"/>
          <w:szCs w:val="22"/>
        </w:rPr>
        <w:t>-Черкасский</w:t>
      </w:r>
      <w:proofErr w:type="gramEnd"/>
      <w:r w:rsidRPr="00D23AF9">
        <w:rPr>
          <w:sz w:val="22"/>
          <w:szCs w:val="22"/>
        </w:rPr>
        <w:t xml:space="preserve"> Самарской области</w:t>
      </w:r>
      <w:r w:rsidRPr="00D23AF9">
        <w:rPr>
          <w:sz w:val="22"/>
          <w:szCs w:val="22"/>
          <w:lang w:eastAsia="ar-SA"/>
        </w:rPr>
        <w:t>.</w:t>
      </w:r>
    </w:p>
    <w:p w:rsidR="00DF68EF" w:rsidRPr="00D23AF9" w:rsidRDefault="00DF68EF" w:rsidP="005B5786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  <w:lang w:eastAsia="ar-SA"/>
        </w:rPr>
        <w:t xml:space="preserve">6. </w:t>
      </w:r>
      <w:r w:rsidRPr="00D23AF9">
        <w:rPr>
          <w:sz w:val="22"/>
          <w:szCs w:val="22"/>
        </w:rPr>
        <w:t xml:space="preserve">Место проведения экспозиции Проекта </w:t>
      </w:r>
      <w:r w:rsidRPr="00D23AF9">
        <w:rPr>
          <w:sz w:val="22"/>
          <w:szCs w:val="22"/>
          <w:lang w:eastAsia="ar-SA"/>
        </w:rPr>
        <w:t>решения</w:t>
      </w:r>
      <w:r w:rsidRPr="00D23AF9">
        <w:rPr>
          <w:sz w:val="22"/>
          <w:szCs w:val="22"/>
        </w:rPr>
        <w:t xml:space="preserve"> в сельском поселении Черновка муниципального района </w:t>
      </w:r>
      <w:proofErr w:type="spellStart"/>
      <w:r w:rsidRPr="00D23AF9">
        <w:rPr>
          <w:sz w:val="22"/>
          <w:szCs w:val="22"/>
        </w:rPr>
        <w:t>Кинель</w:t>
      </w:r>
      <w:proofErr w:type="spellEnd"/>
      <w:r w:rsidRPr="00D23AF9">
        <w:rPr>
          <w:sz w:val="22"/>
          <w:szCs w:val="22"/>
        </w:rPr>
        <w:t xml:space="preserve">-Черкасский Самарской области: 446329, Самарская область, </w:t>
      </w:r>
      <w:proofErr w:type="spellStart"/>
      <w:r w:rsidRPr="00D23AF9">
        <w:rPr>
          <w:sz w:val="22"/>
          <w:szCs w:val="22"/>
        </w:rPr>
        <w:t>Кинель</w:t>
      </w:r>
      <w:proofErr w:type="spellEnd"/>
      <w:r w:rsidRPr="00D23AF9">
        <w:rPr>
          <w:sz w:val="22"/>
          <w:szCs w:val="22"/>
        </w:rPr>
        <w:t xml:space="preserve">-Черкасский район, </w:t>
      </w:r>
      <w:proofErr w:type="gramStart"/>
      <w:r w:rsidRPr="00D23AF9">
        <w:rPr>
          <w:sz w:val="22"/>
          <w:szCs w:val="22"/>
        </w:rPr>
        <w:t>с</w:t>
      </w:r>
      <w:proofErr w:type="gramEnd"/>
      <w:r w:rsidRPr="00D23AF9">
        <w:rPr>
          <w:sz w:val="22"/>
          <w:szCs w:val="22"/>
        </w:rPr>
        <w:t>. Черновка, ул. Школьная, 30</w:t>
      </w:r>
      <w:r w:rsidRPr="00D23AF9">
        <w:rPr>
          <w:color w:val="333333"/>
          <w:sz w:val="22"/>
          <w:szCs w:val="22"/>
        </w:rPr>
        <w:t>.</w:t>
      </w:r>
      <w:r w:rsidRPr="00D23AF9">
        <w:rPr>
          <w:sz w:val="22"/>
          <w:szCs w:val="22"/>
        </w:rPr>
        <w:t xml:space="preserve"> </w:t>
      </w:r>
    </w:p>
    <w:p w:rsidR="00DF68EF" w:rsidRPr="00D23AF9" w:rsidRDefault="00DF68EF" w:rsidP="005B5786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>7. Экспозиция Проекта решения проводится в период с 31.01.2022 по 24.02.2022. Посещение экспозиции возможно в рабочие дни с 10 до 16 часов.</w:t>
      </w:r>
    </w:p>
    <w:p w:rsidR="00DF68EF" w:rsidRPr="00D23AF9" w:rsidRDefault="00DF68EF" w:rsidP="005B5786">
      <w:pPr>
        <w:tabs>
          <w:tab w:val="num" w:pos="1134"/>
        </w:tabs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 xml:space="preserve">8. Провести собрания участников публичных слушаний: </w:t>
      </w:r>
    </w:p>
    <w:p w:rsidR="00DF68EF" w:rsidRPr="00D23AF9" w:rsidRDefault="00DF68EF" w:rsidP="005B5786">
      <w:pPr>
        <w:tabs>
          <w:tab w:val="num" w:pos="1134"/>
        </w:tabs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 xml:space="preserve">в селе Черновка – 07 февраля 2022 г. в 10:00 по адресу: </w:t>
      </w:r>
      <w:proofErr w:type="gramStart"/>
      <w:r w:rsidRPr="00D23AF9">
        <w:rPr>
          <w:sz w:val="22"/>
          <w:szCs w:val="22"/>
        </w:rPr>
        <w:t xml:space="preserve">Самарская область, </w:t>
      </w:r>
      <w:proofErr w:type="spellStart"/>
      <w:r w:rsidRPr="00D23AF9">
        <w:rPr>
          <w:sz w:val="22"/>
          <w:szCs w:val="22"/>
        </w:rPr>
        <w:t>Кинель</w:t>
      </w:r>
      <w:proofErr w:type="spellEnd"/>
      <w:r w:rsidRPr="00D23AF9">
        <w:rPr>
          <w:sz w:val="22"/>
          <w:szCs w:val="22"/>
        </w:rPr>
        <w:t>-Черкасский район, с. Черновка, ул. Школьная, д.30;</w:t>
      </w:r>
      <w:proofErr w:type="gramEnd"/>
    </w:p>
    <w:p w:rsidR="00DF68EF" w:rsidRPr="00D23AF9" w:rsidRDefault="00DF68EF" w:rsidP="005B5786">
      <w:pPr>
        <w:tabs>
          <w:tab w:val="num" w:pos="1134"/>
        </w:tabs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 xml:space="preserve">в поселке </w:t>
      </w:r>
      <w:proofErr w:type="gramStart"/>
      <w:r w:rsidRPr="00D23AF9">
        <w:rPr>
          <w:sz w:val="22"/>
          <w:szCs w:val="22"/>
        </w:rPr>
        <w:t>Первомайский</w:t>
      </w:r>
      <w:proofErr w:type="gramEnd"/>
      <w:r w:rsidRPr="00D23AF9">
        <w:rPr>
          <w:sz w:val="22"/>
          <w:szCs w:val="22"/>
        </w:rPr>
        <w:t xml:space="preserve"> – 08 февраля 2022 г. в 10:00 по адресу: Самарская область, </w:t>
      </w:r>
      <w:proofErr w:type="spellStart"/>
      <w:proofErr w:type="gramStart"/>
      <w:r w:rsidRPr="00D23AF9">
        <w:rPr>
          <w:sz w:val="22"/>
          <w:szCs w:val="22"/>
        </w:rPr>
        <w:t>Кинель</w:t>
      </w:r>
      <w:proofErr w:type="spellEnd"/>
      <w:r w:rsidRPr="00D23AF9">
        <w:rPr>
          <w:sz w:val="22"/>
          <w:szCs w:val="22"/>
        </w:rPr>
        <w:t>-Черкасский</w:t>
      </w:r>
      <w:proofErr w:type="gramEnd"/>
      <w:r w:rsidRPr="00D23AF9">
        <w:rPr>
          <w:sz w:val="22"/>
          <w:szCs w:val="22"/>
        </w:rPr>
        <w:t xml:space="preserve"> район, пос. Первомайский, ул. Садовая, д.28.</w:t>
      </w:r>
    </w:p>
    <w:p w:rsidR="00DF68EF" w:rsidRPr="00D23AF9" w:rsidRDefault="00DF68EF" w:rsidP="005B5786">
      <w:pPr>
        <w:tabs>
          <w:tab w:val="num" w:pos="1134"/>
        </w:tabs>
        <w:spacing w:line="276" w:lineRule="auto"/>
        <w:ind w:firstLine="709"/>
        <w:jc w:val="both"/>
        <w:rPr>
          <w:sz w:val="22"/>
          <w:szCs w:val="22"/>
          <w:lang w:eastAsia="ar-SA"/>
        </w:rPr>
      </w:pPr>
      <w:r w:rsidRPr="00D23AF9">
        <w:rPr>
          <w:sz w:val="22"/>
          <w:szCs w:val="22"/>
          <w:lang w:eastAsia="ar-SA"/>
        </w:rPr>
        <w:t xml:space="preserve">9. </w:t>
      </w:r>
      <w:r w:rsidRPr="00D23AF9">
        <w:rPr>
          <w:sz w:val="22"/>
          <w:szCs w:val="22"/>
        </w:rPr>
        <w:t xml:space="preserve">Представление участниками публичных слушаний предложений и замечаний по </w:t>
      </w:r>
      <w:r w:rsidRPr="00D23AF9">
        <w:rPr>
          <w:sz w:val="22"/>
          <w:szCs w:val="22"/>
          <w:lang w:eastAsia="ar-SA"/>
        </w:rPr>
        <w:t>Проекту решения</w:t>
      </w:r>
      <w:r w:rsidRPr="00D23AF9">
        <w:rPr>
          <w:sz w:val="22"/>
          <w:szCs w:val="22"/>
        </w:rPr>
        <w:t>, а также их учет осуществляется в соответствии с Порядком</w:t>
      </w:r>
      <w:r w:rsidRPr="00D23AF9">
        <w:rPr>
          <w:sz w:val="22"/>
          <w:szCs w:val="22"/>
          <w:lang w:eastAsia="ar-SA"/>
        </w:rPr>
        <w:t>.</w:t>
      </w:r>
    </w:p>
    <w:p w:rsidR="00DF68EF" w:rsidRPr="00D23AF9" w:rsidRDefault="00DF68EF" w:rsidP="005B5786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 xml:space="preserve">10. Прием замечаний и предложений от жителей поселения и иных заинтересованных лиц по </w:t>
      </w:r>
      <w:r w:rsidRPr="00D23AF9">
        <w:rPr>
          <w:sz w:val="22"/>
          <w:szCs w:val="22"/>
          <w:lang w:eastAsia="ar-SA"/>
        </w:rPr>
        <w:t xml:space="preserve">Проекту решения </w:t>
      </w:r>
      <w:r w:rsidRPr="00D23AF9">
        <w:rPr>
          <w:sz w:val="22"/>
          <w:szCs w:val="22"/>
        </w:rPr>
        <w:t xml:space="preserve">осуществляется по адресу, указанному в пункте 6 настоящего постановления, в рабочие дни с 10 до 16 часов. </w:t>
      </w:r>
    </w:p>
    <w:p w:rsidR="00DF68EF" w:rsidRPr="00D23AF9" w:rsidRDefault="00DF68EF" w:rsidP="005B5786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 xml:space="preserve">11. Замечания и предложения могут быть внесены: </w:t>
      </w:r>
    </w:p>
    <w:p w:rsidR="00DF68EF" w:rsidRPr="00D23AF9" w:rsidRDefault="00DF68EF" w:rsidP="005B5786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 xml:space="preserve">1) в письменной или устной форме в ходе проведения собраний участников публичных слушаний; </w:t>
      </w:r>
    </w:p>
    <w:p w:rsidR="00DF68EF" w:rsidRPr="00D23AF9" w:rsidRDefault="00DF68EF" w:rsidP="005B5786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 xml:space="preserve">2) в письменной форме в адрес организатора публичных слушаний; </w:t>
      </w:r>
    </w:p>
    <w:p w:rsidR="00DF68EF" w:rsidRPr="00D23AF9" w:rsidRDefault="00DF68EF" w:rsidP="005B5786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F68EF" w:rsidRPr="00D23AF9" w:rsidRDefault="00DF68EF" w:rsidP="005B5786">
      <w:pPr>
        <w:tabs>
          <w:tab w:val="num" w:pos="1134"/>
        </w:tabs>
        <w:spacing w:line="276" w:lineRule="auto"/>
        <w:ind w:firstLine="709"/>
        <w:jc w:val="both"/>
        <w:rPr>
          <w:sz w:val="22"/>
          <w:szCs w:val="22"/>
          <w:lang w:eastAsia="ar-SA"/>
        </w:rPr>
      </w:pPr>
      <w:r w:rsidRPr="00D23AF9">
        <w:rPr>
          <w:sz w:val="22"/>
          <w:szCs w:val="22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D23AF9">
        <w:rPr>
          <w:sz w:val="22"/>
          <w:szCs w:val="22"/>
          <w:lang w:eastAsia="ar-SA"/>
        </w:rPr>
        <w:t xml:space="preserve">Проекту решения </w:t>
      </w:r>
      <w:r w:rsidRPr="00D23AF9">
        <w:rPr>
          <w:sz w:val="22"/>
          <w:szCs w:val="22"/>
        </w:rPr>
        <w:t>осуществляется в срок с 31.01.2022 по 24.02.2022.</w:t>
      </w:r>
    </w:p>
    <w:p w:rsidR="00DF68EF" w:rsidRPr="00D23AF9" w:rsidRDefault="00DF68EF" w:rsidP="005B5786">
      <w:pPr>
        <w:spacing w:line="276" w:lineRule="auto"/>
        <w:ind w:firstLine="709"/>
        <w:jc w:val="both"/>
        <w:rPr>
          <w:sz w:val="22"/>
          <w:szCs w:val="22"/>
          <w:u w:color="FFFFFF"/>
        </w:rPr>
      </w:pPr>
      <w:r w:rsidRPr="00D23AF9">
        <w:rPr>
          <w:sz w:val="22"/>
          <w:szCs w:val="22"/>
          <w:lang w:eastAsia="ar-SA"/>
        </w:rPr>
        <w:t xml:space="preserve">13. </w:t>
      </w:r>
      <w:r w:rsidRPr="00D23AF9">
        <w:rPr>
          <w:sz w:val="22"/>
          <w:szCs w:val="22"/>
          <w:u w:color="FFFFFF"/>
        </w:rPr>
        <w:t xml:space="preserve">Организатору публичных слушаний в целях заблаговременного ознакомления жителей поселения и иных заинтересованных лиц с </w:t>
      </w:r>
      <w:r w:rsidRPr="00D23AF9">
        <w:rPr>
          <w:sz w:val="22"/>
          <w:szCs w:val="22"/>
          <w:lang w:eastAsia="ar-SA"/>
        </w:rPr>
        <w:t xml:space="preserve">Проектом решения </w:t>
      </w:r>
      <w:r w:rsidRPr="00D23AF9">
        <w:rPr>
          <w:sz w:val="22"/>
          <w:szCs w:val="22"/>
          <w:u w:color="FFFFFF"/>
        </w:rPr>
        <w:t>обеспечить:</w:t>
      </w:r>
    </w:p>
    <w:p w:rsidR="00DF68EF" w:rsidRPr="00D23AF9" w:rsidRDefault="00DF68EF" w:rsidP="005B5786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>официальное опубликование настоящего постановления, оповещения о начале публичных слушаний, а также Проекта решения в газете «</w:t>
      </w:r>
      <w:proofErr w:type="spellStart"/>
      <w:r w:rsidRPr="00D23AF9">
        <w:rPr>
          <w:sz w:val="22"/>
          <w:szCs w:val="22"/>
        </w:rPr>
        <w:t>Черновские</w:t>
      </w:r>
      <w:proofErr w:type="spellEnd"/>
      <w:r w:rsidRPr="00D23AF9">
        <w:rPr>
          <w:noProof/>
          <w:sz w:val="22"/>
          <w:szCs w:val="22"/>
        </w:rPr>
        <w:t xml:space="preserve"> вести»</w:t>
      </w:r>
      <w:r w:rsidRPr="00D23AF9">
        <w:rPr>
          <w:sz w:val="22"/>
          <w:szCs w:val="22"/>
        </w:rPr>
        <w:t xml:space="preserve"> 24.01.2022;</w:t>
      </w:r>
    </w:p>
    <w:p w:rsidR="00DF68EF" w:rsidRPr="00D23AF9" w:rsidRDefault="00DF68EF" w:rsidP="005B5786">
      <w:pPr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D23AF9">
        <w:rPr>
          <w:sz w:val="22"/>
          <w:szCs w:val="22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  <w:proofErr w:type="gramEnd"/>
    </w:p>
    <w:p w:rsidR="00DF68EF" w:rsidRPr="00D23AF9" w:rsidRDefault="00DF68EF" w:rsidP="005B5786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 xml:space="preserve">размещение Проекта </w:t>
      </w:r>
      <w:r w:rsidRPr="00D23AF9">
        <w:rPr>
          <w:sz w:val="22"/>
          <w:szCs w:val="22"/>
          <w:lang w:eastAsia="ar-SA"/>
        </w:rPr>
        <w:t xml:space="preserve">решения и информационных материалов к нему </w:t>
      </w:r>
      <w:bookmarkStart w:id="2" w:name="_Hlk59628135"/>
      <w:r w:rsidRPr="00D23AF9">
        <w:rPr>
          <w:sz w:val="22"/>
          <w:szCs w:val="22"/>
        </w:rPr>
        <w:t xml:space="preserve">на официальном сайте Администрации </w:t>
      </w:r>
      <w:proofErr w:type="spellStart"/>
      <w:proofErr w:type="gramStart"/>
      <w:r w:rsidRPr="00D23AF9">
        <w:rPr>
          <w:sz w:val="22"/>
          <w:szCs w:val="22"/>
        </w:rPr>
        <w:t>Кинель</w:t>
      </w:r>
      <w:proofErr w:type="spellEnd"/>
      <w:r w:rsidRPr="00D23AF9">
        <w:rPr>
          <w:sz w:val="22"/>
          <w:szCs w:val="22"/>
        </w:rPr>
        <w:t>-Черкасского</w:t>
      </w:r>
      <w:proofErr w:type="gramEnd"/>
      <w:r w:rsidRPr="00D23AF9">
        <w:rPr>
          <w:sz w:val="22"/>
          <w:szCs w:val="22"/>
        </w:rPr>
        <w:t xml:space="preserve"> района Самарской области в сети «Интернет»: https://www.kinel-cherkassy.ru/</w:t>
      </w:r>
      <w:bookmarkEnd w:id="2"/>
      <w:r w:rsidRPr="00D23AF9">
        <w:rPr>
          <w:sz w:val="22"/>
          <w:szCs w:val="22"/>
        </w:rPr>
        <w:t xml:space="preserve"> (далее – официальный сайт) 31.01.2022.</w:t>
      </w:r>
    </w:p>
    <w:p w:rsidR="00DF68EF" w:rsidRPr="00D23AF9" w:rsidRDefault="00DF68EF" w:rsidP="005B5786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 xml:space="preserve">14. Назначить лицом, ответственным за ведение протокола публичных слушаний, протокола (протоколов) собрания участников публичных слушаний, книги (журнала) учета посетителей экспозиции </w:t>
      </w:r>
      <w:r w:rsidRPr="00D23AF9">
        <w:rPr>
          <w:sz w:val="22"/>
          <w:szCs w:val="22"/>
          <w:lang w:eastAsia="ar-SA"/>
        </w:rPr>
        <w:lastRenderedPageBreak/>
        <w:t xml:space="preserve">Проекта решения, </w:t>
      </w:r>
      <w:r w:rsidRPr="00D23AF9">
        <w:rPr>
          <w:noProof/>
          <w:sz w:val="22"/>
          <w:szCs w:val="22"/>
        </w:rPr>
        <w:t>Нарушеву Ольгу Николаевну - заместителя Главы сельского поселения Черновка муниципального района Кинель-Черкасский Самарской области</w:t>
      </w:r>
      <w:r w:rsidRPr="00D23AF9">
        <w:rPr>
          <w:sz w:val="22"/>
          <w:szCs w:val="22"/>
        </w:rPr>
        <w:t>.</w:t>
      </w:r>
    </w:p>
    <w:p w:rsidR="00DF68EF" w:rsidRPr="00D23AF9" w:rsidRDefault="00DF68EF" w:rsidP="005B5786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 xml:space="preserve">15. Назначить лицом, уполномоченным председательствовать на собрании участников публичных слушаний, </w:t>
      </w:r>
      <w:proofErr w:type="spellStart"/>
      <w:r w:rsidRPr="00D23AF9">
        <w:rPr>
          <w:sz w:val="22"/>
          <w:szCs w:val="22"/>
        </w:rPr>
        <w:t>Казаева</w:t>
      </w:r>
      <w:proofErr w:type="spellEnd"/>
      <w:r w:rsidRPr="00D23AF9">
        <w:rPr>
          <w:sz w:val="22"/>
          <w:szCs w:val="22"/>
        </w:rPr>
        <w:t xml:space="preserve"> Алексея Евгеньевича -</w:t>
      </w:r>
      <w:r w:rsidRPr="00D23AF9">
        <w:rPr>
          <w:noProof/>
          <w:sz w:val="22"/>
          <w:szCs w:val="22"/>
        </w:rPr>
        <w:t xml:space="preserve"> Главу сельского поселения Черновка муниципального района Кинель-Черкасский Самарской области</w:t>
      </w:r>
      <w:r w:rsidRPr="00D23AF9">
        <w:rPr>
          <w:sz w:val="22"/>
          <w:szCs w:val="22"/>
        </w:rPr>
        <w:t>.</w:t>
      </w:r>
    </w:p>
    <w:p w:rsidR="00DF68EF" w:rsidRPr="00D23AF9" w:rsidRDefault="00DF68EF" w:rsidP="005B5786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  <w:lang w:eastAsia="ar-SA"/>
        </w:rPr>
        <w:t>16. Опубликовать настоящее постановление</w:t>
      </w:r>
      <w:r w:rsidRPr="00D23AF9">
        <w:rPr>
          <w:sz w:val="22"/>
          <w:szCs w:val="22"/>
        </w:rPr>
        <w:t xml:space="preserve"> в газете «</w:t>
      </w:r>
      <w:proofErr w:type="spellStart"/>
      <w:r w:rsidRPr="00D23AF9">
        <w:rPr>
          <w:sz w:val="22"/>
          <w:szCs w:val="22"/>
        </w:rPr>
        <w:t>Черновские</w:t>
      </w:r>
      <w:proofErr w:type="spellEnd"/>
      <w:r w:rsidRPr="00D23AF9">
        <w:rPr>
          <w:sz w:val="22"/>
          <w:szCs w:val="22"/>
        </w:rPr>
        <w:t xml:space="preserve"> вести» и </w:t>
      </w:r>
      <w:proofErr w:type="gramStart"/>
      <w:r w:rsidRPr="00D23AF9">
        <w:rPr>
          <w:sz w:val="22"/>
          <w:szCs w:val="22"/>
        </w:rPr>
        <w:t>разместить его</w:t>
      </w:r>
      <w:proofErr w:type="gramEnd"/>
      <w:r w:rsidRPr="00D23AF9">
        <w:rPr>
          <w:sz w:val="22"/>
          <w:szCs w:val="22"/>
        </w:rPr>
        <w:t xml:space="preserve"> на официальном сайте.</w:t>
      </w:r>
    </w:p>
    <w:p w:rsidR="00DF68EF" w:rsidRPr="00D23AF9" w:rsidRDefault="00DF68EF" w:rsidP="005B5786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  <w:lang w:eastAsia="ar-SA"/>
        </w:rPr>
        <w:t xml:space="preserve">17. </w:t>
      </w:r>
      <w:r w:rsidRPr="00D23AF9">
        <w:rPr>
          <w:sz w:val="22"/>
          <w:szCs w:val="22"/>
        </w:rPr>
        <w:t>В случае</w:t>
      </w:r>
      <w:proofErr w:type="gramStart"/>
      <w:r w:rsidRPr="00D23AF9">
        <w:rPr>
          <w:sz w:val="22"/>
          <w:szCs w:val="22"/>
        </w:rPr>
        <w:t>,</w:t>
      </w:r>
      <w:proofErr w:type="gramEnd"/>
      <w:r w:rsidRPr="00D23AF9">
        <w:rPr>
          <w:sz w:val="22"/>
          <w:szCs w:val="22"/>
        </w:rPr>
        <w:t xml:space="preserve">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F68EF" w:rsidRPr="00D23AF9" w:rsidRDefault="00DF68EF" w:rsidP="005B5786">
      <w:pPr>
        <w:spacing w:line="276" w:lineRule="auto"/>
        <w:jc w:val="both"/>
        <w:rPr>
          <w:b/>
          <w:sz w:val="22"/>
          <w:szCs w:val="22"/>
        </w:rPr>
      </w:pPr>
      <w:r w:rsidRPr="00D23AF9">
        <w:rPr>
          <w:b/>
          <w:sz w:val="22"/>
          <w:szCs w:val="22"/>
        </w:rPr>
        <w:t xml:space="preserve">Глава сельского поселения </w:t>
      </w:r>
      <w:r w:rsidRPr="00D23AF9">
        <w:rPr>
          <w:b/>
          <w:noProof/>
          <w:sz w:val="22"/>
          <w:szCs w:val="22"/>
        </w:rPr>
        <w:t>Черновка</w:t>
      </w:r>
      <w:r w:rsidRPr="00D23AF9">
        <w:rPr>
          <w:b/>
          <w:sz w:val="22"/>
          <w:szCs w:val="22"/>
        </w:rPr>
        <w:t xml:space="preserve"> муниципального района </w:t>
      </w:r>
      <w:r w:rsidRPr="00D23AF9">
        <w:rPr>
          <w:b/>
          <w:noProof/>
          <w:sz w:val="22"/>
          <w:szCs w:val="22"/>
        </w:rPr>
        <w:t>Кинель-Черкасский</w:t>
      </w:r>
    </w:p>
    <w:p w:rsidR="00971E93" w:rsidRPr="00D23AF9" w:rsidRDefault="00DF68EF" w:rsidP="005B5786">
      <w:pPr>
        <w:spacing w:line="276" w:lineRule="auto"/>
        <w:jc w:val="both"/>
        <w:rPr>
          <w:b/>
          <w:sz w:val="22"/>
          <w:szCs w:val="22"/>
        </w:rPr>
      </w:pPr>
      <w:r w:rsidRPr="00D23AF9">
        <w:rPr>
          <w:b/>
          <w:sz w:val="22"/>
          <w:szCs w:val="22"/>
        </w:rPr>
        <w:t xml:space="preserve">Самарской области, А.Е. </w:t>
      </w:r>
      <w:proofErr w:type="spellStart"/>
      <w:r w:rsidRPr="00D23AF9">
        <w:rPr>
          <w:b/>
          <w:sz w:val="22"/>
          <w:szCs w:val="22"/>
        </w:rPr>
        <w:t>Казаев</w:t>
      </w:r>
      <w:proofErr w:type="spellEnd"/>
    </w:p>
    <w:p w:rsidR="0072162B" w:rsidRDefault="0072162B" w:rsidP="005B5786">
      <w:pPr>
        <w:spacing w:line="276" w:lineRule="auto"/>
        <w:jc w:val="right"/>
        <w:rPr>
          <w:sz w:val="22"/>
          <w:szCs w:val="22"/>
        </w:rPr>
      </w:pPr>
    </w:p>
    <w:p w:rsidR="0072162B" w:rsidRDefault="0072162B" w:rsidP="005B5786">
      <w:pPr>
        <w:spacing w:line="276" w:lineRule="auto"/>
        <w:jc w:val="right"/>
        <w:rPr>
          <w:sz w:val="22"/>
          <w:szCs w:val="22"/>
        </w:rPr>
      </w:pPr>
    </w:p>
    <w:p w:rsidR="00971E93" w:rsidRPr="00D23AF9" w:rsidRDefault="00971E93" w:rsidP="005B5786">
      <w:pPr>
        <w:spacing w:line="276" w:lineRule="auto"/>
        <w:jc w:val="right"/>
        <w:rPr>
          <w:sz w:val="22"/>
          <w:szCs w:val="22"/>
        </w:rPr>
      </w:pPr>
      <w:r w:rsidRPr="00D23AF9">
        <w:rPr>
          <w:sz w:val="22"/>
          <w:szCs w:val="22"/>
        </w:rPr>
        <w:t>Приложение</w:t>
      </w:r>
    </w:p>
    <w:p w:rsidR="00971E93" w:rsidRPr="00D23AF9" w:rsidRDefault="00971E93" w:rsidP="005B5786">
      <w:pPr>
        <w:spacing w:line="276" w:lineRule="auto"/>
        <w:jc w:val="right"/>
        <w:rPr>
          <w:sz w:val="22"/>
          <w:szCs w:val="22"/>
        </w:rPr>
      </w:pPr>
      <w:r w:rsidRPr="00D23AF9">
        <w:rPr>
          <w:sz w:val="22"/>
          <w:szCs w:val="22"/>
        </w:rPr>
        <w:t xml:space="preserve"> к постановлению Администрации </w:t>
      </w:r>
    </w:p>
    <w:p w:rsidR="00971E93" w:rsidRPr="00D23AF9" w:rsidRDefault="00971E93" w:rsidP="005B5786">
      <w:pPr>
        <w:spacing w:line="276" w:lineRule="auto"/>
        <w:jc w:val="right"/>
        <w:rPr>
          <w:sz w:val="22"/>
          <w:szCs w:val="22"/>
        </w:rPr>
      </w:pPr>
      <w:r w:rsidRPr="00D23AF9">
        <w:rPr>
          <w:sz w:val="22"/>
          <w:szCs w:val="22"/>
        </w:rPr>
        <w:t>сельского поселения Черновка</w:t>
      </w:r>
    </w:p>
    <w:p w:rsidR="00971E93" w:rsidRPr="00D23AF9" w:rsidRDefault="00971E93" w:rsidP="005B5786">
      <w:pPr>
        <w:spacing w:line="276" w:lineRule="auto"/>
        <w:jc w:val="right"/>
        <w:rPr>
          <w:sz w:val="22"/>
          <w:szCs w:val="22"/>
        </w:rPr>
      </w:pPr>
      <w:r w:rsidRPr="00D23AF9">
        <w:rPr>
          <w:sz w:val="22"/>
          <w:szCs w:val="22"/>
        </w:rPr>
        <w:t>от 24.01.2022 №</w:t>
      </w:r>
      <w:r w:rsidR="005B5786" w:rsidRPr="00D23AF9">
        <w:rPr>
          <w:sz w:val="22"/>
          <w:szCs w:val="22"/>
        </w:rPr>
        <w:t>7</w:t>
      </w:r>
    </w:p>
    <w:p w:rsidR="00971E93" w:rsidRPr="00D23AF9" w:rsidRDefault="00971E93" w:rsidP="005B5786">
      <w:pPr>
        <w:spacing w:line="276" w:lineRule="auto"/>
        <w:jc w:val="right"/>
        <w:rPr>
          <w:sz w:val="22"/>
          <w:szCs w:val="22"/>
        </w:rPr>
      </w:pPr>
    </w:p>
    <w:p w:rsidR="00971E93" w:rsidRPr="00D23AF9" w:rsidRDefault="00971E93" w:rsidP="005B5786">
      <w:pPr>
        <w:spacing w:line="276" w:lineRule="auto"/>
        <w:jc w:val="right"/>
        <w:rPr>
          <w:b/>
          <w:sz w:val="22"/>
          <w:szCs w:val="22"/>
        </w:rPr>
      </w:pPr>
      <w:r w:rsidRPr="00D23AF9">
        <w:rPr>
          <w:b/>
          <w:sz w:val="22"/>
          <w:szCs w:val="22"/>
        </w:rPr>
        <w:t>ПРОЕКТ</w:t>
      </w:r>
    </w:p>
    <w:p w:rsidR="00971E93" w:rsidRPr="00D23AF9" w:rsidRDefault="00971E93" w:rsidP="005B5786">
      <w:pPr>
        <w:spacing w:line="276" w:lineRule="auto"/>
        <w:jc w:val="center"/>
        <w:rPr>
          <w:b/>
          <w:sz w:val="22"/>
          <w:szCs w:val="22"/>
        </w:rPr>
      </w:pPr>
      <w:r w:rsidRPr="00D23AF9">
        <w:rPr>
          <w:b/>
          <w:sz w:val="22"/>
          <w:szCs w:val="22"/>
        </w:rPr>
        <w:t>РЕШЕНИЕ</w:t>
      </w:r>
    </w:p>
    <w:p w:rsidR="00971E93" w:rsidRPr="00D23AF9" w:rsidRDefault="00971E93" w:rsidP="005B5786">
      <w:pPr>
        <w:spacing w:line="276" w:lineRule="auto"/>
        <w:jc w:val="center"/>
        <w:rPr>
          <w:sz w:val="22"/>
          <w:szCs w:val="22"/>
        </w:rPr>
      </w:pPr>
      <w:r w:rsidRPr="00D23AF9">
        <w:rPr>
          <w:b/>
          <w:sz w:val="22"/>
          <w:szCs w:val="22"/>
        </w:rPr>
        <w:t>Собрания представителей сельского поселения Черновка</w:t>
      </w:r>
    </w:p>
    <w:p w:rsidR="00971E93" w:rsidRPr="00D23AF9" w:rsidRDefault="00971E93" w:rsidP="005B5786">
      <w:pPr>
        <w:spacing w:line="276" w:lineRule="auto"/>
        <w:rPr>
          <w:sz w:val="22"/>
          <w:szCs w:val="22"/>
        </w:rPr>
      </w:pPr>
      <w:r w:rsidRPr="00D23AF9">
        <w:rPr>
          <w:sz w:val="22"/>
          <w:szCs w:val="22"/>
        </w:rPr>
        <w:t xml:space="preserve">от «__»______ 2022 года                                                                                                                     </w:t>
      </w:r>
      <w:r w:rsidR="005B5786" w:rsidRPr="00D23AF9">
        <w:rPr>
          <w:sz w:val="22"/>
          <w:szCs w:val="22"/>
        </w:rPr>
        <w:t xml:space="preserve">              </w:t>
      </w:r>
      <w:r w:rsidRPr="00D23AF9">
        <w:rPr>
          <w:sz w:val="22"/>
          <w:szCs w:val="22"/>
        </w:rPr>
        <w:t xml:space="preserve">  № ___</w:t>
      </w:r>
    </w:p>
    <w:p w:rsidR="00971E93" w:rsidRPr="00D23AF9" w:rsidRDefault="00971E93" w:rsidP="005B5786">
      <w:pPr>
        <w:spacing w:line="276" w:lineRule="auto"/>
        <w:jc w:val="right"/>
        <w:rPr>
          <w:sz w:val="22"/>
          <w:szCs w:val="22"/>
        </w:rPr>
      </w:pPr>
      <w:r w:rsidRPr="00D23AF9">
        <w:rPr>
          <w:sz w:val="22"/>
          <w:szCs w:val="22"/>
        </w:rPr>
        <w:t>Принято</w:t>
      </w:r>
    </w:p>
    <w:p w:rsidR="00971E93" w:rsidRPr="00D23AF9" w:rsidRDefault="00971E93" w:rsidP="005B5786">
      <w:pPr>
        <w:spacing w:line="276" w:lineRule="auto"/>
        <w:jc w:val="right"/>
        <w:rPr>
          <w:sz w:val="22"/>
          <w:szCs w:val="22"/>
        </w:rPr>
      </w:pPr>
      <w:r w:rsidRPr="00D23AF9">
        <w:rPr>
          <w:sz w:val="22"/>
          <w:szCs w:val="22"/>
        </w:rPr>
        <w:t>Собранием представителей</w:t>
      </w:r>
    </w:p>
    <w:p w:rsidR="00971E93" w:rsidRPr="00D23AF9" w:rsidRDefault="00971E93" w:rsidP="005B5786">
      <w:pPr>
        <w:spacing w:line="276" w:lineRule="auto"/>
        <w:jc w:val="right"/>
        <w:rPr>
          <w:sz w:val="22"/>
          <w:szCs w:val="22"/>
        </w:rPr>
      </w:pPr>
      <w:r w:rsidRPr="00D23AF9">
        <w:rPr>
          <w:sz w:val="22"/>
          <w:szCs w:val="22"/>
        </w:rPr>
        <w:t>сельского поселения Черновка</w:t>
      </w:r>
    </w:p>
    <w:p w:rsidR="00971E93" w:rsidRPr="00D23AF9" w:rsidRDefault="00971E93" w:rsidP="005B5786">
      <w:pPr>
        <w:spacing w:line="276" w:lineRule="auto"/>
        <w:jc w:val="right"/>
        <w:rPr>
          <w:sz w:val="22"/>
          <w:szCs w:val="22"/>
        </w:rPr>
      </w:pPr>
      <w:r w:rsidRPr="00D23AF9">
        <w:rPr>
          <w:sz w:val="22"/>
          <w:szCs w:val="22"/>
        </w:rPr>
        <w:t xml:space="preserve">муниципального района </w:t>
      </w:r>
      <w:proofErr w:type="spellStart"/>
      <w:r w:rsidRPr="00D23AF9">
        <w:rPr>
          <w:sz w:val="22"/>
          <w:szCs w:val="22"/>
        </w:rPr>
        <w:t>Кинель</w:t>
      </w:r>
      <w:proofErr w:type="spellEnd"/>
      <w:r w:rsidRPr="00D23AF9">
        <w:rPr>
          <w:sz w:val="22"/>
          <w:szCs w:val="22"/>
        </w:rPr>
        <w:t>-</w:t>
      </w:r>
    </w:p>
    <w:p w:rsidR="00971E93" w:rsidRPr="00D23AF9" w:rsidRDefault="00971E93" w:rsidP="005B5786">
      <w:pPr>
        <w:spacing w:line="276" w:lineRule="auto"/>
        <w:jc w:val="right"/>
        <w:rPr>
          <w:sz w:val="22"/>
          <w:szCs w:val="22"/>
        </w:rPr>
      </w:pPr>
      <w:proofErr w:type="gramStart"/>
      <w:r w:rsidRPr="00D23AF9">
        <w:rPr>
          <w:sz w:val="22"/>
          <w:szCs w:val="22"/>
        </w:rPr>
        <w:t>Черкасский</w:t>
      </w:r>
      <w:proofErr w:type="gramEnd"/>
      <w:r w:rsidRPr="00D23AF9">
        <w:rPr>
          <w:sz w:val="22"/>
          <w:szCs w:val="22"/>
        </w:rPr>
        <w:t xml:space="preserve"> Самарской области</w:t>
      </w:r>
    </w:p>
    <w:p w:rsidR="00971E93" w:rsidRPr="00D23AF9" w:rsidRDefault="00971E93" w:rsidP="005B5786">
      <w:pPr>
        <w:spacing w:line="276" w:lineRule="auto"/>
        <w:jc w:val="right"/>
        <w:rPr>
          <w:sz w:val="22"/>
          <w:szCs w:val="22"/>
        </w:rPr>
      </w:pPr>
      <w:r w:rsidRPr="00D23AF9">
        <w:rPr>
          <w:sz w:val="22"/>
          <w:szCs w:val="22"/>
        </w:rPr>
        <w:t>«____» _____.2022года</w:t>
      </w:r>
    </w:p>
    <w:p w:rsidR="00971E93" w:rsidRPr="00D23AF9" w:rsidRDefault="00971E93" w:rsidP="005B5786">
      <w:pPr>
        <w:spacing w:line="276" w:lineRule="auto"/>
        <w:rPr>
          <w:iCs/>
          <w:sz w:val="22"/>
          <w:szCs w:val="22"/>
        </w:rPr>
      </w:pPr>
    </w:p>
    <w:p w:rsidR="00971E93" w:rsidRPr="00D23AF9" w:rsidRDefault="00971E93" w:rsidP="0072162B">
      <w:pPr>
        <w:spacing w:line="276" w:lineRule="auto"/>
        <w:jc w:val="center"/>
        <w:rPr>
          <w:b/>
          <w:bCs/>
          <w:sz w:val="22"/>
          <w:szCs w:val="22"/>
        </w:rPr>
      </w:pPr>
      <w:r w:rsidRPr="00D23AF9">
        <w:rPr>
          <w:b/>
          <w:bCs/>
          <w:sz w:val="22"/>
          <w:szCs w:val="22"/>
        </w:rPr>
        <w:t>О внесении изменений в Правила землепользования и застройки</w:t>
      </w:r>
    </w:p>
    <w:p w:rsidR="00971E93" w:rsidRPr="00D23AF9" w:rsidRDefault="00971E93" w:rsidP="0072162B">
      <w:pPr>
        <w:spacing w:line="276" w:lineRule="auto"/>
        <w:jc w:val="center"/>
        <w:rPr>
          <w:b/>
          <w:bCs/>
          <w:sz w:val="22"/>
          <w:szCs w:val="22"/>
        </w:rPr>
      </w:pPr>
      <w:r w:rsidRPr="00D23AF9">
        <w:rPr>
          <w:b/>
          <w:bCs/>
          <w:sz w:val="22"/>
          <w:szCs w:val="22"/>
        </w:rPr>
        <w:t xml:space="preserve">сельского поселения Черновка муниципального района </w:t>
      </w:r>
      <w:proofErr w:type="spellStart"/>
      <w:proofErr w:type="gramStart"/>
      <w:r w:rsidRPr="00D23AF9">
        <w:rPr>
          <w:b/>
          <w:bCs/>
          <w:sz w:val="22"/>
          <w:szCs w:val="22"/>
        </w:rPr>
        <w:t>Кинель</w:t>
      </w:r>
      <w:proofErr w:type="spellEnd"/>
      <w:r w:rsidRPr="00D23AF9">
        <w:rPr>
          <w:b/>
          <w:bCs/>
          <w:sz w:val="22"/>
          <w:szCs w:val="22"/>
        </w:rPr>
        <w:t>-Черкасский</w:t>
      </w:r>
      <w:proofErr w:type="gramEnd"/>
      <w:r w:rsidRPr="00D23AF9">
        <w:rPr>
          <w:b/>
          <w:bCs/>
          <w:sz w:val="22"/>
          <w:szCs w:val="22"/>
        </w:rPr>
        <w:t xml:space="preserve"> Самарской области</w:t>
      </w:r>
    </w:p>
    <w:p w:rsidR="00971E93" w:rsidRPr="00D23AF9" w:rsidRDefault="00971E93" w:rsidP="0072162B">
      <w:pPr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D23AF9">
        <w:rPr>
          <w:sz w:val="22"/>
          <w:szCs w:val="22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Черновка муниципального района </w:t>
      </w:r>
      <w:proofErr w:type="spellStart"/>
      <w:r w:rsidRPr="00D23AF9">
        <w:rPr>
          <w:sz w:val="22"/>
          <w:szCs w:val="22"/>
        </w:rPr>
        <w:t>Кинель</w:t>
      </w:r>
      <w:proofErr w:type="spellEnd"/>
      <w:r w:rsidRPr="00D23AF9">
        <w:rPr>
          <w:sz w:val="22"/>
          <w:szCs w:val="22"/>
        </w:rPr>
        <w:t>-Черкасский Самарской области от _________, Собрание представителей сельского поселения Черновка муниципального района</w:t>
      </w:r>
      <w:proofErr w:type="gramEnd"/>
      <w:r w:rsidRPr="00D23AF9">
        <w:rPr>
          <w:sz w:val="22"/>
          <w:szCs w:val="22"/>
        </w:rPr>
        <w:t xml:space="preserve"> </w:t>
      </w:r>
      <w:proofErr w:type="spellStart"/>
      <w:proofErr w:type="gramStart"/>
      <w:r w:rsidRPr="00D23AF9">
        <w:rPr>
          <w:sz w:val="22"/>
          <w:szCs w:val="22"/>
        </w:rPr>
        <w:t>Кинель</w:t>
      </w:r>
      <w:proofErr w:type="spellEnd"/>
      <w:r w:rsidRPr="00D23AF9">
        <w:rPr>
          <w:sz w:val="22"/>
          <w:szCs w:val="22"/>
        </w:rPr>
        <w:t>-Черкасский</w:t>
      </w:r>
      <w:proofErr w:type="gramEnd"/>
      <w:r w:rsidRPr="00D23AF9">
        <w:rPr>
          <w:sz w:val="22"/>
          <w:szCs w:val="22"/>
        </w:rPr>
        <w:t xml:space="preserve"> Самарской области решило:</w:t>
      </w:r>
    </w:p>
    <w:p w:rsidR="00971E93" w:rsidRPr="00D23AF9" w:rsidRDefault="00971E93" w:rsidP="0072162B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/>
        <w:spacing w:line="276" w:lineRule="auto"/>
        <w:ind w:left="0" w:firstLine="709"/>
        <w:jc w:val="both"/>
        <w:rPr>
          <w:sz w:val="22"/>
          <w:szCs w:val="22"/>
        </w:rPr>
      </w:pPr>
      <w:proofErr w:type="gramStart"/>
      <w:r w:rsidRPr="00D23AF9">
        <w:rPr>
          <w:sz w:val="22"/>
          <w:szCs w:val="22"/>
        </w:rPr>
        <w:t xml:space="preserve">Внести следующие изменения в Правила землепользования и застройки сельского поселения Черновка муниципального района </w:t>
      </w:r>
      <w:proofErr w:type="spellStart"/>
      <w:r w:rsidRPr="00D23AF9">
        <w:rPr>
          <w:sz w:val="22"/>
          <w:szCs w:val="22"/>
        </w:rPr>
        <w:t>Кинель</w:t>
      </w:r>
      <w:proofErr w:type="spellEnd"/>
      <w:r w:rsidRPr="00D23AF9">
        <w:rPr>
          <w:sz w:val="22"/>
          <w:szCs w:val="22"/>
        </w:rPr>
        <w:t xml:space="preserve">-Черкасский Самарской области, утвержденные Собранием представителей сельского поселения Черновка муниципального района </w:t>
      </w:r>
      <w:proofErr w:type="spellStart"/>
      <w:r w:rsidRPr="00D23AF9">
        <w:rPr>
          <w:sz w:val="22"/>
          <w:szCs w:val="22"/>
        </w:rPr>
        <w:t>Кинель</w:t>
      </w:r>
      <w:proofErr w:type="spellEnd"/>
      <w:r w:rsidRPr="00D23AF9">
        <w:rPr>
          <w:sz w:val="22"/>
          <w:szCs w:val="22"/>
        </w:rPr>
        <w:t>-Черкасский Самарской области от 27.12.2013 № 17-1 (в редакции решения Собрания представителей сельского поселения Черновка от 05.11.2015 № 4-1, от 09.06.2016 № 22-1, от 13.02.2017 № 36-1, от 15.01.2018 № 57-1, от 25.05.2018 № 65-2, от 23.01.2019 № 76-1, от 30.09.2019 № 91-2, от</w:t>
      </w:r>
      <w:proofErr w:type="gramEnd"/>
      <w:r w:rsidRPr="00D23AF9">
        <w:rPr>
          <w:sz w:val="22"/>
          <w:szCs w:val="22"/>
        </w:rPr>
        <w:t xml:space="preserve"> </w:t>
      </w:r>
      <w:proofErr w:type="gramStart"/>
      <w:r w:rsidRPr="00D23AF9">
        <w:rPr>
          <w:sz w:val="22"/>
          <w:szCs w:val="22"/>
        </w:rPr>
        <w:t>29.04.2020 № 106-1, от 27.04.2021 № 20-1 (далее по тексту – Правила)):</w:t>
      </w:r>
      <w:proofErr w:type="gramEnd"/>
    </w:p>
    <w:p w:rsidR="00971E93" w:rsidRPr="00D23AF9" w:rsidRDefault="00971E93" w:rsidP="0072162B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>1) в статье 22 Правил:</w:t>
      </w:r>
    </w:p>
    <w:p w:rsidR="00971E93" w:rsidRPr="00D23AF9" w:rsidRDefault="00971E93" w:rsidP="0072162B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lastRenderedPageBreak/>
        <w:t>- в градостроительном регламенте территориальной зоны «Ж</w:t>
      </w:r>
      <w:proofErr w:type="gramStart"/>
      <w:r w:rsidRPr="00D23AF9">
        <w:rPr>
          <w:sz w:val="22"/>
          <w:szCs w:val="22"/>
        </w:rPr>
        <w:t>1</w:t>
      </w:r>
      <w:proofErr w:type="gramEnd"/>
      <w:r w:rsidRPr="00D23AF9">
        <w:rPr>
          <w:sz w:val="22"/>
          <w:szCs w:val="22"/>
        </w:rPr>
        <w:t xml:space="preserve"> Зона застройки индивидуальными жилыми домами» (далее – зона Ж1) в перечне основных видов разрешенного использования земельных участков и объектов капитального строительства зоны Ж1:</w:t>
      </w:r>
    </w:p>
    <w:p w:rsidR="00971E93" w:rsidRPr="00D23AF9" w:rsidRDefault="00971E93" w:rsidP="0072162B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>в столбце с описанием вида разрешенного использования с кодом (числовым обозначением) вида разрешенного использования (далее – код) 2.1 слова «индивидуальных гаражей» заменить словами «гаражей для собственных нужд»;</w:t>
      </w:r>
    </w:p>
    <w:p w:rsidR="00971E93" w:rsidRPr="00D23AF9" w:rsidRDefault="00971E93" w:rsidP="0072162B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>в столбце с описанием вида разрешенного использования с кодом 2.3 слова «индивидуальных гаражей» заменить словами «гаражей для собственных нужд»;</w:t>
      </w:r>
    </w:p>
    <w:p w:rsidR="00971E93" w:rsidRPr="00D23AF9" w:rsidRDefault="00971E93" w:rsidP="0072162B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>в столбце с описанием вида разрешенного использования с кодом 2.7.1 слова «вида разрешенного использования с кодом 4.9» заменить словами «видов разрешенного использования с кодами 2.7.2, 4.9»;</w:t>
      </w:r>
    </w:p>
    <w:p w:rsidR="00971E93" w:rsidRPr="00D23AF9" w:rsidRDefault="00971E93" w:rsidP="0072162B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>дополнить видом разрешенного использования с кодом 2.7.2 следующего содержания: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925"/>
        <w:gridCol w:w="1842"/>
      </w:tblGrid>
      <w:tr w:rsidR="00971E93" w:rsidRPr="00D23AF9" w:rsidTr="00971E9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93" w:rsidRPr="00D23AF9" w:rsidRDefault="00971E93" w:rsidP="007216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??"/>
                <w:bCs/>
              </w:rPr>
            </w:pPr>
            <w:r w:rsidRPr="00D23AF9">
              <w:rPr>
                <w:rFonts w:eastAsia="MS ??"/>
                <w:bCs/>
                <w:sz w:val="22"/>
                <w:szCs w:val="22"/>
              </w:rPr>
              <w:t>Размещение гаражей для собственных нужд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93" w:rsidRPr="00D23AF9" w:rsidRDefault="00971E93" w:rsidP="0072162B">
            <w:pPr>
              <w:spacing w:line="276" w:lineRule="auto"/>
              <w:jc w:val="both"/>
              <w:rPr>
                <w:rFonts w:eastAsia="MS Mincho"/>
                <w:bCs/>
              </w:rPr>
            </w:pPr>
            <w:r w:rsidRPr="00D23AF9">
              <w:rPr>
                <w:rFonts w:eastAsia="MS Mincho"/>
                <w:bCs/>
                <w:sz w:val="22"/>
                <w:szCs w:val="22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93" w:rsidRPr="00D23AF9" w:rsidRDefault="00971E93" w:rsidP="0072162B">
            <w:pPr>
              <w:spacing w:line="276" w:lineRule="auto"/>
              <w:jc w:val="center"/>
              <w:rPr>
                <w:rFonts w:eastAsia="MS Mincho"/>
                <w:bCs/>
              </w:rPr>
            </w:pPr>
            <w:r w:rsidRPr="00D23AF9">
              <w:rPr>
                <w:rFonts w:eastAsia="MS Mincho"/>
                <w:bCs/>
                <w:sz w:val="22"/>
                <w:szCs w:val="22"/>
              </w:rPr>
              <w:t>2.7.2</w:t>
            </w:r>
          </w:p>
        </w:tc>
      </w:tr>
    </w:tbl>
    <w:p w:rsidR="00971E93" w:rsidRPr="00D23AF9" w:rsidRDefault="00971E93" w:rsidP="0072162B">
      <w:pPr>
        <w:spacing w:line="276" w:lineRule="auto"/>
        <w:ind w:firstLine="709"/>
        <w:jc w:val="both"/>
        <w:rPr>
          <w:sz w:val="22"/>
          <w:szCs w:val="22"/>
          <w:lang w:eastAsia="en-US"/>
        </w:rPr>
      </w:pPr>
    </w:p>
    <w:p w:rsidR="00971E93" w:rsidRPr="00D23AF9" w:rsidRDefault="00971E93" w:rsidP="0072162B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>2) в статье 23 Правил:</w:t>
      </w:r>
    </w:p>
    <w:p w:rsidR="00971E93" w:rsidRPr="00D23AF9" w:rsidRDefault="00971E93" w:rsidP="0072162B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>- в градостроительном регламенте территориальной зоны «О</w:t>
      </w:r>
      <w:proofErr w:type="gramStart"/>
      <w:r w:rsidRPr="00D23AF9">
        <w:rPr>
          <w:sz w:val="22"/>
          <w:szCs w:val="22"/>
        </w:rPr>
        <w:t>2</w:t>
      </w:r>
      <w:proofErr w:type="gramEnd"/>
      <w:r w:rsidRPr="00D23AF9">
        <w:rPr>
          <w:sz w:val="22"/>
          <w:szCs w:val="22"/>
        </w:rPr>
        <w:t xml:space="preserve"> Зона размещения объектов социального и коммунально-бытового назначения» (далее – зона О2) в перечне основных видов разрешенного использования земельных участков и объектов капитального строительства зоны О2:</w:t>
      </w:r>
    </w:p>
    <w:p w:rsidR="00971E93" w:rsidRPr="00D23AF9" w:rsidRDefault="00971E93" w:rsidP="0072162B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>в столбце с описанием вида разрешенного использования с кодом 4.2 слова «с кодами 4.5 - 4.8.2» заменить словами «с кодами 4.5, 4.6, 4.8 - 4.8.2».</w:t>
      </w:r>
    </w:p>
    <w:p w:rsidR="00971E93" w:rsidRPr="00D23AF9" w:rsidRDefault="00971E93" w:rsidP="0072162B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>в столбце с описанием вида разрешенного использования с кодом 4.7 слова «, а также иных зданий, используемых с целью извлечения предпринимательской выгоды из предоставления жилого помещения для временного проживания в них» исключить;</w:t>
      </w:r>
    </w:p>
    <w:p w:rsidR="00971E93" w:rsidRPr="00D23AF9" w:rsidRDefault="00971E93" w:rsidP="0072162B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>3) в статье 24 Правил:</w:t>
      </w:r>
    </w:p>
    <w:p w:rsidR="00971E93" w:rsidRPr="00D23AF9" w:rsidRDefault="00971E93" w:rsidP="0072162B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>- в градостроительном регламенте территориальной зоны «П</w:t>
      </w:r>
      <w:proofErr w:type="gramStart"/>
      <w:r w:rsidRPr="00D23AF9">
        <w:rPr>
          <w:sz w:val="22"/>
          <w:szCs w:val="22"/>
        </w:rPr>
        <w:t>1</w:t>
      </w:r>
      <w:proofErr w:type="gramEnd"/>
      <w:r w:rsidRPr="00D23AF9">
        <w:rPr>
          <w:sz w:val="22"/>
          <w:szCs w:val="22"/>
        </w:rPr>
        <w:t xml:space="preserve"> Коммунально-складская зона» (далее – зона П1) в перечне условно разрешенных видов использования земельных участков и объектов капитального строительства зоны П1:</w:t>
      </w:r>
    </w:p>
    <w:p w:rsidR="00971E93" w:rsidRPr="00D23AF9" w:rsidRDefault="00971E93" w:rsidP="0072162B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>в столбце с описанием вида разрешенного использования с кодом 4.7 слова «, а также иных зданий, используемых с целью извлечения предпринимательской выгоды из предоставления жилого помещения для временного проживания в них» исключить;</w:t>
      </w:r>
    </w:p>
    <w:p w:rsidR="00971E93" w:rsidRPr="00D23AF9" w:rsidRDefault="00971E93" w:rsidP="0072162B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>- в градостроительном регламенте территориальной зоны «П</w:t>
      </w:r>
      <w:proofErr w:type="gramStart"/>
      <w:r w:rsidRPr="00D23AF9">
        <w:rPr>
          <w:sz w:val="22"/>
          <w:szCs w:val="22"/>
        </w:rPr>
        <w:t>2</w:t>
      </w:r>
      <w:proofErr w:type="gramEnd"/>
      <w:r w:rsidRPr="00D23AF9">
        <w:rPr>
          <w:sz w:val="22"/>
          <w:szCs w:val="22"/>
        </w:rPr>
        <w:t xml:space="preserve"> Коммунально-складская зона» (далее – зона П2) в перечне основных видов разрешенного использования земельных участков и объектов капитального строительства зоны П2:</w:t>
      </w:r>
    </w:p>
    <w:p w:rsidR="00971E93" w:rsidRPr="00D23AF9" w:rsidRDefault="00971E93" w:rsidP="0072162B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>в столбце с описанием вида разрешенного использования с кодом 2.7.1 слова «вида разрешенного использования с кодом 4.9» заменить словами «видов разрешенного использования с кодами 2.7.2, 4.9»;</w:t>
      </w:r>
    </w:p>
    <w:p w:rsidR="00971E93" w:rsidRPr="00D23AF9" w:rsidRDefault="00971E93" w:rsidP="0072162B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>дополнить видом разрешенного использования с кодом 2.7.2 следующего содержания: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925"/>
        <w:gridCol w:w="2126"/>
      </w:tblGrid>
      <w:tr w:rsidR="00971E93" w:rsidRPr="00D23AF9" w:rsidTr="00971E9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93" w:rsidRPr="00D23AF9" w:rsidRDefault="00971E93" w:rsidP="007216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??"/>
                <w:bCs/>
              </w:rPr>
            </w:pPr>
            <w:r w:rsidRPr="00D23AF9">
              <w:rPr>
                <w:rFonts w:eastAsia="MS ??"/>
                <w:bCs/>
                <w:sz w:val="22"/>
                <w:szCs w:val="22"/>
              </w:rPr>
              <w:t>Размещение гаражей для собственных нужд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93" w:rsidRPr="00D23AF9" w:rsidRDefault="00971E93" w:rsidP="0072162B">
            <w:pPr>
              <w:spacing w:line="276" w:lineRule="auto"/>
              <w:jc w:val="both"/>
              <w:rPr>
                <w:rFonts w:eastAsia="MS Mincho"/>
                <w:bCs/>
              </w:rPr>
            </w:pPr>
            <w:r w:rsidRPr="00D23AF9">
              <w:rPr>
                <w:rFonts w:eastAsia="MS Mincho"/>
                <w:bCs/>
                <w:sz w:val="22"/>
                <w:szCs w:val="22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93" w:rsidRPr="00D23AF9" w:rsidRDefault="00971E93" w:rsidP="0072162B">
            <w:pPr>
              <w:spacing w:line="276" w:lineRule="auto"/>
              <w:jc w:val="center"/>
              <w:rPr>
                <w:rFonts w:eastAsia="MS Mincho"/>
                <w:bCs/>
              </w:rPr>
            </w:pPr>
            <w:r w:rsidRPr="00D23AF9">
              <w:rPr>
                <w:rFonts w:eastAsia="MS Mincho"/>
                <w:bCs/>
                <w:sz w:val="22"/>
                <w:szCs w:val="22"/>
              </w:rPr>
              <w:t>2.7.2</w:t>
            </w:r>
          </w:p>
        </w:tc>
      </w:tr>
    </w:tbl>
    <w:p w:rsidR="00971E93" w:rsidRPr="00D23AF9" w:rsidRDefault="00971E93" w:rsidP="0072162B">
      <w:pPr>
        <w:spacing w:before="240" w:line="276" w:lineRule="auto"/>
        <w:ind w:firstLine="709"/>
        <w:jc w:val="both"/>
        <w:rPr>
          <w:sz w:val="22"/>
          <w:szCs w:val="22"/>
          <w:lang w:eastAsia="en-US"/>
        </w:rPr>
      </w:pPr>
      <w:r w:rsidRPr="00D23AF9">
        <w:rPr>
          <w:sz w:val="22"/>
          <w:szCs w:val="22"/>
        </w:rPr>
        <w:t>-в перечне условно разрешенных видов использования земельных участков и объектов капитального строительства зоны П</w:t>
      </w:r>
      <w:proofErr w:type="gramStart"/>
      <w:r w:rsidRPr="00D23AF9">
        <w:rPr>
          <w:sz w:val="22"/>
          <w:szCs w:val="22"/>
        </w:rPr>
        <w:t>2</w:t>
      </w:r>
      <w:proofErr w:type="gramEnd"/>
      <w:r w:rsidRPr="00D23AF9">
        <w:rPr>
          <w:sz w:val="22"/>
          <w:szCs w:val="22"/>
        </w:rPr>
        <w:t>:</w:t>
      </w:r>
    </w:p>
    <w:p w:rsidR="00971E93" w:rsidRPr="00D23AF9" w:rsidRDefault="00971E93" w:rsidP="0072162B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>в столбце с описанием вида разрешенного использования с кодом 4.7 слова «, а также иных зданий, используемых с целью извлечения предпринимательской выгоды из предоставления жилого помещения для временного проживания в них» исключить;</w:t>
      </w:r>
    </w:p>
    <w:p w:rsidR="00971E93" w:rsidRPr="00D23AF9" w:rsidRDefault="00971E93" w:rsidP="0072162B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>4) в статье 25 Правил:</w:t>
      </w:r>
    </w:p>
    <w:p w:rsidR="00971E93" w:rsidRPr="00D23AF9" w:rsidRDefault="00971E93" w:rsidP="0072162B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lastRenderedPageBreak/>
        <w:t>- в градостроительном регламенте территориальной зоны «И Зона инженерной инфраструктуры» (далее – зона И) в перечне условно разрешенных видов использования земельных участков и объектов капитального строительства зоны</w:t>
      </w:r>
      <w:proofErr w:type="gramStart"/>
      <w:r w:rsidRPr="00D23AF9">
        <w:rPr>
          <w:sz w:val="22"/>
          <w:szCs w:val="22"/>
        </w:rPr>
        <w:t xml:space="preserve"> И</w:t>
      </w:r>
      <w:proofErr w:type="gramEnd"/>
      <w:r w:rsidRPr="00D23AF9">
        <w:rPr>
          <w:sz w:val="22"/>
          <w:szCs w:val="22"/>
        </w:rPr>
        <w:t>:</w:t>
      </w:r>
    </w:p>
    <w:p w:rsidR="00971E93" w:rsidRPr="00D23AF9" w:rsidRDefault="00971E93" w:rsidP="0072162B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>в столбце с описанием вида разрешенного использования с кодом 2.7.1 слова «вида разрешенного использования с кодом 4.9» заменить словами «видов разрешенного использования с кодами 2.7.2, 4.9»;</w:t>
      </w:r>
    </w:p>
    <w:p w:rsidR="00971E93" w:rsidRPr="00D23AF9" w:rsidRDefault="00971E93" w:rsidP="0072162B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>дополнить видом разрешенного использования с кодом 2.7.2 следующего содержания: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925"/>
        <w:gridCol w:w="2126"/>
      </w:tblGrid>
      <w:tr w:rsidR="00971E93" w:rsidRPr="00D23AF9" w:rsidTr="00971E9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93" w:rsidRPr="00D23AF9" w:rsidRDefault="00971E93" w:rsidP="007216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??"/>
                <w:bCs/>
              </w:rPr>
            </w:pPr>
            <w:r w:rsidRPr="00D23AF9">
              <w:rPr>
                <w:rFonts w:eastAsia="MS ??"/>
                <w:bCs/>
                <w:sz w:val="22"/>
                <w:szCs w:val="22"/>
              </w:rPr>
              <w:t>Размещение гаражей для собственных нужд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93" w:rsidRPr="00D23AF9" w:rsidRDefault="00971E93" w:rsidP="0072162B">
            <w:pPr>
              <w:spacing w:line="276" w:lineRule="auto"/>
              <w:jc w:val="both"/>
              <w:rPr>
                <w:rFonts w:eastAsia="MS Mincho"/>
                <w:bCs/>
              </w:rPr>
            </w:pPr>
            <w:r w:rsidRPr="00D23AF9">
              <w:rPr>
                <w:rFonts w:eastAsia="MS Mincho"/>
                <w:bCs/>
                <w:sz w:val="22"/>
                <w:szCs w:val="22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93" w:rsidRPr="00D23AF9" w:rsidRDefault="00971E93" w:rsidP="0072162B">
            <w:pPr>
              <w:spacing w:line="276" w:lineRule="auto"/>
              <w:jc w:val="center"/>
              <w:rPr>
                <w:rFonts w:eastAsia="MS Mincho"/>
                <w:bCs/>
              </w:rPr>
            </w:pPr>
            <w:r w:rsidRPr="00D23AF9">
              <w:rPr>
                <w:rFonts w:eastAsia="MS Mincho"/>
                <w:bCs/>
                <w:sz w:val="22"/>
                <w:szCs w:val="22"/>
              </w:rPr>
              <w:t>2.7.2</w:t>
            </w:r>
          </w:p>
        </w:tc>
      </w:tr>
    </w:tbl>
    <w:p w:rsidR="00971E93" w:rsidRPr="00D23AF9" w:rsidRDefault="00971E93" w:rsidP="0072162B">
      <w:pPr>
        <w:spacing w:line="276" w:lineRule="auto"/>
        <w:ind w:firstLine="709"/>
        <w:jc w:val="both"/>
        <w:rPr>
          <w:sz w:val="22"/>
          <w:szCs w:val="22"/>
          <w:lang w:eastAsia="en-US"/>
        </w:rPr>
      </w:pPr>
    </w:p>
    <w:p w:rsidR="00971E93" w:rsidRPr="00D23AF9" w:rsidRDefault="00971E93" w:rsidP="0072162B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>- в градостроительном регламенте территориальной зоны «Т Зона транспортной инфраструктуры» (далее – зона Т) в перечне основных видов разрешенного использования земельных участков и объектов капитального строительства зоны</w:t>
      </w:r>
      <w:proofErr w:type="gramStart"/>
      <w:r w:rsidRPr="00D23AF9">
        <w:rPr>
          <w:sz w:val="22"/>
          <w:szCs w:val="22"/>
        </w:rPr>
        <w:t xml:space="preserve"> Т</w:t>
      </w:r>
      <w:proofErr w:type="gramEnd"/>
      <w:r w:rsidRPr="00D23AF9">
        <w:rPr>
          <w:sz w:val="22"/>
          <w:szCs w:val="22"/>
        </w:rPr>
        <w:t>:</w:t>
      </w:r>
    </w:p>
    <w:p w:rsidR="00971E93" w:rsidRPr="00D23AF9" w:rsidRDefault="00971E93" w:rsidP="0072162B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>в столбце с описанием вида разрешенного использования с кодом 2.7.1 слова «вида разрешенного использования с кодом 4.9» заменить словами «видов разрешенного использования с кодами 2.7.2, 4.9»;</w:t>
      </w:r>
    </w:p>
    <w:p w:rsidR="00971E93" w:rsidRPr="00D23AF9" w:rsidRDefault="00971E93" w:rsidP="0072162B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>дополнить видом разрешенного использования с кодом 2.7.2 следующего содержания: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925"/>
        <w:gridCol w:w="2126"/>
      </w:tblGrid>
      <w:tr w:rsidR="00971E93" w:rsidRPr="00D23AF9" w:rsidTr="00971E9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93" w:rsidRPr="00D23AF9" w:rsidRDefault="00971E93" w:rsidP="007216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??"/>
                <w:bCs/>
              </w:rPr>
            </w:pPr>
            <w:r w:rsidRPr="00D23AF9">
              <w:rPr>
                <w:rFonts w:eastAsia="MS ??"/>
                <w:bCs/>
                <w:sz w:val="22"/>
                <w:szCs w:val="22"/>
              </w:rPr>
              <w:t>Размещение гаражей для собственных нужд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93" w:rsidRPr="00D23AF9" w:rsidRDefault="00971E93" w:rsidP="0072162B">
            <w:pPr>
              <w:spacing w:line="276" w:lineRule="auto"/>
              <w:jc w:val="both"/>
              <w:rPr>
                <w:rFonts w:eastAsia="MS Mincho"/>
                <w:bCs/>
              </w:rPr>
            </w:pPr>
            <w:r w:rsidRPr="00D23AF9">
              <w:rPr>
                <w:rFonts w:eastAsia="MS Mincho"/>
                <w:bCs/>
                <w:sz w:val="22"/>
                <w:szCs w:val="22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93" w:rsidRPr="00D23AF9" w:rsidRDefault="00971E93" w:rsidP="0072162B">
            <w:pPr>
              <w:spacing w:line="276" w:lineRule="auto"/>
              <w:jc w:val="center"/>
              <w:rPr>
                <w:rFonts w:eastAsia="MS Mincho"/>
                <w:bCs/>
              </w:rPr>
            </w:pPr>
            <w:r w:rsidRPr="00D23AF9">
              <w:rPr>
                <w:rFonts w:eastAsia="MS Mincho"/>
                <w:bCs/>
                <w:sz w:val="22"/>
                <w:szCs w:val="22"/>
              </w:rPr>
              <w:t>2.7.2</w:t>
            </w:r>
          </w:p>
        </w:tc>
      </w:tr>
    </w:tbl>
    <w:p w:rsidR="00971E93" w:rsidRPr="00D23AF9" w:rsidRDefault="00971E93" w:rsidP="0072162B">
      <w:pPr>
        <w:spacing w:line="276" w:lineRule="auto"/>
        <w:ind w:firstLine="709"/>
        <w:jc w:val="both"/>
        <w:rPr>
          <w:sz w:val="22"/>
          <w:szCs w:val="22"/>
          <w:lang w:eastAsia="en-US"/>
        </w:rPr>
      </w:pPr>
    </w:p>
    <w:p w:rsidR="00971E93" w:rsidRPr="00D23AF9" w:rsidRDefault="00971E93" w:rsidP="0072162B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>5) в статье 27 Правил:</w:t>
      </w:r>
    </w:p>
    <w:p w:rsidR="00971E93" w:rsidRPr="00D23AF9" w:rsidRDefault="00971E93" w:rsidP="0072162B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>в градостроительном регламенте территориальной зоны «Сх</w:t>
      </w:r>
      <w:proofErr w:type="gramStart"/>
      <w:r w:rsidRPr="00D23AF9">
        <w:rPr>
          <w:sz w:val="22"/>
          <w:szCs w:val="22"/>
        </w:rPr>
        <w:t>1</w:t>
      </w:r>
      <w:proofErr w:type="gramEnd"/>
      <w:r w:rsidRPr="00D23AF9">
        <w:rPr>
          <w:sz w:val="22"/>
          <w:szCs w:val="22"/>
        </w:rPr>
        <w:t xml:space="preserve"> Зона сельскохозяйственных угодий» (далее – зона Сх1) перечень основных видов разрешенного использования земельных участков и объектов капитального строительства зоны Сх1 дополнить видом разрешенного использования с кодом 1.5.1 следующего содержания: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925"/>
        <w:gridCol w:w="2126"/>
      </w:tblGrid>
      <w:tr w:rsidR="00971E93" w:rsidRPr="00D23AF9" w:rsidTr="00971E9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93" w:rsidRPr="00D23AF9" w:rsidRDefault="00971E93" w:rsidP="007216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??"/>
                <w:bCs/>
              </w:rPr>
            </w:pPr>
            <w:r w:rsidRPr="00D23AF9">
              <w:rPr>
                <w:rFonts w:eastAsia="MS ??"/>
                <w:bCs/>
                <w:sz w:val="22"/>
                <w:szCs w:val="22"/>
              </w:rPr>
              <w:t>Виноградарство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93" w:rsidRPr="00D23AF9" w:rsidRDefault="00971E93" w:rsidP="0072162B">
            <w:pPr>
              <w:spacing w:line="276" w:lineRule="auto"/>
              <w:rPr>
                <w:rFonts w:eastAsia="MS Mincho"/>
                <w:bCs/>
              </w:rPr>
            </w:pPr>
            <w:r w:rsidRPr="00D23AF9">
              <w:rPr>
                <w:rFonts w:eastAsia="MS Mincho"/>
                <w:bCs/>
                <w:sz w:val="22"/>
                <w:szCs w:val="22"/>
              </w:rPr>
              <w:t xml:space="preserve">Возделывание винограда на </w:t>
            </w:r>
            <w:proofErr w:type="spellStart"/>
            <w:r w:rsidRPr="00D23AF9">
              <w:rPr>
                <w:rFonts w:eastAsia="MS Mincho"/>
                <w:bCs/>
                <w:sz w:val="22"/>
                <w:szCs w:val="22"/>
              </w:rPr>
              <w:t>виноградопригодных</w:t>
            </w:r>
            <w:proofErr w:type="spellEnd"/>
            <w:r w:rsidRPr="00D23AF9">
              <w:rPr>
                <w:rFonts w:eastAsia="MS Mincho"/>
                <w:bCs/>
                <w:sz w:val="22"/>
                <w:szCs w:val="22"/>
              </w:rPr>
              <w:t xml:space="preserve"> землях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93" w:rsidRPr="00D23AF9" w:rsidRDefault="00971E93" w:rsidP="0072162B">
            <w:pPr>
              <w:spacing w:line="276" w:lineRule="auto"/>
              <w:jc w:val="center"/>
              <w:rPr>
                <w:rFonts w:eastAsia="MS Mincho"/>
                <w:bCs/>
              </w:rPr>
            </w:pPr>
            <w:r w:rsidRPr="00D23AF9">
              <w:rPr>
                <w:rFonts w:eastAsia="MS Mincho"/>
                <w:bCs/>
                <w:sz w:val="22"/>
                <w:szCs w:val="22"/>
              </w:rPr>
              <w:t>1.5.1</w:t>
            </w:r>
          </w:p>
        </w:tc>
      </w:tr>
    </w:tbl>
    <w:p w:rsidR="00971E93" w:rsidRPr="00D23AF9" w:rsidRDefault="00971E93" w:rsidP="0072162B">
      <w:pPr>
        <w:spacing w:line="276" w:lineRule="auto"/>
        <w:jc w:val="both"/>
        <w:rPr>
          <w:sz w:val="22"/>
          <w:szCs w:val="22"/>
          <w:lang w:eastAsia="en-US"/>
        </w:rPr>
      </w:pPr>
    </w:p>
    <w:p w:rsidR="00971E93" w:rsidRPr="00D23AF9" w:rsidRDefault="00971E93" w:rsidP="0072162B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>- в градостроительном регламенте территориальной зоны «Сх3 Зона огородничества и садоводства» (далее – зона Сх3) в перечне вспомогательных видов разрешенного использования земельных участков и объектов капитального строительства зоны Сх3:</w:t>
      </w:r>
    </w:p>
    <w:p w:rsidR="00971E93" w:rsidRPr="00D23AF9" w:rsidRDefault="00971E93" w:rsidP="0072162B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>в столбце с описанием вида разрешенного использования с кодом 2.7.1 слова «вида разрешенного использования с кодом 4.9» заменить словами «видов разрешенного использования с кодами 2.7.2, 4.9»;</w:t>
      </w:r>
    </w:p>
    <w:p w:rsidR="00971E93" w:rsidRPr="00D23AF9" w:rsidRDefault="00971E93" w:rsidP="0072162B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>дополнить видом разрешенного использования с кодом 2.7.2 следующего содержания: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925"/>
        <w:gridCol w:w="2126"/>
      </w:tblGrid>
      <w:tr w:rsidR="00971E93" w:rsidRPr="00D23AF9" w:rsidTr="00971E9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93" w:rsidRPr="00D23AF9" w:rsidRDefault="00971E93" w:rsidP="007216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??"/>
                <w:bCs/>
              </w:rPr>
            </w:pPr>
            <w:r w:rsidRPr="00D23AF9">
              <w:rPr>
                <w:rFonts w:eastAsia="MS ??"/>
                <w:bCs/>
                <w:sz w:val="22"/>
                <w:szCs w:val="22"/>
              </w:rPr>
              <w:t>Размещение гаражей для собственных нужд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93" w:rsidRPr="00D23AF9" w:rsidRDefault="00971E93" w:rsidP="0072162B">
            <w:pPr>
              <w:spacing w:line="276" w:lineRule="auto"/>
              <w:jc w:val="both"/>
              <w:rPr>
                <w:rFonts w:eastAsia="MS Mincho"/>
                <w:bCs/>
              </w:rPr>
            </w:pPr>
            <w:r w:rsidRPr="00D23AF9">
              <w:rPr>
                <w:rFonts w:eastAsia="MS Mincho"/>
                <w:bCs/>
                <w:sz w:val="22"/>
                <w:szCs w:val="22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93" w:rsidRPr="00D23AF9" w:rsidRDefault="00971E93" w:rsidP="0072162B">
            <w:pPr>
              <w:spacing w:line="276" w:lineRule="auto"/>
              <w:jc w:val="center"/>
              <w:rPr>
                <w:rFonts w:eastAsia="MS Mincho"/>
                <w:bCs/>
              </w:rPr>
            </w:pPr>
            <w:r w:rsidRPr="00D23AF9">
              <w:rPr>
                <w:rFonts w:eastAsia="MS Mincho"/>
                <w:bCs/>
                <w:sz w:val="22"/>
                <w:szCs w:val="22"/>
              </w:rPr>
              <w:t>2.7.2</w:t>
            </w:r>
          </w:p>
        </w:tc>
      </w:tr>
    </w:tbl>
    <w:p w:rsidR="00971E93" w:rsidRPr="00D23AF9" w:rsidRDefault="00971E93" w:rsidP="0072162B">
      <w:pPr>
        <w:spacing w:before="240" w:line="276" w:lineRule="auto"/>
        <w:ind w:firstLine="709"/>
        <w:jc w:val="both"/>
        <w:rPr>
          <w:sz w:val="22"/>
          <w:szCs w:val="22"/>
          <w:lang w:eastAsia="en-US"/>
        </w:rPr>
      </w:pPr>
      <w:r w:rsidRPr="00D23AF9">
        <w:rPr>
          <w:sz w:val="22"/>
          <w:szCs w:val="22"/>
        </w:rPr>
        <w:t>6) в статье 29 Правил пункты 24 и 25 таблицы изложить в следующей редакции: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3525"/>
        <w:gridCol w:w="1467"/>
        <w:gridCol w:w="1748"/>
        <w:gridCol w:w="1602"/>
        <w:gridCol w:w="1387"/>
      </w:tblGrid>
      <w:tr w:rsidR="00971E93" w:rsidRPr="00D23AF9" w:rsidTr="00971E93"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93" w:rsidRPr="00D23AF9" w:rsidRDefault="00971E93" w:rsidP="0072162B">
            <w:pPr>
              <w:widowControl w:val="0"/>
              <w:suppressAutoHyphens/>
              <w:spacing w:line="276" w:lineRule="auto"/>
              <w:jc w:val="both"/>
              <w:rPr>
                <w:rFonts w:eastAsia="MS MinNew Roman"/>
                <w:bCs/>
                <w:lang w:eastAsia="en-US"/>
              </w:rPr>
            </w:pPr>
            <w:r w:rsidRPr="00D23AF9">
              <w:rPr>
                <w:rFonts w:eastAsia="MS MinNew Roman"/>
                <w:bCs/>
                <w:sz w:val="22"/>
                <w:szCs w:val="22"/>
              </w:rPr>
              <w:t xml:space="preserve">№ </w:t>
            </w:r>
            <w:proofErr w:type="gramStart"/>
            <w:r w:rsidRPr="00D23AF9">
              <w:rPr>
                <w:rFonts w:eastAsia="MS MinNew Roman"/>
                <w:bCs/>
                <w:sz w:val="22"/>
                <w:szCs w:val="22"/>
              </w:rPr>
              <w:t>п</w:t>
            </w:r>
            <w:proofErr w:type="gramEnd"/>
            <w:r w:rsidRPr="00D23AF9">
              <w:rPr>
                <w:rFonts w:eastAsia="MS MinNew Roman"/>
                <w:bCs/>
                <w:sz w:val="22"/>
                <w:szCs w:val="22"/>
              </w:rPr>
              <w:t>/п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93" w:rsidRPr="00D23AF9" w:rsidRDefault="00971E93" w:rsidP="0072162B">
            <w:pPr>
              <w:widowControl w:val="0"/>
              <w:suppressAutoHyphens/>
              <w:spacing w:line="276" w:lineRule="auto"/>
              <w:jc w:val="both"/>
              <w:rPr>
                <w:rFonts w:eastAsia="MS MinNew Roman"/>
                <w:bCs/>
                <w:lang w:eastAsia="en-US"/>
              </w:rPr>
            </w:pPr>
            <w:r w:rsidRPr="00D23AF9">
              <w:rPr>
                <w:rFonts w:eastAsia="MS MinNew Roman"/>
                <w:bCs/>
                <w:sz w:val="22"/>
                <w:szCs w:val="22"/>
              </w:rPr>
              <w:t>Наименование параметра</w:t>
            </w:r>
          </w:p>
        </w:tc>
        <w:tc>
          <w:tcPr>
            <w:tcW w:w="6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93" w:rsidRPr="00D23AF9" w:rsidRDefault="00971E93" w:rsidP="0072162B">
            <w:pPr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  <w:r w:rsidRPr="00D23AF9">
              <w:rPr>
                <w:sz w:val="22"/>
                <w:szCs w:val="22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971E93" w:rsidRPr="00D23AF9" w:rsidTr="00971E93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93" w:rsidRPr="00D23AF9" w:rsidRDefault="00971E93" w:rsidP="0072162B">
            <w:pPr>
              <w:spacing w:line="276" w:lineRule="auto"/>
              <w:rPr>
                <w:rFonts w:eastAsia="MS MinNew Roman"/>
                <w:bCs/>
                <w:lang w:eastAsia="en-US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93" w:rsidRPr="00D23AF9" w:rsidRDefault="00971E93" w:rsidP="0072162B">
            <w:pPr>
              <w:spacing w:line="276" w:lineRule="auto"/>
              <w:rPr>
                <w:rFonts w:eastAsia="MS MinNew Roman"/>
                <w:bCs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93" w:rsidRPr="00D23AF9" w:rsidRDefault="00971E93" w:rsidP="0072162B">
            <w:pPr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  <w:r w:rsidRPr="00D23AF9">
              <w:rPr>
                <w:sz w:val="22"/>
                <w:szCs w:val="22"/>
              </w:rPr>
              <w:t>Ж</w:t>
            </w:r>
            <w:proofErr w:type="gramStart"/>
            <w:r w:rsidRPr="00D23AF9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93" w:rsidRPr="00D23AF9" w:rsidRDefault="00971E93" w:rsidP="0072162B">
            <w:pPr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  <w:r w:rsidRPr="00D23AF9">
              <w:rPr>
                <w:sz w:val="22"/>
                <w:szCs w:val="22"/>
              </w:rPr>
              <w:t>Ж5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93" w:rsidRPr="00D23AF9" w:rsidRDefault="00971E93" w:rsidP="0072162B">
            <w:pPr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  <w:r w:rsidRPr="00D23AF9">
              <w:rPr>
                <w:sz w:val="22"/>
                <w:szCs w:val="22"/>
              </w:rPr>
              <w:t>Ж</w:t>
            </w:r>
            <w:proofErr w:type="gramStart"/>
            <w:r w:rsidRPr="00D23AF9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93" w:rsidRPr="00D23AF9" w:rsidRDefault="00971E93" w:rsidP="0072162B">
            <w:pPr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  <w:r w:rsidRPr="00D23AF9">
              <w:rPr>
                <w:sz w:val="22"/>
                <w:szCs w:val="22"/>
              </w:rPr>
              <w:t>О</w:t>
            </w:r>
            <w:proofErr w:type="gramStart"/>
            <w:r w:rsidRPr="00D23AF9">
              <w:rPr>
                <w:sz w:val="22"/>
                <w:szCs w:val="22"/>
              </w:rPr>
              <w:t>2</w:t>
            </w:r>
            <w:proofErr w:type="gramEnd"/>
          </w:p>
        </w:tc>
      </w:tr>
      <w:tr w:rsidR="00971E93" w:rsidRPr="00D23AF9" w:rsidTr="00971E9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93" w:rsidRPr="00D23AF9" w:rsidRDefault="00971E93" w:rsidP="0072162B">
            <w:pPr>
              <w:widowControl w:val="0"/>
              <w:suppressAutoHyphens/>
              <w:spacing w:line="276" w:lineRule="auto"/>
              <w:jc w:val="both"/>
              <w:rPr>
                <w:rFonts w:eastAsia="MS MinNew Roman"/>
                <w:bCs/>
                <w:lang w:eastAsia="en-US"/>
              </w:rPr>
            </w:pPr>
            <w:r w:rsidRPr="00D23AF9">
              <w:rPr>
                <w:rFonts w:eastAsia="MS MinNew Roman"/>
                <w:bCs/>
                <w:sz w:val="22"/>
                <w:szCs w:val="22"/>
              </w:rPr>
              <w:t>«24.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93" w:rsidRPr="00D23AF9" w:rsidRDefault="00971E93" w:rsidP="0072162B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D23AF9">
              <w:rPr>
                <w:rFonts w:eastAsia="MS MinNew Roman"/>
                <w:bCs/>
                <w:sz w:val="22"/>
                <w:szCs w:val="22"/>
              </w:rPr>
              <w:t xml:space="preserve">Минимальный отступ (бытовой разрыв) между зданиями индивидуальной жилой застройки и (или) зданиями блокированной </w:t>
            </w:r>
            <w:r w:rsidRPr="00D23AF9">
              <w:rPr>
                <w:rFonts w:eastAsia="MS MinNew Roman"/>
                <w:bCs/>
                <w:sz w:val="22"/>
                <w:szCs w:val="22"/>
              </w:rPr>
              <w:lastRenderedPageBreak/>
              <w:t xml:space="preserve">жилой застройки, </w:t>
            </w:r>
            <w:proofErr w:type="gramStart"/>
            <w:r w:rsidRPr="00D23AF9">
              <w:rPr>
                <w:rFonts w:eastAsia="MS MinNew Roman"/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6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93" w:rsidRPr="00D23AF9" w:rsidRDefault="00971E93" w:rsidP="0072162B">
            <w:pPr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  <w:r w:rsidRPr="00D23AF9">
              <w:rPr>
                <w:sz w:val="22"/>
                <w:szCs w:val="22"/>
              </w:rPr>
              <w:lastRenderedPageBreak/>
              <w:t>Принимаются в соответствии с таблицей 1 пункта 4.3, пунктами 4.4 – 4.13 свода правил «СП 4.13130.2013 Системы противопожарной защиты. Ограничение распространения пожара на объектах защиты. Требования к объемно-</w:t>
            </w:r>
            <w:r w:rsidRPr="00D23AF9">
              <w:rPr>
                <w:sz w:val="22"/>
                <w:szCs w:val="22"/>
              </w:rPr>
              <w:lastRenderedPageBreak/>
              <w:t xml:space="preserve">планировочным и конструктивным решениям», утвержденного приказом МЧС России от 24.04.2013 № 288 </w:t>
            </w:r>
            <w:r w:rsidRPr="00D23AF9">
              <w:rPr>
                <w:sz w:val="22"/>
                <w:szCs w:val="22"/>
              </w:rPr>
              <w:br/>
              <w:t>(далее - СП 4.13130.2013)</w:t>
            </w:r>
          </w:p>
        </w:tc>
      </w:tr>
      <w:tr w:rsidR="00971E93" w:rsidRPr="00D23AF9" w:rsidTr="00971E9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93" w:rsidRPr="00D23AF9" w:rsidRDefault="00971E93" w:rsidP="0072162B">
            <w:pPr>
              <w:widowControl w:val="0"/>
              <w:suppressAutoHyphens/>
              <w:spacing w:line="276" w:lineRule="auto"/>
              <w:jc w:val="both"/>
              <w:rPr>
                <w:rFonts w:eastAsia="MS MinNew Roman"/>
                <w:bCs/>
                <w:lang w:eastAsia="en-US"/>
              </w:rPr>
            </w:pPr>
            <w:r w:rsidRPr="00D23AF9">
              <w:rPr>
                <w:rFonts w:eastAsia="MS MinNew Roman"/>
                <w:bCs/>
                <w:sz w:val="22"/>
                <w:szCs w:val="22"/>
              </w:rPr>
              <w:lastRenderedPageBreak/>
              <w:t>25.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93" w:rsidRPr="00D23AF9" w:rsidRDefault="00971E93" w:rsidP="0072162B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D23AF9">
              <w:rPr>
                <w:rFonts w:eastAsia="MS MinNew Roman"/>
                <w:bCs/>
                <w:sz w:val="22"/>
                <w:szCs w:val="22"/>
              </w:rPr>
              <w:t xml:space="preserve">Минимальный отступ (бытовой разрыв) между зданиями многоквартирной жилой застройки, </w:t>
            </w:r>
            <w:proofErr w:type="gramStart"/>
            <w:r w:rsidRPr="00D23AF9">
              <w:rPr>
                <w:rFonts w:eastAsia="MS MinNew Roman"/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6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93" w:rsidRPr="00D23AF9" w:rsidRDefault="00971E93" w:rsidP="0072162B">
            <w:pPr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  <w:r w:rsidRPr="00D23AF9">
              <w:rPr>
                <w:sz w:val="22"/>
                <w:szCs w:val="22"/>
              </w:rPr>
              <w:t>Принимаются в соответствии с подразделом 5.3 СП 4.13130.2013».</w:t>
            </w:r>
          </w:p>
        </w:tc>
      </w:tr>
    </w:tbl>
    <w:p w:rsidR="00971E93" w:rsidRPr="00D23AF9" w:rsidRDefault="00971E93" w:rsidP="0072162B">
      <w:pPr>
        <w:spacing w:line="276" w:lineRule="auto"/>
        <w:ind w:firstLine="709"/>
        <w:jc w:val="both"/>
        <w:rPr>
          <w:sz w:val="22"/>
          <w:szCs w:val="22"/>
          <w:lang w:eastAsia="en-US"/>
        </w:rPr>
      </w:pPr>
    </w:p>
    <w:p w:rsidR="00971E93" w:rsidRPr="00D23AF9" w:rsidRDefault="00971E93" w:rsidP="0072162B">
      <w:pPr>
        <w:spacing w:line="276" w:lineRule="auto"/>
        <w:ind w:firstLine="709"/>
        <w:jc w:val="both"/>
        <w:rPr>
          <w:sz w:val="22"/>
          <w:szCs w:val="22"/>
        </w:rPr>
      </w:pPr>
      <w:r w:rsidRPr="00D23AF9">
        <w:rPr>
          <w:sz w:val="22"/>
          <w:szCs w:val="22"/>
        </w:rPr>
        <w:t>2. Опубликовать настоящее решение в течение десяти дней со дня принятия.</w:t>
      </w:r>
    </w:p>
    <w:p w:rsidR="005B5786" w:rsidRPr="00D23AF9" w:rsidRDefault="005B5786" w:rsidP="0072162B">
      <w:pPr>
        <w:spacing w:line="276" w:lineRule="auto"/>
        <w:ind w:firstLine="709"/>
        <w:jc w:val="both"/>
        <w:rPr>
          <w:sz w:val="22"/>
          <w:szCs w:val="22"/>
        </w:rPr>
      </w:pPr>
    </w:p>
    <w:p w:rsidR="005B5786" w:rsidRPr="00D23AF9" w:rsidRDefault="005B5786" w:rsidP="0072162B">
      <w:pPr>
        <w:spacing w:line="276" w:lineRule="auto"/>
        <w:jc w:val="both"/>
        <w:rPr>
          <w:sz w:val="22"/>
          <w:szCs w:val="22"/>
        </w:rPr>
      </w:pPr>
      <w:r w:rsidRPr="00D23AF9">
        <w:rPr>
          <w:sz w:val="22"/>
          <w:szCs w:val="22"/>
        </w:rPr>
        <w:t xml:space="preserve">             </w:t>
      </w:r>
      <w:r w:rsidR="00971E93" w:rsidRPr="00D23AF9">
        <w:rPr>
          <w:sz w:val="22"/>
          <w:szCs w:val="22"/>
        </w:rPr>
        <w:t>3. Настоящее решение вступает в силу на следующий день после его официального опубликования.</w:t>
      </w:r>
    </w:p>
    <w:p w:rsidR="00971E93" w:rsidRPr="00D23AF9" w:rsidRDefault="00971E93" w:rsidP="0072162B">
      <w:pPr>
        <w:spacing w:line="276" w:lineRule="auto"/>
        <w:rPr>
          <w:b/>
          <w:sz w:val="22"/>
          <w:szCs w:val="22"/>
        </w:rPr>
      </w:pPr>
      <w:r w:rsidRPr="00D23AF9">
        <w:rPr>
          <w:b/>
          <w:sz w:val="22"/>
          <w:szCs w:val="22"/>
        </w:rPr>
        <w:t xml:space="preserve">Глава сельского поселения Черновка муниципального района </w:t>
      </w:r>
      <w:proofErr w:type="spellStart"/>
      <w:proofErr w:type="gramStart"/>
      <w:r w:rsidRPr="00D23AF9">
        <w:rPr>
          <w:b/>
          <w:sz w:val="22"/>
          <w:szCs w:val="22"/>
        </w:rPr>
        <w:t>Кинель</w:t>
      </w:r>
      <w:proofErr w:type="spellEnd"/>
      <w:r w:rsidRPr="00D23AF9">
        <w:rPr>
          <w:b/>
          <w:sz w:val="22"/>
          <w:szCs w:val="22"/>
        </w:rPr>
        <w:t>-Черкасский</w:t>
      </w:r>
      <w:proofErr w:type="gramEnd"/>
    </w:p>
    <w:p w:rsidR="00971E93" w:rsidRPr="00D23AF9" w:rsidRDefault="00971E93" w:rsidP="0072162B">
      <w:pPr>
        <w:spacing w:line="276" w:lineRule="auto"/>
        <w:rPr>
          <w:b/>
          <w:sz w:val="22"/>
          <w:szCs w:val="22"/>
        </w:rPr>
      </w:pPr>
      <w:r w:rsidRPr="00D23AF9">
        <w:rPr>
          <w:b/>
          <w:sz w:val="22"/>
          <w:szCs w:val="22"/>
        </w:rPr>
        <w:t xml:space="preserve">Самарской области, А.Е. </w:t>
      </w:r>
      <w:proofErr w:type="spellStart"/>
      <w:r w:rsidRPr="00D23AF9">
        <w:rPr>
          <w:b/>
          <w:sz w:val="22"/>
          <w:szCs w:val="22"/>
        </w:rPr>
        <w:t>Казаев</w:t>
      </w:r>
      <w:proofErr w:type="spellEnd"/>
      <w:r w:rsidRPr="00D23AF9">
        <w:rPr>
          <w:b/>
          <w:sz w:val="22"/>
          <w:szCs w:val="22"/>
        </w:rPr>
        <w:tab/>
      </w:r>
    </w:p>
    <w:p w:rsidR="00971E93" w:rsidRPr="00D23AF9" w:rsidRDefault="00971E93" w:rsidP="0072162B">
      <w:pPr>
        <w:spacing w:line="276" w:lineRule="auto"/>
        <w:rPr>
          <w:b/>
          <w:sz w:val="22"/>
          <w:szCs w:val="22"/>
        </w:rPr>
      </w:pPr>
    </w:p>
    <w:p w:rsidR="005B5786" w:rsidRPr="00D23AF9" w:rsidRDefault="00971E93" w:rsidP="0072162B">
      <w:pPr>
        <w:spacing w:line="276" w:lineRule="auto"/>
        <w:rPr>
          <w:b/>
          <w:sz w:val="22"/>
          <w:szCs w:val="22"/>
        </w:rPr>
      </w:pPr>
      <w:r w:rsidRPr="00D23AF9">
        <w:rPr>
          <w:b/>
          <w:sz w:val="22"/>
          <w:szCs w:val="22"/>
        </w:rPr>
        <w:t xml:space="preserve">Председатель Собрания представителей сельского поселения Черновка муниципального района </w:t>
      </w:r>
      <w:proofErr w:type="spellStart"/>
      <w:proofErr w:type="gramStart"/>
      <w:r w:rsidRPr="00D23AF9">
        <w:rPr>
          <w:b/>
          <w:sz w:val="22"/>
          <w:szCs w:val="22"/>
        </w:rPr>
        <w:t>Кинель</w:t>
      </w:r>
      <w:proofErr w:type="spellEnd"/>
      <w:r w:rsidRPr="00D23AF9">
        <w:rPr>
          <w:b/>
          <w:sz w:val="22"/>
          <w:szCs w:val="22"/>
        </w:rPr>
        <w:t>-Черкасский</w:t>
      </w:r>
      <w:proofErr w:type="gramEnd"/>
      <w:r w:rsidRPr="00D23AF9">
        <w:rPr>
          <w:b/>
          <w:sz w:val="22"/>
          <w:szCs w:val="22"/>
        </w:rPr>
        <w:t xml:space="preserve"> Самарской области, Д.В. </w:t>
      </w:r>
      <w:proofErr w:type="spellStart"/>
      <w:r w:rsidRPr="00D23AF9">
        <w:rPr>
          <w:b/>
          <w:sz w:val="22"/>
          <w:szCs w:val="22"/>
        </w:rPr>
        <w:t>Кинчаров</w:t>
      </w:r>
      <w:proofErr w:type="spellEnd"/>
      <w:r w:rsidRPr="00D23AF9">
        <w:rPr>
          <w:b/>
          <w:sz w:val="22"/>
          <w:szCs w:val="22"/>
        </w:rPr>
        <w:tab/>
      </w:r>
    </w:p>
    <w:p w:rsidR="00971E93" w:rsidRPr="00D23AF9" w:rsidRDefault="00971E93" w:rsidP="0072162B">
      <w:pPr>
        <w:spacing w:line="276" w:lineRule="auto"/>
        <w:rPr>
          <w:b/>
          <w:sz w:val="22"/>
          <w:szCs w:val="22"/>
        </w:rPr>
      </w:pPr>
      <w:r w:rsidRPr="00D23AF9">
        <w:rPr>
          <w:b/>
          <w:sz w:val="22"/>
          <w:szCs w:val="22"/>
        </w:rPr>
        <w:tab/>
      </w:r>
      <w:r w:rsidRPr="00D23AF9">
        <w:rPr>
          <w:b/>
          <w:sz w:val="22"/>
          <w:szCs w:val="22"/>
        </w:rPr>
        <w:tab/>
        <w:t xml:space="preserve">                    </w:t>
      </w:r>
    </w:p>
    <w:p w:rsidR="00971E93" w:rsidRPr="00D23AF9" w:rsidRDefault="00971E93" w:rsidP="0072162B">
      <w:pPr>
        <w:spacing w:line="276" w:lineRule="auto"/>
        <w:jc w:val="both"/>
        <w:rPr>
          <w:b/>
          <w:sz w:val="22"/>
          <w:szCs w:val="22"/>
        </w:rPr>
      </w:pPr>
    </w:p>
    <w:p w:rsidR="00DF68EF" w:rsidRPr="00830B70" w:rsidRDefault="00DF68EF" w:rsidP="0072162B">
      <w:pPr>
        <w:spacing w:line="276" w:lineRule="auto"/>
        <w:jc w:val="center"/>
        <w:rPr>
          <w:color w:val="000000"/>
        </w:rPr>
      </w:pPr>
    </w:p>
    <w:p w:rsidR="005B5786" w:rsidRPr="005B5786" w:rsidRDefault="005B5786" w:rsidP="005B5786">
      <w:pPr>
        <w:autoSpaceDE w:val="0"/>
        <w:autoSpaceDN w:val="0"/>
        <w:rPr>
          <w:sz w:val="22"/>
          <w:szCs w:val="22"/>
          <w:lang w:val="en-US"/>
        </w:rPr>
      </w:pPr>
      <w:r w:rsidRPr="005B5786">
        <w:rPr>
          <w:noProof/>
          <w:sz w:val="22"/>
          <w:szCs w:val="22"/>
        </w:rPr>
        <w:drawing>
          <wp:inline distT="0" distB="0" distL="0" distR="0" wp14:anchorId="15249F1C" wp14:editId="38F8A0EE">
            <wp:extent cx="2343150" cy="75247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786" w:rsidRPr="005B5786" w:rsidRDefault="005B5786" w:rsidP="005B5786">
      <w:pPr>
        <w:autoSpaceDE w:val="0"/>
        <w:autoSpaceDN w:val="0"/>
        <w:rPr>
          <w:sz w:val="22"/>
          <w:szCs w:val="22"/>
          <w:lang w:val="en-US"/>
        </w:rPr>
      </w:pPr>
    </w:p>
    <w:p w:rsidR="005B5786" w:rsidRPr="0072162B" w:rsidRDefault="005B5786" w:rsidP="005B5786">
      <w:pPr>
        <w:jc w:val="right"/>
        <w:rPr>
          <w:rFonts w:eastAsiaTheme="minorHAnsi"/>
          <w:b/>
          <w:sz w:val="22"/>
          <w:szCs w:val="22"/>
          <w:lang w:eastAsia="en-US"/>
        </w:rPr>
      </w:pPr>
      <w:r w:rsidRPr="0072162B">
        <w:rPr>
          <w:rFonts w:eastAsiaTheme="minorHAnsi"/>
          <w:b/>
          <w:sz w:val="22"/>
          <w:szCs w:val="22"/>
          <w:lang w:eastAsia="en-US"/>
        </w:rPr>
        <w:t>ПРЕСС-РЕЛИЗ</w:t>
      </w:r>
    </w:p>
    <w:p w:rsidR="005B5786" w:rsidRPr="0072162B" w:rsidRDefault="005B5786" w:rsidP="00D23AF9">
      <w:pPr>
        <w:spacing w:line="360" w:lineRule="auto"/>
        <w:jc w:val="right"/>
        <w:rPr>
          <w:rFonts w:eastAsiaTheme="minorHAnsi"/>
          <w:b/>
          <w:sz w:val="22"/>
          <w:szCs w:val="22"/>
          <w:lang w:eastAsia="en-US"/>
        </w:rPr>
      </w:pPr>
      <w:r w:rsidRPr="0072162B">
        <w:rPr>
          <w:rFonts w:eastAsiaTheme="minorHAnsi"/>
          <w:b/>
          <w:sz w:val="22"/>
          <w:szCs w:val="22"/>
          <w:lang w:eastAsia="en-US"/>
        </w:rPr>
        <w:t>18 января 2022</w:t>
      </w:r>
    </w:p>
    <w:p w:rsidR="005B5786" w:rsidRPr="0072162B" w:rsidRDefault="005B5786" w:rsidP="00D23AF9">
      <w:pPr>
        <w:autoSpaceDE w:val="0"/>
        <w:autoSpaceDN w:val="0"/>
        <w:spacing w:line="360" w:lineRule="auto"/>
        <w:jc w:val="center"/>
        <w:rPr>
          <w:b/>
          <w:sz w:val="22"/>
          <w:szCs w:val="22"/>
        </w:rPr>
      </w:pPr>
    </w:p>
    <w:p w:rsidR="005B5786" w:rsidRPr="00D23AF9" w:rsidRDefault="005B5786" w:rsidP="00D23AF9">
      <w:pPr>
        <w:autoSpaceDE w:val="0"/>
        <w:autoSpaceDN w:val="0"/>
        <w:spacing w:line="360" w:lineRule="auto"/>
        <w:jc w:val="center"/>
        <w:rPr>
          <w:b/>
          <w:sz w:val="22"/>
          <w:szCs w:val="22"/>
        </w:rPr>
      </w:pPr>
      <w:r w:rsidRPr="0072162B">
        <w:rPr>
          <w:b/>
          <w:sz w:val="22"/>
          <w:szCs w:val="22"/>
        </w:rPr>
        <w:t>Дольщики могут подать документы на регис</w:t>
      </w:r>
      <w:r w:rsidR="00D23AF9">
        <w:rPr>
          <w:b/>
          <w:sz w:val="22"/>
          <w:szCs w:val="22"/>
        </w:rPr>
        <w:t>трацию права в электронном виде</w:t>
      </w:r>
    </w:p>
    <w:p w:rsidR="005B5786" w:rsidRPr="0072162B" w:rsidRDefault="005B5786" w:rsidP="00D23AF9">
      <w:pPr>
        <w:autoSpaceDE w:val="0"/>
        <w:autoSpaceDN w:val="0"/>
        <w:spacing w:line="360" w:lineRule="auto"/>
        <w:ind w:firstLine="708"/>
        <w:jc w:val="both"/>
        <w:rPr>
          <w:sz w:val="22"/>
          <w:szCs w:val="22"/>
        </w:rPr>
      </w:pPr>
      <w:r w:rsidRPr="0072162B">
        <w:rPr>
          <w:sz w:val="22"/>
          <w:szCs w:val="22"/>
        </w:rPr>
        <w:t xml:space="preserve">В 2022 году подача документов на регистрацию прав дольщиков упростилась. Предполагается, что теперь дольщики будут чаще подавать документы через застройщиков в электронном виде. </w:t>
      </w:r>
    </w:p>
    <w:p w:rsidR="005B5786" w:rsidRPr="0072162B" w:rsidRDefault="005B5786" w:rsidP="00D23AF9">
      <w:pPr>
        <w:spacing w:line="36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72162B">
        <w:rPr>
          <w:rFonts w:eastAsiaTheme="minorHAnsi"/>
          <w:sz w:val="22"/>
          <w:szCs w:val="22"/>
          <w:lang w:eastAsia="en-US"/>
        </w:rPr>
        <w:t>Росреестр</w:t>
      </w:r>
      <w:proofErr w:type="spellEnd"/>
      <w:r w:rsidRPr="0072162B">
        <w:rPr>
          <w:rFonts w:eastAsiaTheme="minorHAnsi"/>
          <w:sz w:val="22"/>
          <w:szCs w:val="22"/>
          <w:lang w:eastAsia="en-US"/>
        </w:rPr>
        <w:t xml:space="preserve"> стремится к тому, чтобы дольщикам было еще удобней регистрировать право собственности, и чтобы этот процесс проходил максимально быстро. Этому будет способствовать новый федеральный закон, который Президент страны подписал 30 декабря 2021 года. </w:t>
      </w:r>
    </w:p>
    <w:p w:rsidR="005B5786" w:rsidRPr="0072162B" w:rsidRDefault="005B5786" w:rsidP="00D23AF9">
      <w:pPr>
        <w:spacing w:line="36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72162B">
        <w:rPr>
          <w:rFonts w:eastAsiaTheme="minorHAnsi"/>
          <w:sz w:val="22"/>
          <w:szCs w:val="22"/>
          <w:lang w:eastAsia="en-US"/>
        </w:rPr>
        <w:t xml:space="preserve">- </w:t>
      </w:r>
      <w:r w:rsidRPr="0072162B">
        <w:rPr>
          <w:rFonts w:eastAsiaTheme="minorHAnsi"/>
          <w:i/>
          <w:sz w:val="22"/>
          <w:szCs w:val="22"/>
          <w:lang w:eastAsia="en-US"/>
        </w:rPr>
        <w:t xml:space="preserve">Мы рассчитываем, что в этом году застройщики полностью перейдут на электронную подачу документов дольщиков, ведь новый закон значительно упростил этот процесс. Если раньше для подачи документов в электронном виде дольщику необходимо было приобрести квалифицированную электронно-цифровую подпись, то теперь этого не требуется. Акт приема-передачи объекта подписывается в бумажном виде, застройщик сканирует документ, подписывает своей электронной подписью и направляет в </w:t>
      </w:r>
      <w:proofErr w:type="spellStart"/>
      <w:r w:rsidRPr="0072162B">
        <w:rPr>
          <w:rFonts w:eastAsiaTheme="minorHAnsi"/>
          <w:i/>
          <w:sz w:val="22"/>
          <w:szCs w:val="22"/>
          <w:lang w:eastAsia="en-US"/>
        </w:rPr>
        <w:t>Росреестр</w:t>
      </w:r>
      <w:proofErr w:type="spellEnd"/>
      <w:r w:rsidRPr="0072162B">
        <w:rPr>
          <w:rFonts w:eastAsiaTheme="minorHAnsi"/>
          <w:sz w:val="22"/>
          <w:szCs w:val="22"/>
          <w:lang w:eastAsia="en-US"/>
        </w:rPr>
        <w:t xml:space="preserve">. </w:t>
      </w:r>
      <w:r w:rsidRPr="0072162B">
        <w:rPr>
          <w:rFonts w:eastAsiaTheme="minorHAnsi"/>
          <w:i/>
          <w:sz w:val="22"/>
          <w:szCs w:val="22"/>
          <w:lang w:eastAsia="en-US"/>
        </w:rPr>
        <w:t>Срок регистрации при подаче документов в электронном виде составляет всего три рабочих дня,</w:t>
      </w:r>
      <w:r w:rsidRPr="0072162B">
        <w:rPr>
          <w:rFonts w:eastAsiaTheme="minorHAnsi"/>
          <w:sz w:val="22"/>
          <w:szCs w:val="22"/>
          <w:lang w:eastAsia="en-US"/>
        </w:rPr>
        <w:t xml:space="preserve"> - говорит заместитель руководителя Управления </w:t>
      </w:r>
      <w:proofErr w:type="spellStart"/>
      <w:r w:rsidRPr="0072162B">
        <w:rPr>
          <w:rFonts w:eastAsiaTheme="minorHAnsi"/>
          <w:sz w:val="22"/>
          <w:szCs w:val="22"/>
          <w:lang w:eastAsia="en-US"/>
        </w:rPr>
        <w:t>Росреестра</w:t>
      </w:r>
      <w:proofErr w:type="spellEnd"/>
      <w:r w:rsidRPr="0072162B">
        <w:rPr>
          <w:rFonts w:eastAsiaTheme="minorHAnsi"/>
          <w:sz w:val="22"/>
          <w:szCs w:val="22"/>
          <w:lang w:eastAsia="en-US"/>
        </w:rPr>
        <w:t xml:space="preserve"> по Самарской области </w:t>
      </w:r>
      <w:r w:rsidRPr="0072162B">
        <w:rPr>
          <w:rFonts w:eastAsiaTheme="minorHAnsi"/>
          <w:b/>
          <w:sz w:val="22"/>
          <w:szCs w:val="22"/>
          <w:lang w:eastAsia="en-US"/>
        </w:rPr>
        <w:t>Татьяна Титова</w:t>
      </w:r>
      <w:r w:rsidRPr="0072162B">
        <w:rPr>
          <w:rFonts w:eastAsiaTheme="minorHAnsi"/>
          <w:sz w:val="22"/>
          <w:szCs w:val="22"/>
          <w:lang w:eastAsia="en-US"/>
        </w:rPr>
        <w:t xml:space="preserve">. </w:t>
      </w:r>
    </w:p>
    <w:p w:rsidR="005B5786" w:rsidRPr="0072162B" w:rsidRDefault="005B5786" w:rsidP="00D23A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72162B">
        <w:rPr>
          <w:rFonts w:eastAsiaTheme="minorHAnsi"/>
          <w:sz w:val="22"/>
          <w:szCs w:val="22"/>
          <w:lang w:eastAsia="en-US"/>
        </w:rPr>
        <w:tab/>
        <w:t xml:space="preserve">Она заверила, что в этом случае электронный образ документа имеет ту же юридическую силу, что и бумажный документ и по закону за перевод документа в электронную форму плата с участника долевого строительства не взимается. </w:t>
      </w:r>
    </w:p>
    <w:p w:rsidR="005B5786" w:rsidRPr="0072162B" w:rsidRDefault="005B5786" w:rsidP="00D23AF9">
      <w:pPr>
        <w:spacing w:line="36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72162B">
        <w:rPr>
          <w:sz w:val="22"/>
          <w:szCs w:val="22"/>
        </w:rPr>
        <w:t xml:space="preserve">Напомним, что в июле 2020 года застройщики получили право обращаться за регистрацией прав дольщиков. Для этого гражданам </w:t>
      </w:r>
      <w:r w:rsidRPr="0072162B">
        <w:rPr>
          <w:rFonts w:eastAsiaTheme="minorHAnsi"/>
          <w:sz w:val="22"/>
          <w:szCs w:val="22"/>
          <w:lang w:eastAsia="en-US"/>
        </w:rPr>
        <w:t>достаточно обратиться к застройщику</w:t>
      </w:r>
      <w:r w:rsidRPr="0072162B">
        <w:rPr>
          <w:sz w:val="22"/>
          <w:szCs w:val="22"/>
        </w:rPr>
        <w:t xml:space="preserve"> и оплатить госпошлину и не </w:t>
      </w:r>
      <w:r w:rsidRPr="0072162B">
        <w:rPr>
          <w:sz w:val="22"/>
          <w:szCs w:val="22"/>
        </w:rPr>
        <w:lastRenderedPageBreak/>
        <w:t>требуется ни получать нотариальную доверенность, ни собирать какие-либо документы, ни обращаться в другие инстанции</w:t>
      </w:r>
      <w:r w:rsidRPr="0072162B">
        <w:rPr>
          <w:rFonts w:eastAsiaTheme="minorHAnsi"/>
          <w:sz w:val="22"/>
          <w:szCs w:val="22"/>
          <w:lang w:eastAsia="en-US"/>
        </w:rPr>
        <w:t xml:space="preserve">. После регистрации права собственности застройщик самостоятельно передает дольщику выписку из Единого государственного реестра недвижимости, подтверждающую переход права. В 2021 году этой возможностью воспользовались 209 дольщиков. </w:t>
      </w:r>
    </w:p>
    <w:p w:rsidR="005B5786" w:rsidRPr="0072162B" w:rsidRDefault="005B5786" w:rsidP="00D23AF9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proofErr w:type="spellStart"/>
      <w:r w:rsidRPr="0072162B">
        <w:rPr>
          <w:b/>
          <w:bCs/>
          <w:sz w:val="22"/>
          <w:szCs w:val="22"/>
          <w:u w:val="single"/>
        </w:rPr>
        <w:t>Справочно</w:t>
      </w:r>
      <w:proofErr w:type="spellEnd"/>
      <w:r w:rsidRPr="0072162B">
        <w:rPr>
          <w:b/>
          <w:bCs/>
          <w:sz w:val="22"/>
          <w:szCs w:val="22"/>
          <w:u w:val="single"/>
        </w:rPr>
        <w:t>:</w:t>
      </w:r>
    </w:p>
    <w:p w:rsidR="005B5786" w:rsidRPr="0072162B" w:rsidRDefault="005B5786" w:rsidP="00D23A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72162B">
        <w:rPr>
          <w:rFonts w:eastAsiaTheme="minorHAnsi"/>
          <w:sz w:val="22"/>
          <w:szCs w:val="22"/>
          <w:lang w:eastAsia="en-US"/>
        </w:rPr>
        <w:t xml:space="preserve">На сегодня в электронном виде можно подать документы на регистрацию права: </w:t>
      </w:r>
    </w:p>
    <w:p w:rsidR="005B5786" w:rsidRPr="0072162B" w:rsidRDefault="005B5786" w:rsidP="00D23A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72162B">
        <w:rPr>
          <w:rFonts w:eastAsiaTheme="minorHAnsi"/>
          <w:sz w:val="22"/>
          <w:szCs w:val="22"/>
          <w:lang w:eastAsia="en-US"/>
        </w:rPr>
        <w:t xml:space="preserve">- при заключении сделок между физическими или юридическими лицами через сайт </w:t>
      </w:r>
      <w:proofErr w:type="spellStart"/>
      <w:r w:rsidRPr="0072162B">
        <w:rPr>
          <w:rFonts w:eastAsiaTheme="minorHAnsi"/>
          <w:sz w:val="22"/>
          <w:szCs w:val="22"/>
          <w:lang w:eastAsia="en-US"/>
        </w:rPr>
        <w:t>Росреестра</w:t>
      </w:r>
      <w:proofErr w:type="spellEnd"/>
      <w:r w:rsidRPr="0072162B">
        <w:rPr>
          <w:rFonts w:eastAsiaTheme="minorHAnsi"/>
          <w:sz w:val="22"/>
          <w:szCs w:val="22"/>
          <w:lang w:eastAsia="en-US"/>
        </w:rPr>
        <w:t xml:space="preserve">; </w:t>
      </w:r>
    </w:p>
    <w:p w:rsidR="005B5786" w:rsidRPr="0072162B" w:rsidRDefault="005B5786" w:rsidP="00D23A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72162B">
        <w:rPr>
          <w:rFonts w:eastAsiaTheme="minorHAnsi"/>
          <w:sz w:val="22"/>
          <w:szCs w:val="22"/>
          <w:lang w:eastAsia="en-US"/>
        </w:rPr>
        <w:t>- при ипотечном кредитовании через банк;</w:t>
      </w:r>
    </w:p>
    <w:p w:rsidR="005B5786" w:rsidRPr="0072162B" w:rsidRDefault="005B5786" w:rsidP="00D23A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72162B">
        <w:rPr>
          <w:rFonts w:eastAsiaTheme="minorHAnsi"/>
          <w:sz w:val="22"/>
          <w:szCs w:val="22"/>
          <w:lang w:eastAsia="en-US"/>
        </w:rPr>
        <w:t>- когда есть необходимость удостоверить документы нотариально (вступление в наследство, любые нотариальные сделки);</w:t>
      </w:r>
    </w:p>
    <w:p w:rsidR="005B5786" w:rsidRPr="0072162B" w:rsidRDefault="005B5786" w:rsidP="00D23A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72162B">
        <w:rPr>
          <w:rFonts w:eastAsiaTheme="minorHAnsi"/>
          <w:sz w:val="22"/>
          <w:szCs w:val="22"/>
          <w:lang w:eastAsia="en-US"/>
        </w:rPr>
        <w:t>- при покупке «</w:t>
      </w:r>
      <w:proofErr w:type="spellStart"/>
      <w:r w:rsidRPr="0072162B">
        <w:rPr>
          <w:rFonts w:eastAsiaTheme="minorHAnsi"/>
          <w:sz w:val="22"/>
          <w:szCs w:val="22"/>
          <w:lang w:eastAsia="en-US"/>
        </w:rPr>
        <w:t>долевки</w:t>
      </w:r>
      <w:proofErr w:type="spellEnd"/>
      <w:r w:rsidRPr="0072162B">
        <w:rPr>
          <w:rFonts w:eastAsiaTheme="minorHAnsi"/>
          <w:sz w:val="22"/>
          <w:szCs w:val="22"/>
          <w:lang w:eastAsia="en-US"/>
        </w:rPr>
        <w:t xml:space="preserve">» через застройщика. </w:t>
      </w:r>
    </w:p>
    <w:p w:rsidR="005B5786" w:rsidRPr="0072162B" w:rsidRDefault="005B5786" w:rsidP="00D23A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72162B">
        <w:rPr>
          <w:rFonts w:eastAsiaTheme="minorHAnsi"/>
          <w:sz w:val="22"/>
          <w:szCs w:val="22"/>
          <w:lang w:eastAsia="en-US"/>
        </w:rPr>
        <w:t xml:space="preserve">В 2021 году Управление </w:t>
      </w:r>
      <w:proofErr w:type="spellStart"/>
      <w:r w:rsidRPr="0072162B">
        <w:rPr>
          <w:rFonts w:eastAsiaTheme="minorHAnsi"/>
          <w:sz w:val="22"/>
          <w:szCs w:val="22"/>
          <w:lang w:eastAsia="en-US"/>
        </w:rPr>
        <w:t>Росреестра</w:t>
      </w:r>
      <w:proofErr w:type="spellEnd"/>
      <w:r w:rsidRPr="0072162B">
        <w:rPr>
          <w:rFonts w:eastAsiaTheme="minorHAnsi"/>
          <w:sz w:val="22"/>
          <w:szCs w:val="22"/>
          <w:lang w:eastAsia="en-US"/>
        </w:rPr>
        <w:t xml:space="preserve"> по Самарской области совместно с министерством строительства Самарской области провело для строительных компаний обучающие мероприятия и совещания, а также назначило сотрудников, оказывающих консультационную поддержку застройщикам по вопросам подачи документов на регистрацию прав в электронном виде. </w:t>
      </w:r>
    </w:p>
    <w:p w:rsidR="005B5786" w:rsidRPr="0072162B" w:rsidRDefault="005B5786" w:rsidP="00D23AF9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72162B">
        <w:rPr>
          <w:b/>
          <w:bCs/>
          <w:sz w:val="22"/>
          <w:szCs w:val="22"/>
          <w:u w:val="single"/>
        </w:rPr>
        <w:t>Цифра:</w:t>
      </w:r>
    </w:p>
    <w:p w:rsidR="005B5786" w:rsidRPr="0072162B" w:rsidRDefault="005B5786" w:rsidP="00D23A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72162B">
        <w:rPr>
          <w:bCs/>
          <w:sz w:val="22"/>
          <w:szCs w:val="22"/>
        </w:rPr>
        <w:t xml:space="preserve">14320 прав дольщиков зарегистрировало Управление </w:t>
      </w:r>
      <w:proofErr w:type="spellStart"/>
      <w:r w:rsidRPr="0072162B">
        <w:rPr>
          <w:bCs/>
          <w:sz w:val="22"/>
          <w:szCs w:val="22"/>
        </w:rPr>
        <w:t>Росреестра</w:t>
      </w:r>
      <w:proofErr w:type="spellEnd"/>
      <w:r w:rsidRPr="0072162B">
        <w:rPr>
          <w:bCs/>
          <w:sz w:val="22"/>
          <w:szCs w:val="22"/>
        </w:rPr>
        <w:t xml:space="preserve"> по Самарской области в 2021 году, что сопоставимо с показателями 2020 года. При этом спрос на жилые помещения в 2021 году почти на 14% процентов больше, чем в 2020 году. </w:t>
      </w:r>
    </w:p>
    <w:p w:rsidR="005B5786" w:rsidRPr="0072162B" w:rsidRDefault="005B5786" w:rsidP="00D23AF9">
      <w:pPr>
        <w:shd w:val="clear" w:color="auto" w:fill="FFFFFF"/>
        <w:spacing w:line="360" w:lineRule="auto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2162B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______________________________________________________________________________________</w:t>
      </w:r>
    </w:p>
    <w:p w:rsidR="005B5786" w:rsidRPr="0072162B" w:rsidRDefault="005B5786" w:rsidP="00D23AF9">
      <w:pPr>
        <w:widowControl w:val="0"/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Andale Sans UI"/>
          <w:b/>
          <w:noProof/>
          <w:kern w:val="3"/>
          <w:sz w:val="22"/>
          <w:szCs w:val="22"/>
          <w:lang w:eastAsia="sk-SK" w:bidi="fa-IR"/>
        </w:rPr>
      </w:pPr>
      <w:r w:rsidRPr="0072162B">
        <w:rPr>
          <w:rFonts w:eastAsia="Andale Sans UI"/>
          <w:b/>
          <w:noProof/>
          <w:kern w:val="3"/>
          <w:sz w:val="22"/>
          <w:szCs w:val="22"/>
          <w:lang w:eastAsia="sk-SK" w:bidi="fa-IR"/>
        </w:rPr>
        <w:t>Конта</w:t>
      </w:r>
      <w:r w:rsidRPr="0072162B">
        <w:rPr>
          <w:rFonts w:eastAsia="Andale Sans UI"/>
          <w:b/>
          <w:noProof/>
          <w:kern w:val="3"/>
          <w:sz w:val="22"/>
          <w:szCs w:val="22"/>
          <w:lang w:val="de-DE" w:eastAsia="sk-SK" w:bidi="fa-IR"/>
        </w:rPr>
        <w:t>кты для СМИ:</w:t>
      </w:r>
      <w:r w:rsidRPr="0072162B">
        <w:rPr>
          <w:rFonts w:eastAsia="Andale Sans UI"/>
          <w:b/>
          <w:noProof/>
          <w:kern w:val="3"/>
          <w:sz w:val="22"/>
          <w:szCs w:val="22"/>
          <w:lang w:eastAsia="sk-SK" w:bidi="fa-IR"/>
        </w:rPr>
        <w:t xml:space="preserve"> </w:t>
      </w:r>
    </w:p>
    <w:p w:rsidR="005B5786" w:rsidRPr="0072162B" w:rsidRDefault="005B5786" w:rsidP="00D23AF9">
      <w:pPr>
        <w:spacing w:line="360" w:lineRule="auto"/>
        <w:rPr>
          <w:rFonts w:eastAsiaTheme="minorHAnsi"/>
          <w:sz w:val="22"/>
          <w:szCs w:val="22"/>
          <w:lang w:eastAsia="en-US"/>
        </w:rPr>
      </w:pPr>
      <w:r w:rsidRPr="0072162B">
        <w:rPr>
          <w:rFonts w:eastAsiaTheme="minorHAnsi"/>
          <w:bCs/>
          <w:sz w:val="22"/>
          <w:szCs w:val="22"/>
          <w:lang w:eastAsia="en-US"/>
        </w:rPr>
        <w:t>Никитина Ольга Александровна</w:t>
      </w:r>
      <w:r w:rsidRPr="0072162B">
        <w:rPr>
          <w:rFonts w:eastAsiaTheme="minorHAnsi"/>
          <w:sz w:val="22"/>
          <w:szCs w:val="22"/>
          <w:lang w:eastAsia="en-US"/>
        </w:rPr>
        <w:t xml:space="preserve">, </w:t>
      </w:r>
    </w:p>
    <w:p w:rsidR="005B5786" w:rsidRPr="0072162B" w:rsidRDefault="005B5786" w:rsidP="00D23AF9">
      <w:pPr>
        <w:spacing w:line="360" w:lineRule="auto"/>
        <w:rPr>
          <w:rFonts w:eastAsiaTheme="minorHAnsi"/>
          <w:sz w:val="22"/>
          <w:szCs w:val="22"/>
          <w:lang w:eastAsia="en-US"/>
        </w:rPr>
      </w:pPr>
      <w:r w:rsidRPr="0072162B">
        <w:rPr>
          <w:rFonts w:eastAsiaTheme="minorHAnsi"/>
          <w:sz w:val="22"/>
          <w:szCs w:val="22"/>
          <w:lang w:eastAsia="en-US"/>
        </w:rPr>
        <w:t xml:space="preserve">помощник руководителя Управления </w:t>
      </w:r>
      <w:proofErr w:type="spellStart"/>
      <w:r w:rsidRPr="0072162B">
        <w:rPr>
          <w:rFonts w:eastAsiaTheme="minorHAnsi"/>
          <w:sz w:val="22"/>
          <w:szCs w:val="22"/>
          <w:lang w:eastAsia="en-US"/>
        </w:rPr>
        <w:t>Росреестра</w:t>
      </w:r>
      <w:proofErr w:type="spellEnd"/>
      <w:r w:rsidRPr="0072162B">
        <w:rPr>
          <w:rFonts w:eastAsiaTheme="minorHAnsi"/>
          <w:sz w:val="22"/>
          <w:szCs w:val="22"/>
          <w:lang w:eastAsia="en-US"/>
        </w:rPr>
        <w:t xml:space="preserve"> по Самарской области</w:t>
      </w:r>
      <w:r w:rsidRPr="0072162B">
        <w:rPr>
          <w:rFonts w:eastAsiaTheme="minorHAnsi"/>
          <w:sz w:val="22"/>
          <w:szCs w:val="22"/>
          <w:lang w:eastAsia="en-US"/>
        </w:rPr>
        <w:br/>
        <w:t xml:space="preserve">Телефон: (846) 33-22-555, </w:t>
      </w:r>
    </w:p>
    <w:p w:rsidR="005B5786" w:rsidRPr="0072162B" w:rsidRDefault="005B5786" w:rsidP="00D23AF9">
      <w:pPr>
        <w:spacing w:line="360" w:lineRule="auto"/>
        <w:rPr>
          <w:rFonts w:eastAsiaTheme="minorHAnsi"/>
          <w:bCs/>
          <w:sz w:val="22"/>
          <w:szCs w:val="22"/>
          <w:lang w:eastAsia="en-US"/>
        </w:rPr>
      </w:pPr>
      <w:r w:rsidRPr="0072162B">
        <w:rPr>
          <w:rFonts w:eastAsiaTheme="minorHAnsi"/>
          <w:sz w:val="22"/>
          <w:szCs w:val="22"/>
          <w:lang w:eastAsia="en-US"/>
        </w:rPr>
        <w:t xml:space="preserve">Мобильный: </w:t>
      </w:r>
      <w:r w:rsidRPr="0072162B">
        <w:rPr>
          <w:rFonts w:eastAsiaTheme="minorHAnsi"/>
          <w:b/>
          <w:bCs/>
          <w:sz w:val="22"/>
          <w:szCs w:val="22"/>
          <w:lang w:eastAsia="en-US"/>
        </w:rPr>
        <w:t>8 (927) 690-73-51</w:t>
      </w:r>
      <w:r w:rsidRPr="0072162B">
        <w:rPr>
          <w:rFonts w:eastAsiaTheme="minorHAnsi"/>
          <w:bCs/>
          <w:sz w:val="22"/>
          <w:szCs w:val="22"/>
          <w:lang w:eastAsia="en-US"/>
        </w:rPr>
        <w:t xml:space="preserve"> (</w:t>
      </w:r>
      <w:proofErr w:type="spellStart"/>
      <w:r w:rsidRPr="0072162B">
        <w:rPr>
          <w:rFonts w:eastAsiaTheme="minorHAnsi"/>
          <w:bCs/>
          <w:sz w:val="22"/>
          <w:szCs w:val="22"/>
          <w:lang w:eastAsia="en-US"/>
        </w:rPr>
        <w:t>Вайбер</w:t>
      </w:r>
      <w:proofErr w:type="spellEnd"/>
      <w:r w:rsidRPr="0072162B">
        <w:rPr>
          <w:rFonts w:eastAsiaTheme="minorHAnsi"/>
          <w:bCs/>
          <w:sz w:val="22"/>
          <w:szCs w:val="22"/>
          <w:lang w:eastAsia="en-US"/>
        </w:rPr>
        <w:t xml:space="preserve">, </w:t>
      </w:r>
      <w:proofErr w:type="spellStart"/>
      <w:r w:rsidRPr="0072162B">
        <w:rPr>
          <w:rFonts w:eastAsiaTheme="minorHAnsi"/>
          <w:bCs/>
          <w:sz w:val="22"/>
          <w:szCs w:val="22"/>
          <w:lang w:eastAsia="en-US"/>
        </w:rPr>
        <w:t>Ватсап</w:t>
      </w:r>
      <w:proofErr w:type="spellEnd"/>
      <w:r w:rsidRPr="0072162B">
        <w:rPr>
          <w:rFonts w:eastAsiaTheme="minorHAnsi"/>
          <w:bCs/>
          <w:sz w:val="22"/>
          <w:szCs w:val="22"/>
          <w:lang w:eastAsia="en-US"/>
        </w:rPr>
        <w:t xml:space="preserve">, </w:t>
      </w:r>
      <w:proofErr w:type="spellStart"/>
      <w:r w:rsidRPr="0072162B">
        <w:rPr>
          <w:rFonts w:eastAsiaTheme="minorHAnsi"/>
          <w:bCs/>
          <w:sz w:val="22"/>
          <w:szCs w:val="22"/>
          <w:lang w:eastAsia="en-US"/>
        </w:rPr>
        <w:t>Телеграм</w:t>
      </w:r>
      <w:proofErr w:type="spellEnd"/>
      <w:r w:rsidRPr="0072162B">
        <w:rPr>
          <w:rFonts w:eastAsiaTheme="minorHAnsi"/>
          <w:bCs/>
          <w:sz w:val="22"/>
          <w:szCs w:val="22"/>
          <w:lang w:eastAsia="en-US"/>
        </w:rPr>
        <w:t>)</w:t>
      </w:r>
    </w:p>
    <w:p w:rsidR="005B5786" w:rsidRPr="0072162B" w:rsidRDefault="005B5786" w:rsidP="00D23AF9">
      <w:pPr>
        <w:spacing w:line="360" w:lineRule="auto"/>
        <w:rPr>
          <w:rFonts w:eastAsiaTheme="minorHAnsi"/>
          <w:color w:val="0000FF"/>
          <w:sz w:val="22"/>
          <w:szCs w:val="22"/>
          <w:u w:val="single"/>
          <w:lang w:eastAsia="en-US"/>
        </w:rPr>
      </w:pPr>
      <w:r w:rsidRPr="0072162B">
        <w:rPr>
          <w:rFonts w:eastAsiaTheme="minorHAnsi"/>
          <w:sz w:val="22"/>
          <w:szCs w:val="22"/>
          <w:lang w:eastAsia="en-US"/>
        </w:rPr>
        <w:t>Эл</w:t>
      </w:r>
      <w:proofErr w:type="gramStart"/>
      <w:r w:rsidRPr="0072162B">
        <w:rPr>
          <w:rFonts w:eastAsiaTheme="minorHAnsi"/>
          <w:sz w:val="22"/>
          <w:szCs w:val="22"/>
          <w:lang w:eastAsia="en-US"/>
        </w:rPr>
        <w:t>.</w:t>
      </w:r>
      <w:proofErr w:type="gramEnd"/>
      <w:r w:rsidRPr="0072162B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72162B">
        <w:rPr>
          <w:rFonts w:eastAsiaTheme="minorHAnsi"/>
          <w:sz w:val="22"/>
          <w:szCs w:val="22"/>
          <w:lang w:eastAsia="en-US"/>
        </w:rPr>
        <w:t>п</w:t>
      </w:r>
      <w:proofErr w:type="gramEnd"/>
      <w:r w:rsidRPr="0072162B">
        <w:rPr>
          <w:rFonts w:eastAsiaTheme="minorHAnsi"/>
          <w:sz w:val="22"/>
          <w:szCs w:val="22"/>
          <w:lang w:eastAsia="en-US"/>
        </w:rPr>
        <w:t xml:space="preserve">очта: </w:t>
      </w:r>
      <w:hyperlink r:id="rId12" w:history="1">
        <w:r w:rsidRPr="0072162B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pr.samara@mail.ru</w:t>
        </w:r>
      </w:hyperlink>
    </w:p>
    <w:p w:rsidR="005B5786" w:rsidRPr="0072162B" w:rsidRDefault="005B5786" w:rsidP="00D23AF9">
      <w:pPr>
        <w:spacing w:line="360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2162B">
        <w:rPr>
          <w:rFonts w:eastAsiaTheme="minorHAnsi"/>
          <w:color w:val="000000" w:themeColor="text1"/>
          <w:sz w:val="22"/>
          <w:szCs w:val="22"/>
          <w:lang w:eastAsia="en-US"/>
        </w:rPr>
        <w:t xml:space="preserve">Обращение через </w:t>
      </w:r>
      <w:proofErr w:type="spellStart"/>
      <w:r w:rsidRPr="0072162B">
        <w:rPr>
          <w:rFonts w:eastAsiaTheme="minorHAnsi"/>
          <w:color w:val="000000" w:themeColor="text1"/>
          <w:sz w:val="22"/>
          <w:szCs w:val="22"/>
          <w:lang w:eastAsia="en-US"/>
        </w:rPr>
        <w:t>соц</w:t>
      </w:r>
      <w:proofErr w:type="gramStart"/>
      <w:r w:rsidRPr="0072162B">
        <w:rPr>
          <w:rFonts w:eastAsiaTheme="minorHAnsi"/>
          <w:color w:val="000000" w:themeColor="text1"/>
          <w:sz w:val="22"/>
          <w:szCs w:val="22"/>
          <w:lang w:eastAsia="en-US"/>
        </w:rPr>
        <w:t>.с</w:t>
      </w:r>
      <w:proofErr w:type="gramEnd"/>
      <w:r w:rsidRPr="0072162B">
        <w:rPr>
          <w:rFonts w:eastAsiaTheme="minorHAnsi"/>
          <w:color w:val="000000" w:themeColor="text1"/>
          <w:sz w:val="22"/>
          <w:szCs w:val="22"/>
          <w:lang w:eastAsia="en-US"/>
        </w:rPr>
        <w:t>ети</w:t>
      </w:r>
      <w:proofErr w:type="spellEnd"/>
      <w:r w:rsidRPr="0072162B">
        <w:rPr>
          <w:rFonts w:eastAsiaTheme="minorHAnsi"/>
          <w:color w:val="000000" w:themeColor="text1"/>
          <w:sz w:val="22"/>
          <w:szCs w:val="22"/>
          <w:lang w:eastAsia="en-US"/>
        </w:rPr>
        <w:t xml:space="preserve">: </w:t>
      </w:r>
      <w:proofErr w:type="spellStart"/>
      <w:r w:rsidRPr="0072162B">
        <w:rPr>
          <w:rFonts w:eastAsiaTheme="minorHAnsi"/>
          <w:color w:val="000000" w:themeColor="text1"/>
          <w:sz w:val="22"/>
          <w:szCs w:val="22"/>
          <w:lang w:eastAsia="en-US"/>
        </w:rPr>
        <w:t>Фейсбук</w:t>
      </w:r>
      <w:proofErr w:type="spellEnd"/>
      <w:r w:rsidRPr="007216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https://www.facebook.com/nikitina.do/, </w:t>
      </w:r>
    </w:p>
    <w:p w:rsidR="005B5786" w:rsidRPr="0072162B" w:rsidRDefault="005B5786" w:rsidP="00D23AF9">
      <w:pPr>
        <w:spacing w:line="360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  <w:proofErr w:type="spellStart"/>
      <w:r w:rsidRPr="0072162B">
        <w:rPr>
          <w:rFonts w:eastAsiaTheme="minorHAnsi"/>
          <w:color w:val="000000" w:themeColor="text1"/>
          <w:sz w:val="22"/>
          <w:szCs w:val="22"/>
          <w:lang w:eastAsia="en-US"/>
        </w:rPr>
        <w:t>Инстаграм</w:t>
      </w:r>
      <w:proofErr w:type="spellEnd"/>
      <w:r w:rsidRPr="0072162B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72162B">
        <w:rPr>
          <w:rFonts w:eastAsiaTheme="minorHAnsi"/>
          <w:color w:val="000000" w:themeColor="text1"/>
          <w:sz w:val="22"/>
          <w:szCs w:val="22"/>
          <w:lang w:val="en-US" w:eastAsia="en-US"/>
        </w:rPr>
        <w:t>https</w:t>
      </w:r>
      <w:r w:rsidRPr="0072162B">
        <w:rPr>
          <w:rFonts w:eastAsiaTheme="minorHAnsi"/>
          <w:color w:val="000000" w:themeColor="text1"/>
          <w:sz w:val="22"/>
          <w:szCs w:val="22"/>
          <w:lang w:eastAsia="en-US"/>
        </w:rPr>
        <w:t>://</w:t>
      </w:r>
      <w:r w:rsidRPr="0072162B">
        <w:rPr>
          <w:rFonts w:eastAsiaTheme="minorHAnsi"/>
          <w:color w:val="000000" w:themeColor="text1"/>
          <w:sz w:val="22"/>
          <w:szCs w:val="22"/>
          <w:lang w:val="en-US" w:eastAsia="en-US"/>
        </w:rPr>
        <w:t>www</w:t>
      </w:r>
      <w:r w:rsidRPr="0072162B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  <w:proofErr w:type="spellStart"/>
      <w:r w:rsidRPr="0072162B">
        <w:rPr>
          <w:rFonts w:eastAsiaTheme="minorHAnsi"/>
          <w:color w:val="000000" w:themeColor="text1"/>
          <w:sz w:val="22"/>
          <w:szCs w:val="22"/>
          <w:lang w:val="en-US" w:eastAsia="en-US"/>
        </w:rPr>
        <w:t>instagram</w:t>
      </w:r>
      <w:proofErr w:type="spellEnd"/>
      <w:r w:rsidRPr="0072162B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  <w:r w:rsidRPr="0072162B">
        <w:rPr>
          <w:rFonts w:eastAsiaTheme="minorHAnsi"/>
          <w:color w:val="000000" w:themeColor="text1"/>
          <w:sz w:val="22"/>
          <w:szCs w:val="22"/>
          <w:lang w:val="en-US" w:eastAsia="en-US"/>
        </w:rPr>
        <w:t>com</w:t>
      </w:r>
      <w:r w:rsidRPr="0072162B">
        <w:rPr>
          <w:rFonts w:eastAsiaTheme="minorHAnsi"/>
          <w:color w:val="000000" w:themeColor="text1"/>
          <w:sz w:val="22"/>
          <w:szCs w:val="22"/>
          <w:lang w:eastAsia="en-US"/>
        </w:rPr>
        <w:t>/</w:t>
      </w:r>
      <w:proofErr w:type="spellStart"/>
      <w:r w:rsidRPr="0072162B">
        <w:rPr>
          <w:rFonts w:eastAsiaTheme="minorHAnsi"/>
          <w:color w:val="000000" w:themeColor="text1"/>
          <w:sz w:val="22"/>
          <w:szCs w:val="22"/>
          <w:lang w:val="en-US" w:eastAsia="en-US"/>
        </w:rPr>
        <w:t>olganikitina</w:t>
      </w:r>
      <w:proofErr w:type="spellEnd"/>
      <w:r w:rsidRPr="0072162B">
        <w:rPr>
          <w:rFonts w:eastAsiaTheme="minorHAnsi"/>
          <w:color w:val="000000" w:themeColor="text1"/>
          <w:sz w:val="22"/>
          <w:szCs w:val="22"/>
          <w:lang w:eastAsia="en-US"/>
        </w:rPr>
        <w:t>_</w:t>
      </w:r>
      <w:r w:rsidRPr="0072162B">
        <w:rPr>
          <w:rFonts w:eastAsiaTheme="minorHAnsi"/>
          <w:color w:val="000000" w:themeColor="text1"/>
          <w:sz w:val="22"/>
          <w:szCs w:val="22"/>
          <w:lang w:val="en-US" w:eastAsia="en-US"/>
        </w:rPr>
        <w:t>v</w:t>
      </w:r>
      <w:r w:rsidRPr="0072162B">
        <w:rPr>
          <w:rFonts w:eastAsiaTheme="minorHAnsi"/>
          <w:color w:val="000000" w:themeColor="text1"/>
          <w:sz w:val="22"/>
          <w:szCs w:val="22"/>
          <w:lang w:eastAsia="en-US"/>
        </w:rPr>
        <w:t>/</w:t>
      </w:r>
    </w:p>
    <w:p w:rsidR="0072162B" w:rsidRDefault="005B5786" w:rsidP="00D23AF9">
      <w:pPr>
        <w:spacing w:line="360" w:lineRule="auto"/>
        <w:rPr>
          <w:rFonts w:eastAsiaTheme="minorHAnsi"/>
          <w:sz w:val="22"/>
          <w:szCs w:val="22"/>
          <w:lang w:eastAsia="en-US"/>
        </w:rPr>
      </w:pPr>
      <w:r w:rsidRPr="0072162B">
        <w:rPr>
          <w:rFonts w:eastAsiaTheme="minorHAnsi"/>
          <w:sz w:val="22"/>
          <w:szCs w:val="22"/>
          <w:lang w:eastAsia="en-US"/>
        </w:rPr>
        <w:t xml:space="preserve">Сайт: </w:t>
      </w:r>
      <w:hyperlink r:id="rId13" w:history="1">
        <w:r w:rsidR="0072162B" w:rsidRPr="003F51F5">
          <w:rPr>
            <w:rStyle w:val="a5"/>
            <w:rFonts w:eastAsiaTheme="minorHAnsi"/>
            <w:sz w:val="22"/>
            <w:szCs w:val="22"/>
            <w:lang w:eastAsia="en-US"/>
          </w:rPr>
          <w:t>https://rosreestr.gov.ru/site/</w:t>
        </w:r>
      </w:hyperlink>
    </w:p>
    <w:p w:rsidR="0072162B" w:rsidRPr="0072162B" w:rsidRDefault="0072162B" w:rsidP="0072162B">
      <w:pPr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</w:p>
    <w:p w:rsidR="00281AF8" w:rsidRPr="00DF68EF" w:rsidRDefault="00281AF8" w:rsidP="00DF68EF">
      <w:pPr>
        <w:pBdr>
          <w:top w:val="thinThickSmallGap" w:sz="24" w:space="0" w:color="auto"/>
          <w:left w:val="thinThickSmallGap" w:sz="24" w:space="0" w:color="auto"/>
          <w:bottom w:val="thickThinSmallGap" w:sz="24" w:space="8" w:color="auto"/>
          <w:right w:val="thickThinSmallGap" w:sz="24" w:space="0" w:color="auto"/>
        </w:pBdr>
        <w:jc w:val="center"/>
        <w:rPr>
          <w:b/>
        </w:rPr>
      </w:pPr>
    </w:p>
    <w:p w:rsidR="00281AF8" w:rsidRPr="00231E41" w:rsidRDefault="00281AF8" w:rsidP="00231E41">
      <w:pPr>
        <w:pBdr>
          <w:top w:val="thinThickSmallGap" w:sz="24" w:space="0" w:color="auto"/>
          <w:left w:val="thinThickSmallGap" w:sz="24" w:space="0" w:color="auto"/>
          <w:bottom w:val="thickThinSmallGap" w:sz="24" w:space="8" w:color="auto"/>
          <w:right w:val="thickThinSmallGap" w:sz="24" w:space="0" w:color="auto"/>
        </w:pBdr>
        <w:jc w:val="center"/>
        <w:rPr>
          <w:sz w:val="20"/>
          <w:szCs w:val="20"/>
        </w:rPr>
      </w:pPr>
      <w:r w:rsidRPr="00231E41">
        <w:rPr>
          <w:b/>
          <w:sz w:val="20"/>
          <w:szCs w:val="20"/>
        </w:rPr>
        <w:t>Соучредители газеты «</w:t>
      </w:r>
      <w:proofErr w:type="spellStart"/>
      <w:r w:rsidRPr="00231E41">
        <w:rPr>
          <w:b/>
          <w:sz w:val="20"/>
          <w:szCs w:val="20"/>
        </w:rPr>
        <w:t>Черновские</w:t>
      </w:r>
      <w:proofErr w:type="spellEnd"/>
      <w:r w:rsidRPr="00231E41">
        <w:rPr>
          <w:b/>
          <w:sz w:val="20"/>
          <w:szCs w:val="20"/>
        </w:rPr>
        <w:t xml:space="preserve"> вести»:</w:t>
      </w:r>
      <w:r w:rsidRPr="00231E41">
        <w:rPr>
          <w:sz w:val="20"/>
          <w:szCs w:val="20"/>
        </w:rPr>
        <w:t xml:space="preserve"> Администрация сельского поселения Черновка муниципального района                      </w:t>
      </w:r>
      <w:proofErr w:type="spellStart"/>
      <w:proofErr w:type="gramStart"/>
      <w:r w:rsidRPr="00231E41">
        <w:rPr>
          <w:sz w:val="20"/>
          <w:szCs w:val="20"/>
        </w:rPr>
        <w:t>Кинель</w:t>
      </w:r>
      <w:proofErr w:type="spellEnd"/>
      <w:r w:rsidRPr="00231E41">
        <w:rPr>
          <w:sz w:val="20"/>
          <w:szCs w:val="20"/>
        </w:rPr>
        <w:t>-Черкасский</w:t>
      </w:r>
      <w:proofErr w:type="gramEnd"/>
      <w:r w:rsidRPr="00231E41">
        <w:rPr>
          <w:sz w:val="20"/>
          <w:szCs w:val="20"/>
        </w:rPr>
        <w:t xml:space="preserve"> Самарской области, Собрание представителей сельского поселения Черновка</w:t>
      </w:r>
      <w:r w:rsidR="00231E41">
        <w:rPr>
          <w:sz w:val="20"/>
          <w:szCs w:val="20"/>
        </w:rPr>
        <w:t xml:space="preserve">                               </w:t>
      </w:r>
      <w:r w:rsidRPr="00231E41">
        <w:rPr>
          <w:sz w:val="20"/>
          <w:szCs w:val="20"/>
        </w:rPr>
        <w:t xml:space="preserve"> муниципального района </w:t>
      </w:r>
      <w:r w:rsidR="00231E41">
        <w:rPr>
          <w:sz w:val="20"/>
          <w:szCs w:val="20"/>
        </w:rPr>
        <w:t xml:space="preserve"> </w:t>
      </w:r>
      <w:proofErr w:type="spellStart"/>
      <w:r w:rsidRPr="00231E41">
        <w:rPr>
          <w:sz w:val="20"/>
          <w:szCs w:val="20"/>
        </w:rPr>
        <w:t>Кинель</w:t>
      </w:r>
      <w:proofErr w:type="spellEnd"/>
      <w:r w:rsidRPr="00231E41">
        <w:rPr>
          <w:sz w:val="20"/>
          <w:szCs w:val="20"/>
        </w:rPr>
        <w:t>-Черкасский Самарской области</w:t>
      </w:r>
    </w:p>
    <w:p w:rsidR="00281AF8" w:rsidRPr="00231E41" w:rsidRDefault="00281AF8" w:rsidP="00231E41">
      <w:pPr>
        <w:pBdr>
          <w:top w:val="thinThickSmallGap" w:sz="24" w:space="0" w:color="auto"/>
          <w:left w:val="thinThickSmallGap" w:sz="24" w:space="0" w:color="auto"/>
          <w:bottom w:val="thickThinSmallGap" w:sz="24" w:space="8" w:color="auto"/>
          <w:right w:val="thickThinSmallGap" w:sz="24" w:space="0" w:color="auto"/>
        </w:pBdr>
        <w:jc w:val="center"/>
        <w:rPr>
          <w:sz w:val="20"/>
          <w:szCs w:val="20"/>
        </w:rPr>
      </w:pPr>
      <w:r w:rsidRPr="00231E41">
        <w:rPr>
          <w:b/>
          <w:sz w:val="20"/>
          <w:szCs w:val="20"/>
        </w:rPr>
        <w:t>Издатель</w:t>
      </w:r>
      <w:r w:rsidRPr="00231E41">
        <w:rPr>
          <w:sz w:val="20"/>
          <w:szCs w:val="20"/>
        </w:rPr>
        <w:t xml:space="preserve"> Администрация сельского поселения Черновка муниципального района </w:t>
      </w:r>
      <w:r w:rsidR="00231E41">
        <w:rPr>
          <w:sz w:val="20"/>
          <w:szCs w:val="20"/>
        </w:rPr>
        <w:t xml:space="preserve">                                                                     </w:t>
      </w:r>
      <w:proofErr w:type="spellStart"/>
      <w:proofErr w:type="gramStart"/>
      <w:r w:rsidR="00231E41">
        <w:rPr>
          <w:sz w:val="20"/>
          <w:szCs w:val="20"/>
        </w:rPr>
        <w:t>Кинель</w:t>
      </w:r>
      <w:proofErr w:type="spellEnd"/>
      <w:r w:rsidR="00231E41">
        <w:rPr>
          <w:sz w:val="20"/>
          <w:szCs w:val="20"/>
        </w:rPr>
        <w:t>-Черкасский</w:t>
      </w:r>
      <w:proofErr w:type="gramEnd"/>
      <w:r w:rsidRPr="00231E41">
        <w:rPr>
          <w:sz w:val="20"/>
          <w:szCs w:val="20"/>
        </w:rPr>
        <w:t xml:space="preserve"> Самарской области</w:t>
      </w:r>
    </w:p>
    <w:p w:rsidR="00281AF8" w:rsidRPr="00231E41" w:rsidRDefault="00281AF8" w:rsidP="00231E41">
      <w:pPr>
        <w:pBdr>
          <w:top w:val="thinThickSmallGap" w:sz="24" w:space="0" w:color="auto"/>
          <w:left w:val="thinThickSmallGap" w:sz="24" w:space="0" w:color="auto"/>
          <w:bottom w:val="thickThinSmallGap" w:sz="24" w:space="8" w:color="auto"/>
          <w:right w:val="thickThinSmallGap" w:sz="24" w:space="0" w:color="auto"/>
        </w:pBdr>
        <w:ind w:firstLine="284"/>
        <w:jc w:val="center"/>
        <w:rPr>
          <w:i/>
          <w:sz w:val="20"/>
          <w:szCs w:val="20"/>
        </w:rPr>
      </w:pPr>
      <w:r w:rsidRPr="00231E41">
        <w:rPr>
          <w:b/>
          <w:spacing w:val="-10"/>
          <w:sz w:val="20"/>
          <w:szCs w:val="20"/>
        </w:rPr>
        <w:t>Адрес редакции</w:t>
      </w:r>
      <w:r w:rsidRPr="00231E41">
        <w:rPr>
          <w:b/>
          <w:sz w:val="20"/>
          <w:szCs w:val="20"/>
        </w:rPr>
        <w:t xml:space="preserve">: </w:t>
      </w:r>
      <w:proofErr w:type="gramStart"/>
      <w:r w:rsidRPr="00231E41">
        <w:rPr>
          <w:i/>
          <w:sz w:val="20"/>
          <w:szCs w:val="20"/>
        </w:rPr>
        <w:t xml:space="preserve">Самарская обл., </w:t>
      </w:r>
      <w:proofErr w:type="spellStart"/>
      <w:r w:rsidRPr="00231E41">
        <w:rPr>
          <w:i/>
          <w:sz w:val="20"/>
          <w:szCs w:val="20"/>
        </w:rPr>
        <w:t>Кинель</w:t>
      </w:r>
      <w:proofErr w:type="spellEnd"/>
      <w:r w:rsidRPr="00231E41">
        <w:rPr>
          <w:i/>
          <w:sz w:val="20"/>
          <w:szCs w:val="20"/>
        </w:rPr>
        <w:t>-Черкасский р-н, с. Черновка, ул. Школьная, 30. тел. 2-66-43</w:t>
      </w:r>
      <w:proofErr w:type="gramEnd"/>
    </w:p>
    <w:p w:rsidR="00281AF8" w:rsidRPr="00231E41" w:rsidRDefault="00281AF8" w:rsidP="00231E41">
      <w:pPr>
        <w:pBdr>
          <w:top w:val="thinThickSmallGap" w:sz="24" w:space="0" w:color="auto"/>
          <w:left w:val="thinThickSmallGap" w:sz="24" w:space="0" w:color="auto"/>
          <w:bottom w:val="thickThinSmallGap" w:sz="24" w:space="8" w:color="auto"/>
          <w:right w:val="thickThinSmallGap" w:sz="24" w:space="0" w:color="auto"/>
        </w:pBdr>
        <w:jc w:val="center"/>
        <w:rPr>
          <w:rFonts w:eastAsiaTheme="minorHAnsi"/>
          <w:sz w:val="20"/>
          <w:szCs w:val="20"/>
          <w:lang w:eastAsia="en-US"/>
        </w:rPr>
      </w:pPr>
      <w:r w:rsidRPr="00231E41">
        <w:rPr>
          <w:rFonts w:eastAsiaTheme="minorHAnsi"/>
          <w:sz w:val="20"/>
          <w:szCs w:val="20"/>
          <w:lang w:val="en-US" w:eastAsia="en-US"/>
        </w:rPr>
        <w:t>Email</w:t>
      </w:r>
      <w:r w:rsidRPr="00231E41">
        <w:rPr>
          <w:rFonts w:eastAsiaTheme="minorHAnsi"/>
          <w:sz w:val="20"/>
          <w:szCs w:val="20"/>
          <w:lang w:eastAsia="en-US"/>
        </w:rPr>
        <w:t>:</w:t>
      </w:r>
      <w:proofErr w:type="spellStart"/>
      <w:r w:rsidRPr="00231E41">
        <w:rPr>
          <w:rFonts w:eastAsiaTheme="minorHAnsi"/>
          <w:sz w:val="20"/>
          <w:szCs w:val="20"/>
          <w:lang w:val="en-US" w:eastAsia="en-US"/>
        </w:rPr>
        <w:t>adm</w:t>
      </w:r>
      <w:proofErr w:type="spellEnd"/>
      <w:r w:rsidRPr="00231E41">
        <w:rPr>
          <w:rFonts w:eastAsiaTheme="minorHAnsi"/>
          <w:sz w:val="20"/>
          <w:szCs w:val="20"/>
          <w:lang w:eastAsia="en-US"/>
        </w:rPr>
        <w:t>.</w:t>
      </w:r>
      <w:r w:rsidRPr="00231E41">
        <w:rPr>
          <w:rFonts w:eastAsiaTheme="minorHAnsi"/>
          <w:sz w:val="20"/>
          <w:szCs w:val="20"/>
          <w:lang w:val="en-US" w:eastAsia="en-US"/>
        </w:rPr>
        <w:t>s</w:t>
      </w:r>
      <w:r w:rsidRPr="00231E41">
        <w:rPr>
          <w:rFonts w:eastAsiaTheme="minorHAnsi"/>
          <w:sz w:val="20"/>
          <w:szCs w:val="20"/>
          <w:lang w:eastAsia="en-US"/>
        </w:rPr>
        <w:t>.</w:t>
      </w:r>
      <w:r w:rsidRPr="00231E41">
        <w:rPr>
          <w:rFonts w:eastAsiaTheme="minorHAnsi"/>
          <w:sz w:val="20"/>
          <w:szCs w:val="20"/>
          <w:lang w:val="en-US" w:eastAsia="en-US"/>
        </w:rPr>
        <w:t>p</w:t>
      </w:r>
      <w:r w:rsidRPr="00231E41">
        <w:rPr>
          <w:rFonts w:eastAsiaTheme="minorHAnsi"/>
          <w:sz w:val="20"/>
          <w:szCs w:val="20"/>
          <w:lang w:eastAsia="en-US"/>
        </w:rPr>
        <w:t>.</w:t>
      </w:r>
      <w:proofErr w:type="spellStart"/>
      <w:r w:rsidRPr="00231E41">
        <w:rPr>
          <w:rFonts w:eastAsiaTheme="minorHAnsi"/>
          <w:sz w:val="20"/>
          <w:szCs w:val="20"/>
          <w:lang w:val="en-US" w:eastAsia="en-US"/>
        </w:rPr>
        <w:t>chernowka</w:t>
      </w:r>
      <w:proofErr w:type="spellEnd"/>
      <w:r w:rsidRPr="00231E41">
        <w:rPr>
          <w:rFonts w:eastAsiaTheme="minorHAnsi"/>
          <w:sz w:val="20"/>
          <w:szCs w:val="20"/>
          <w:lang w:eastAsia="en-US"/>
        </w:rPr>
        <w:t>@</w:t>
      </w:r>
      <w:proofErr w:type="spellStart"/>
      <w:r w:rsidRPr="00231E41">
        <w:rPr>
          <w:rFonts w:eastAsiaTheme="minorHAnsi"/>
          <w:sz w:val="20"/>
          <w:szCs w:val="20"/>
          <w:lang w:val="en-US" w:eastAsia="en-US"/>
        </w:rPr>
        <w:t>yandex</w:t>
      </w:r>
      <w:proofErr w:type="spellEnd"/>
      <w:r w:rsidRPr="00231E41">
        <w:rPr>
          <w:rFonts w:eastAsiaTheme="minorHAnsi"/>
          <w:sz w:val="20"/>
          <w:szCs w:val="20"/>
          <w:lang w:eastAsia="en-US"/>
        </w:rPr>
        <w:t>.</w:t>
      </w:r>
      <w:proofErr w:type="spellStart"/>
      <w:r w:rsidRPr="00231E41">
        <w:rPr>
          <w:rFonts w:eastAsiaTheme="minorHAnsi"/>
          <w:sz w:val="20"/>
          <w:szCs w:val="20"/>
          <w:lang w:val="en-US" w:eastAsia="en-US"/>
        </w:rPr>
        <w:t>ru</w:t>
      </w:r>
      <w:proofErr w:type="spellEnd"/>
    </w:p>
    <w:p w:rsidR="00281AF8" w:rsidRPr="00231E41" w:rsidRDefault="00281AF8" w:rsidP="00231E41">
      <w:pPr>
        <w:pBdr>
          <w:top w:val="thinThickSmallGap" w:sz="24" w:space="0" w:color="auto"/>
          <w:left w:val="thinThickSmallGap" w:sz="24" w:space="0" w:color="auto"/>
          <w:bottom w:val="thickThinSmallGap" w:sz="24" w:space="8" w:color="auto"/>
          <w:right w:val="thickThinSmallGap" w:sz="24" w:space="0" w:color="auto"/>
        </w:pBdr>
        <w:jc w:val="center"/>
        <w:rPr>
          <w:sz w:val="20"/>
          <w:szCs w:val="20"/>
        </w:rPr>
      </w:pPr>
      <w:r w:rsidRPr="00231E41">
        <w:rPr>
          <w:sz w:val="20"/>
          <w:szCs w:val="20"/>
        </w:rPr>
        <w:t>Газета выпускается не реже одного раза в месяц.</w:t>
      </w:r>
    </w:p>
    <w:p w:rsidR="00281AF8" w:rsidRPr="00231E41" w:rsidRDefault="00281AF8" w:rsidP="00231E41">
      <w:pPr>
        <w:pBdr>
          <w:top w:val="thinThickSmallGap" w:sz="24" w:space="0" w:color="auto"/>
          <w:left w:val="thinThickSmallGap" w:sz="24" w:space="0" w:color="auto"/>
          <w:bottom w:val="thickThinSmallGap" w:sz="24" w:space="8" w:color="auto"/>
          <w:right w:val="thickThinSmallGap" w:sz="24" w:space="0" w:color="auto"/>
        </w:pBdr>
        <w:rPr>
          <w:sz w:val="20"/>
          <w:szCs w:val="20"/>
        </w:rPr>
      </w:pPr>
      <w:r w:rsidRPr="00231E41">
        <w:rPr>
          <w:sz w:val="20"/>
          <w:szCs w:val="20"/>
        </w:rPr>
        <w:t xml:space="preserve">                                                                               Газета распространяется бесплатно.</w:t>
      </w:r>
    </w:p>
    <w:p w:rsidR="00513E2F" w:rsidRPr="00231E41" w:rsidRDefault="00281AF8" w:rsidP="00231E41">
      <w:pPr>
        <w:pBdr>
          <w:top w:val="thinThickSmallGap" w:sz="24" w:space="0" w:color="auto"/>
          <w:left w:val="thinThickSmallGap" w:sz="24" w:space="0" w:color="auto"/>
          <w:bottom w:val="thickThinSmallGap" w:sz="24" w:space="8" w:color="auto"/>
          <w:right w:val="thickThinSmallGap" w:sz="24" w:space="0" w:color="auto"/>
        </w:pBdr>
        <w:jc w:val="center"/>
        <w:rPr>
          <w:b/>
          <w:sz w:val="20"/>
          <w:szCs w:val="20"/>
        </w:rPr>
      </w:pPr>
      <w:r w:rsidRPr="00231E41">
        <w:rPr>
          <w:b/>
          <w:sz w:val="20"/>
          <w:szCs w:val="20"/>
        </w:rPr>
        <w:t>Тираж 50 экз.</w:t>
      </w:r>
      <w:r w:rsidR="005E647A">
        <w:rPr>
          <w:rFonts w:eastAsiaTheme="minorHAnsi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560.35pt;margin-top:515.9pt;width:472.5pt;height:0;z-index:251661312;visibility:visible;mso-wrap-distance-top:-19e-5mm;mso-wrap-distance-bottom:-19e-5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" strokecolor="#0070c0" strokeweight="1.25pt"/>
        </w:pict>
      </w:r>
      <w:r w:rsidR="005E647A">
        <w:rPr>
          <w:rFonts w:eastAsiaTheme="minorHAnsi"/>
          <w:sz w:val="20"/>
          <w:szCs w:val="20"/>
        </w:rPr>
        <w:pict>
          <v:shape id="Прямая со стрелкой 5" o:spid="_x0000_s1030" type="#_x0000_t32" style="position:absolute;left:0;text-align:left;margin-left:560.35pt;margin-top:515.9pt;width:472.5pt;height:0;z-index:251659264;visibility:visible;mso-wrap-distance-top:-19e-5mm;mso-wrap-distance-bottom:-19e-5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" strokecolor="#0070c0" strokeweight="1.25pt"/>
        </w:pict>
      </w:r>
    </w:p>
    <w:sectPr w:rsidR="00513E2F" w:rsidRPr="00231E41" w:rsidSect="007C0448">
      <w:footerReference w:type="default" r:id="rId14"/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7A" w:rsidRDefault="005E647A" w:rsidP="00B11DEB">
      <w:r>
        <w:separator/>
      </w:r>
    </w:p>
  </w:endnote>
  <w:endnote w:type="continuationSeparator" w:id="0">
    <w:p w:rsidR="005E647A" w:rsidRDefault="005E647A" w:rsidP="00B1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842801"/>
      <w:docPartObj>
        <w:docPartGallery w:val="Page Numbers (Bottom of Page)"/>
        <w:docPartUnique/>
      </w:docPartObj>
    </w:sdtPr>
    <w:sdtEndPr/>
    <w:sdtContent>
      <w:p w:rsidR="0072162B" w:rsidRDefault="0072162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C63">
          <w:rPr>
            <w:noProof/>
          </w:rPr>
          <w:t>12</w:t>
        </w:r>
        <w:r>
          <w:fldChar w:fldCharType="end"/>
        </w:r>
      </w:p>
    </w:sdtContent>
  </w:sdt>
  <w:p w:rsidR="0072162B" w:rsidRDefault="007216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7A" w:rsidRDefault="005E647A" w:rsidP="00B11DEB">
      <w:r>
        <w:separator/>
      </w:r>
    </w:p>
  </w:footnote>
  <w:footnote w:type="continuationSeparator" w:id="0">
    <w:p w:rsidR="005E647A" w:rsidRDefault="005E647A" w:rsidP="00B11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E6D"/>
    <w:multiLevelType w:val="multilevel"/>
    <w:tmpl w:val="73AA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54F8A"/>
    <w:multiLevelType w:val="hybridMultilevel"/>
    <w:tmpl w:val="2032A35C"/>
    <w:lvl w:ilvl="0" w:tplc="09182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94538B"/>
    <w:multiLevelType w:val="hybridMultilevel"/>
    <w:tmpl w:val="3B5E194A"/>
    <w:lvl w:ilvl="0" w:tplc="0FE8A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6300BB"/>
    <w:multiLevelType w:val="hybridMultilevel"/>
    <w:tmpl w:val="F77048B8"/>
    <w:lvl w:ilvl="0" w:tplc="F52EAEDE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065C5D"/>
    <w:multiLevelType w:val="hybridMultilevel"/>
    <w:tmpl w:val="A7804836"/>
    <w:lvl w:ilvl="0" w:tplc="90F6C830">
      <w:start w:val="1"/>
      <w:numFmt w:val="decimal"/>
      <w:lvlText w:val="%1."/>
      <w:lvlJc w:val="left"/>
      <w:pPr>
        <w:ind w:left="1321" w:hanging="360"/>
      </w:pPr>
      <w:rPr>
        <w:rFonts w:ascii="Times New Roman" w:eastAsia="Times New Roman" w:hAnsi="Times New Roman" w:cs="Times New Roman"/>
        <w:color w:val="000000"/>
      </w:rPr>
    </w:lvl>
    <w:lvl w:ilvl="1" w:tplc="DFE4BE84">
      <w:start w:val="1"/>
      <w:numFmt w:val="decimal"/>
      <w:lvlText w:val="%2)"/>
      <w:lvlJc w:val="left"/>
      <w:pPr>
        <w:ind w:left="2101" w:hanging="42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6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D1A"/>
    <w:rsid w:val="00007459"/>
    <w:rsid w:val="000225ED"/>
    <w:rsid w:val="000305C8"/>
    <w:rsid w:val="000360E0"/>
    <w:rsid w:val="00047384"/>
    <w:rsid w:val="000502F1"/>
    <w:rsid w:val="00055677"/>
    <w:rsid w:val="00064062"/>
    <w:rsid w:val="000760B4"/>
    <w:rsid w:val="00077245"/>
    <w:rsid w:val="00082AA5"/>
    <w:rsid w:val="000A3CA3"/>
    <w:rsid w:val="000B21D4"/>
    <w:rsid w:val="000C6CC0"/>
    <w:rsid w:val="000E088D"/>
    <w:rsid w:val="000E62D3"/>
    <w:rsid w:val="000F074A"/>
    <w:rsid w:val="000F13F9"/>
    <w:rsid w:val="000F48A0"/>
    <w:rsid w:val="000F7301"/>
    <w:rsid w:val="0012738E"/>
    <w:rsid w:val="00130117"/>
    <w:rsid w:val="00132521"/>
    <w:rsid w:val="00164FB0"/>
    <w:rsid w:val="00170385"/>
    <w:rsid w:val="00173CD7"/>
    <w:rsid w:val="001869E0"/>
    <w:rsid w:val="00186A73"/>
    <w:rsid w:val="00197241"/>
    <w:rsid w:val="001A6278"/>
    <w:rsid w:val="001B6044"/>
    <w:rsid w:val="001C65D4"/>
    <w:rsid w:val="001E5474"/>
    <w:rsid w:val="001E5CC5"/>
    <w:rsid w:val="001F3D50"/>
    <w:rsid w:val="001F57AC"/>
    <w:rsid w:val="002113E3"/>
    <w:rsid w:val="00211E22"/>
    <w:rsid w:val="0021406E"/>
    <w:rsid w:val="00222863"/>
    <w:rsid w:val="00231E41"/>
    <w:rsid w:val="00245934"/>
    <w:rsid w:val="00250633"/>
    <w:rsid w:val="00250EF6"/>
    <w:rsid w:val="00254251"/>
    <w:rsid w:val="002572FB"/>
    <w:rsid w:val="002615F0"/>
    <w:rsid w:val="00264B3D"/>
    <w:rsid w:val="002762C6"/>
    <w:rsid w:val="0028023C"/>
    <w:rsid w:val="00281AF8"/>
    <w:rsid w:val="00291961"/>
    <w:rsid w:val="00291D4E"/>
    <w:rsid w:val="002B0C7E"/>
    <w:rsid w:val="002C6A07"/>
    <w:rsid w:val="002C6CC4"/>
    <w:rsid w:val="002D68CB"/>
    <w:rsid w:val="002E4640"/>
    <w:rsid w:val="002F0EA3"/>
    <w:rsid w:val="002F6A28"/>
    <w:rsid w:val="00333E82"/>
    <w:rsid w:val="00344F55"/>
    <w:rsid w:val="00350B46"/>
    <w:rsid w:val="00354A0B"/>
    <w:rsid w:val="003D27D2"/>
    <w:rsid w:val="003F104F"/>
    <w:rsid w:val="00435227"/>
    <w:rsid w:val="00443744"/>
    <w:rsid w:val="00460D4C"/>
    <w:rsid w:val="00466CD0"/>
    <w:rsid w:val="00467B6E"/>
    <w:rsid w:val="0048393B"/>
    <w:rsid w:val="00494B47"/>
    <w:rsid w:val="00497FB4"/>
    <w:rsid w:val="004A2F20"/>
    <w:rsid w:val="004B1DCA"/>
    <w:rsid w:val="004B40CD"/>
    <w:rsid w:val="004C332D"/>
    <w:rsid w:val="004C4FA4"/>
    <w:rsid w:val="004D1347"/>
    <w:rsid w:val="004F1858"/>
    <w:rsid w:val="00500B9A"/>
    <w:rsid w:val="00507CD8"/>
    <w:rsid w:val="00513E2F"/>
    <w:rsid w:val="00526226"/>
    <w:rsid w:val="0056178E"/>
    <w:rsid w:val="005B19F2"/>
    <w:rsid w:val="005B37BB"/>
    <w:rsid w:val="005B3AE3"/>
    <w:rsid w:val="005B546D"/>
    <w:rsid w:val="005B5786"/>
    <w:rsid w:val="005C4498"/>
    <w:rsid w:val="005C4808"/>
    <w:rsid w:val="005E647A"/>
    <w:rsid w:val="005F0BE8"/>
    <w:rsid w:val="005F724F"/>
    <w:rsid w:val="00606269"/>
    <w:rsid w:val="0061794B"/>
    <w:rsid w:val="00647AA3"/>
    <w:rsid w:val="00657145"/>
    <w:rsid w:val="006626D3"/>
    <w:rsid w:val="00672717"/>
    <w:rsid w:val="006A3BD8"/>
    <w:rsid w:val="006A527A"/>
    <w:rsid w:val="006B7150"/>
    <w:rsid w:val="006D2C63"/>
    <w:rsid w:val="006D3CAA"/>
    <w:rsid w:val="006F1024"/>
    <w:rsid w:val="006F2DCC"/>
    <w:rsid w:val="006F4FFE"/>
    <w:rsid w:val="00702241"/>
    <w:rsid w:val="0072162B"/>
    <w:rsid w:val="007224BD"/>
    <w:rsid w:val="00726953"/>
    <w:rsid w:val="00742FCA"/>
    <w:rsid w:val="007501CF"/>
    <w:rsid w:val="00754305"/>
    <w:rsid w:val="007702A4"/>
    <w:rsid w:val="00776BAD"/>
    <w:rsid w:val="00790C15"/>
    <w:rsid w:val="00794B6F"/>
    <w:rsid w:val="007A21CF"/>
    <w:rsid w:val="007A29C1"/>
    <w:rsid w:val="007B08E3"/>
    <w:rsid w:val="007C0448"/>
    <w:rsid w:val="007E1736"/>
    <w:rsid w:val="007F56C4"/>
    <w:rsid w:val="00805EF6"/>
    <w:rsid w:val="008139B5"/>
    <w:rsid w:val="008143C0"/>
    <w:rsid w:val="00830B70"/>
    <w:rsid w:val="00830BB6"/>
    <w:rsid w:val="0085053E"/>
    <w:rsid w:val="00862173"/>
    <w:rsid w:val="00864B6B"/>
    <w:rsid w:val="0087686E"/>
    <w:rsid w:val="00877236"/>
    <w:rsid w:val="00884A96"/>
    <w:rsid w:val="00887D43"/>
    <w:rsid w:val="0089501F"/>
    <w:rsid w:val="008A0439"/>
    <w:rsid w:val="008A0DBC"/>
    <w:rsid w:val="008C5061"/>
    <w:rsid w:val="008C701C"/>
    <w:rsid w:val="008E14C1"/>
    <w:rsid w:val="008E7921"/>
    <w:rsid w:val="00902586"/>
    <w:rsid w:val="00906146"/>
    <w:rsid w:val="009205AB"/>
    <w:rsid w:val="00930B90"/>
    <w:rsid w:val="009360A7"/>
    <w:rsid w:val="009417ED"/>
    <w:rsid w:val="00967283"/>
    <w:rsid w:val="00971C61"/>
    <w:rsid w:val="00971E93"/>
    <w:rsid w:val="009A0CC3"/>
    <w:rsid w:val="009A4A80"/>
    <w:rsid w:val="009B0A3B"/>
    <w:rsid w:val="009F3A5B"/>
    <w:rsid w:val="009F6C8F"/>
    <w:rsid w:val="00A008DD"/>
    <w:rsid w:val="00A170FE"/>
    <w:rsid w:val="00A45D1A"/>
    <w:rsid w:val="00A54CF6"/>
    <w:rsid w:val="00A55CDD"/>
    <w:rsid w:val="00A67790"/>
    <w:rsid w:val="00A75706"/>
    <w:rsid w:val="00A843D3"/>
    <w:rsid w:val="00A8555B"/>
    <w:rsid w:val="00A86076"/>
    <w:rsid w:val="00AB663B"/>
    <w:rsid w:val="00AB736A"/>
    <w:rsid w:val="00AD34A6"/>
    <w:rsid w:val="00AE571C"/>
    <w:rsid w:val="00AF459F"/>
    <w:rsid w:val="00B0540F"/>
    <w:rsid w:val="00B11952"/>
    <w:rsid w:val="00B11DEB"/>
    <w:rsid w:val="00B220EF"/>
    <w:rsid w:val="00B25305"/>
    <w:rsid w:val="00B41AD9"/>
    <w:rsid w:val="00B70D76"/>
    <w:rsid w:val="00B742E4"/>
    <w:rsid w:val="00B82142"/>
    <w:rsid w:val="00B83FD5"/>
    <w:rsid w:val="00BA7E58"/>
    <w:rsid w:val="00BD6A28"/>
    <w:rsid w:val="00BE0B67"/>
    <w:rsid w:val="00BE28B7"/>
    <w:rsid w:val="00BE580F"/>
    <w:rsid w:val="00BF4729"/>
    <w:rsid w:val="00C0351F"/>
    <w:rsid w:val="00C070CE"/>
    <w:rsid w:val="00C118C4"/>
    <w:rsid w:val="00C12944"/>
    <w:rsid w:val="00C151F9"/>
    <w:rsid w:val="00C1792E"/>
    <w:rsid w:val="00C548CE"/>
    <w:rsid w:val="00C748DD"/>
    <w:rsid w:val="00C82150"/>
    <w:rsid w:val="00CA18B5"/>
    <w:rsid w:val="00CA447C"/>
    <w:rsid w:val="00CB2BD0"/>
    <w:rsid w:val="00CC7C23"/>
    <w:rsid w:val="00CD0C34"/>
    <w:rsid w:val="00CE3602"/>
    <w:rsid w:val="00CE5450"/>
    <w:rsid w:val="00CF0E35"/>
    <w:rsid w:val="00D0787C"/>
    <w:rsid w:val="00D210CE"/>
    <w:rsid w:val="00D23AF9"/>
    <w:rsid w:val="00D2570C"/>
    <w:rsid w:val="00D4384B"/>
    <w:rsid w:val="00D44EA0"/>
    <w:rsid w:val="00D45005"/>
    <w:rsid w:val="00D513DB"/>
    <w:rsid w:val="00D52373"/>
    <w:rsid w:val="00D5406C"/>
    <w:rsid w:val="00D551F2"/>
    <w:rsid w:val="00D76378"/>
    <w:rsid w:val="00D8290F"/>
    <w:rsid w:val="00D855DE"/>
    <w:rsid w:val="00D9379D"/>
    <w:rsid w:val="00D97D0D"/>
    <w:rsid w:val="00DB2A9E"/>
    <w:rsid w:val="00DB7825"/>
    <w:rsid w:val="00DC060B"/>
    <w:rsid w:val="00DC61FE"/>
    <w:rsid w:val="00DD31DE"/>
    <w:rsid w:val="00DE4BCF"/>
    <w:rsid w:val="00DE7A29"/>
    <w:rsid w:val="00DF0602"/>
    <w:rsid w:val="00DF45AF"/>
    <w:rsid w:val="00DF68EF"/>
    <w:rsid w:val="00E1122E"/>
    <w:rsid w:val="00E163B3"/>
    <w:rsid w:val="00E33FBD"/>
    <w:rsid w:val="00E36DA5"/>
    <w:rsid w:val="00E37329"/>
    <w:rsid w:val="00E41531"/>
    <w:rsid w:val="00E479F9"/>
    <w:rsid w:val="00E64155"/>
    <w:rsid w:val="00E81903"/>
    <w:rsid w:val="00E922F9"/>
    <w:rsid w:val="00EA43E9"/>
    <w:rsid w:val="00EA4F5F"/>
    <w:rsid w:val="00EA7D87"/>
    <w:rsid w:val="00EB4262"/>
    <w:rsid w:val="00EB6703"/>
    <w:rsid w:val="00EB68C6"/>
    <w:rsid w:val="00EC138C"/>
    <w:rsid w:val="00EC6883"/>
    <w:rsid w:val="00EF0EB2"/>
    <w:rsid w:val="00EF388B"/>
    <w:rsid w:val="00F0432A"/>
    <w:rsid w:val="00F33C0A"/>
    <w:rsid w:val="00F35BE6"/>
    <w:rsid w:val="00F445E5"/>
    <w:rsid w:val="00F540FC"/>
    <w:rsid w:val="00F741A5"/>
    <w:rsid w:val="00F90253"/>
    <w:rsid w:val="00FB7973"/>
    <w:rsid w:val="00FD08B6"/>
    <w:rsid w:val="00FD55AD"/>
    <w:rsid w:val="00FD7085"/>
    <w:rsid w:val="00FE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Прямая со стрелкой 5"/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52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F4FFE"/>
    <w:pPr>
      <w:keepNext/>
      <w:ind w:firstLine="708"/>
      <w:outlineLvl w:val="2"/>
    </w:pPr>
    <w:rPr>
      <w:iCs/>
      <w:sz w:val="28"/>
    </w:rPr>
  </w:style>
  <w:style w:type="paragraph" w:styleId="5">
    <w:name w:val="heading 5"/>
    <w:basedOn w:val="a"/>
    <w:next w:val="a"/>
    <w:link w:val="50"/>
    <w:qFormat/>
    <w:rsid w:val="006F4FFE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72717"/>
    <w:rPr>
      <w:color w:val="0000FF" w:themeColor="hyperlink"/>
      <w:u w:val="single"/>
    </w:rPr>
  </w:style>
  <w:style w:type="paragraph" w:styleId="a6">
    <w:name w:val="No Spacing"/>
    <w:qFormat/>
    <w:rsid w:val="0008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B11DEB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B11DE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11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Emphasis"/>
    <w:basedOn w:val="a0"/>
    <w:uiPriority w:val="20"/>
    <w:qFormat/>
    <w:rsid w:val="00B11DE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11D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D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11D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1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1D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1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link w:val="af0"/>
    <w:uiPriority w:val="99"/>
    <w:rsid w:val="00483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7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8C701C"/>
    <w:rPr>
      <w:b/>
      <w:bCs/>
      <w:color w:val="106BBE"/>
    </w:rPr>
  </w:style>
  <w:style w:type="character" w:customStyle="1" w:styleId="30">
    <w:name w:val="Заголовок 3 Знак"/>
    <w:basedOn w:val="a0"/>
    <w:link w:val="3"/>
    <w:rsid w:val="006F4FFE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4F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4FFE"/>
  </w:style>
  <w:style w:type="table" w:customStyle="1" w:styleId="12">
    <w:name w:val="Сетка таблицы1"/>
    <w:basedOn w:val="a1"/>
    <w:next w:val="a4"/>
    <w:uiPriority w:val="59"/>
    <w:rsid w:val="006F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"/>
    <w:uiPriority w:val="99"/>
    <w:unhideWhenUsed/>
    <w:rsid w:val="006F4FFE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6F4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B2BD0"/>
    <w:pPr>
      <w:jc w:val="both"/>
    </w:pPr>
    <w:rPr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172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745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606881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sreestr.gov.ru/sit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.samar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munitcipalmznoe_upravleni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E774-E1FA-472F-8F01-9DDB6EDD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4979</Words>
  <Characters>28381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Accord</cp:lastModifiedBy>
  <cp:revision>122</cp:revision>
  <cp:lastPrinted>2021-11-04T10:58:00Z</cp:lastPrinted>
  <dcterms:created xsi:type="dcterms:W3CDTF">2016-12-26T08:56:00Z</dcterms:created>
  <dcterms:modified xsi:type="dcterms:W3CDTF">2022-02-03T17:18:00Z</dcterms:modified>
</cp:coreProperties>
</file>