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312" w:rsidRDefault="006B1728" w:rsidP="00867312">
      <w:pPr>
        <w:ind w:left="0" w:firstLine="0"/>
        <w:rPr>
          <w:b/>
        </w:rPr>
      </w:pPr>
      <w:r>
        <w:rPr>
          <w:b/>
        </w:rPr>
        <w:t xml:space="preserve">         </w:t>
      </w:r>
      <w:bookmarkStart w:id="0" w:name="_GoBack"/>
      <w:bookmarkEnd w:id="0"/>
      <w:r w:rsidR="00867312">
        <w:rPr>
          <w:b/>
        </w:rPr>
        <w:t xml:space="preserve">Правила безопасности граждан на железнодорожном транспорте: </w:t>
      </w:r>
    </w:p>
    <w:p w:rsidR="00043637" w:rsidRDefault="00043637" w:rsidP="00867312">
      <w:pPr>
        <w:ind w:left="0" w:firstLine="0"/>
        <w:rPr>
          <w:b/>
        </w:rPr>
      </w:pPr>
    </w:p>
    <w:p w:rsidR="00043637" w:rsidRPr="00043637" w:rsidRDefault="00043637" w:rsidP="00043637">
      <w:pPr>
        <w:spacing w:after="160" w:line="259" w:lineRule="auto"/>
        <w:ind w:lef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</w:t>
      </w:r>
      <w:r w:rsidRPr="00043637">
        <w:rPr>
          <w:rFonts w:eastAsiaTheme="minorHAnsi"/>
          <w:color w:val="auto"/>
          <w:sz w:val="28"/>
          <w:szCs w:val="28"/>
          <w:lang w:eastAsia="en-US"/>
        </w:rPr>
        <w:t>Железная дорога является территорией повышенной опасности, где по неосторожности, легкомыслию или незнанию элементарных правил, к сожалению, получают тяжелые травмы и гибнут люди.</w:t>
      </w:r>
    </w:p>
    <w:p w:rsidR="00867312" w:rsidRPr="00043637" w:rsidRDefault="00043637" w:rsidP="00043637">
      <w:pPr>
        <w:spacing w:after="160" w:line="259" w:lineRule="auto"/>
        <w:ind w:lef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043637">
        <w:rPr>
          <w:rFonts w:eastAsiaTheme="minorHAnsi"/>
          <w:color w:val="auto"/>
          <w:sz w:val="28"/>
          <w:szCs w:val="28"/>
          <w:lang w:eastAsia="en-US"/>
        </w:rPr>
        <w:t xml:space="preserve">         За 2021 год на Куйбышевской железной дороге зарегистрировано 108 травмированных граждан, из них 79 смертельно. За 3 месяца 2022 года травмировано 19 граждан6, из </w:t>
      </w:r>
      <w:proofErr w:type="spellStart"/>
      <w:r w:rsidRPr="00043637">
        <w:rPr>
          <w:rFonts w:eastAsiaTheme="minorHAnsi"/>
          <w:color w:val="auto"/>
          <w:sz w:val="28"/>
          <w:szCs w:val="28"/>
          <w:lang w:eastAsia="en-US"/>
        </w:rPr>
        <w:t>еих</w:t>
      </w:r>
      <w:proofErr w:type="spellEnd"/>
      <w:r w:rsidRPr="00043637">
        <w:rPr>
          <w:rFonts w:eastAsiaTheme="minorHAnsi"/>
          <w:color w:val="auto"/>
          <w:sz w:val="28"/>
          <w:szCs w:val="28"/>
          <w:lang w:eastAsia="en-US"/>
        </w:rPr>
        <w:t xml:space="preserve"> 17 смертельно.</w:t>
      </w:r>
      <w:r w:rsidR="00867312" w:rsidRPr="00043637">
        <w:rPr>
          <w:sz w:val="28"/>
          <w:szCs w:val="28"/>
        </w:rPr>
        <w:t xml:space="preserve"> </w:t>
      </w:r>
    </w:p>
    <w:p w:rsidR="00867312" w:rsidRDefault="00043637" w:rsidP="00867312">
      <w:pPr>
        <w:ind w:left="0" w:firstLine="0"/>
      </w:pPr>
      <w:r>
        <w:t xml:space="preserve">         </w:t>
      </w:r>
      <w:r w:rsidR="00867312">
        <w:t xml:space="preserve"> Железная дорога –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</w:t>
      </w:r>
    </w:p>
    <w:p w:rsidR="00867312" w:rsidRDefault="00867312" w:rsidP="00867312">
      <w:pPr>
        <w:ind w:left="0" w:firstLine="0"/>
      </w:pPr>
      <w:r>
        <w:t xml:space="preserve">породило массу опасностей для человека. </w:t>
      </w:r>
    </w:p>
    <w:p w:rsidR="00867312" w:rsidRDefault="00867312" w:rsidP="00867312">
      <w:pPr>
        <w:ind w:left="0"/>
      </w:pPr>
      <w:r>
        <w:t xml:space="preserve">Каждому из нас приходится сталкиваться с железной дорогой: одним чаще, другим реже, часть учеников пользуются железнодорожным транспортом, или пересекают железнодорожные пути при следовании в школу, на тренировку и т.д.; часть детей ищут приключения, причем в самых неподходящих для таких забав местах: на железной дороге. </w:t>
      </w:r>
    </w:p>
    <w:p w:rsidR="00867312" w:rsidRDefault="00867312" w:rsidP="00867312">
      <w:pPr>
        <w:ind w:left="0"/>
      </w:pPr>
      <w:r>
        <w:t xml:space="preserve">Основными причинами </w:t>
      </w:r>
      <w:proofErr w:type="spellStart"/>
      <w:r>
        <w:t>травмирования</w:t>
      </w:r>
      <w:proofErr w:type="spellEnd"/>
      <w:r>
        <w:t xml:space="preserve"> несовершеннолетних железнодорожным подвижным составом и поражения электротоком контактной сети являются незнание и нарушение правил безопасности, установленных на железнодорожном транспорте. </w:t>
      </w:r>
    </w:p>
    <w:p w:rsidR="00867312" w:rsidRDefault="00867312" w:rsidP="00867312">
      <w:pPr>
        <w:ind w:left="0"/>
      </w:pPr>
      <w:r>
        <w:t>Следует обратить внимание на распространение молодежного неформального движения «</w:t>
      </w:r>
      <w:proofErr w:type="spellStart"/>
      <w:r>
        <w:t>трейнсерфинг</w:t>
      </w:r>
      <w:proofErr w:type="spellEnd"/>
      <w:r>
        <w:t xml:space="preserve">»: молодые люди, в том числе и несовершеннолетние, ездят на крышах электропоездов, </w:t>
      </w:r>
      <w:proofErr w:type="spellStart"/>
      <w:r>
        <w:t>межвагонных</w:t>
      </w:r>
      <w:proofErr w:type="spellEnd"/>
      <w:r>
        <w:t xml:space="preserve"> сцепках, снимая себя на видеокамеры, и выкладывают отснятые сюжеты на своих сайтах. При этом подвергают свою жизнь смертельной опасности дважды, как в результате падения с подвижного состава, так и при получении </w:t>
      </w:r>
      <w:proofErr w:type="spellStart"/>
      <w:r>
        <w:t>электротравмы</w:t>
      </w:r>
      <w:proofErr w:type="spellEnd"/>
      <w:r>
        <w:t xml:space="preserve"> от поражения электротоком контактной сети. </w:t>
      </w:r>
    </w:p>
    <w:p w:rsidR="00867312" w:rsidRDefault="00867312" w:rsidP="00867312">
      <w:pPr>
        <w:ind w:left="0"/>
      </w:pPr>
      <w:r>
        <w:t xml:space="preserve">На железной дороге эксплуатируется контактная сеть на постоянном токе напряжением 3000 Вольт. Если электрическая проводка в доме имеет напряжение 220В и </w:t>
      </w:r>
      <w:proofErr w:type="gramStart"/>
      <w:r>
        <w:t>при неисправности</w:t>
      </w:r>
      <w:proofErr w:type="gramEnd"/>
      <w:r>
        <w:t xml:space="preserve"> которой, можно получить сильнейший ожог в случае прикосновения, то учитывая огромное напряжение в контактной сети, чтобы получить смертельный ожог, достаточно приблизится к контактному проводу на расстоянии менее 2 метров.  Поэтому все вагоны, стоящие на путях под контактным проводом, уже являются зоной повышенной опасности и подниматься на крышу вагонов – заранее обрекать себя на мучительную гибель. </w:t>
      </w:r>
    </w:p>
    <w:p w:rsidR="00867312" w:rsidRDefault="00867312" w:rsidP="00867312">
      <w:pPr>
        <w:spacing w:after="26" w:line="259" w:lineRule="auto"/>
        <w:ind w:left="0" w:right="54" w:firstLine="0"/>
        <w:jc w:val="center"/>
      </w:pPr>
      <w:r>
        <w:t xml:space="preserve">Во избежание поражения электрическим током категорически запрещается: </w:t>
      </w:r>
    </w:p>
    <w:p w:rsidR="00867312" w:rsidRDefault="00867312" w:rsidP="00867312">
      <w:pPr>
        <w:numPr>
          <w:ilvl w:val="0"/>
          <w:numId w:val="1"/>
        </w:numPr>
        <w:spacing w:after="24" w:line="259" w:lineRule="auto"/>
      </w:pPr>
      <w:r>
        <w:t xml:space="preserve">приближаться к находящимся под напряжением проводам или частям </w:t>
      </w:r>
    </w:p>
    <w:p w:rsidR="00867312" w:rsidRDefault="00867312" w:rsidP="00867312">
      <w:pPr>
        <w:ind w:left="0" w:firstLine="0"/>
      </w:pPr>
      <w:r>
        <w:t xml:space="preserve">контактной сети на расстояние менее 2 м; </w:t>
      </w:r>
    </w:p>
    <w:p w:rsidR="00867312" w:rsidRDefault="00867312" w:rsidP="00867312">
      <w:pPr>
        <w:numPr>
          <w:ilvl w:val="0"/>
          <w:numId w:val="1"/>
        </w:numPr>
      </w:pPr>
      <w:r>
        <w:t xml:space="preserve">подниматься на крыши вагонов, локомотивов; </w:t>
      </w:r>
    </w:p>
    <w:p w:rsidR="00867312" w:rsidRDefault="00867312" w:rsidP="00867312">
      <w:pPr>
        <w:numPr>
          <w:ilvl w:val="0"/>
          <w:numId w:val="1"/>
        </w:numPr>
      </w:pPr>
      <w:r>
        <w:t xml:space="preserve">прикасаться к электрооборудованию электроподвижного состава как непосредственно, так и через какие-либо предметы; </w:t>
      </w:r>
    </w:p>
    <w:p w:rsidR="00867312" w:rsidRDefault="00867312" w:rsidP="00867312">
      <w:pPr>
        <w:numPr>
          <w:ilvl w:val="0"/>
          <w:numId w:val="1"/>
        </w:numPr>
      </w:pPr>
      <w:r>
        <w:lastRenderedPageBreak/>
        <w:t xml:space="preserve">подниматься на крыши зданий и сооружений, расположенных под проводами, на металлические конструкции железнодорожных мостов; </w:t>
      </w:r>
    </w:p>
    <w:p w:rsidR="00867312" w:rsidRDefault="00867312" w:rsidP="00867312">
      <w:pPr>
        <w:numPr>
          <w:ilvl w:val="0"/>
          <w:numId w:val="1"/>
        </w:numPr>
      </w:pPr>
      <w:r>
        <w:t xml:space="preserve">приближаться к провисшим и оборванным проводам, независимо от того касаются они земли или нет, на расстояние менее 8 метров; - набрасывать на провода посторонние предметы. </w:t>
      </w:r>
    </w:p>
    <w:p w:rsidR="00867312" w:rsidRDefault="00867312" w:rsidP="00867312">
      <w:pPr>
        <w:ind w:left="0"/>
      </w:pPr>
      <w:r>
        <w:t xml:space="preserve">Необходимо учесть, что движущийся подвижной состав остановить непросто. </w:t>
      </w:r>
      <w:proofErr w:type="gramStart"/>
      <w:r>
        <w:t>Поезд</w:t>
      </w:r>
      <w:proofErr w:type="gramEnd"/>
      <w:r>
        <w:t xml:space="preserve"> следующий со скоростью 60 – 120 км/час   за 1 секунду проходит расстояние около 55 метров. Тормозной путь в зависимости от массы составляет от 700 до 1000 </w:t>
      </w:r>
      <w:proofErr w:type="gramStart"/>
      <w:r>
        <w:t>метров,  это</w:t>
      </w:r>
      <w:proofErr w:type="gramEnd"/>
      <w:r>
        <w:t xml:space="preserve"> очень значительное расстояние.  А пешеходу, для того чтобы перейти через железнодорожный путь, требуется не менее пяти-шести секунд. Неожиданное появление человека на путях может привести к несчастному случаю и нарушению движения поездов, а резкое торможение к крушению поезда с гибелью многих людей. </w:t>
      </w:r>
    </w:p>
    <w:p w:rsidR="00867312" w:rsidRDefault="00867312" w:rsidP="00867312">
      <w:pPr>
        <w:ind w:left="0"/>
      </w:pPr>
      <w:r>
        <w:t xml:space="preserve"> Основными причинами </w:t>
      </w:r>
      <w:proofErr w:type="spellStart"/>
      <w:r>
        <w:t>травмирования</w:t>
      </w:r>
      <w:proofErr w:type="spellEnd"/>
      <w:r>
        <w:t xml:space="preserve"> граждан железнодорожным подвижным составом являются незнание и нарушение правил безопасности при нахождении в зоне железнодорожных путей, неоправданная спешка и беспечность, нежелание пользоваться переходными мостами, тоннелями и настилами, а порой озорство, хулиганство и игры, как на железнодорожных путях, так и на прилегающей к ним территории.  </w:t>
      </w:r>
    </w:p>
    <w:p w:rsidR="00867312" w:rsidRDefault="00867312" w:rsidP="00867312">
      <w:pPr>
        <w:ind w:left="0"/>
      </w:pPr>
      <w:r>
        <w:t xml:space="preserve">Помните, что железная дорога – зона повышенной опасности! Будьте внимательны и бдительны. Берегите себя и своих близких! </w:t>
      </w:r>
    </w:p>
    <w:p w:rsidR="0071039D" w:rsidRDefault="0071039D"/>
    <w:sectPr w:rsidR="00710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12DFA"/>
    <w:multiLevelType w:val="hybridMultilevel"/>
    <w:tmpl w:val="3C1EAFC8"/>
    <w:lvl w:ilvl="0" w:tplc="3DDED8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AC6AD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0A00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A69E7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1C515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FE12D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A06DC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74AA3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827B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5A"/>
    <w:rsid w:val="00043637"/>
    <w:rsid w:val="006B1728"/>
    <w:rsid w:val="0071039D"/>
    <w:rsid w:val="00867312"/>
    <w:rsid w:val="00B9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0B66"/>
  <w15:chartTrackingRefBased/>
  <w15:docId w15:val="{02B9A076-8FAE-4EF7-9008-965A664F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12"/>
    <w:pPr>
      <w:spacing w:after="17" w:line="267" w:lineRule="auto"/>
      <w:ind w:left="3207" w:firstLine="698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73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2021-08-06T04:29:00Z</dcterms:created>
  <dcterms:modified xsi:type="dcterms:W3CDTF">2022-04-18T08:54:00Z</dcterms:modified>
</cp:coreProperties>
</file>