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Утверждены</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решением Собрания представителей</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сельского поселения </w:t>
      </w:r>
      <w:r>
        <w:rPr>
          <w:rFonts w:ascii="Times New Roman" w:hAnsi="Times New Roman"/>
        </w:rPr>
        <w:t>Черновка</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муниципального района </w:t>
      </w:r>
      <w:r>
        <w:rPr>
          <w:rFonts w:ascii="Times New Roman" w:hAnsi="Times New Roman"/>
        </w:rPr>
        <w:t>Кинель-Черкасский</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Самарской области </w:t>
      </w:r>
    </w:p>
    <w:p w:rsidR="00F55160" w:rsidRPr="009D297A" w:rsidRDefault="00F55160" w:rsidP="008A387F">
      <w:pPr>
        <w:widowControl w:val="0"/>
        <w:suppressAutoHyphens/>
        <w:ind w:left="4678"/>
        <w:jc w:val="right"/>
        <w:rPr>
          <w:rFonts w:ascii="Times New Roman" w:hAnsi="Times New Roman"/>
        </w:rPr>
      </w:pPr>
      <w:r w:rsidRPr="009D297A">
        <w:rPr>
          <w:rFonts w:ascii="Times New Roman" w:hAnsi="Times New Roman"/>
        </w:rPr>
        <w:t xml:space="preserve">от </w:t>
      </w:r>
      <w:r w:rsidR="002A0998">
        <w:rPr>
          <w:rFonts w:ascii="Times New Roman" w:hAnsi="Times New Roman"/>
        </w:rPr>
        <w:t>27.12.2013</w:t>
      </w:r>
      <w:r w:rsidRPr="009D297A">
        <w:rPr>
          <w:rFonts w:ascii="Times New Roman" w:hAnsi="Times New Roman"/>
        </w:rPr>
        <w:t xml:space="preserve"> № </w:t>
      </w:r>
      <w:r w:rsidR="002A0998">
        <w:rPr>
          <w:rFonts w:ascii="Times New Roman" w:hAnsi="Times New Roman"/>
        </w:rPr>
        <w:t>17-1</w:t>
      </w: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215774" w:rsidRPr="008D5B7C" w:rsidRDefault="00215774" w:rsidP="0061705D">
      <w:pPr>
        <w:widowControl w:val="0"/>
        <w:suppressAutoHyphens/>
        <w:rPr>
          <w:rFonts w:ascii="Times New Roman" w:hAnsi="Times New Roman"/>
          <w:b/>
          <w:sz w:val="28"/>
          <w:szCs w:val="28"/>
        </w:rPr>
      </w:pPr>
    </w:p>
    <w:p w:rsidR="007031A2" w:rsidRPr="008D5B7C"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rsidR="00215774" w:rsidRPr="008D5B7C"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rsidR="00215774" w:rsidRPr="008D5B7C" w:rsidRDefault="0095287E" w:rsidP="0061705D">
      <w:pPr>
        <w:widowControl w:val="0"/>
        <w:suppressAutoHyphens/>
        <w:jc w:val="center"/>
        <w:rPr>
          <w:rFonts w:ascii="Times New Roman" w:hAnsi="Times New Roman"/>
          <w:b/>
          <w:bCs/>
          <w:caps/>
          <w:sz w:val="44"/>
          <w:szCs w:val="44"/>
        </w:rPr>
      </w:pPr>
      <w:r>
        <w:rPr>
          <w:rFonts w:ascii="Times New Roman" w:hAnsi="Times New Roman"/>
          <w:b/>
          <w:bCs/>
          <w:caps/>
          <w:sz w:val="44"/>
          <w:szCs w:val="44"/>
        </w:rPr>
        <w:t>Черновка</w:t>
      </w:r>
    </w:p>
    <w:p w:rsidR="00215774" w:rsidRPr="008D5B7C"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 xml:space="preserve">муниципального района </w:t>
      </w:r>
      <w:r w:rsidR="009C07D5">
        <w:rPr>
          <w:rFonts w:ascii="Times New Roman" w:hAnsi="Times New Roman"/>
          <w:b/>
          <w:bCs/>
          <w:caps/>
          <w:sz w:val="44"/>
          <w:szCs w:val="44"/>
        </w:rPr>
        <w:br/>
      </w:r>
      <w:r w:rsidR="0095287E">
        <w:rPr>
          <w:rFonts w:ascii="Times New Roman" w:hAnsi="Times New Roman"/>
          <w:b/>
          <w:bCs/>
          <w:caps/>
          <w:sz w:val="44"/>
          <w:szCs w:val="44"/>
        </w:rPr>
        <w:t>Кинель-Черкасский</w:t>
      </w:r>
    </w:p>
    <w:p w:rsidR="00215774" w:rsidRDefault="00215774" w:rsidP="0061705D">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rsidR="007031A2" w:rsidRDefault="007031A2" w:rsidP="0061705D">
      <w:pPr>
        <w:widowControl w:val="0"/>
        <w:suppressAutoHyphens/>
        <w:rPr>
          <w:rFonts w:ascii="Times New Roman" w:hAnsi="Times New Roman"/>
          <w:sz w:val="28"/>
          <w:szCs w:val="28"/>
        </w:rPr>
      </w:pPr>
    </w:p>
    <w:p w:rsidR="00984887" w:rsidRDefault="00984887" w:rsidP="0061705D">
      <w:pPr>
        <w:widowControl w:val="0"/>
        <w:suppressAutoHyphens/>
        <w:rPr>
          <w:rFonts w:ascii="Times New Roman" w:hAnsi="Times New Roman"/>
          <w:sz w:val="28"/>
          <w:szCs w:val="28"/>
        </w:rPr>
      </w:pPr>
    </w:p>
    <w:p w:rsidR="00984887" w:rsidRDefault="00984887" w:rsidP="0061705D">
      <w:pPr>
        <w:widowControl w:val="0"/>
        <w:suppressAutoHyphens/>
        <w:rPr>
          <w:rFonts w:ascii="Times New Roman" w:hAnsi="Times New Roman"/>
          <w:sz w:val="28"/>
          <w:szCs w:val="28"/>
        </w:rPr>
      </w:pPr>
    </w:p>
    <w:p w:rsidR="00C65B61" w:rsidRDefault="00984887" w:rsidP="00FF05DD">
      <w:pPr>
        <w:widowControl w:val="0"/>
        <w:suppressAutoHyphens/>
        <w:rPr>
          <w:rFonts w:ascii="Times New Roman" w:hAnsi="Times New Roman"/>
          <w:sz w:val="28"/>
          <w:szCs w:val="28"/>
        </w:rPr>
      </w:pPr>
      <w:r>
        <w:rPr>
          <w:rFonts w:ascii="Times New Roman" w:hAnsi="Times New Roman"/>
          <w:sz w:val="28"/>
          <w:szCs w:val="28"/>
        </w:rPr>
        <w:t xml:space="preserve">(в редакции решения Собрания представителейсельского поселения Черновка </w:t>
      </w:r>
    </w:p>
    <w:p w:rsidR="00C65B61" w:rsidRDefault="00FF05DD" w:rsidP="00FF05DD">
      <w:pPr>
        <w:widowControl w:val="0"/>
        <w:suppressAutoHyphens/>
        <w:rPr>
          <w:rFonts w:ascii="Times New Roman" w:hAnsi="Times New Roman"/>
          <w:sz w:val="28"/>
          <w:szCs w:val="28"/>
        </w:rPr>
      </w:pPr>
      <w:r>
        <w:rPr>
          <w:rFonts w:ascii="Times New Roman" w:hAnsi="Times New Roman"/>
          <w:sz w:val="28"/>
          <w:szCs w:val="28"/>
        </w:rPr>
        <w:t xml:space="preserve">от 05.11.2015 </w:t>
      </w:r>
      <w:r w:rsidR="00984887">
        <w:rPr>
          <w:rFonts w:ascii="Times New Roman" w:hAnsi="Times New Roman"/>
          <w:sz w:val="28"/>
          <w:szCs w:val="28"/>
        </w:rPr>
        <w:t>№4-1</w:t>
      </w:r>
      <w:r w:rsidR="00C65B61">
        <w:rPr>
          <w:rFonts w:ascii="Times New Roman" w:hAnsi="Times New Roman"/>
          <w:sz w:val="28"/>
          <w:szCs w:val="28"/>
        </w:rPr>
        <w:t>,</w:t>
      </w:r>
    </w:p>
    <w:p w:rsidR="00C65B61" w:rsidRDefault="00984887" w:rsidP="00FF05DD">
      <w:pPr>
        <w:widowControl w:val="0"/>
        <w:suppressAutoHyphens/>
        <w:rPr>
          <w:rFonts w:ascii="Times New Roman" w:hAnsi="Times New Roman"/>
          <w:sz w:val="28"/>
          <w:szCs w:val="28"/>
        </w:rPr>
      </w:pPr>
      <w:r>
        <w:rPr>
          <w:rFonts w:ascii="Times New Roman" w:hAnsi="Times New Roman"/>
          <w:sz w:val="28"/>
          <w:szCs w:val="28"/>
        </w:rPr>
        <w:t>от 09.06.2016 №22-1</w:t>
      </w:r>
      <w:r w:rsidR="00C65B61">
        <w:rPr>
          <w:rFonts w:ascii="Times New Roman" w:hAnsi="Times New Roman"/>
          <w:sz w:val="28"/>
          <w:szCs w:val="28"/>
        </w:rPr>
        <w:t>,</w:t>
      </w:r>
    </w:p>
    <w:p w:rsidR="00A15131" w:rsidRDefault="00C65B61" w:rsidP="00FF05DD">
      <w:pPr>
        <w:widowControl w:val="0"/>
        <w:suppressAutoHyphens/>
        <w:rPr>
          <w:rFonts w:ascii="Times New Roman" w:hAnsi="Times New Roman"/>
          <w:sz w:val="28"/>
          <w:szCs w:val="28"/>
        </w:rPr>
      </w:pPr>
      <w:r>
        <w:rPr>
          <w:rFonts w:ascii="Times New Roman" w:hAnsi="Times New Roman"/>
          <w:sz w:val="28"/>
          <w:szCs w:val="28"/>
        </w:rPr>
        <w:t>от 13.02.2017 №36-1</w:t>
      </w:r>
      <w:r w:rsidR="00FF05DD">
        <w:rPr>
          <w:rFonts w:ascii="Times New Roman" w:hAnsi="Times New Roman"/>
          <w:sz w:val="28"/>
          <w:szCs w:val="28"/>
        </w:rPr>
        <w:t>,</w:t>
      </w:r>
    </w:p>
    <w:p w:rsidR="00D576B6" w:rsidRDefault="00FF05DD" w:rsidP="00FF05DD">
      <w:pPr>
        <w:widowControl w:val="0"/>
        <w:suppressAutoHyphens/>
        <w:rPr>
          <w:rFonts w:ascii="Times New Roman" w:hAnsi="Times New Roman"/>
          <w:sz w:val="28"/>
          <w:szCs w:val="28"/>
        </w:rPr>
      </w:pPr>
      <w:r>
        <w:rPr>
          <w:rFonts w:ascii="Times New Roman" w:hAnsi="Times New Roman"/>
          <w:sz w:val="28"/>
          <w:szCs w:val="28"/>
        </w:rPr>
        <w:t xml:space="preserve">от </w:t>
      </w:r>
      <w:r w:rsidR="00A15131">
        <w:rPr>
          <w:rFonts w:ascii="Times New Roman" w:hAnsi="Times New Roman"/>
          <w:sz w:val="28"/>
          <w:szCs w:val="28"/>
        </w:rPr>
        <w:t>15.01.2018 №57-1</w:t>
      </w:r>
      <w:r>
        <w:rPr>
          <w:rFonts w:ascii="Times New Roman" w:hAnsi="Times New Roman"/>
          <w:sz w:val="28"/>
          <w:szCs w:val="28"/>
        </w:rPr>
        <w:t>,</w:t>
      </w:r>
    </w:p>
    <w:p w:rsidR="00FF05DD" w:rsidRDefault="00FF05DD" w:rsidP="00FF05DD">
      <w:pPr>
        <w:widowControl w:val="0"/>
        <w:suppressAutoHyphens/>
        <w:rPr>
          <w:rFonts w:ascii="Times New Roman" w:hAnsi="Times New Roman"/>
          <w:sz w:val="28"/>
          <w:szCs w:val="28"/>
        </w:rPr>
      </w:pPr>
      <w:r>
        <w:rPr>
          <w:rFonts w:ascii="Times New Roman" w:hAnsi="Times New Roman"/>
          <w:sz w:val="28"/>
          <w:szCs w:val="28"/>
        </w:rPr>
        <w:t>от 25.05.2018 № 65-2,</w:t>
      </w:r>
    </w:p>
    <w:p w:rsidR="00FF05DD" w:rsidRDefault="00FF05DD" w:rsidP="00FF05DD">
      <w:pPr>
        <w:widowControl w:val="0"/>
        <w:suppressAutoHyphens/>
        <w:rPr>
          <w:rFonts w:ascii="Times New Roman" w:hAnsi="Times New Roman"/>
          <w:sz w:val="28"/>
          <w:szCs w:val="28"/>
        </w:rPr>
      </w:pPr>
      <w:r>
        <w:rPr>
          <w:rFonts w:ascii="Times New Roman" w:hAnsi="Times New Roman"/>
          <w:sz w:val="28"/>
          <w:szCs w:val="28"/>
        </w:rPr>
        <w:t>от 23.01.2019 № 76-1,</w:t>
      </w:r>
    </w:p>
    <w:p w:rsidR="00F45781" w:rsidRDefault="00D45807" w:rsidP="00FF05DD">
      <w:pPr>
        <w:widowControl w:val="0"/>
        <w:suppressAutoHyphens/>
        <w:rPr>
          <w:rFonts w:ascii="Times New Roman" w:hAnsi="Times New Roman"/>
          <w:sz w:val="28"/>
          <w:szCs w:val="28"/>
        </w:rPr>
      </w:pPr>
      <w:r>
        <w:rPr>
          <w:rFonts w:ascii="Times New Roman" w:hAnsi="Times New Roman"/>
          <w:sz w:val="28"/>
          <w:szCs w:val="28"/>
        </w:rPr>
        <w:t>от 30.09.2019 №91-2</w:t>
      </w:r>
      <w:r w:rsidR="00F45781">
        <w:rPr>
          <w:rFonts w:ascii="Times New Roman" w:hAnsi="Times New Roman"/>
          <w:sz w:val="28"/>
          <w:szCs w:val="28"/>
        </w:rPr>
        <w:t>,</w:t>
      </w:r>
    </w:p>
    <w:p w:rsidR="00EE2CE8" w:rsidRDefault="00F45781" w:rsidP="00FF05DD">
      <w:pPr>
        <w:widowControl w:val="0"/>
        <w:suppressAutoHyphens/>
        <w:rPr>
          <w:rFonts w:ascii="Times New Roman" w:hAnsi="Times New Roman"/>
          <w:sz w:val="28"/>
          <w:szCs w:val="28"/>
        </w:rPr>
      </w:pPr>
      <w:r>
        <w:rPr>
          <w:rFonts w:ascii="Times New Roman" w:hAnsi="Times New Roman"/>
          <w:sz w:val="28"/>
          <w:szCs w:val="28"/>
        </w:rPr>
        <w:t>от 29.04.2020 № 106-1</w:t>
      </w:r>
      <w:r w:rsidR="00EE2CE8">
        <w:rPr>
          <w:rFonts w:ascii="Times New Roman" w:hAnsi="Times New Roman"/>
          <w:sz w:val="28"/>
          <w:szCs w:val="28"/>
        </w:rPr>
        <w:t>,</w:t>
      </w:r>
    </w:p>
    <w:p w:rsidR="00984887" w:rsidRPr="008D5B7C" w:rsidRDefault="00EE2CE8" w:rsidP="00FF05DD">
      <w:pPr>
        <w:widowControl w:val="0"/>
        <w:suppressAutoHyphens/>
        <w:rPr>
          <w:rFonts w:ascii="Times New Roman" w:hAnsi="Times New Roman"/>
          <w:sz w:val="28"/>
          <w:szCs w:val="28"/>
        </w:rPr>
      </w:pPr>
      <w:r>
        <w:rPr>
          <w:rFonts w:ascii="Times New Roman" w:hAnsi="Times New Roman"/>
          <w:sz w:val="28"/>
          <w:szCs w:val="28"/>
        </w:rPr>
        <w:t>от 27.04.2021 № 20-1</w:t>
      </w:r>
      <w:r w:rsidR="002446FE">
        <w:rPr>
          <w:rFonts w:ascii="Times New Roman" w:hAnsi="Times New Roman"/>
          <w:sz w:val="28"/>
          <w:szCs w:val="28"/>
        </w:rPr>
        <w:t>,</w:t>
      </w:r>
    </w:p>
    <w:p w:rsidR="005118A7" w:rsidRDefault="005118A7" w:rsidP="0061705D">
      <w:pPr>
        <w:widowControl w:val="0"/>
        <w:suppressAutoHyphens/>
        <w:rPr>
          <w:rFonts w:ascii="Times New Roman" w:hAnsi="Times New Roman"/>
          <w:sz w:val="28"/>
          <w:szCs w:val="28"/>
        </w:rPr>
      </w:pPr>
      <w:r>
        <w:rPr>
          <w:rFonts w:ascii="Times New Roman" w:hAnsi="Times New Roman"/>
          <w:sz w:val="28"/>
          <w:szCs w:val="28"/>
        </w:rPr>
        <w:t>от 04.03.2022 № 38-6,</w:t>
      </w:r>
    </w:p>
    <w:p w:rsidR="007E48C2" w:rsidRPr="008D5B7C" w:rsidRDefault="005118A7" w:rsidP="0061705D">
      <w:pPr>
        <w:widowControl w:val="0"/>
        <w:suppressAutoHyphens/>
        <w:rPr>
          <w:rFonts w:ascii="Times New Roman" w:hAnsi="Times New Roman"/>
          <w:sz w:val="16"/>
          <w:szCs w:val="16"/>
        </w:rPr>
      </w:pPr>
      <w:r>
        <w:rPr>
          <w:rFonts w:ascii="Times New Roman" w:hAnsi="Times New Roman"/>
          <w:sz w:val="28"/>
          <w:szCs w:val="28"/>
        </w:rPr>
        <w:t>от 26.07.2022 № 48-1)</w:t>
      </w:r>
      <w:r w:rsidR="007E48C2" w:rsidRPr="008D5B7C">
        <w:rPr>
          <w:rFonts w:ascii="Times New Roman" w:hAnsi="Times New Roman"/>
          <w:sz w:val="28"/>
          <w:szCs w:val="28"/>
        </w:rPr>
        <w:br w:type="page"/>
      </w:r>
      <w:bookmarkStart w:id="0" w:name="_GoBack"/>
      <w:bookmarkEnd w:id="0"/>
    </w:p>
    <w:p w:rsidR="007031A2" w:rsidRPr="008D5B7C" w:rsidRDefault="007031A2" w:rsidP="0061705D">
      <w:pPr>
        <w:pStyle w:val="11"/>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Порядок применения правил землепользования и застройки</w:t>
      </w:r>
      <w:r w:rsidR="000E4D23" w:rsidRPr="008D5B7C">
        <w:rPr>
          <w:rFonts w:ascii="Times New Roman" w:hAnsi="Times New Roman"/>
          <w:b/>
          <w:bCs/>
          <w:caps/>
          <w:sz w:val="28"/>
          <w:szCs w:val="28"/>
        </w:rPr>
        <w:t xml:space="preserve"> сельского поселения </w:t>
      </w:r>
      <w:r w:rsidR="0095287E">
        <w:rPr>
          <w:rFonts w:ascii="Times New Roman" w:hAnsi="Times New Roman"/>
          <w:b/>
          <w:bCs/>
          <w:caps/>
          <w:sz w:val="28"/>
          <w:szCs w:val="28"/>
        </w:rPr>
        <w:t>Черновка</w:t>
      </w:r>
      <w:r w:rsidR="000E4D23" w:rsidRPr="008D5B7C">
        <w:rPr>
          <w:rFonts w:ascii="Times New Roman" w:hAnsi="Times New Roman"/>
          <w:b/>
          <w:bCs/>
          <w:caps/>
          <w:sz w:val="28"/>
          <w:szCs w:val="28"/>
        </w:rPr>
        <w:t xml:space="preserve"> муниципального района </w:t>
      </w:r>
      <w:r w:rsidR="0095287E">
        <w:rPr>
          <w:rFonts w:ascii="Times New Roman" w:hAnsi="Times New Roman"/>
          <w:b/>
          <w:bCs/>
          <w:caps/>
          <w:sz w:val="28"/>
          <w:szCs w:val="28"/>
        </w:rPr>
        <w:t>Кинель-Черкасский</w:t>
      </w:r>
      <w:r w:rsidR="000E4D23" w:rsidRPr="008D5B7C">
        <w:rPr>
          <w:rFonts w:ascii="Times New Roman" w:hAnsi="Times New Roman"/>
          <w:b/>
          <w:bCs/>
          <w:caps/>
          <w:sz w:val="28"/>
          <w:szCs w:val="28"/>
        </w:rPr>
        <w:t xml:space="preserve"> самарской области</w:t>
      </w:r>
    </w:p>
    <w:p w:rsidR="007031A2" w:rsidRPr="008D5B7C" w:rsidRDefault="000E4D23"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005F3BE4" w:rsidRPr="008D5B7C">
        <w:rPr>
          <w:rFonts w:ascii="Times New Roman" w:hAnsi="Times New Roman"/>
          <w:b/>
          <w:sz w:val="28"/>
          <w:szCs w:val="28"/>
        </w:rPr>
        <w:br/>
      </w:r>
      <w:r w:rsidRPr="008D5B7C">
        <w:rPr>
          <w:rFonts w:ascii="Times New Roman" w:hAnsi="Times New Roman"/>
          <w:b/>
          <w:sz w:val="28"/>
          <w:szCs w:val="28"/>
        </w:rPr>
        <w:t>в поселении</w:t>
      </w:r>
    </w:p>
    <w:p w:rsidR="000E4D23" w:rsidRPr="008D5B7C" w:rsidRDefault="000E4D23"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rsidR="001F4210" w:rsidRPr="008D5B7C" w:rsidRDefault="001F4210" w:rsidP="0061705D">
      <w:pPr>
        <w:pStyle w:val="11"/>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sidR="0095287E">
        <w:rPr>
          <w:rFonts w:ascii="Times New Roman" w:hAnsi="Times New Roman"/>
          <w:sz w:val="28"/>
          <w:u w:color="FFFFFF"/>
        </w:rPr>
        <w:t>Черновка</w:t>
      </w:r>
      <w:r w:rsidRPr="008D5B7C">
        <w:rPr>
          <w:rFonts w:ascii="Times New Roman" w:hAnsi="Times New Roman"/>
          <w:sz w:val="28"/>
          <w:u w:color="FFFFFF"/>
        </w:rPr>
        <w:t xml:space="preserve"> муниципального района </w:t>
      </w:r>
      <w:r w:rsidR="0095287E">
        <w:rPr>
          <w:rFonts w:ascii="Times New Roman" w:hAnsi="Times New Roman"/>
          <w:sz w:val="28"/>
          <w:u w:color="FFFFFF"/>
        </w:rPr>
        <w:t>Кинель-Черкасский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sidR="0095287E">
        <w:rPr>
          <w:rFonts w:ascii="Times New Roman" w:hAnsi="Times New Roman"/>
          <w:sz w:val="28"/>
          <w:u w:color="FFFFFF"/>
        </w:rPr>
        <w:t>Черновка</w:t>
      </w:r>
      <w:r w:rsidRPr="008D5B7C">
        <w:rPr>
          <w:rFonts w:ascii="Times New Roman" w:hAnsi="Times New Roman"/>
          <w:sz w:val="28"/>
          <w:u w:color="FFFFFF"/>
        </w:rPr>
        <w:t xml:space="preserve"> муниципального района </w:t>
      </w:r>
      <w:r w:rsidR="0095287E">
        <w:rPr>
          <w:rFonts w:ascii="Times New Roman" w:hAnsi="Times New Roman"/>
          <w:sz w:val="28"/>
          <w:u w:color="FFFFFF"/>
        </w:rPr>
        <w:t>Кинель-Черкасский</w:t>
      </w:r>
      <w:r w:rsidRPr="008D5B7C">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1F4210" w:rsidRPr="008D5B7C" w:rsidRDefault="001F4210" w:rsidP="0061705D">
      <w:pPr>
        <w:pStyle w:val="11"/>
        <w:widowControl w:val="0"/>
        <w:numPr>
          <w:ilvl w:val="3"/>
          <w:numId w:val="5"/>
        </w:numPr>
        <w:tabs>
          <w:tab w:val="left" w:pos="1134"/>
        </w:tabs>
        <w:suppressAutoHyphens/>
        <w:spacing w:line="360" w:lineRule="auto"/>
        <w:ind w:firstLine="709"/>
        <w:contextualSpacing w:val="0"/>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1F4210" w:rsidRPr="008D5B7C" w:rsidRDefault="001F4210"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0E4D23" w:rsidRPr="008D5B7C" w:rsidRDefault="001F4210"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1F4210" w:rsidRPr="00942346" w:rsidRDefault="008769D2" w:rsidP="00942346">
      <w:pPr>
        <w:widowControl w:val="0"/>
        <w:numPr>
          <w:ilvl w:val="4"/>
          <w:numId w:val="4"/>
        </w:numPr>
        <w:tabs>
          <w:tab w:val="left" w:pos="1134"/>
        </w:tabs>
        <w:suppressAutoHyphens/>
        <w:spacing w:line="360" w:lineRule="auto"/>
        <w:ind w:firstLine="709"/>
        <w:jc w:val="both"/>
        <w:rPr>
          <w:rFonts w:ascii="Times New Roman" w:hAnsi="Times New Roman"/>
          <w:i/>
          <w:sz w:val="28"/>
          <w:szCs w:val="28"/>
        </w:rPr>
      </w:pPr>
      <w:r w:rsidRPr="008D5B7C">
        <w:rPr>
          <w:rFonts w:ascii="Times New Roman" w:hAnsi="Times New Roman"/>
          <w:sz w:val="28"/>
          <w:u w:color="FFFFFF"/>
        </w:rPr>
        <w:t>утверждение правил землепользования и застройки поселения</w:t>
      </w:r>
      <w:r w:rsidR="009A79D9">
        <w:rPr>
          <w:rFonts w:ascii="Times New Roman" w:hAnsi="Times New Roman"/>
          <w:sz w:val="28"/>
          <w:u w:color="FFFFFF"/>
        </w:rPr>
        <w:t xml:space="preserve"> и генерального плана</w:t>
      </w:r>
      <w:r w:rsidRPr="008D5B7C">
        <w:rPr>
          <w:rFonts w:ascii="Times New Roman" w:hAnsi="Times New Roman"/>
          <w:sz w:val="28"/>
          <w:u w:color="FFFFFF"/>
        </w:rPr>
        <w:t>, внесение в них изменений;</w:t>
      </w:r>
      <w:r w:rsidR="00E34789" w:rsidRPr="00D45807">
        <w:rPr>
          <w:rFonts w:ascii="Times New Roman" w:hAnsi="Times New Roman"/>
          <w:i/>
          <w:sz w:val="28"/>
          <w:szCs w:val="28"/>
          <w:u w:color="FFFFFF"/>
        </w:rPr>
        <w:t xml:space="preserve">(в редакции решения от </w:t>
      </w:r>
      <w:r w:rsidR="00D45807" w:rsidRPr="00D45807">
        <w:rPr>
          <w:rFonts w:ascii="Times New Roman" w:hAnsi="Times New Roman"/>
          <w:i/>
          <w:sz w:val="28"/>
          <w:szCs w:val="28"/>
          <w:u w:color="FFFFFF"/>
        </w:rPr>
        <w:t>30.09.2019 №91-2</w:t>
      </w:r>
      <w:r w:rsidR="00E34789" w:rsidRPr="00D45807">
        <w:rPr>
          <w:rFonts w:ascii="Times New Roman" w:hAnsi="Times New Roman"/>
          <w:i/>
          <w:sz w:val="28"/>
          <w:szCs w:val="28"/>
          <w:u w:color="FFFFFF"/>
        </w:rPr>
        <w:t>)</w:t>
      </w:r>
    </w:p>
    <w:p w:rsidR="001F4210"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w:t>
      </w:r>
      <w:r w:rsidRPr="008D5B7C">
        <w:rPr>
          <w:rFonts w:ascii="Times New Roman" w:hAnsi="Times New Roman"/>
          <w:sz w:val="28"/>
          <w:u w:color="FFFFFF"/>
        </w:rPr>
        <w:lastRenderedPageBreak/>
        <w:t>федеральными законами;</w:t>
      </w:r>
    </w:p>
    <w:p w:rsidR="008769D2" w:rsidRPr="00E34789" w:rsidRDefault="00E34789" w:rsidP="0061705D">
      <w:pPr>
        <w:pStyle w:val="af8"/>
        <w:widowControl w:val="0"/>
        <w:numPr>
          <w:ilvl w:val="4"/>
          <w:numId w:val="4"/>
        </w:numPr>
        <w:tabs>
          <w:tab w:val="left" w:pos="1134"/>
        </w:tabs>
        <w:suppressAutoHyphens/>
        <w:spacing w:line="360" w:lineRule="auto"/>
        <w:ind w:firstLine="709"/>
        <w:contextualSpacing w:val="0"/>
        <w:rPr>
          <w:rFonts w:eastAsia="MS Mincho"/>
          <w:i/>
          <w:sz w:val="28"/>
          <w:szCs w:val="28"/>
          <w:u w:color="FFFFFF"/>
        </w:rPr>
      </w:pPr>
      <w:r w:rsidRPr="00E34789">
        <w:rPr>
          <w:sz w:val="28"/>
          <w:szCs w:val="28"/>
          <w:u w:color="FFFFFF"/>
        </w:rPr>
        <w:t xml:space="preserve">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r w:rsidRPr="00D45807">
        <w:rPr>
          <w:i/>
          <w:sz w:val="28"/>
          <w:szCs w:val="28"/>
          <w:u w:color="FFFFFF"/>
        </w:rPr>
        <w:t xml:space="preserve">(в редакции решения </w:t>
      </w:r>
      <w:r w:rsidR="00D45807" w:rsidRPr="00D45807">
        <w:rPr>
          <w:i/>
          <w:sz w:val="28"/>
          <w:szCs w:val="28"/>
        </w:rPr>
        <w:t>от 30.09.2019 №91-2</w:t>
      </w:r>
      <w:r w:rsidR="00D45807" w:rsidRPr="00D45807">
        <w:rPr>
          <w:rFonts w:eastAsia="MS Mincho"/>
          <w:i/>
          <w:sz w:val="28"/>
          <w:szCs w:val="28"/>
          <w:u w:color="FFFFFF"/>
        </w:rPr>
        <w:t>)</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D45807" w:rsidRPr="00D45807" w:rsidRDefault="00E34789" w:rsidP="0061705D">
      <w:pPr>
        <w:widowControl w:val="0"/>
        <w:numPr>
          <w:ilvl w:val="3"/>
          <w:numId w:val="4"/>
        </w:numPr>
        <w:tabs>
          <w:tab w:val="left" w:pos="1134"/>
        </w:tabs>
        <w:suppressAutoHyphens/>
        <w:spacing w:line="360" w:lineRule="auto"/>
        <w:ind w:left="0" w:firstLine="709"/>
        <w:jc w:val="both"/>
        <w:rPr>
          <w:rFonts w:ascii="Times New Roman" w:hAnsi="Times New Roman"/>
          <w:sz w:val="28"/>
          <w:u w:color="FFFFFF"/>
        </w:rPr>
      </w:pPr>
      <w:r w:rsidRPr="00D45807">
        <w:rPr>
          <w:rFonts w:ascii="Times New Roman" w:hAnsi="Times New Roman"/>
          <w:sz w:val="28"/>
          <w:szCs w:val="28"/>
          <w:u w:color="FFFFFF"/>
        </w:rPr>
        <w:t xml:space="preserve">Глава поселения издает постановления Главы поселения </w:t>
      </w:r>
      <w:r w:rsidRPr="00D45807">
        <w:rPr>
          <w:rFonts w:ascii="Times New Roman" w:hAnsi="Times New Roman"/>
          <w:sz w:val="28"/>
          <w:szCs w:val="28"/>
        </w:rPr>
        <w:t xml:space="preserve">о проведении общественных обсуждений или публичных слушаний проектам документов в области градостроительной деятельности в поселении. </w:t>
      </w:r>
      <w:r w:rsidR="00D45807" w:rsidRPr="00D45807">
        <w:rPr>
          <w:i/>
          <w:sz w:val="28"/>
          <w:szCs w:val="28"/>
          <w:u w:color="FFFFFF"/>
        </w:rPr>
        <w:t xml:space="preserve">(в редакции решения </w:t>
      </w:r>
      <w:r w:rsidR="00D45807" w:rsidRPr="00D45807">
        <w:rPr>
          <w:rFonts w:ascii="Times New Roman" w:hAnsi="Times New Roman"/>
          <w:i/>
          <w:sz w:val="28"/>
          <w:szCs w:val="28"/>
        </w:rPr>
        <w:t>от 30.09.2019 №91-2</w:t>
      </w:r>
      <w:r w:rsidR="00D45807" w:rsidRPr="00D45807">
        <w:rPr>
          <w:i/>
          <w:sz w:val="28"/>
          <w:szCs w:val="28"/>
          <w:u w:color="FFFFFF"/>
        </w:rPr>
        <w:t>)</w:t>
      </w:r>
    </w:p>
    <w:p w:rsidR="008769D2" w:rsidRPr="00D45807" w:rsidRDefault="008769D2" w:rsidP="0061705D">
      <w:pPr>
        <w:widowControl w:val="0"/>
        <w:numPr>
          <w:ilvl w:val="3"/>
          <w:numId w:val="4"/>
        </w:numPr>
        <w:tabs>
          <w:tab w:val="left" w:pos="1134"/>
        </w:tabs>
        <w:suppressAutoHyphens/>
        <w:spacing w:line="360" w:lineRule="auto"/>
        <w:ind w:left="0" w:firstLine="709"/>
        <w:jc w:val="both"/>
        <w:rPr>
          <w:rFonts w:ascii="Times New Roman" w:hAnsi="Times New Roman"/>
          <w:sz w:val="28"/>
          <w:u w:color="FFFFFF"/>
        </w:rPr>
      </w:pPr>
      <w:r w:rsidRPr="00D45807">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D45807" w:rsidRPr="00D45807" w:rsidRDefault="000E2950" w:rsidP="0061705D">
      <w:pPr>
        <w:widowControl w:val="0"/>
        <w:numPr>
          <w:ilvl w:val="4"/>
          <w:numId w:val="4"/>
        </w:numPr>
        <w:tabs>
          <w:tab w:val="left" w:pos="1134"/>
        </w:tabs>
        <w:suppressAutoHyphens/>
        <w:spacing w:line="360" w:lineRule="auto"/>
        <w:ind w:firstLine="709"/>
        <w:jc w:val="both"/>
        <w:rPr>
          <w:rFonts w:ascii="Times New Roman" w:hAnsi="Times New Roman"/>
          <w:sz w:val="28"/>
          <w:u w:color="FFFFFF"/>
        </w:rPr>
      </w:pPr>
      <w:bookmarkStart w:id="1" w:name="_Hlk522265300"/>
      <w:r w:rsidRPr="00D45807">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45807">
        <w:rPr>
          <w:rFonts w:ascii="Times New Roman" w:hAnsi="Times New Roman"/>
          <w:sz w:val="28"/>
          <w:szCs w:val="28"/>
          <w:u w:color="FFFFFF"/>
        </w:rPr>
        <w:t xml:space="preserve">; </w:t>
      </w:r>
      <w:r w:rsidR="00D45807" w:rsidRPr="00D45807">
        <w:rPr>
          <w:i/>
          <w:sz w:val="28"/>
          <w:szCs w:val="28"/>
          <w:u w:color="FFFFFF"/>
        </w:rPr>
        <w:t xml:space="preserve">(в редакции решения </w:t>
      </w:r>
      <w:r w:rsidR="00D45807" w:rsidRPr="00D45807">
        <w:rPr>
          <w:rFonts w:ascii="Times New Roman" w:hAnsi="Times New Roman"/>
          <w:i/>
          <w:sz w:val="28"/>
          <w:szCs w:val="28"/>
        </w:rPr>
        <w:t>от 30.09.2019 №91-2</w:t>
      </w:r>
      <w:r w:rsidR="00D45807" w:rsidRPr="00D45807">
        <w:rPr>
          <w:i/>
          <w:sz w:val="28"/>
          <w:szCs w:val="28"/>
          <w:u w:color="FFFFFF"/>
        </w:rPr>
        <w:t>)</w:t>
      </w:r>
    </w:p>
    <w:p w:rsidR="008769D2" w:rsidRPr="00D45807" w:rsidRDefault="008769D2" w:rsidP="0061705D">
      <w:pPr>
        <w:widowControl w:val="0"/>
        <w:numPr>
          <w:ilvl w:val="4"/>
          <w:numId w:val="4"/>
        </w:numPr>
        <w:tabs>
          <w:tab w:val="left" w:pos="1134"/>
        </w:tabs>
        <w:suppressAutoHyphens/>
        <w:spacing w:line="360" w:lineRule="auto"/>
        <w:ind w:firstLine="709"/>
        <w:jc w:val="both"/>
        <w:rPr>
          <w:rFonts w:ascii="Times New Roman" w:hAnsi="Times New Roman"/>
          <w:sz w:val="28"/>
          <w:u w:color="FFFFFF"/>
        </w:rPr>
      </w:pPr>
      <w:r w:rsidRPr="00D45807">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webHidden/>
          <w:sz w:val="28"/>
          <w:u w:color="FFFFFF"/>
        </w:rPr>
        <w:t>;</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106253" w:rsidRPr="00106253" w:rsidRDefault="00106253" w:rsidP="00106253">
      <w:pPr>
        <w:pStyle w:val="11"/>
        <w:widowControl w:val="0"/>
        <w:numPr>
          <w:ilvl w:val="4"/>
          <w:numId w:val="4"/>
        </w:numPr>
        <w:suppressAutoHyphens/>
        <w:spacing w:line="360" w:lineRule="auto"/>
        <w:ind w:firstLine="709"/>
        <w:contextualSpacing w:val="0"/>
        <w:jc w:val="both"/>
        <w:rPr>
          <w:rFonts w:ascii="Times New Roman" w:hAnsi="Times New Roman"/>
          <w:sz w:val="28"/>
          <w:u w:color="FFFFFF"/>
        </w:rPr>
      </w:pPr>
      <w:r w:rsidRPr="00106253">
        <w:rPr>
          <w:rFonts w:ascii="Times New Roman" w:hAnsi="Times New Roman"/>
          <w:sz w:val="28"/>
          <w:szCs w:val="28"/>
        </w:rPr>
        <w:t xml:space="preserve">о комплексном развитии территории в случаях, предусмотренных </w:t>
      </w:r>
      <w:r w:rsidRPr="00106253">
        <w:rPr>
          <w:rFonts w:ascii="Times New Roman" w:hAnsi="Times New Roman"/>
          <w:sz w:val="28"/>
          <w:szCs w:val="28"/>
        </w:rPr>
        <w:lastRenderedPageBreak/>
        <w:t>Градостроительным кодексом Российской Федерации;</w:t>
      </w:r>
      <w:r w:rsidRPr="00106253">
        <w:rPr>
          <w:rFonts w:ascii="Times New Roman" w:hAnsi="Times New Roman"/>
          <w:i/>
          <w:sz w:val="28"/>
          <w:szCs w:val="28"/>
          <w:u w:color="FFFFFF"/>
        </w:rPr>
        <w:t>(в редакции решения от 27.04.2021 № 20-1)</w:t>
      </w:r>
    </w:p>
    <w:p w:rsidR="00D45807" w:rsidRPr="00D45807" w:rsidRDefault="000E2950" w:rsidP="0061705D">
      <w:pPr>
        <w:pStyle w:val="11"/>
        <w:widowControl w:val="0"/>
        <w:suppressAutoHyphens/>
        <w:spacing w:line="360" w:lineRule="auto"/>
        <w:ind w:left="0" w:firstLine="709"/>
        <w:contextualSpacing w:val="0"/>
        <w:jc w:val="both"/>
        <w:rPr>
          <w:rFonts w:ascii="Times New Roman" w:hAnsi="Times New Roman"/>
          <w:i/>
          <w:sz w:val="28"/>
          <w:u w:color="FFFFFF"/>
        </w:rPr>
      </w:pPr>
      <w:r w:rsidRPr="000E2950">
        <w:rPr>
          <w:rFonts w:ascii="Times New Roman" w:hAnsi="Times New Roman"/>
          <w:sz w:val="28"/>
          <w:u w:color="FFFFFF"/>
        </w:rPr>
        <w:t>7.1) об утверждении программ комплек</w:t>
      </w:r>
      <w:r w:rsidR="00B84D8A">
        <w:rPr>
          <w:rFonts w:ascii="Times New Roman" w:hAnsi="Times New Roman"/>
          <w:sz w:val="28"/>
          <w:u w:color="FFFFFF"/>
        </w:rPr>
        <w:t>сного развития систем коммуналь</w:t>
      </w:r>
      <w:r w:rsidRPr="000E2950">
        <w:rPr>
          <w:rFonts w:ascii="Times New Roman" w:hAnsi="Times New Roman"/>
          <w:sz w:val="28"/>
          <w:u w:color="FFFFFF"/>
        </w:rPr>
        <w:t xml:space="preserve">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D45807">
        <w:rPr>
          <w:rFonts w:ascii="Times New Roman" w:hAnsi="Times New Roman"/>
          <w:i/>
          <w:sz w:val="28"/>
          <w:u w:color="FFFFFF"/>
        </w:rPr>
        <w:t>(введен</w:t>
      </w:r>
      <w:r w:rsidR="00D45807" w:rsidRPr="00D45807">
        <w:rPr>
          <w:rFonts w:ascii="Times New Roman" w:hAnsi="Times New Roman"/>
          <w:i/>
          <w:sz w:val="28"/>
          <w:u w:color="FFFFFF"/>
        </w:rPr>
        <w:t>решени</w:t>
      </w:r>
      <w:r w:rsidR="00D45807">
        <w:rPr>
          <w:rFonts w:ascii="Times New Roman" w:hAnsi="Times New Roman"/>
          <w:i/>
          <w:sz w:val="28"/>
          <w:u w:color="FFFFFF"/>
        </w:rPr>
        <w:t>ем</w:t>
      </w:r>
      <w:r w:rsidR="00D45807" w:rsidRPr="00D45807">
        <w:rPr>
          <w:rFonts w:ascii="Times New Roman" w:hAnsi="Times New Roman"/>
          <w:i/>
          <w:sz w:val="28"/>
          <w:u w:color="FFFFFF"/>
        </w:rPr>
        <w:t xml:space="preserve"> от 30.09.2019 №91-2)</w:t>
      </w:r>
    </w:p>
    <w:p w:rsidR="000E2950" w:rsidRPr="00D45807" w:rsidRDefault="000E2950" w:rsidP="0061705D">
      <w:pPr>
        <w:pStyle w:val="11"/>
        <w:widowControl w:val="0"/>
        <w:suppressAutoHyphens/>
        <w:spacing w:line="360" w:lineRule="auto"/>
        <w:ind w:left="0" w:firstLine="709"/>
        <w:contextualSpacing w:val="0"/>
        <w:jc w:val="both"/>
        <w:rPr>
          <w:rFonts w:ascii="Times New Roman" w:hAnsi="Times New Roman"/>
          <w:i/>
          <w:sz w:val="28"/>
          <w:u w:color="FFFFFF"/>
        </w:rPr>
      </w:pPr>
      <w:r w:rsidRPr="000E2950">
        <w:rPr>
          <w:rFonts w:ascii="Times New Roman" w:hAnsi="Times New Roman"/>
          <w:sz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w:t>
      </w:r>
      <w:r w:rsidR="00B84D8A">
        <w:rPr>
          <w:rFonts w:ascii="Times New Roman" w:hAnsi="Times New Roman"/>
          <w:sz w:val="28"/>
          <w:u w:color="FFFFFF"/>
        </w:rPr>
        <w:t>тального строительства, установ</w:t>
      </w:r>
      <w:r w:rsidRPr="000E2950">
        <w:rPr>
          <w:rFonts w:ascii="Times New Roman" w:hAnsi="Times New Roman"/>
          <w:sz w:val="28"/>
          <w:u w:color="FFFFFF"/>
        </w:rPr>
        <w:t>ленными Правилами, документацией по плани</w:t>
      </w:r>
      <w:r w:rsidR="00B84D8A">
        <w:rPr>
          <w:rFonts w:ascii="Times New Roman" w:hAnsi="Times New Roman"/>
          <w:sz w:val="28"/>
          <w:u w:color="FFFFFF"/>
        </w:rPr>
        <w:t>ровке территории, или обязатель</w:t>
      </w:r>
      <w:r w:rsidRPr="000E2950">
        <w:rPr>
          <w:rFonts w:ascii="Times New Roman" w:hAnsi="Times New Roman"/>
          <w:sz w:val="28"/>
          <w:u w:color="FFFFFF"/>
        </w:rPr>
        <w:t>ными требованиями к параметрам объектов к</w:t>
      </w:r>
      <w:r w:rsidR="00B84D8A">
        <w:rPr>
          <w:rFonts w:ascii="Times New Roman" w:hAnsi="Times New Roman"/>
          <w:sz w:val="28"/>
          <w:u w:color="FFFFFF"/>
        </w:rPr>
        <w:t>апитального строительства, уста</w:t>
      </w:r>
      <w:r w:rsidRPr="000E2950">
        <w:rPr>
          <w:rFonts w:ascii="Times New Roman" w:hAnsi="Times New Roman"/>
          <w:sz w:val="28"/>
          <w:u w:color="FFFFFF"/>
        </w:rPr>
        <w:t>новленными Градостроительным кодексом Российской Федер</w:t>
      </w:r>
      <w:r w:rsidR="00B84D8A">
        <w:rPr>
          <w:rFonts w:ascii="Times New Roman" w:hAnsi="Times New Roman"/>
          <w:sz w:val="28"/>
          <w:u w:color="FFFFFF"/>
        </w:rPr>
        <w:t>ации, другими фе</w:t>
      </w:r>
      <w:r w:rsidRPr="000E2950">
        <w:rPr>
          <w:rFonts w:ascii="Times New Roman" w:hAnsi="Times New Roman"/>
          <w:sz w:val="28"/>
          <w:u w:color="FFFFFF"/>
        </w:rPr>
        <w:t>деральными законами, в случаях, предусмот</w:t>
      </w:r>
      <w:r w:rsidR="00B84D8A">
        <w:rPr>
          <w:rFonts w:ascii="Times New Roman" w:hAnsi="Times New Roman"/>
          <w:sz w:val="28"/>
          <w:u w:color="FFFFFF"/>
        </w:rPr>
        <w:t>ренных гражданским законодатель</w:t>
      </w:r>
      <w:r w:rsidRPr="000E2950">
        <w:rPr>
          <w:rFonts w:ascii="Times New Roman" w:hAnsi="Times New Roman"/>
          <w:sz w:val="28"/>
          <w:u w:color="FFFFFF"/>
        </w:rPr>
        <w:t>ством, осуществление сноса самовольной пос</w:t>
      </w:r>
      <w:r w:rsidR="00932847">
        <w:rPr>
          <w:rFonts w:ascii="Times New Roman" w:hAnsi="Times New Roman"/>
          <w:sz w:val="28"/>
          <w:u w:color="FFFFFF"/>
        </w:rPr>
        <w:t>тройки или ее приведения в соот</w:t>
      </w:r>
      <w:r w:rsidRPr="000E2950">
        <w:rPr>
          <w:rFonts w:ascii="Times New Roman" w:hAnsi="Times New Roman"/>
          <w:sz w:val="28"/>
          <w:u w:color="FFFFFF"/>
        </w:rPr>
        <w:t xml:space="preserve">ветствие с установленными требованиями в случаях, Градостроительным кодек-сом Российской Федерации; </w:t>
      </w:r>
      <w:r w:rsidRPr="00D45807">
        <w:rPr>
          <w:rFonts w:ascii="Times New Roman" w:hAnsi="Times New Roman"/>
          <w:i/>
          <w:sz w:val="28"/>
          <w:u w:color="FFFFFF"/>
        </w:rPr>
        <w:t xml:space="preserve">(введен решением от </w:t>
      </w:r>
      <w:r w:rsidR="00D45807">
        <w:rPr>
          <w:rFonts w:ascii="Times New Roman" w:hAnsi="Times New Roman"/>
          <w:i/>
          <w:sz w:val="28"/>
          <w:u w:color="FFFFFF"/>
        </w:rPr>
        <w:t>3</w:t>
      </w:r>
      <w:r w:rsidRPr="00D45807">
        <w:rPr>
          <w:rFonts w:ascii="Times New Roman" w:hAnsi="Times New Roman"/>
          <w:i/>
          <w:sz w:val="28"/>
          <w:u w:color="FFFFFF"/>
        </w:rPr>
        <w:t xml:space="preserve">0.09.2019 № </w:t>
      </w:r>
      <w:r w:rsidR="00D45807">
        <w:rPr>
          <w:rFonts w:ascii="Times New Roman" w:hAnsi="Times New Roman"/>
          <w:i/>
          <w:sz w:val="28"/>
          <w:u w:color="FFFFFF"/>
        </w:rPr>
        <w:t>91-2</w:t>
      </w:r>
      <w:r w:rsidRPr="00D45807">
        <w:rPr>
          <w:rFonts w:ascii="Times New Roman" w:hAnsi="Times New Roman"/>
          <w:i/>
          <w:sz w:val="28"/>
          <w:u w:color="FFFFFF"/>
        </w:rPr>
        <w:t>)</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D13DD1" w:rsidRPr="00D13DD1" w:rsidRDefault="008769D2" w:rsidP="00D13DD1">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 изъятииземельных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r w:rsidR="00D13DD1" w:rsidRPr="00D13DD1">
        <w:rPr>
          <w:rFonts w:ascii="Times New Roman" w:hAnsi="Times New Roman"/>
          <w:i/>
          <w:sz w:val="28"/>
          <w:szCs w:val="28"/>
          <w:u w:color="FFFFFF"/>
        </w:rPr>
        <w:t>(в редакции решения от 27.04.2021 № 20-1)</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126A1B" w:rsidRPr="00126A1B" w:rsidRDefault="008769D2" w:rsidP="00126A1B">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w:t>
      </w:r>
      <w:r w:rsidR="00D13DD1" w:rsidRPr="00C30E1F">
        <w:rPr>
          <w:rFonts w:ascii="Times New Roman" w:hAnsi="Times New Roman"/>
          <w:sz w:val="28"/>
          <w:szCs w:val="28"/>
        </w:rPr>
        <w:t>муниципальных нужд и (или) нужд местного населения поселения</w:t>
      </w:r>
      <w:r w:rsidR="00D13DD1">
        <w:rPr>
          <w:rFonts w:ascii="Times New Roman" w:hAnsi="Times New Roman"/>
          <w:sz w:val="28"/>
          <w:szCs w:val="28"/>
        </w:rPr>
        <w:t>;</w:t>
      </w:r>
      <w:r w:rsidR="00126A1B" w:rsidRPr="00126A1B">
        <w:rPr>
          <w:rFonts w:ascii="Times New Roman" w:hAnsi="Times New Roman"/>
          <w:i/>
          <w:sz w:val="28"/>
          <w:szCs w:val="28"/>
          <w:u w:color="FFFFFF"/>
        </w:rPr>
        <w:t>(в редакции решения от 27.04.2021 № 20-1)</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по иным вопросам, отнесенным к компетенции главы местной </w:t>
      </w:r>
      <w:r w:rsidRPr="008D5B7C">
        <w:rPr>
          <w:rFonts w:ascii="Times New Roman" w:hAnsi="Times New Roman"/>
          <w:sz w:val="28"/>
          <w:u w:color="FFFFFF"/>
        </w:rPr>
        <w:lastRenderedPageBreak/>
        <w:t>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769D2"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769D2"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r w:rsidR="008769D2" w:rsidRPr="008D5B7C">
        <w:rPr>
          <w:rFonts w:ascii="Times New Roman" w:hAnsi="Times New Roman"/>
          <w:sz w:val="28"/>
          <w:u w:color="FFFFFF"/>
        </w:rPr>
        <w:t>:</w:t>
      </w:r>
    </w:p>
    <w:p w:rsidR="006F4D7B" w:rsidRPr="00D45807" w:rsidRDefault="006F4D7B"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i/>
          <w:sz w:val="28"/>
          <w:szCs w:val="28"/>
          <w:u w:color="FFFFFF"/>
        </w:rPr>
        <w:t xml:space="preserve">признан утратившим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6F4D7B" w:rsidRPr="00D45807" w:rsidRDefault="006F4D7B"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i/>
          <w:sz w:val="28"/>
          <w:szCs w:val="28"/>
          <w:u w:color="FFFFFF"/>
        </w:rPr>
        <w:t xml:space="preserve">признан утратившим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1F4210" w:rsidRPr="008D5B7C" w:rsidRDefault="008769D2"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2" w:name="_Toc215295500"/>
      <w:bookmarkStart w:id="3" w:name="_Toc234175848"/>
      <w:bookmarkStart w:id="4" w:name="_Toc234176016"/>
      <w:bookmarkStart w:id="5" w:name="_Toc209979960"/>
      <w:r w:rsidRPr="008D5B7C">
        <w:rPr>
          <w:rFonts w:ascii="Times New Roman" w:hAnsi="Times New Roman"/>
          <w:b/>
          <w:sz w:val="28"/>
          <w:szCs w:val="28"/>
        </w:rPr>
        <w:t>Комиссия по подготовке проекта правил землепользования и застройки поселения</w:t>
      </w:r>
      <w:bookmarkEnd w:id="2"/>
      <w:bookmarkEnd w:id="3"/>
      <w:bookmarkEnd w:id="4"/>
      <w:bookmarkEnd w:id="5"/>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w:t>
      </w:r>
      <w:r w:rsidRPr="008D5B7C">
        <w:rPr>
          <w:rFonts w:ascii="Times New Roman" w:hAnsi="Times New Roman"/>
          <w:sz w:val="28"/>
          <w:u w:color="FFFFFF"/>
        </w:rPr>
        <w:lastRenderedPageBreak/>
        <w:t>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215774" w:rsidRPr="00D45807" w:rsidRDefault="006F4D7B"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6F4D7B">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B84D8A" w:rsidRPr="00D45807">
        <w:rPr>
          <w:rFonts w:ascii="Times New Roman" w:hAnsi="Times New Roman"/>
          <w:i/>
          <w:sz w:val="28"/>
          <w:szCs w:val="28"/>
          <w:u w:color="FFFFFF"/>
        </w:rPr>
        <w:t xml:space="preserve">(в редакции решения от </w:t>
      </w:r>
      <w:r w:rsidR="00D45807" w:rsidRPr="00D45807">
        <w:rPr>
          <w:rFonts w:ascii="Times New Roman" w:hAnsi="Times New Roman"/>
          <w:i/>
          <w:sz w:val="28"/>
          <w:szCs w:val="28"/>
          <w:u w:color="FFFFFF"/>
        </w:rPr>
        <w:t>30.09.2019 №91-2</w:t>
      </w:r>
      <w:r w:rsidR="00B84D8A" w:rsidRPr="00D45807">
        <w:rPr>
          <w:rFonts w:ascii="Times New Roman" w:hAnsi="Times New Roman"/>
          <w:i/>
          <w:sz w:val="28"/>
          <w:szCs w:val="28"/>
          <w:u w:color="FFFFFF"/>
        </w:rPr>
        <w:t>)</w:t>
      </w:r>
    </w:p>
    <w:p w:rsidR="005F3BE4" w:rsidRPr="00932847"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15774" w:rsidRPr="008D5B7C" w:rsidRDefault="00215774"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bookmarkStart w:id="6" w:name="_Toc103606924"/>
      <w:bookmarkStart w:id="7" w:name="_Toc215295503"/>
      <w:bookmarkStart w:id="8" w:name="_Toc131313918"/>
      <w:bookmarkStart w:id="9" w:name="_Toc234175852"/>
      <w:bookmarkStart w:id="10" w:name="_Toc234176020"/>
      <w:bookmarkStart w:id="11" w:name="_Toc209979964"/>
      <w:r w:rsidRPr="008D5B7C">
        <w:rPr>
          <w:rFonts w:ascii="Times New Roman" w:hAnsi="Times New Roman"/>
          <w:b/>
          <w:sz w:val="28"/>
          <w:szCs w:val="28"/>
        </w:rPr>
        <w:t xml:space="preserve">Градостроительное </w:t>
      </w:r>
      <w:bookmarkEnd w:id="6"/>
      <w:r w:rsidRPr="008D5B7C">
        <w:rPr>
          <w:rFonts w:ascii="Times New Roman" w:hAnsi="Times New Roman"/>
          <w:b/>
          <w:sz w:val="28"/>
          <w:szCs w:val="28"/>
        </w:rPr>
        <w:t>зонирование территории</w:t>
      </w:r>
      <w:bookmarkStart w:id="12" w:name="_Toc215295504"/>
      <w:bookmarkEnd w:id="7"/>
      <w:r w:rsidRPr="008D5B7C">
        <w:rPr>
          <w:rFonts w:ascii="Times New Roman" w:hAnsi="Times New Roman"/>
          <w:b/>
          <w:sz w:val="28"/>
          <w:szCs w:val="28"/>
        </w:rPr>
        <w:t xml:space="preserve"> поселения</w:t>
      </w:r>
      <w:bookmarkEnd w:id="8"/>
      <w:bookmarkEnd w:id="9"/>
      <w:bookmarkEnd w:id="10"/>
      <w:bookmarkEnd w:id="11"/>
      <w:bookmarkEnd w:id="12"/>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3" w:name="_Зонирование_территории_городского"/>
      <w:bookmarkStart w:id="14" w:name="_Toc131313919"/>
      <w:bookmarkStart w:id="15" w:name="_Toc215295505"/>
      <w:bookmarkStart w:id="16" w:name="_Toc234175853"/>
      <w:bookmarkStart w:id="17" w:name="_Toc234176021"/>
      <w:bookmarkStart w:id="18" w:name="_Toc209979965"/>
      <w:bookmarkEnd w:id="13"/>
      <w:r w:rsidRPr="008D5B7C">
        <w:rPr>
          <w:rFonts w:ascii="Times New Roman" w:hAnsi="Times New Roman"/>
          <w:b/>
          <w:sz w:val="28"/>
          <w:szCs w:val="28"/>
        </w:rPr>
        <w:lastRenderedPageBreak/>
        <w:t>Градостроительное зонирование территории поселения</w:t>
      </w:r>
      <w:bookmarkEnd w:id="14"/>
      <w:bookmarkEnd w:id="15"/>
      <w:bookmarkEnd w:id="16"/>
      <w:bookmarkEnd w:id="17"/>
      <w:bookmarkEnd w:id="18"/>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215774" w:rsidRPr="00D45807" w:rsidRDefault="006F4D7B" w:rsidP="0061705D">
      <w:pPr>
        <w:pStyle w:val="11"/>
        <w:widowControl w:val="0"/>
        <w:numPr>
          <w:ilvl w:val="3"/>
          <w:numId w:val="4"/>
        </w:numPr>
        <w:suppressAutoHyphens/>
        <w:spacing w:line="360" w:lineRule="auto"/>
        <w:ind w:left="0" w:firstLine="709"/>
        <w:contextualSpacing w:val="0"/>
        <w:rPr>
          <w:rFonts w:ascii="Times New Roman" w:hAnsi="Times New Roman"/>
          <w:sz w:val="28"/>
          <w:u w:color="FFFFFF"/>
        </w:rPr>
      </w:pPr>
      <w:r w:rsidRPr="00D45807">
        <w:rPr>
          <w:rFonts w:ascii="Times New Roman" w:hAnsi="Times New Roman"/>
          <w:sz w:val="28"/>
          <w:u w:color="FFFFFF"/>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D45807">
        <w:rPr>
          <w:rFonts w:ascii="Times New Roman" w:hAnsi="Times New Roman"/>
          <w:i/>
          <w:sz w:val="28"/>
          <w:u w:color="FFFFFF"/>
        </w:rPr>
        <w:t xml:space="preserve">(в </w:t>
      </w:r>
      <w:r w:rsidR="00B84D8A" w:rsidRPr="00D45807">
        <w:rPr>
          <w:rFonts w:ascii="Times New Roman" w:hAnsi="Times New Roman"/>
          <w:i/>
          <w:sz w:val="28"/>
          <w:u w:color="FFFFFF"/>
        </w:rPr>
        <w:t>редакции решения</w:t>
      </w:r>
      <w:r w:rsidRPr="00D45807">
        <w:rPr>
          <w:rFonts w:ascii="Times New Roman" w:hAnsi="Times New Roman"/>
          <w:i/>
          <w:sz w:val="28"/>
          <w:u w:color="FFFFFF"/>
        </w:rPr>
        <w:t xml:space="preserve"> от </w:t>
      </w:r>
      <w:r w:rsidR="00D45807">
        <w:rPr>
          <w:rFonts w:ascii="Times New Roman" w:hAnsi="Times New Roman"/>
          <w:i/>
          <w:sz w:val="28"/>
          <w:u w:color="FFFFFF"/>
        </w:rPr>
        <w:t>3</w:t>
      </w:r>
      <w:r w:rsidRPr="00D45807">
        <w:rPr>
          <w:rFonts w:ascii="Times New Roman" w:hAnsi="Times New Roman"/>
          <w:i/>
          <w:sz w:val="28"/>
          <w:u w:color="FFFFFF"/>
        </w:rPr>
        <w:t xml:space="preserve">0.09.2019 № </w:t>
      </w:r>
      <w:r w:rsidR="00D45807">
        <w:rPr>
          <w:rFonts w:ascii="Times New Roman" w:hAnsi="Times New Roman"/>
          <w:i/>
          <w:sz w:val="28"/>
          <w:u w:color="FFFFFF"/>
        </w:rPr>
        <w:t>91-2</w:t>
      </w:r>
      <w:r w:rsidRPr="00D45807">
        <w:rPr>
          <w:rFonts w:ascii="Times New Roman" w:hAnsi="Times New Roman"/>
          <w:i/>
          <w:sz w:val="28"/>
          <w:u w:color="FFFFFF"/>
        </w:rPr>
        <w:t>)</w:t>
      </w:r>
    </w:p>
    <w:p w:rsidR="00215774" w:rsidRPr="00D45807"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6F4D7B" w:rsidRPr="006F4D7B">
        <w:rPr>
          <w:rFonts w:ascii="Times New Roman" w:hAnsi="Times New Roman"/>
          <w:sz w:val="28"/>
          <w:u w:color="FFFFFF"/>
        </w:rPr>
        <w:t>предельными (минимальными и (или) максимальными) размерами</w:t>
      </w:r>
      <w:r w:rsidRPr="008D5B7C">
        <w:rPr>
          <w:rFonts w:ascii="Times New Roman" w:hAnsi="Times New Roman"/>
          <w:sz w:val="28"/>
          <w:u w:color="FFFFFF"/>
        </w:rPr>
        <w:t xml:space="preserve"> земельных участков и </w:t>
      </w:r>
      <w:r w:rsidR="006F4D7B" w:rsidRPr="006F4D7B">
        <w:rPr>
          <w:rFonts w:ascii="Times New Roman" w:hAnsi="Times New Roman"/>
          <w:sz w:val="28"/>
          <w:u w:color="FFFFFF"/>
        </w:rPr>
        <w:t>предельными (минимальными и (или) максимальными) размерами</w:t>
      </w:r>
      <w:r w:rsidRPr="008D5B7C">
        <w:rPr>
          <w:rFonts w:ascii="Times New Roman" w:hAnsi="Times New Roman"/>
          <w:sz w:val="28"/>
          <w:u w:color="FFFFFF"/>
        </w:rPr>
        <w:t xml:space="preserve"> разрешенного строительства, реконструкции объектов капитального строительства и сочетаниями таких размеров и параметров.</w:t>
      </w:r>
      <w:r w:rsidR="00B84D8A" w:rsidRPr="006F4D7B">
        <w:rPr>
          <w:rFonts w:ascii="Times New Roman" w:hAnsi="Times New Roman"/>
          <w:i/>
          <w:sz w:val="28"/>
          <w:u w:color="FFFFFF"/>
        </w:rPr>
        <w:t xml:space="preserve">(в </w:t>
      </w:r>
      <w:r w:rsidR="00B84D8A">
        <w:rPr>
          <w:rFonts w:ascii="Times New Roman" w:hAnsi="Times New Roman"/>
          <w:i/>
          <w:sz w:val="28"/>
          <w:u w:color="FFFFFF"/>
        </w:rPr>
        <w:t>редакции решения</w:t>
      </w:r>
      <w:r w:rsidR="00B84D8A" w:rsidRPr="006F4D7B">
        <w:rPr>
          <w:rFonts w:ascii="Times New Roman" w:hAnsi="Times New Roman"/>
          <w:i/>
          <w:sz w:val="28"/>
          <w:u w:color="FFFFFF"/>
        </w:rPr>
        <w:t xml:space="preserve"> от </w:t>
      </w:r>
      <w:r w:rsidR="00D45807" w:rsidRPr="00D45807">
        <w:rPr>
          <w:rFonts w:ascii="Times New Roman" w:hAnsi="Times New Roman"/>
          <w:i/>
          <w:sz w:val="28"/>
          <w:u w:color="FFFFFF"/>
        </w:rPr>
        <w:t>3</w:t>
      </w:r>
      <w:r w:rsidR="00B84D8A" w:rsidRPr="00D45807">
        <w:rPr>
          <w:rFonts w:ascii="Times New Roman" w:hAnsi="Times New Roman"/>
          <w:i/>
          <w:sz w:val="28"/>
          <w:u w:color="FFFFFF"/>
        </w:rPr>
        <w:t xml:space="preserve">0.09.2019 № </w:t>
      </w:r>
      <w:r w:rsidR="00D45807" w:rsidRPr="00D45807">
        <w:rPr>
          <w:rFonts w:ascii="Times New Roman" w:hAnsi="Times New Roman"/>
          <w:i/>
          <w:sz w:val="28"/>
          <w:u w:color="FFFFFF"/>
        </w:rPr>
        <w:t>91-2</w:t>
      </w:r>
      <w:r w:rsidR="00B84D8A" w:rsidRPr="00D45807">
        <w:rPr>
          <w:rFonts w:ascii="Times New Roman" w:hAnsi="Times New Roman"/>
          <w:i/>
          <w:sz w:val="28"/>
          <w:u w:color="FFFFFF"/>
        </w:rPr>
        <w:t>)</w:t>
      </w:r>
    </w:p>
    <w:p w:rsidR="00215774"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126A1B" w:rsidRPr="00126A1B" w:rsidRDefault="00126A1B" w:rsidP="00126A1B">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4C5E27">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84D8A" w:rsidRPr="00126A1B" w:rsidRDefault="00B84D8A" w:rsidP="00126A1B">
      <w:pPr>
        <w:pStyle w:val="11"/>
        <w:widowControl w:val="0"/>
        <w:tabs>
          <w:tab w:val="left" w:pos="1134"/>
        </w:tabs>
        <w:suppressAutoHyphens/>
        <w:spacing w:line="360" w:lineRule="auto"/>
        <w:ind w:left="709"/>
        <w:contextualSpacing w:val="0"/>
        <w:jc w:val="both"/>
        <w:rPr>
          <w:rFonts w:ascii="Times New Roman" w:hAnsi="Times New Roman"/>
          <w:sz w:val="28"/>
          <w:u w:color="FFFFFF"/>
        </w:rPr>
      </w:pPr>
      <w:r w:rsidRPr="00126A1B">
        <w:rPr>
          <w:rFonts w:ascii="Times New Roman" w:hAnsi="Times New Roman"/>
          <w:i/>
          <w:sz w:val="28"/>
          <w:u w:color="FFFFFF"/>
        </w:rPr>
        <w:t xml:space="preserve">(введена решением от </w:t>
      </w:r>
      <w:r w:rsidR="00D45807" w:rsidRPr="00126A1B">
        <w:rPr>
          <w:rFonts w:ascii="Times New Roman" w:hAnsi="Times New Roman"/>
          <w:i/>
          <w:sz w:val="28"/>
          <w:u w:color="FFFFFF"/>
        </w:rPr>
        <w:t>3</w:t>
      </w:r>
      <w:r w:rsidRPr="00126A1B">
        <w:rPr>
          <w:rFonts w:ascii="Times New Roman" w:hAnsi="Times New Roman"/>
          <w:i/>
          <w:sz w:val="28"/>
          <w:u w:color="FFFFFF"/>
        </w:rPr>
        <w:t xml:space="preserve">0.09.2019 № </w:t>
      </w:r>
      <w:r w:rsidR="00D45807" w:rsidRPr="00126A1B">
        <w:rPr>
          <w:rFonts w:ascii="Times New Roman" w:hAnsi="Times New Roman"/>
          <w:i/>
          <w:sz w:val="28"/>
          <w:u w:color="FFFFFF"/>
        </w:rPr>
        <w:t>91-2</w:t>
      </w:r>
      <w:r w:rsidRPr="00126A1B">
        <w:rPr>
          <w:rFonts w:ascii="Times New Roman" w:hAnsi="Times New Roman"/>
          <w:i/>
          <w:sz w:val="28"/>
          <w:u w:color="FFFFFF"/>
        </w:rPr>
        <w:t>)</w:t>
      </w:r>
    </w:p>
    <w:p w:rsidR="00126A1B" w:rsidRPr="00126A1B" w:rsidRDefault="00126A1B" w:rsidP="00126A1B">
      <w:pPr>
        <w:pStyle w:val="af8"/>
        <w:widowControl w:val="0"/>
        <w:tabs>
          <w:tab w:val="left" w:pos="1134"/>
        </w:tabs>
        <w:suppressAutoHyphens/>
        <w:ind w:left="0" w:firstLine="709"/>
        <w:jc w:val="both"/>
        <w:rPr>
          <w:sz w:val="28"/>
          <w:u w:color="FFFFFF"/>
        </w:rPr>
      </w:pPr>
      <w:r w:rsidRPr="00126A1B">
        <w:rPr>
          <w:i/>
          <w:sz w:val="28"/>
          <w:szCs w:val="28"/>
          <w:u w:color="FFFFFF"/>
        </w:rPr>
        <w:t>(</w:t>
      </w:r>
      <w:r>
        <w:rPr>
          <w:i/>
          <w:sz w:val="28"/>
          <w:szCs w:val="28"/>
          <w:u w:color="FFFFFF"/>
        </w:rPr>
        <w:t xml:space="preserve">часть 6 </w:t>
      </w:r>
      <w:r w:rsidRPr="00126A1B">
        <w:rPr>
          <w:i/>
          <w:sz w:val="28"/>
          <w:szCs w:val="28"/>
          <w:u w:color="FFFFFF"/>
        </w:rPr>
        <w:t>в редакции решения от 27.04.2021 № 20-1)</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bookmarkStart w:id="19" w:name="_Градостроительные_регламенты"/>
      <w:bookmarkStart w:id="20" w:name="_Зоны_с_особыми"/>
      <w:bookmarkStart w:id="21" w:name="_Разрешенное_использование_земельных"/>
      <w:bookmarkStart w:id="22" w:name="_Toc103606929"/>
      <w:bookmarkStart w:id="23" w:name="_Toc131313922"/>
      <w:bookmarkStart w:id="24" w:name="_Toc215295508"/>
      <w:bookmarkStart w:id="25" w:name="_Toc234175856"/>
      <w:bookmarkStart w:id="26" w:name="_Toc234176024"/>
      <w:bookmarkStart w:id="27" w:name="_Toc209979968"/>
      <w:bookmarkEnd w:id="19"/>
      <w:bookmarkEnd w:id="20"/>
      <w:bookmarkEnd w:id="21"/>
      <w:r w:rsidRPr="008D5B7C">
        <w:rPr>
          <w:rFonts w:ascii="Times New Roman" w:hAnsi="Times New Roman"/>
          <w:b/>
          <w:sz w:val="28"/>
          <w:szCs w:val="28"/>
        </w:rPr>
        <w:lastRenderedPageBreak/>
        <w:t>Градостроительные регламенты</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B84D8A" w:rsidRPr="00D45807" w:rsidRDefault="00B84D8A"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sz w:val="28"/>
          <w:szCs w:val="28"/>
          <w:u w:color="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45807">
        <w:rPr>
          <w:rFonts w:ascii="Times New Roman" w:hAnsi="Times New Roman"/>
          <w:i/>
          <w:sz w:val="28"/>
          <w:szCs w:val="28"/>
          <w:u w:color="FFFFFF"/>
        </w:rPr>
        <w:t xml:space="preserve">(в редакции решения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i/>
          <w:sz w:val="28"/>
          <w:szCs w:val="28"/>
          <w:u w:color="FFFFFF"/>
        </w:rPr>
        <w:t>)</w:t>
      </w:r>
    </w:p>
    <w:p w:rsidR="00215774"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023A" w:rsidRPr="00D45807" w:rsidRDefault="00FA023A" w:rsidP="0061705D">
      <w:pPr>
        <w:widowControl w:val="0"/>
        <w:numPr>
          <w:ilvl w:val="4"/>
          <w:numId w:val="4"/>
        </w:numPr>
        <w:tabs>
          <w:tab w:val="left" w:pos="1134"/>
        </w:tabs>
        <w:suppressAutoHyphens/>
        <w:spacing w:line="360" w:lineRule="auto"/>
        <w:ind w:firstLine="709"/>
        <w:jc w:val="both"/>
        <w:rPr>
          <w:rFonts w:ascii="Times New Roman" w:hAnsi="Times New Roman"/>
          <w:sz w:val="28"/>
          <w:szCs w:val="28"/>
          <w:u w:color="FFFFFF"/>
        </w:rPr>
      </w:pPr>
      <w:r w:rsidRPr="00D45807">
        <w:rPr>
          <w:rFonts w:ascii="Times New Roman" w:hAnsi="Times New Roman"/>
          <w:sz w:val="28"/>
          <w:szCs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D45807">
        <w:rPr>
          <w:rFonts w:ascii="Times New Roman" w:hAnsi="Times New Roman"/>
          <w:i/>
          <w:sz w:val="28"/>
          <w:szCs w:val="28"/>
          <w:u w:color="FFFFFF"/>
        </w:rPr>
        <w:t xml:space="preserve">(введен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00126A1B">
        <w:rPr>
          <w:rFonts w:ascii="Times New Roman" w:hAnsi="Times New Roman"/>
          <w:i/>
          <w:sz w:val="28"/>
          <w:szCs w:val="28"/>
          <w:u w:color="FFFFFF"/>
        </w:rPr>
        <w:t>, от 27.04.2021 № 20-1</w:t>
      </w:r>
      <w:r w:rsidRPr="00D45807">
        <w:rPr>
          <w:rFonts w:ascii="Times New Roman" w:hAnsi="Times New Roman"/>
          <w:i/>
          <w:sz w:val="28"/>
          <w:szCs w:val="28"/>
          <w:u w:color="FFFFFF"/>
        </w:rPr>
        <w:t>)</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w:t>
      </w:r>
      <w:r w:rsidRPr="008D5B7C">
        <w:rPr>
          <w:rFonts w:ascii="Times New Roman" w:hAnsi="Times New Roman"/>
          <w:sz w:val="28"/>
          <w:u w:color="FFFFFF"/>
        </w:rPr>
        <w:lastRenderedPageBreak/>
        <w:t>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15774"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A023A" w:rsidRPr="00D45807" w:rsidRDefault="00FA023A" w:rsidP="0061705D">
      <w:pPr>
        <w:pStyle w:val="11"/>
        <w:widowControl w:val="0"/>
        <w:tabs>
          <w:tab w:val="left" w:pos="1134"/>
        </w:tabs>
        <w:suppressAutoHyphens/>
        <w:spacing w:line="360" w:lineRule="auto"/>
        <w:ind w:left="0" w:firstLine="709"/>
        <w:contextualSpacing w:val="0"/>
        <w:jc w:val="both"/>
        <w:rPr>
          <w:rFonts w:ascii="Times New Roman" w:hAnsi="Times New Roman"/>
          <w:i/>
          <w:sz w:val="28"/>
          <w:u w:color="FFFFFF"/>
        </w:rPr>
      </w:pPr>
      <w:r w:rsidRPr="00FA023A">
        <w:rPr>
          <w:rFonts w:ascii="Times New Roman" w:hAnsi="Times New Roman"/>
          <w:sz w:val="28"/>
          <w:u w:color="FFFFFF"/>
        </w:rPr>
        <w:t>2.1) ограничения, установленные применительно к территориям объектов культурного наследия, территориям историче</w:t>
      </w:r>
      <w:r w:rsidR="00292411">
        <w:rPr>
          <w:rFonts w:ascii="Times New Roman" w:hAnsi="Times New Roman"/>
          <w:sz w:val="28"/>
          <w:u w:color="FFFFFF"/>
        </w:rPr>
        <w:t>ских поселений федерального зна</w:t>
      </w:r>
      <w:r w:rsidRPr="00FA023A">
        <w:rPr>
          <w:rFonts w:ascii="Times New Roman" w:hAnsi="Times New Roman"/>
          <w:sz w:val="28"/>
          <w:u w:color="FFFFFF"/>
        </w:rPr>
        <w:t>чения, территориям исторических поселений р</w:t>
      </w:r>
      <w:r w:rsidR="00292411">
        <w:rPr>
          <w:rFonts w:ascii="Times New Roman" w:hAnsi="Times New Roman"/>
          <w:sz w:val="28"/>
          <w:u w:color="FFFFFF"/>
        </w:rPr>
        <w:t>егионального значения – в случа</w:t>
      </w:r>
      <w:r w:rsidRPr="00FA023A">
        <w:rPr>
          <w:rFonts w:ascii="Times New Roman" w:hAnsi="Times New Roman"/>
          <w:sz w:val="28"/>
          <w:u w:color="FFFFFF"/>
        </w:rPr>
        <w:t xml:space="preserve">ях, когда земельный участок или иное недвижимое имущество расположены в границах данных территорий; </w:t>
      </w:r>
      <w:r w:rsidRPr="00D45807">
        <w:rPr>
          <w:rFonts w:ascii="Times New Roman" w:hAnsi="Times New Roman"/>
          <w:i/>
          <w:sz w:val="28"/>
          <w:u w:color="FFFFFF"/>
        </w:rPr>
        <w:t xml:space="preserve">(введен решением от </w:t>
      </w:r>
      <w:r w:rsidR="00D45807" w:rsidRPr="00D45807">
        <w:rPr>
          <w:rFonts w:ascii="Times New Roman" w:hAnsi="Times New Roman"/>
          <w:i/>
          <w:sz w:val="28"/>
          <w:u w:color="FFFFFF"/>
        </w:rPr>
        <w:t>3</w:t>
      </w:r>
      <w:r w:rsidRPr="00D45807">
        <w:rPr>
          <w:rFonts w:ascii="Times New Roman" w:hAnsi="Times New Roman"/>
          <w:i/>
          <w:sz w:val="28"/>
          <w:u w:color="FFFFFF"/>
        </w:rPr>
        <w:t xml:space="preserve">0.09.2019 № </w:t>
      </w:r>
      <w:r w:rsidR="00D45807" w:rsidRPr="00D45807">
        <w:rPr>
          <w:rFonts w:ascii="Times New Roman" w:hAnsi="Times New Roman"/>
          <w:i/>
          <w:sz w:val="28"/>
          <w:u w:color="FFFFFF"/>
        </w:rPr>
        <w:t>91-2</w:t>
      </w:r>
      <w:r w:rsidRPr="00D45807">
        <w:rPr>
          <w:rFonts w:ascii="Times New Roman" w:hAnsi="Times New Roman"/>
          <w:i/>
          <w:sz w:val="28"/>
          <w:u w:color="FFFFFF"/>
        </w:rPr>
        <w:t>)</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территории.</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объектов капитального строительства</w:t>
      </w:r>
      <w:bookmarkEnd w:id="22"/>
      <w:bookmarkEnd w:id="23"/>
      <w:bookmarkEnd w:id="24"/>
      <w:bookmarkEnd w:id="25"/>
      <w:bookmarkEnd w:id="26"/>
      <w:bookmarkEnd w:id="27"/>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Применительно к каждой территориальной зоне градостроительными регламентами устанавливаются виды разрешенного использования земельных </w:t>
      </w:r>
      <w:r w:rsidRPr="008D5B7C">
        <w:rPr>
          <w:rFonts w:ascii="Times New Roman" w:hAnsi="Times New Roman"/>
          <w:sz w:val="28"/>
          <w:u w:color="FFFFFF"/>
        </w:rPr>
        <w:lastRenderedPageBreak/>
        <w:t>участков и объектов капитального строительства.</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rsidR="00215774"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A023A" w:rsidRPr="00FA023A" w:rsidRDefault="00FA023A"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r w:rsidRPr="00D45807">
        <w:rPr>
          <w:rFonts w:ascii="Times New Roman" w:hAnsi="Times New Roman"/>
          <w:i/>
          <w:sz w:val="28"/>
          <w:szCs w:val="28"/>
          <w:u w:color="FFFFFF"/>
        </w:rPr>
        <w:t xml:space="preserve">(введена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i/>
          <w:sz w:val="28"/>
          <w:szCs w:val="28"/>
          <w:u w:color="FFFFFF"/>
        </w:rPr>
        <w:t>)</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47799"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w:t>
      </w:r>
      <w:r w:rsidRPr="00D45807">
        <w:rPr>
          <w:rFonts w:ascii="Times New Roman" w:hAnsi="Times New Roman"/>
          <w:sz w:val="28"/>
          <w:u w:color="FFFFFF"/>
        </w:rPr>
        <w:t>Федерации.</w:t>
      </w:r>
      <w:r w:rsidR="00C47799">
        <w:rPr>
          <w:rFonts w:ascii="Times New Roman" w:hAnsi="Times New Roman"/>
          <w:sz w:val="28"/>
          <w:u w:color="FFFFFF"/>
        </w:rPr>
        <w:t xml:space="preserve"> </w:t>
      </w:r>
    </w:p>
    <w:p w:rsidR="00215774" w:rsidRPr="00D45807" w:rsidRDefault="00C47799" w:rsidP="00C47799">
      <w:pPr>
        <w:pStyle w:val="11"/>
        <w:widowControl w:val="0"/>
        <w:tabs>
          <w:tab w:val="left" w:pos="1134"/>
        </w:tabs>
        <w:suppressAutoHyphens/>
        <w:spacing w:line="360" w:lineRule="auto"/>
        <w:ind w:left="0"/>
        <w:contextualSpacing w:val="0"/>
        <w:jc w:val="both"/>
        <w:rPr>
          <w:rFonts w:ascii="Times New Roman" w:hAnsi="Times New Roman"/>
          <w:sz w:val="28"/>
          <w:u w:color="FFFFFF"/>
        </w:rPr>
      </w:pPr>
      <w:r>
        <w:rPr>
          <w:rFonts w:ascii="Times New Roman" w:hAnsi="Times New Roman"/>
          <w:sz w:val="28"/>
          <w:u w:color="FFFFFF"/>
        </w:rPr>
        <w:t xml:space="preserve">      </w:t>
      </w:r>
      <w:r w:rsidRPr="00FA07E1">
        <w:rPr>
          <w:rFonts w:ascii="Times New Roman" w:hAnsi="Times New Roman"/>
          <w:sz w:val="28"/>
          <w:szCs w:val="28"/>
        </w:rPr>
        <w:t xml:space="preserve">«4.1.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w:t>
      </w:r>
      <w:r w:rsidRPr="00FA07E1">
        <w:rPr>
          <w:rFonts w:ascii="Times New Roman" w:hAnsi="Times New Roman"/>
          <w:sz w:val="28"/>
          <w:szCs w:val="28"/>
        </w:rPr>
        <w:lastRenderedPageBreak/>
        <w:t>разрешенного использования земельного участка не требуется.»</w:t>
      </w:r>
      <w:r>
        <w:rPr>
          <w:rFonts w:ascii="Times New Roman" w:hAnsi="Times New Roman"/>
          <w:sz w:val="28"/>
          <w:u w:color="FFFFFF"/>
        </w:rPr>
        <w:t xml:space="preserve">  </w:t>
      </w:r>
      <w:r w:rsidRPr="007C443F">
        <w:rPr>
          <w:rFonts w:ascii="Times New Roman" w:hAnsi="Times New Roman"/>
          <w:i/>
          <w:sz w:val="28"/>
          <w:szCs w:val="28"/>
          <w:u w:color="FFFFFF"/>
        </w:rPr>
        <w:t>(</w:t>
      </w:r>
      <w:r>
        <w:rPr>
          <w:rFonts w:ascii="Times New Roman" w:hAnsi="Times New Roman"/>
          <w:i/>
          <w:sz w:val="28"/>
          <w:szCs w:val="28"/>
          <w:u w:color="FFFFFF"/>
        </w:rPr>
        <w:t>добавлен решением</w:t>
      </w:r>
      <w:r w:rsidRPr="007C443F">
        <w:rPr>
          <w:rFonts w:ascii="Times New Roman" w:hAnsi="Times New Roman"/>
          <w:i/>
          <w:sz w:val="28"/>
          <w:szCs w:val="28"/>
          <w:u w:color="FFFFFF"/>
        </w:rPr>
        <w:t xml:space="preserve"> от </w:t>
      </w:r>
      <w:r>
        <w:rPr>
          <w:rFonts w:ascii="Times New Roman" w:hAnsi="Times New Roman"/>
          <w:i/>
          <w:sz w:val="28"/>
          <w:szCs w:val="28"/>
          <w:u w:color="FFFFFF"/>
        </w:rPr>
        <w:t>26.07.2022</w:t>
      </w:r>
      <w:r w:rsidRPr="007C443F">
        <w:rPr>
          <w:rFonts w:ascii="Times New Roman" w:hAnsi="Times New Roman"/>
          <w:i/>
          <w:sz w:val="28"/>
          <w:szCs w:val="28"/>
          <w:u w:color="FFFFFF"/>
        </w:rPr>
        <w:t xml:space="preserve"> № </w:t>
      </w:r>
      <w:r>
        <w:rPr>
          <w:rFonts w:ascii="Times New Roman" w:hAnsi="Times New Roman"/>
          <w:i/>
          <w:sz w:val="28"/>
          <w:szCs w:val="28"/>
          <w:u w:color="FFFFFF"/>
        </w:rPr>
        <w:t>48-1</w:t>
      </w:r>
      <w:r w:rsidRPr="007C443F">
        <w:rPr>
          <w:rFonts w:ascii="Times New Roman" w:hAnsi="Times New Roman"/>
          <w:i/>
          <w:sz w:val="28"/>
          <w:szCs w:val="28"/>
          <w:u w:color="FFFFFF"/>
        </w:rPr>
        <w:t>)</w:t>
      </w:r>
      <w:r>
        <w:rPr>
          <w:rFonts w:ascii="Times New Roman" w:hAnsi="Times New Roman"/>
          <w:sz w:val="28"/>
          <w:u w:color="FFFFFF"/>
        </w:rPr>
        <w:t xml:space="preserve">                                                                                                       </w:t>
      </w:r>
    </w:p>
    <w:p w:rsidR="00FA023A" w:rsidRPr="00D45807" w:rsidRDefault="00FA023A" w:rsidP="0061705D">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bookmarkStart w:id="28" w:name="_Изменение_видов_разрешенного"/>
      <w:bookmarkStart w:id="29" w:name="_Toc234175857"/>
      <w:bookmarkStart w:id="30" w:name="_Toc234176025"/>
      <w:bookmarkStart w:id="31" w:name="_Toc209979969"/>
      <w:bookmarkEnd w:id="28"/>
      <w:r w:rsidRPr="00D45807">
        <w:rPr>
          <w:rFonts w:ascii="Times New Roman" w:hAnsi="Times New Roman"/>
          <w:i/>
          <w:sz w:val="28"/>
          <w:szCs w:val="28"/>
          <w:u w:color="FFFFFF"/>
        </w:rPr>
        <w:t xml:space="preserve">признана утратившей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D45807" w:rsidRPr="00932847" w:rsidRDefault="00FA023A" w:rsidP="0061705D">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r w:rsidRPr="00D45807">
        <w:rPr>
          <w:rFonts w:ascii="Times New Roman" w:hAnsi="Times New Roman"/>
          <w:i/>
          <w:sz w:val="28"/>
          <w:szCs w:val="28"/>
          <w:u w:color="FFFFFF"/>
        </w:rPr>
        <w:t xml:space="preserve">признана утратившей силу решением от </w:t>
      </w:r>
      <w:r w:rsidR="00D45807" w:rsidRPr="00D45807">
        <w:rPr>
          <w:rFonts w:ascii="Times New Roman" w:hAnsi="Times New Roman"/>
          <w:i/>
          <w:sz w:val="28"/>
          <w:szCs w:val="28"/>
          <w:u w:color="FFFFFF"/>
        </w:rPr>
        <w:t>3</w:t>
      </w:r>
      <w:r w:rsidRPr="00D45807">
        <w:rPr>
          <w:rFonts w:ascii="Times New Roman" w:hAnsi="Times New Roman"/>
          <w:i/>
          <w:sz w:val="28"/>
          <w:szCs w:val="28"/>
          <w:u w:color="FFFFFF"/>
        </w:rPr>
        <w:t xml:space="preserve">0.09.2019 № </w:t>
      </w:r>
      <w:r w:rsidR="00D45807" w:rsidRPr="00D45807">
        <w:rPr>
          <w:rFonts w:ascii="Times New Roman" w:hAnsi="Times New Roman"/>
          <w:i/>
          <w:sz w:val="28"/>
          <w:szCs w:val="28"/>
          <w:u w:color="FFFFFF"/>
        </w:rPr>
        <w:t>91-2</w:t>
      </w:r>
      <w:r w:rsidRPr="00D45807">
        <w:rPr>
          <w:rFonts w:ascii="Times New Roman" w:hAnsi="Times New Roman"/>
          <w:sz w:val="28"/>
          <w:szCs w:val="28"/>
          <w:u w:color="FFFFFF"/>
        </w:rPr>
        <w:t>.</w:t>
      </w:r>
    </w:p>
    <w:p w:rsidR="00215774" w:rsidRPr="008D5B7C" w:rsidRDefault="00215774" w:rsidP="0061705D">
      <w:pPr>
        <w:pStyle w:val="11"/>
        <w:widowControl w:val="0"/>
        <w:numPr>
          <w:ilvl w:val="2"/>
          <w:numId w:val="4"/>
        </w:numPr>
        <w:suppressAutoHyphens/>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9"/>
      <w:bookmarkEnd w:id="30"/>
      <w:bookmarkEnd w:id="31"/>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215774"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Решения об изменении одного вида разрешенного использования </w:t>
      </w:r>
      <w:r w:rsidRPr="008D5B7C">
        <w:rPr>
          <w:rFonts w:ascii="Times New Roman" w:hAnsi="Times New Roman"/>
          <w:sz w:val="28"/>
          <w:u w:color="FFFFFF"/>
        </w:rPr>
        <w:lastRenderedPageBreak/>
        <w:t>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26A1B" w:rsidRPr="00126A1B" w:rsidRDefault="00126A1B" w:rsidP="00126A1B">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4C5E27">
        <w:rPr>
          <w:rFonts w:ascii="Times New Roman" w:hAnsi="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Pr="00126A1B">
        <w:rPr>
          <w:rFonts w:ascii="Times New Roman" w:hAnsi="Times New Roman"/>
          <w:i/>
          <w:sz w:val="28"/>
          <w:szCs w:val="28"/>
          <w:u w:color="FFFFFF"/>
        </w:rPr>
        <w:t>(в редакции решения от 27.04.2021 № 20-1)</w:t>
      </w:r>
    </w:p>
    <w:p w:rsidR="00215774" w:rsidRPr="008D5B7C" w:rsidRDefault="00215774" w:rsidP="0061705D">
      <w:pPr>
        <w:pStyle w:val="11"/>
        <w:widowControl w:val="0"/>
        <w:numPr>
          <w:ilvl w:val="2"/>
          <w:numId w:val="4"/>
        </w:numPr>
        <w:tabs>
          <w:tab w:val="left" w:pos="1843"/>
          <w:tab w:val="left" w:pos="1985"/>
        </w:tabs>
        <w:suppressAutoHyphens/>
        <w:spacing w:before="360" w:after="240"/>
        <w:ind w:firstLine="709"/>
        <w:contextualSpacing w:val="0"/>
        <w:jc w:val="both"/>
        <w:outlineLvl w:val="2"/>
        <w:rPr>
          <w:rFonts w:ascii="Times New Roman" w:hAnsi="Times New Roman"/>
          <w:b/>
          <w:sz w:val="28"/>
          <w:szCs w:val="28"/>
        </w:rPr>
      </w:pPr>
      <w:bookmarkStart w:id="32" w:name="_Предоставление_разрешения_на"/>
      <w:bookmarkStart w:id="33" w:name="_Toc131313923"/>
      <w:bookmarkStart w:id="34" w:name="_Toc215295509"/>
      <w:bookmarkStart w:id="35" w:name="_Toc234175858"/>
      <w:bookmarkStart w:id="36" w:name="_Toc234176026"/>
      <w:bookmarkStart w:id="37" w:name="_Toc209979970"/>
      <w:bookmarkEnd w:id="32"/>
      <w:r w:rsidRPr="008D5B7C">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r w:rsidRPr="008D5B7C">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215774" w:rsidRPr="00F45781" w:rsidRDefault="00215774" w:rsidP="00F45781">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r w:rsidRPr="008D5B7C">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sidR="002232B9" w:rsidRPr="008D5B7C">
        <w:rPr>
          <w:rFonts w:ascii="Times New Roman" w:hAnsi="Times New Roman"/>
          <w:sz w:val="28"/>
          <w:u w:color="FFFFFF"/>
        </w:rPr>
        <w:t xml:space="preserve"> –</w:t>
      </w:r>
      <w:r w:rsidRPr="008D5B7C">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r w:rsidR="00C47799">
        <w:rPr>
          <w:rFonts w:ascii="Times New Roman" w:hAnsi="Times New Roman"/>
          <w:sz w:val="28"/>
          <w:u w:color="FFFFFF"/>
        </w:rPr>
        <w:t xml:space="preserve"> </w:t>
      </w:r>
      <w:r w:rsidR="00F45781">
        <w:rPr>
          <w:rFonts w:ascii="Times New Roman" w:hAnsi="Times New Roman"/>
          <w:sz w:val="28"/>
        </w:rPr>
        <w:t>Заявления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sidR="00F45781" w:rsidRPr="007C443F">
        <w:rPr>
          <w:rFonts w:ascii="Times New Roman" w:hAnsi="Times New Roman"/>
          <w:i/>
          <w:sz w:val="28"/>
          <w:szCs w:val="28"/>
          <w:u w:color="FFFFFF"/>
        </w:rPr>
        <w:t xml:space="preserve">(в редакции решения от </w:t>
      </w:r>
      <w:r w:rsidR="00F45781">
        <w:rPr>
          <w:rFonts w:ascii="Times New Roman" w:hAnsi="Times New Roman"/>
          <w:i/>
          <w:sz w:val="28"/>
          <w:szCs w:val="28"/>
          <w:u w:color="FFFFFF"/>
        </w:rPr>
        <w:t>29.04.2020</w:t>
      </w:r>
      <w:r w:rsidR="00F45781" w:rsidRPr="007C443F">
        <w:rPr>
          <w:rFonts w:ascii="Times New Roman" w:hAnsi="Times New Roman"/>
          <w:i/>
          <w:sz w:val="28"/>
          <w:szCs w:val="28"/>
          <w:u w:color="FFFFFF"/>
        </w:rPr>
        <w:t xml:space="preserve"> № </w:t>
      </w:r>
      <w:r w:rsidR="00F45781">
        <w:rPr>
          <w:rFonts w:ascii="Times New Roman" w:hAnsi="Times New Roman"/>
          <w:i/>
          <w:sz w:val="28"/>
          <w:szCs w:val="28"/>
          <w:u w:color="FFFFFF"/>
        </w:rPr>
        <w:t>106-1</w:t>
      </w:r>
      <w:r w:rsidR="00F45781" w:rsidRPr="007C443F">
        <w:rPr>
          <w:rFonts w:ascii="Times New Roman" w:hAnsi="Times New Roman"/>
          <w:i/>
          <w:sz w:val="28"/>
          <w:szCs w:val="28"/>
          <w:u w:color="FFFFFF"/>
        </w:rPr>
        <w:t>)</w:t>
      </w:r>
    </w:p>
    <w:p w:rsidR="00126A1B" w:rsidRPr="00096EAA" w:rsidRDefault="00B93742" w:rsidP="00126A1B">
      <w:pPr>
        <w:spacing w:line="360" w:lineRule="auto"/>
        <w:ind w:firstLine="709"/>
        <w:jc w:val="both"/>
        <w:rPr>
          <w:rFonts w:ascii="Times New Roman" w:hAnsi="Times New Roman"/>
          <w:sz w:val="28"/>
          <w:szCs w:val="28"/>
        </w:rPr>
      </w:pPr>
      <w:r w:rsidRPr="00B93742">
        <w:rPr>
          <w:rFonts w:ascii="Times New Roman" w:hAnsi="Times New Roman"/>
          <w:sz w:val="28"/>
          <w:u w:color="FFFFFF"/>
        </w:rPr>
        <w:lastRenderedPageBreak/>
        <w:t xml:space="preserve">1.1. </w:t>
      </w:r>
      <w:r w:rsidR="00126A1B" w:rsidRPr="00096EAA">
        <w:rPr>
          <w:rFonts w:ascii="Times New Roman" w:hAnsi="Times New Roman"/>
          <w:sz w:val="28"/>
          <w:szCs w:val="28"/>
        </w:rPr>
        <w:t>Правообладатели земельных участков вправе обратиться за разрешени</w:t>
      </w:r>
      <w:r w:rsidR="00126A1B" w:rsidRPr="00096EAA">
        <w:rPr>
          <w:rFonts w:ascii="Times New Roman" w:hAnsi="Times New Roman"/>
          <w:sz w:val="28"/>
          <w:szCs w:val="28"/>
        </w:rPr>
        <w:t>я</w:t>
      </w:r>
      <w:r w:rsidR="00126A1B" w:rsidRPr="00096EAA">
        <w:rPr>
          <w:rFonts w:ascii="Times New Roman" w:hAnsi="Times New Roman"/>
          <w:sz w:val="28"/>
          <w:szCs w:val="28"/>
        </w:rPr>
        <w:t>ми на отклонение от предельных параметров разрешенного строительства, реко</w:t>
      </w:r>
      <w:r w:rsidR="00126A1B" w:rsidRPr="00096EAA">
        <w:rPr>
          <w:rFonts w:ascii="Times New Roman" w:hAnsi="Times New Roman"/>
          <w:sz w:val="28"/>
          <w:szCs w:val="28"/>
        </w:rPr>
        <w:t>н</w:t>
      </w:r>
      <w:r w:rsidR="00126A1B" w:rsidRPr="00096EAA">
        <w:rPr>
          <w:rFonts w:ascii="Times New Roman" w:hAnsi="Times New Roman"/>
          <w:sz w:val="28"/>
          <w:szCs w:val="28"/>
        </w:rPr>
        <w:t>струкции объектов капитального строительства, если:</w:t>
      </w:r>
    </w:p>
    <w:p w:rsidR="00126A1B" w:rsidRPr="00096EAA" w:rsidRDefault="00126A1B" w:rsidP="00126A1B">
      <w:pPr>
        <w:spacing w:line="360" w:lineRule="auto"/>
        <w:ind w:firstLine="709"/>
        <w:jc w:val="both"/>
        <w:rPr>
          <w:rFonts w:ascii="Times New Roman" w:hAnsi="Times New Roman"/>
          <w:sz w:val="28"/>
          <w:szCs w:val="28"/>
        </w:rPr>
      </w:pPr>
      <w:r w:rsidRPr="00096EAA">
        <w:rPr>
          <w:rFonts w:ascii="Times New Roman" w:hAnsi="Times New Roman"/>
          <w:sz w:val="28"/>
          <w:szCs w:val="28"/>
        </w:rPr>
        <w:t>размеры земельного участка меньше установленных градостроительным ре</w:t>
      </w:r>
      <w:r w:rsidRPr="00096EAA">
        <w:rPr>
          <w:rFonts w:ascii="Times New Roman" w:hAnsi="Times New Roman"/>
          <w:sz w:val="28"/>
          <w:szCs w:val="28"/>
        </w:rPr>
        <w:t>г</w:t>
      </w:r>
      <w:r w:rsidRPr="00096EAA">
        <w:rPr>
          <w:rFonts w:ascii="Times New Roman" w:hAnsi="Times New Roman"/>
          <w:sz w:val="28"/>
          <w:szCs w:val="28"/>
        </w:rPr>
        <w:t>ламентом минимальных размеров земельных участков либо конфигурация, инж</w:t>
      </w:r>
      <w:r w:rsidRPr="00096EAA">
        <w:rPr>
          <w:rFonts w:ascii="Times New Roman" w:hAnsi="Times New Roman"/>
          <w:sz w:val="28"/>
          <w:szCs w:val="28"/>
        </w:rPr>
        <w:t>е</w:t>
      </w:r>
      <w:r w:rsidRPr="00096EAA">
        <w:rPr>
          <w:rFonts w:ascii="Times New Roman" w:hAnsi="Times New Roman"/>
          <w:sz w:val="28"/>
          <w:szCs w:val="28"/>
        </w:rPr>
        <w:t>нерно-геологические или иные характеристики земельного участка неблагоприя</w:t>
      </w:r>
      <w:r w:rsidRPr="00096EAA">
        <w:rPr>
          <w:rFonts w:ascii="Times New Roman" w:hAnsi="Times New Roman"/>
          <w:sz w:val="28"/>
          <w:szCs w:val="28"/>
        </w:rPr>
        <w:t>т</w:t>
      </w:r>
      <w:r w:rsidRPr="00096EAA">
        <w:rPr>
          <w:rFonts w:ascii="Times New Roman" w:hAnsi="Times New Roman"/>
          <w:sz w:val="28"/>
          <w:szCs w:val="28"/>
        </w:rPr>
        <w:t>ны для застройки;</w:t>
      </w:r>
    </w:p>
    <w:p w:rsidR="00126A1B" w:rsidRDefault="00126A1B" w:rsidP="00126A1B">
      <w:pPr>
        <w:pStyle w:val="11"/>
        <w:widowControl w:val="0"/>
        <w:tabs>
          <w:tab w:val="left" w:pos="1134"/>
        </w:tabs>
        <w:suppressAutoHyphens/>
        <w:spacing w:line="360" w:lineRule="auto"/>
        <w:ind w:left="0" w:firstLine="709"/>
        <w:contextualSpacing w:val="0"/>
        <w:jc w:val="both"/>
        <w:rPr>
          <w:rFonts w:ascii="Times New Roman" w:hAnsi="Times New Roman"/>
          <w:sz w:val="28"/>
          <w:u w:color="FFFFFF"/>
        </w:rPr>
      </w:pPr>
      <w:r w:rsidRPr="00096EAA">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3742" w:rsidRDefault="00B93742" w:rsidP="0061705D">
      <w:pPr>
        <w:pStyle w:val="11"/>
        <w:widowControl w:val="0"/>
        <w:tabs>
          <w:tab w:val="left" w:pos="1134"/>
        </w:tabs>
        <w:suppressAutoHyphens/>
        <w:spacing w:line="360" w:lineRule="auto"/>
        <w:ind w:left="0" w:firstLine="709"/>
        <w:contextualSpacing w:val="0"/>
        <w:jc w:val="both"/>
        <w:rPr>
          <w:rFonts w:ascii="Times New Roman" w:hAnsi="Times New Roman"/>
          <w:i/>
          <w:sz w:val="28"/>
          <w:u w:color="FFFFFF"/>
        </w:rPr>
      </w:pPr>
      <w:r w:rsidRPr="00D45807">
        <w:rPr>
          <w:rFonts w:ascii="Times New Roman" w:hAnsi="Times New Roman"/>
          <w:i/>
          <w:sz w:val="28"/>
          <w:u w:color="FFFFFF"/>
        </w:rPr>
        <w:t xml:space="preserve">(введена решением от </w:t>
      </w:r>
      <w:r w:rsidR="00D45807">
        <w:rPr>
          <w:rFonts w:ascii="Times New Roman" w:hAnsi="Times New Roman"/>
          <w:i/>
          <w:sz w:val="28"/>
          <w:u w:color="FFFFFF"/>
        </w:rPr>
        <w:t>3</w:t>
      </w:r>
      <w:r w:rsidRPr="00D45807">
        <w:rPr>
          <w:rFonts w:ascii="Times New Roman" w:hAnsi="Times New Roman"/>
          <w:i/>
          <w:sz w:val="28"/>
          <w:u w:color="FFFFFF"/>
        </w:rPr>
        <w:t xml:space="preserve">0.09.2019 № </w:t>
      </w:r>
      <w:r w:rsidR="00D45807">
        <w:rPr>
          <w:rFonts w:ascii="Times New Roman" w:hAnsi="Times New Roman"/>
          <w:i/>
          <w:sz w:val="28"/>
          <w:u w:color="FFFFFF"/>
        </w:rPr>
        <w:t>91-2</w:t>
      </w:r>
      <w:r w:rsidRPr="00D45807">
        <w:rPr>
          <w:rFonts w:ascii="Times New Roman" w:hAnsi="Times New Roman"/>
          <w:i/>
          <w:sz w:val="28"/>
          <w:u w:color="FFFFFF"/>
        </w:rPr>
        <w:t>)</w:t>
      </w:r>
    </w:p>
    <w:p w:rsidR="00126A1B" w:rsidRDefault="00126A1B" w:rsidP="00126A1B">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i/>
          <w:sz w:val="28"/>
          <w:szCs w:val="28"/>
          <w:u w:color="FFFFFF"/>
        </w:rPr>
        <w:t>(часть 1.1 в редакции решения от 27.04.2021 № 20-1)</w:t>
      </w:r>
    </w:p>
    <w:p w:rsidR="00B93742" w:rsidRPr="007C443F" w:rsidRDefault="00B93742" w:rsidP="0061705D">
      <w:pPr>
        <w:widowControl w:val="0"/>
        <w:numPr>
          <w:ilvl w:val="3"/>
          <w:numId w:val="4"/>
        </w:numPr>
        <w:tabs>
          <w:tab w:val="left" w:pos="1134"/>
        </w:tabs>
        <w:suppressAutoHyphens/>
        <w:spacing w:line="360" w:lineRule="auto"/>
        <w:ind w:left="0" w:firstLine="709"/>
        <w:jc w:val="both"/>
        <w:rPr>
          <w:rFonts w:ascii="Times New Roman" w:hAnsi="Times New Roman"/>
          <w:sz w:val="28"/>
          <w:szCs w:val="28"/>
          <w:u w:color="FFFFFF"/>
        </w:rPr>
      </w:pPr>
      <w:r w:rsidRPr="007C443F">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главой IV Правил в соответствии с Градостроительным кодексом Российской Федерации.</w:t>
      </w:r>
      <w:r w:rsidRPr="007C443F">
        <w:rPr>
          <w:rFonts w:ascii="Times New Roman" w:hAnsi="Times New Roman"/>
          <w:i/>
          <w:sz w:val="28"/>
          <w:szCs w:val="28"/>
          <w:u w:color="FFFFFF"/>
        </w:rPr>
        <w:t xml:space="preserve">(в редакции решения от </w:t>
      </w:r>
      <w:r w:rsidR="007C443F" w:rsidRPr="007C443F">
        <w:rPr>
          <w:rFonts w:ascii="Times New Roman" w:hAnsi="Times New Roman"/>
          <w:i/>
          <w:sz w:val="28"/>
          <w:szCs w:val="28"/>
          <w:u w:color="FFFFFF"/>
        </w:rPr>
        <w:t>3</w:t>
      </w:r>
      <w:r w:rsidRPr="007C443F">
        <w:rPr>
          <w:rFonts w:ascii="Times New Roman" w:hAnsi="Times New Roman"/>
          <w:i/>
          <w:sz w:val="28"/>
          <w:szCs w:val="28"/>
          <w:u w:color="FFFFFF"/>
        </w:rPr>
        <w:t xml:space="preserve">0.09.2019 № </w:t>
      </w:r>
      <w:r w:rsidR="007C443F" w:rsidRPr="007C443F">
        <w:rPr>
          <w:rFonts w:ascii="Times New Roman" w:hAnsi="Times New Roman"/>
          <w:i/>
          <w:sz w:val="28"/>
          <w:szCs w:val="28"/>
          <w:u w:color="FFFFFF"/>
        </w:rPr>
        <w:t>91-2</w:t>
      </w:r>
      <w:r w:rsidRPr="007C443F">
        <w:rPr>
          <w:rFonts w:ascii="Times New Roman" w:hAnsi="Times New Roman"/>
          <w:i/>
          <w:sz w:val="28"/>
          <w:szCs w:val="28"/>
          <w:u w:color="FFFFFF"/>
        </w:rPr>
        <w:t>)</w:t>
      </w:r>
    </w:p>
    <w:p w:rsidR="00B93742" w:rsidRPr="00B93742" w:rsidRDefault="00B93742"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C443F">
        <w:rPr>
          <w:rFonts w:ascii="Times New Roman" w:hAnsi="Times New Roman"/>
          <w:sz w:val="28"/>
          <w:szCs w:val="28"/>
          <w:u w:color="FFFFFF"/>
        </w:rPr>
        <w:t xml:space="preserve">. </w:t>
      </w:r>
      <w:r w:rsidRPr="007C443F">
        <w:rPr>
          <w:rFonts w:ascii="Times New Roman" w:hAnsi="Times New Roman"/>
          <w:i/>
          <w:sz w:val="28"/>
          <w:szCs w:val="28"/>
          <w:u w:color="FFFFFF"/>
        </w:rPr>
        <w:t xml:space="preserve">(введена решением от </w:t>
      </w:r>
      <w:r w:rsidR="007C443F" w:rsidRPr="007C443F">
        <w:rPr>
          <w:rFonts w:ascii="Times New Roman" w:hAnsi="Times New Roman"/>
          <w:i/>
          <w:sz w:val="28"/>
          <w:szCs w:val="28"/>
          <w:u w:color="FFFFFF"/>
        </w:rPr>
        <w:t>3</w:t>
      </w:r>
      <w:r w:rsidRPr="007C443F">
        <w:rPr>
          <w:rFonts w:ascii="Times New Roman" w:hAnsi="Times New Roman"/>
          <w:i/>
          <w:sz w:val="28"/>
          <w:szCs w:val="28"/>
          <w:u w:color="FFFFFF"/>
        </w:rPr>
        <w:t xml:space="preserve">0.09.2019 № </w:t>
      </w:r>
      <w:r w:rsidR="007C443F" w:rsidRPr="007C443F">
        <w:rPr>
          <w:rFonts w:ascii="Times New Roman" w:hAnsi="Times New Roman"/>
          <w:i/>
          <w:sz w:val="28"/>
          <w:szCs w:val="28"/>
          <w:u w:color="FFFFFF"/>
        </w:rPr>
        <w:t>91-2</w:t>
      </w:r>
      <w:r w:rsidRPr="007C443F">
        <w:rPr>
          <w:rFonts w:ascii="Times New Roman" w:hAnsi="Times New Roman"/>
          <w:i/>
          <w:sz w:val="28"/>
          <w:szCs w:val="28"/>
          <w:u w:color="FFFFFF"/>
        </w:rPr>
        <w:t>)</w:t>
      </w:r>
    </w:p>
    <w:p w:rsidR="0037407F" w:rsidRPr="0037407F" w:rsidRDefault="00215774" w:rsidP="0037407F">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На основании заключения о результатах </w:t>
      </w:r>
      <w:r w:rsidR="00B93742">
        <w:rPr>
          <w:rFonts w:ascii="Times New Roman" w:hAnsi="Times New Roman"/>
          <w:sz w:val="28"/>
          <w:u w:color="FFFFFF"/>
        </w:rPr>
        <w:t xml:space="preserve">общественных обсуждений или </w:t>
      </w:r>
      <w:r w:rsidRPr="008D5B7C">
        <w:rPr>
          <w:rFonts w:ascii="Times New Roman" w:hAnsi="Times New Roman"/>
          <w:sz w:val="28"/>
          <w:u w:color="FFFFFF"/>
        </w:rPr>
        <w:t xml:space="preserve">публичных слушаний Комиссия </w:t>
      </w:r>
      <w:r w:rsidR="00C403CC" w:rsidRPr="004C5E27">
        <w:rPr>
          <w:rFonts w:ascii="Times New Roman" w:hAnsi="Times New Roman"/>
          <w:sz w:val="28"/>
          <w:szCs w:val="28"/>
        </w:rPr>
        <w:t>в течение пятнадцати рабочих дней со дня окончания таких обсуждений или слушаний</w:t>
      </w:r>
      <w:r w:rsidRPr="008D5B7C">
        <w:rPr>
          <w:rFonts w:ascii="Times New Roman" w:hAnsi="Times New Roman"/>
          <w:sz w:val="28"/>
          <w:u w:color="FFFFFF"/>
        </w:rPr>
        <w:t xml:space="preserve">осуществляет подготовку рекомендаций о предоставлении разрешения на условно разрешенный вид </w:t>
      </w:r>
      <w:r w:rsidRPr="008D5B7C">
        <w:rPr>
          <w:rFonts w:ascii="Times New Roman" w:hAnsi="Times New Roman"/>
          <w:sz w:val="28"/>
          <w:u w:color="FFFFFF"/>
        </w:rPr>
        <w:lastRenderedPageBreak/>
        <w:t xml:space="preserve">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00B93742" w:rsidRPr="00B93742">
        <w:rPr>
          <w:rFonts w:ascii="Times New Roman" w:hAnsi="Times New Roman"/>
          <w:sz w:val="28"/>
          <w:u w:color="FFFFFF"/>
        </w:rPr>
        <w:t xml:space="preserve">общественных обсуждений или </w:t>
      </w:r>
      <w:r w:rsidRPr="008D5B7C">
        <w:rPr>
          <w:rFonts w:ascii="Times New Roman" w:hAnsi="Times New Roman"/>
          <w:sz w:val="28"/>
          <w:u w:color="FFFFFF"/>
        </w:rPr>
        <w:t>публичных слушаний и быть мотивированными</w:t>
      </w:r>
      <w:r w:rsidRPr="007C443F">
        <w:rPr>
          <w:rFonts w:ascii="Times New Roman" w:hAnsi="Times New Roman"/>
          <w:sz w:val="28"/>
          <w:u w:color="FFFFFF"/>
        </w:rPr>
        <w:t>.</w:t>
      </w:r>
      <w:r w:rsidR="00B93742"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00B93742"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00C403CC">
        <w:rPr>
          <w:rFonts w:ascii="Times New Roman" w:hAnsi="Times New Roman"/>
          <w:i/>
          <w:sz w:val="28"/>
          <w:u w:color="FFFFFF"/>
        </w:rPr>
        <w:t xml:space="preserve">, </w:t>
      </w:r>
      <w:r w:rsidR="00C403CC" w:rsidRPr="00C403CC">
        <w:rPr>
          <w:rFonts w:ascii="Times New Roman" w:hAnsi="Times New Roman"/>
          <w:i/>
          <w:sz w:val="28"/>
          <w:szCs w:val="28"/>
          <w:u w:color="FFFFFF"/>
        </w:rPr>
        <w:t>от 27.04.2021 № 20-1)</w:t>
      </w:r>
    </w:p>
    <w:p w:rsidR="0037407F" w:rsidRPr="0037407F" w:rsidRDefault="0037407F" w:rsidP="0037407F">
      <w:pPr>
        <w:pStyle w:val="11"/>
        <w:widowControl w:val="0"/>
        <w:tabs>
          <w:tab w:val="left" w:pos="1134"/>
        </w:tabs>
        <w:suppressAutoHyphens/>
        <w:spacing w:line="360" w:lineRule="auto"/>
        <w:ind w:left="0" w:firstLine="709"/>
        <w:contextualSpacing w:val="0"/>
        <w:jc w:val="both"/>
        <w:rPr>
          <w:rFonts w:ascii="Times New Roman" w:hAnsi="Times New Roman"/>
          <w:sz w:val="28"/>
          <w:u w:color="FFFFFF"/>
        </w:rPr>
      </w:pPr>
      <w:r w:rsidRPr="0037407F">
        <w:rPr>
          <w:rFonts w:ascii="Times New Roman" w:hAnsi="Times New Roman"/>
          <w:sz w:val="28"/>
          <w:szCs w:val="28"/>
        </w:rPr>
        <w:t>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Кинель-Черкасского района в сети «Интернет».</w:t>
      </w:r>
    </w:p>
    <w:p w:rsidR="0037407F" w:rsidRDefault="0037407F" w:rsidP="0037407F">
      <w:pPr>
        <w:pStyle w:val="11"/>
        <w:widowControl w:val="0"/>
        <w:tabs>
          <w:tab w:val="left" w:pos="1134"/>
        </w:tabs>
        <w:suppressAutoHyphens/>
        <w:spacing w:line="360" w:lineRule="auto"/>
        <w:ind w:left="0" w:firstLine="709"/>
        <w:contextualSpacing w:val="0"/>
        <w:jc w:val="both"/>
        <w:rPr>
          <w:rFonts w:ascii="Times New Roman" w:hAnsi="Times New Roman"/>
          <w:sz w:val="28"/>
          <w:szCs w:val="28"/>
        </w:rPr>
      </w:pPr>
      <w:r w:rsidRPr="004C5E27">
        <w:rPr>
          <w:rFonts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37407F" w:rsidRPr="00726D6B" w:rsidRDefault="0037407F" w:rsidP="0037407F">
      <w:pPr>
        <w:pStyle w:val="af8"/>
        <w:spacing w:line="360" w:lineRule="auto"/>
        <w:ind w:left="0" w:firstLine="709"/>
        <w:jc w:val="both"/>
        <w:rPr>
          <w:i/>
          <w:sz w:val="28"/>
          <w:szCs w:val="28"/>
        </w:rPr>
      </w:pPr>
      <w:r w:rsidRPr="00726D6B">
        <w:rPr>
          <w:i/>
          <w:sz w:val="28"/>
          <w:szCs w:val="28"/>
        </w:rPr>
        <w:t>(</w:t>
      </w:r>
      <w:r>
        <w:rPr>
          <w:i/>
          <w:sz w:val="28"/>
          <w:szCs w:val="28"/>
        </w:rPr>
        <w:t xml:space="preserve">часть 3.1 </w:t>
      </w:r>
      <w:r w:rsidRPr="00726D6B">
        <w:rPr>
          <w:i/>
          <w:sz w:val="28"/>
          <w:szCs w:val="28"/>
        </w:rPr>
        <w:t>введен</w:t>
      </w:r>
      <w:r>
        <w:rPr>
          <w:i/>
          <w:sz w:val="28"/>
          <w:szCs w:val="28"/>
        </w:rPr>
        <w:t>а</w:t>
      </w:r>
      <w:r w:rsidRPr="00726D6B">
        <w:rPr>
          <w:i/>
          <w:sz w:val="28"/>
          <w:szCs w:val="28"/>
        </w:rPr>
        <w:t xml:space="preserve"> решением от </w:t>
      </w:r>
      <w:r>
        <w:rPr>
          <w:i/>
          <w:sz w:val="28"/>
          <w:szCs w:val="28"/>
          <w:u w:color="FFFFFF"/>
        </w:rPr>
        <w:t>27.04.2021 № 20-1</w:t>
      </w:r>
      <w:r w:rsidRPr="00726D6B">
        <w:rPr>
          <w:i/>
          <w:sz w:val="28"/>
          <w:szCs w:val="28"/>
        </w:rPr>
        <w:t>)</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bookmarkStart w:id="38" w:name="_Предельные_размеры_земельных"/>
      <w:bookmarkStart w:id="39" w:name="_Отклонение_от_предельных"/>
      <w:bookmarkEnd w:id="38"/>
      <w:bookmarkEnd w:id="39"/>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полное наименование, организационно-правовая форма и место </w:t>
      </w:r>
      <w:r w:rsidRPr="008D5B7C">
        <w:rPr>
          <w:rFonts w:ascii="Times New Roman" w:hAnsi="Times New Roman"/>
          <w:sz w:val="28"/>
          <w:u w:color="FFFFFF"/>
        </w:rPr>
        <w:lastRenderedPageBreak/>
        <w:t>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40"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0"/>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К заявлению, предусмотренному частью 4 настоящей статьи, должны </w:t>
      </w:r>
      <w:r w:rsidRPr="008D5B7C">
        <w:rPr>
          <w:rFonts w:ascii="Times New Roman" w:hAnsi="Times New Roman"/>
          <w:sz w:val="28"/>
          <w:u w:color="FFFFFF"/>
        </w:rPr>
        <w:lastRenderedPageBreak/>
        <w:t>прилагаться следующие документы:</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15774" w:rsidRPr="007C443F" w:rsidRDefault="00B93742" w:rsidP="0061705D">
      <w:pPr>
        <w:pStyle w:val="11"/>
        <w:widowControl w:val="0"/>
        <w:numPr>
          <w:ilvl w:val="4"/>
          <w:numId w:val="4"/>
        </w:numPr>
        <w:suppressAutoHyphens/>
        <w:spacing w:line="360" w:lineRule="auto"/>
        <w:ind w:firstLine="709"/>
        <w:contextualSpacing w:val="0"/>
        <w:rPr>
          <w:rFonts w:ascii="Times New Roman" w:hAnsi="Times New Roman"/>
          <w:sz w:val="28"/>
          <w:u w:color="FFFFFF"/>
        </w:rPr>
      </w:pPr>
      <w:r w:rsidRPr="007C443F">
        <w:rPr>
          <w:rFonts w:ascii="Times New Roman" w:hAnsi="Times New Roman"/>
          <w:sz w:val="28"/>
          <w:u w:color="FFFFFF"/>
        </w:rPr>
        <w:t>выписка из Единого государственного реестра недвижимости о земельном участке</w:t>
      </w:r>
      <w:r w:rsidR="00215774" w:rsidRPr="007C443F">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Pr="007C443F">
        <w:rPr>
          <w:rFonts w:ascii="Times New Roman" w:hAnsi="Times New Roman"/>
          <w:i/>
          <w:sz w:val="28"/>
          <w:u w:color="FFFFFF"/>
        </w:rPr>
        <w:t>)</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документы, подтверждающие обстоятельства, указанные в пунктах 7 и 8 части 4 настоящей статьи;</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215774" w:rsidRPr="008D5B7C" w:rsidRDefault="00215774" w:rsidP="0061705D">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15774"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lastRenderedPageBreak/>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215774" w:rsidRPr="007C443F" w:rsidRDefault="00215774" w:rsidP="0061705D">
      <w:pPr>
        <w:pStyle w:val="11"/>
        <w:widowControl w:val="0"/>
        <w:numPr>
          <w:ilvl w:val="3"/>
          <w:numId w:val="4"/>
        </w:numPr>
        <w:suppressAutoHyphens/>
        <w:spacing w:line="360" w:lineRule="auto"/>
        <w:ind w:left="0" w:firstLine="709"/>
        <w:contextualSpacing w:val="0"/>
        <w:rPr>
          <w:rFonts w:ascii="Times New Roman" w:hAnsi="Times New Roman"/>
          <w:sz w:val="28"/>
          <w:u w:color="FFFFFF"/>
        </w:rPr>
      </w:pPr>
      <w:r w:rsidRPr="007C443F">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B93742" w:rsidRPr="007C443F">
        <w:rPr>
          <w:rFonts w:ascii="Times New Roman" w:hAnsi="Times New Roman"/>
          <w:sz w:val="28"/>
          <w:u w:color="FFFFFF"/>
        </w:rPr>
        <w:t>Едином государственном реестре недвижимости</w:t>
      </w:r>
      <w:r w:rsidRPr="007C443F">
        <w:rPr>
          <w:rFonts w:ascii="Times New Roman" w:hAnsi="Times New Roman"/>
          <w:sz w:val="28"/>
          <w:u w:color="FFFFFF"/>
        </w:rPr>
        <w:t>.</w:t>
      </w:r>
      <w:r w:rsidR="00B93742"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00B93742" w:rsidRPr="007C443F">
        <w:rPr>
          <w:rFonts w:ascii="Times New Roman" w:hAnsi="Times New Roman"/>
          <w:i/>
          <w:sz w:val="28"/>
          <w:u w:color="FFFFFF"/>
        </w:rPr>
        <w:t xml:space="preserve">0.09.2019 № </w:t>
      </w:r>
      <w:r w:rsidR="007C443F" w:rsidRPr="007C443F">
        <w:rPr>
          <w:rFonts w:ascii="Times New Roman" w:hAnsi="Times New Roman"/>
          <w:i/>
          <w:sz w:val="28"/>
          <w:u w:color="FFFFFF"/>
        </w:rPr>
        <w:t>9</w:t>
      </w:r>
      <w:r w:rsidR="00B93742" w:rsidRPr="007C443F">
        <w:rPr>
          <w:rFonts w:ascii="Times New Roman" w:hAnsi="Times New Roman"/>
          <w:i/>
          <w:sz w:val="28"/>
          <w:u w:color="FFFFFF"/>
        </w:rPr>
        <w:t>1</w:t>
      </w:r>
      <w:r w:rsidR="007C443F" w:rsidRPr="007C443F">
        <w:rPr>
          <w:rFonts w:ascii="Times New Roman" w:hAnsi="Times New Roman"/>
          <w:i/>
          <w:sz w:val="28"/>
          <w:u w:color="FFFFFF"/>
        </w:rPr>
        <w:t>-2</w:t>
      </w:r>
      <w:r w:rsidR="00B93742" w:rsidRPr="007C443F">
        <w:rPr>
          <w:rFonts w:ascii="Times New Roman" w:hAnsi="Times New Roman"/>
          <w:i/>
          <w:sz w:val="28"/>
          <w:u w:color="FFFFFF"/>
        </w:rPr>
        <w:t>)</w:t>
      </w:r>
    </w:p>
    <w:p w:rsidR="0037407F" w:rsidRPr="0037407F" w:rsidRDefault="00215774" w:rsidP="0037407F">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7C443F">
        <w:rPr>
          <w:rFonts w:ascii="Times New Roman" w:hAnsi="Times New Roman"/>
          <w:sz w:val="28"/>
          <w:u w:color="FFFFFF"/>
        </w:rPr>
        <w:t>Комиссия рассматривает заявление о предоставлении разрешения</w:t>
      </w:r>
      <w:r w:rsidRPr="008D5B7C">
        <w:rPr>
          <w:rFonts w:ascii="Times New Roman" w:hAnsi="Times New Roman"/>
          <w:sz w:val="28"/>
          <w:u w:color="FFFFFF"/>
        </w:rPr>
        <w:t xml:space="preserve"> на условно разрешенный вид использования, заявление о предоставлении разрешения на отклонение от предельных параметров </w:t>
      </w:r>
      <w:r w:rsidR="0037407F" w:rsidRPr="004C5E27">
        <w:rPr>
          <w:rFonts w:ascii="Times New Roman" w:hAnsi="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r w:rsidRPr="008D5B7C">
        <w:rPr>
          <w:rFonts w:ascii="Times New Roman" w:hAnsi="Times New Roman"/>
          <w:sz w:val="28"/>
          <w:u w:color="FFFFFF"/>
        </w:rPr>
        <w:t xml:space="preserve"> со дня поступления такого заявления.</w:t>
      </w:r>
      <w:r w:rsidR="0037407F" w:rsidRPr="0037407F">
        <w:rPr>
          <w:rFonts w:ascii="Times New Roman" w:hAnsi="Times New Roman"/>
          <w:i/>
          <w:sz w:val="28"/>
          <w:szCs w:val="28"/>
          <w:u w:color="FFFFFF"/>
        </w:rPr>
        <w:t>(в редакции решения от 27.04.2021 № 20-1)</w:t>
      </w:r>
    </w:p>
    <w:p w:rsidR="0009227C" w:rsidRPr="008D5B7C" w:rsidRDefault="00215774" w:rsidP="0061705D">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215774" w:rsidRPr="008D5B7C" w:rsidRDefault="00215774" w:rsidP="0061705D">
      <w:pPr>
        <w:widowControl w:val="0"/>
        <w:suppressAutoHyphens/>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о назначении </w:t>
      </w:r>
      <w:r w:rsidR="00927F4C" w:rsidRPr="00927F4C">
        <w:rPr>
          <w:rFonts w:ascii="Times New Roman" w:hAnsi="Times New Roman"/>
          <w:sz w:val="28"/>
          <w:szCs w:val="28"/>
        </w:rPr>
        <w:t xml:space="preserve">общественных обсуждений или </w:t>
      </w:r>
      <w:r w:rsidRPr="008D5B7C">
        <w:rPr>
          <w:rFonts w:ascii="Times New Roman" w:hAnsi="Times New Roman"/>
          <w:sz w:val="28"/>
          <w:szCs w:val="28"/>
        </w:rPr>
        <w:t>публичных слушаний;</w:t>
      </w:r>
    </w:p>
    <w:p w:rsidR="00215774" w:rsidRPr="008D5B7C" w:rsidRDefault="00215774" w:rsidP="0061705D">
      <w:pPr>
        <w:widowControl w:val="0"/>
        <w:suppressAutoHyphens/>
        <w:spacing w:line="360" w:lineRule="auto"/>
        <w:ind w:firstLine="709"/>
        <w:rPr>
          <w:rFonts w:ascii="Times New Roman" w:hAnsi="Times New Roman"/>
          <w:sz w:val="28"/>
          <w:szCs w:val="28"/>
        </w:rPr>
      </w:pPr>
      <w:r w:rsidRPr="008D5B7C">
        <w:rPr>
          <w:rFonts w:ascii="Times New Roman" w:hAnsi="Times New Roman"/>
          <w:sz w:val="28"/>
          <w:szCs w:val="28"/>
        </w:rPr>
        <w:t xml:space="preserve">о невозможности назначения </w:t>
      </w:r>
      <w:r w:rsidR="00927F4C" w:rsidRPr="00927F4C">
        <w:rPr>
          <w:rFonts w:ascii="Times New Roman" w:hAnsi="Times New Roman"/>
          <w:sz w:val="28"/>
          <w:szCs w:val="28"/>
        </w:rPr>
        <w:t xml:space="preserve">общественных обсуждений или </w:t>
      </w:r>
      <w:r w:rsidRPr="008D5B7C">
        <w:rPr>
          <w:rFonts w:ascii="Times New Roman" w:hAnsi="Times New Roman"/>
          <w:sz w:val="28"/>
          <w:szCs w:val="28"/>
        </w:rPr>
        <w:t>публичных слушаний.</w:t>
      </w:r>
      <w:r w:rsidR="007C443F" w:rsidRPr="007C443F">
        <w:rPr>
          <w:rFonts w:ascii="Times New Roman" w:hAnsi="Times New Roman"/>
          <w:i/>
          <w:sz w:val="28"/>
          <w:szCs w:val="28"/>
        </w:rPr>
        <w:t>(</w:t>
      </w:r>
      <w:r w:rsidR="00927F4C" w:rsidRPr="007C443F">
        <w:rPr>
          <w:rFonts w:ascii="Times New Roman" w:hAnsi="Times New Roman"/>
          <w:i/>
          <w:sz w:val="28"/>
          <w:szCs w:val="28"/>
        </w:rPr>
        <w:t xml:space="preserve">в редакции решения от </w:t>
      </w:r>
      <w:r w:rsidR="007C443F" w:rsidRPr="007C443F">
        <w:rPr>
          <w:rFonts w:ascii="Times New Roman" w:hAnsi="Times New Roman"/>
          <w:i/>
          <w:sz w:val="28"/>
          <w:szCs w:val="28"/>
        </w:rPr>
        <w:t>3</w:t>
      </w:r>
      <w:r w:rsidR="00927F4C" w:rsidRPr="007C443F">
        <w:rPr>
          <w:rFonts w:ascii="Times New Roman" w:hAnsi="Times New Roman"/>
          <w:i/>
          <w:sz w:val="28"/>
          <w:szCs w:val="28"/>
        </w:rPr>
        <w:t xml:space="preserve">0.09.2019 № </w:t>
      </w:r>
      <w:r w:rsidR="007C443F" w:rsidRPr="007C443F">
        <w:rPr>
          <w:rFonts w:ascii="Times New Roman" w:hAnsi="Times New Roman"/>
          <w:i/>
          <w:sz w:val="28"/>
          <w:szCs w:val="28"/>
        </w:rPr>
        <w:t>91-2</w:t>
      </w:r>
      <w:r w:rsidR="00927F4C" w:rsidRPr="007C443F">
        <w:rPr>
          <w:rFonts w:ascii="Times New Roman" w:hAnsi="Times New Roman"/>
          <w:i/>
          <w:sz w:val="28"/>
          <w:szCs w:val="28"/>
        </w:rPr>
        <w:t>)</w:t>
      </w:r>
    </w:p>
    <w:p w:rsidR="00215774" w:rsidRPr="008D5B7C" w:rsidRDefault="00215774" w:rsidP="00C9023F">
      <w:pPr>
        <w:pStyle w:val="11"/>
        <w:widowControl w:val="0"/>
        <w:numPr>
          <w:ilvl w:val="3"/>
          <w:numId w:val="4"/>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Заключение Комиссии с рекомендацией о невозможности назначения </w:t>
      </w:r>
      <w:r w:rsidR="00927F4C" w:rsidRPr="00927F4C">
        <w:rPr>
          <w:rFonts w:ascii="Times New Roman" w:hAnsi="Times New Roman"/>
          <w:sz w:val="28"/>
          <w:u w:color="FFFFFF"/>
        </w:rPr>
        <w:t xml:space="preserve">общественных обсуждений или </w:t>
      </w:r>
      <w:r w:rsidRPr="008D5B7C">
        <w:rPr>
          <w:rFonts w:ascii="Times New Roman" w:hAnsi="Times New Roman"/>
          <w:sz w:val="28"/>
          <w:u w:color="FFFFFF"/>
        </w:rPr>
        <w:t>публичных слушаний может быть принято только при наличии одного или нескольких из следующих условий:</w:t>
      </w:r>
    </w:p>
    <w:p w:rsidR="00215774" w:rsidRPr="008D5B7C" w:rsidRDefault="00215774" w:rsidP="00C9023F">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rsidR="00215774" w:rsidRPr="008D5B7C" w:rsidRDefault="00215774" w:rsidP="00C9023F">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rsidR="00215774" w:rsidRPr="007C443F" w:rsidRDefault="00215774" w:rsidP="00C9023F">
      <w:pPr>
        <w:pStyle w:val="11"/>
        <w:widowControl w:val="0"/>
        <w:numPr>
          <w:ilvl w:val="4"/>
          <w:numId w:val="4"/>
        </w:numPr>
        <w:tabs>
          <w:tab w:val="left" w:pos="1134"/>
        </w:tabs>
        <w:suppressAutoHyphens/>
        <w:spacing w:line="360" w:lineRule="auto"/>
        <w:ind w:firstLine="709"/>
        <w:contextualSpacing w:val="0"/>
        <w:jc w:val="both"/>
        <w:rPr>
          <w:rFonts w:ascii="Times New Roman" w:hAnsi="Times New Roman"/>
          <w:sz w:val="28"/>
          <w:u w:color="FFFFFF"/>
        </w:rPr>
      </w:pPr>
      <w:r w:rsidRPr="007C443F">
        <w:rPr>
          <w:rFonts w:ascii="Times New Roman" w:hAnsi="Times New Roman"/>
          <w:sz w:val="28"/>
          <w:u w:color="FFFFFF"/>
        </w:rPr>
        <w:t xml:space="preserve">у заявителя отсутствуют права на земельный участок и объект </w:t>
      </w:r>
      <w:r w:rsidRPr="007C443F">
        <w:rPr>
          <w:rFonts w:ascii="Times New Roman" w:hAnsi="Times New Roman"/>
          <w:sz w:val="28"/>
          <w:u w:color="FFFFFF"/>
        </w:rPr>
        <w:lastRenderedPageBreak/>
        <w:t>капитального строительства, для которых испрашивается условно разрешенный вид использования, отклонение от предельных параметров.</w:t>
      </w:r>
      <w:r w:rsidR="00927F4C"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00927F4C"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p>
    <w:p w:rsidR="00C9023F" w:rsidRPr="00C9023F" w:rsidRDefault="00215774" w:rsidP="00C9023F">
      <w:pPr>
        <w:pStyle w:val="11"/>
        <w:widowControl w:val="0"/>
        <w:numPr>
          <w:ilvl w:val="3"/>
          <w:numId w:val="4"/>
        </w:numPr>
        <w:suppressAutoHyphens/>
        <w:spacing w:line="360" w:lineRule="auto"/>
        <w:ind w:left="0" w:firstLine="709"/>
        <w:contextualSpacing w:val="0"/>
        <w:jc w:val="both"/>
        <w:rPr>
          <w:rFonts w:ascii="Times New Roman" w:hAnsi="Times New Roman"/>
          <w:sz w:val="28"/>
          <w:u w:color="FFFFFF"/>
        </w:rPr>
      </w:pPr>
      <w:r w:rsidRPr="007C443F">
        <w:rPr>
          <w:rFonts w:ascii="Times New Roman" w:hAnsi="Times New Roman"/>
          <w:sz w:val="28"/>
          <w:u w:color="FFFFFF"/>
        </w:rPr>
        <w:t xml:space="preserve">Глава поселения не позднее трех дней со дня получения заключения Комиссии, предусмотренного </w:t>
      </w:r>
      <w:r w:rsidR="00C9023F" w:rsidRPr="004C5E27">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r w:rsidRPr="007C443F">
        <w:rPr>
          <w:rFonts w:ascii="Times New Roman" w:hAnsi="Times New Roman"/>
          <w:sz w:val="28"/>
          <w:u w:color="FFFFFF"/>
        </w:rPr>
        <w:t xml:space="preserve"> издает постановление Главы поселения о назначении </w:t>
      </w:r>
      <w:r w:rsidR="00927F4C" w:rsidRPr="007C443F">
        <w:rPr>
          <w:rFonts w:ascii="Times New Roman" w:hAnsi="Times New Roman"/>
          <w:sz w:val="28"/>
          <w:u w:color="FFFFFF"/>
        </w:rPr>
        <w:t xml:space="preserve">общественных обсуждений или </w:t>
      </w:r>
      <w:r w:rsidRPr="007C443F">
        <w:rPr>
          <w:rFonts w:ascii="Times New Roman" w:hAnsi="Times New Roman"/>
          <w:sz w:val="28"/>
          <w:u w:color="FFFFFF"/>
        </w:rPr>
        <w:t>публичных слушаний или о невозможности назначения</w:t>
      </w:r>
      <w:r w:rsidR="00927F4C" w:rsidRPr="007C443F">
        <w:rPr>
          <w:rFonts w:ascii="Times New Roman" w:hAnsi="Times New Roman"/>
          <w:sz w:val="28"/>
          <w:u w:color="FFFFFF"/>
        </w:rPr>
        <w:t>общественных обсуждений или</w:t>
      </w:r>
      <w:r w:rsidRPr="007C443F">
        <w:rPr>
          <w:rFonts w:ascii="Times New Roman" w:hAnsi="Times New Roman"/>
          <w:sz w:val="28"/>
          <w:u w:color="FFFFFF"/>
        </w:rPr>
        <w:t xml:space="preserve"> публичных слушаний.</w:t>
      </w:r>
      <w:r w:rsidR="00927F4C" w:rsidRPr="007C443F">
        <w:rPr>
          <w:rFonts w:ascii="Times New Roman" w:hAnsi="Times New Roman"/>
          <w:i/>
          <w:sz w:val="28"/>
          <w:u w:color="FFFFFF"/>
        </w:rPr>
        <w:t xml:space="preserve">(в редакции решения от </w:t>
      </w:r>
      <w:r w:rsidR="007C443F">
        <w:rPr>
          <w:rFonts w:ascii="Times New Roman" w:hAnsi="Times New Roman"/>
          <w:i/>
          <w:sz w:val="28"/>
          <w:u w:color="FFFFFF"/>
        </w:rPr>
        <w:t>3</w:t>
      </w:r>
      <w:r w:rsidR="00927F4C" w:rsidRPr="007C443F">
        <w:rPr>
          <w:rFonts w:ascii="Times New Roman" w:hAnsi="Times New Roman"/>
          <w:i/>
          <w:sz w:val="28"/>
          <w:u w:color="FFFFFF"/>
        </w:rPr>
        <w:t xml:space="preserve">0.09.2019 № </w:t>
      </w:r>
      <w:r w:rsidR="007C443F">
        <w:rPr>
          <w:rFonts w:ascii="Times New Roman" w:hAnsi="Times New Roman"/>
          <w:i/>
          <w:sz w:val="28"/>
          <w:u w:color="FFFFFF"/>
        </w:rPr>
        <w:t>91-2</w:t>
      </w:r>
      <w:r w:rsidR="00C9023F">
        <w:rPr>
          <w:rFonts w:ascii="Times New Roman" w:hAnsi="Times New Roman"/>
          <w:i/>
          <w:sz w:val="28"/>
          <w:u w:color="FFFFFF"/>
        </w:rPr>
        <w:t xml:space="preserve">, </w:t>
      </w:r>
      <w:r w:rsidR="00C9023F" w:rsidRPr="00C9023F">
        <w:rPr>
          <w:rFonts w:ascii="Times New Roman" w:hAnsi="Times New Roman"/>
          <w:i/>
          <w:sz w:val="28"/>
          <w:szCs w:val="28"/>
        </w:rPr>
        <w:t xml:space="preserve">от </w:t>
      </w:r>
      <w:r w:rsidR="00C9023F" w:rsidRPr="00C9023F">
        <w:rPr>
          <w:rFonts w:ascii="Times New Roman" w:hAnsi="Times New Roman"/>
          <w:i/>
          <w:sz w:val="28"/>
          <w:szCs w:val="28"/>
          <w:u w:color="FFFFFF"/>
        </w:rPr>
        <w:t>27.04.2021 № 20-1</w:t>
      </w:r>
      <w:r w:rsidR="00C9023F" w:rsidRPr="00C9023F">
        <w:rPr>
          <w:rFonts w:ascii="Times New Roman" w:hAnsi="Times New Roman"/>
          <w:i/>
          <w:sz w:val="28"/>
          <w:szCs w:val="28"/>
        </w:rPr>
        <w:t>)</w:t>
      </w:r>
    </w:p>
    <w:p w:rsidR="00927F4C" w:rsidRPr="007C443F" w:rsidRDefault="00927F4C" w:rsidP="0061705D">
      <w:pPr>
        <w:pStyle w:val="11"/>
        <w:widowControl w:val="0"/>
        <w:numPr>
          <w:ilvl w:val="3"/>
          <w:numId w:val="4"/>
        </w:numPr>
        <w:suppressAutoHyphens/>
        <w:spacing w:line="360" w:lineRule="auto"/>
        <w:ind w:left="0" w:firstLine="709"/>
        <w:contextualSpacing w:val="0"/>
        <w:jc w:val="both"/>
        <w:rPr>
          <w:rFonts w:ascii="Times New Roman" w:hAnsi="Times New Roman"/>
          <w:sz w:val="28"/>
          <w:u w:color="FFFFFF"/>
        </w:rPr>
      </w:pPr>
      <w:r w:rsidRPr="00927F4C">
        <w:rPr>
          <w:rFonts w:ascii="Times New Roman" w:hAnsi="Times New Roman"/>
          <w:sz w:val="28"/>
          <w:u w:color="FFFFFF"/>
        </w:rPr>
        <w:t>Не</w:t>
      </w:r>
      <w:r w:rsidR="00F45781">
        <w:rPr>
          <w:rFonts w:ascii="Times New Roman" w:hAnsi="Times New Roman"/>
          <w:sz w:val="28"/>
          <w:u w:color="FFFFFF"/>
        </w:rPr>
        <w:t xml:space="preserve"> позднее</w:t>
      </w:r>
      <w:r w:rsidR="002141F9">
        <w:rPr>
          <w:rFonts w:ascii="Times New Roman" w:hAnsi="Times New Roman"/>
          <w:sz w:val="28"/>
          <w:u w:color="FFFFFF"/>
        </w:rPr>
        <w:t xml:space="preserve"> </w:t>
      </w:r>
      <w:r w:rsidR="00F45781">
        <w:rPr>
          <w:rFonts w:ascii="Times New Roman" w:hAnsi="Times New Roman"/>
          <w:sz w:val="28"/>
          <w:u w:color="FFFFFF"/>
        </w:rPr>
        <w:t>семи рабочих</w:t>
      </w:r>
      <w:r w:rsidRPr="00927F4C">
        <w:rPr>
          <w:rFonts w:ascii="Times New Roman" w:hAnsi="Times New Roman"/>
          <w:sz w:val="28"/>
          <w:u w:color="FFFFFF"/>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C443F">
        <w:rPr>
          <w:rFonts w:ascii="Times New Roman" w:hAnsi="Times New Roman"/>
          <w:i/>
          <w:sz w:val="28"/>
          <w:u w:color="FFFFFF"/>
        </w:rPr>
        <w:t xml:space="preserve">(в редакции решения от </w:t>
      </w:r>
      <w:r w:rsidR="007C443F" w:rsidRPr="007C443F">
        <w:rPr>
          <w:rFonts w:ascii="Times New Roman" w:hAnsi="Times New Roman"/>
          <w:i/>
          <w:sz w:val="28"/>
          <w:u w:color="FFFFFF"/>
        </w:rPr>
        <w:t>3</w:t>
      </w:r>
      <w:r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00F45781">
        <w:rPr>
          <w:rFonts w:ascii="Times New Roman" w:hAnsi="Times New Roman"/>
          <w:i/>
          <w:sz w:val="28"/>
          <w:u w:color="FFFFFF"/>
        </w:rPr>
        <w:t xml:space="preserve">, </w:t>
      </w:r>
      <w:r w:rsidR="00DF6005">
        <w:rPr>
          <w:rFonts w:ascii="Times New Roman" w:hAnsi="Times New Roman"/>
          <w:i/>
          <w:sz w:val="28"/>
          <w:u w:color="FFFFFF"/>
        </w:rPr>
        <w:t xml:space="preserve">от </w:t>
      </w:r>
      <w:r w:rsidR="00DF6005">
        <w:rPr>
          <w:rFonts w:ascii="Times New Roman" w:hAnsi="Times New Roman"/>
          <w:i/>
          <w:sz w:val="28"/>
          <w:szCs w:val="28"/>
          <w:u w:color="FFFFFF"/>
        </w:rPr>
        <w:t>29.04.2020</w:t>
      </w:r>
      <w:r w:rsidR="00DF6005" w:rsidRPr="007C443F">
        <w:rPr>
          <w:rFonts w:ascii="Times New Roman" w:hAnsi="Times New Roman"/>
          <w:i/>
          <w:sz w:val="28"/>
          <w:szCs w:val="28"/>
          <w:u w:color="FFFFFF"/>
        </w:rPr>
        <w:t xml:space="preserve"> № </w:t>
      </w:r>
      <w:r w:rsidR="00DF6005">
        <w:rPr>
          <w:rFonts w:ascii="Times New Roman" w:hAnsi="Times New Roman"/>
          <w:i/>
          <w:sz w:val="28"/>
          <w:szCs w:val="28"/>
          <w:u w:color="FFFFFF"/>
        </w:rPr>
        <w:t>106-1</w:t>
      </w:r>
      <w:r w:rsidR="00F45781" w:rsidRPr="00D45807">
        <w:rPr>
          <w:rFonts w:ascii="Times New Roman" w:hAnsi="Times New Roman"/>
          <w:i/>
          <w:sz w:val="28"/>
          <w:szCs w:val="28"/>
          <w:u w:color="FFFFFF"/>
        </w:rPr>
        <w:t>)</w:t>
      </w:r>
    </w:p>
    <w:p w:rsidR="00215774" w:rsidRPr="008D5B7C" w:rsidRDefault="00927F4C" w:rsidP="0061705D">
      <w:pPr>
        <w:pStyle w:val="11"/>
        <w:widowControl w:val="0"/>
        <w:tabs>
          <w:tab w:val="left" w:pos="1134"/>
        </w:tabs>
        <w:suppressAutoHyphens/>
        <w:spacing w:line="360" w:lineRule="auto"/>
        <w:ind w:left="0" w:firstLine="709"/>
        <w:contextualSpacing w:val="0"/>
        <w:jc w:val="both"/>
        <w:rPr>
          <w:rFonts w:ascii="Times New Roman" w:hAnsi="Times New Roman"/>
          <w:sz w:val="28"/>
          <w:u w:color="FFFFFF"/>
        </w:rPr>
      </w:pPr>
      <w:r w:rsidRPr="00927F4C">
        <w:rPr>
          <w:rFonts w:ascii="Times New Roman" w:hAnsi="Times New Roman"/>
          <w:sz w:val="28"/>
          <w:u w:color="FFFFFF"/>
        </w:rPr>
        <w:t>14. Со дня поступления в Администрац</w:t>
      </w:r>
      <w:r>
        <w:rPr>
          <w:rFonts w:ascii="Times New Roman" w:hAnsi="Times New Roman"/>
          <w:sz w:val="28"/>
          <w:u w:color="FFFFFF"/>
        </w:rPr>
        <w:t>ию поселения уведомления о выяв</w:t>
      </w:r>
      <w:r w:rsidRPr="00927F4C">
        <w:rPr>
          <w:rFonts w:ascii="Times New Roman" w:hAnsi="Times New Roman"/>
          <w:sz w:val="28"/>
          <w:u w:color="FFFFFF"/>
        </w:rPr>
        <w:t>лении самовольной постройки от исполнитель</w:t>
      </w:r>
      <w:r>
        <w:rPr>
          <w:rFonts w:ascii="Times New Roman" w:hAnsi="Times New Roman"/>
          <w:sz w:val="28"/>
          <w:u w:color="FFFFFF"/>
        </w:rPr>
        <w:t>ного органа государственной вла</w:t>
      </w:r>
      <w:r w:rsidRPr="00927F4C">
        <w:rPr>
          <w:rFonts w:ascii="Times New Roman" w:hAnsi="Times New Roman"/>
          <w:sz w:val="28"/>
          <w:u w:color="FFFFFF"/>
        </w:rPr>
        <w:t>сти, должностного лица, государственного уч</w:t>
      </w:r>
      <w:r>
        <w:rPr>
          <w:rFonts w:ascii="Times New Roman" w:hAnsi="Times New Roman"/>
          <w:sz w:val="28"/>
          <w:u w:color="FFFFFF"/>
        </w:rPr>
        <w:t>реждения или органа местного са</w:t>
      </w:r>
      <w:r w:rsidRPr="00927F4C">
        <w:rPr>
          <w:rFonts w:ascii="Times New Roman" w:hAnsi="Times New Roman"/>
          <w:sz w:val="28"/>
          <w:u w:color="FFFFFF"/>
        </w:rPr>
        <w:t xml:space="preserve">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w:t>
      </w:r>
      <w:r w:rsidRPr="00927F4C">
        <w:rPr>
          <w:rFonts w:ascii="Times New Roman" w:hAnsi="Times New Roman"/>
          <w:sz w:val="28"/>
          <w:u w:color="FFFFFF"/>
        </w:rPr>
        <w:lastRenderedPageBreak/>
        <w:t>предельных параметров разрешенного строительства, реконструкции объектов капитального строительства в отношении зе</w:t>
      </w:r>
      <w:r>
        <w:rPr>
          <w:rFonts w:ascii="Times New Roman" w:hAnsi="Times New Roman"/>
          <w:sz w:val="28"/>
          <w:u w:color="FFFFFF"/>
        </w:rPr>
        <w:t>мельного участка в отношении зе</w:t>
      </w:r>
      <w:r w:rsidRPr="00927F4C">
        <w:rPr>
          <w:rFonts w:ascii="Times New Roman" w:hAnsi="Times New Roman"/>
          <w:sz w:val="28"/>
          <w:u w:color="FFFFFF"/>
        </w:rPr>
        <w:t xml:space="preserve">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w:t>
      </w:r>
      <w:r>
        <w:rPr>
          <w:rFonts w:ascii="Times New Roman" w:hAnsi="Times New Roman"/>
          <w:sz w:val="28"/>
          <w:u w:color="FFFFFF"/>
        </w:rPr>
        <w:t>по результатам рассмотрения дан</w:t>
      </w:r>
      <w:r w:rsidRPr="00927F4C">
        <w:rPr>
          <w:rFonts w:ascii="Times New Roman" w:hAnsi="Times New Roman"/>
          <w:sz w:val="28"/>
          <w:u w:color="FFFFFF"/>
        </w:rPr>
        <w:t>ного уведомления Администрацией поселения в</w:t>
      </w:r>
      <w:r>
        <w:rPr>
          <w:rFonts w:ascii="Times New Roman" w:hAnsi="Times New Roman"/>
          <w:sz w:val="28"/>
          <w:u w:color="FFFFFF"/>
        </w:rPr>
        <w:t xml:space="preserve"> исполнительный орган государ</w:t>
      </w:r>
      <w:r w:rsidRPr="00927F4C">
        <w:rPr>
          <w:rFonts w:ascii="Times New Roman" w:hAnsi="Times New Roman"/>
          <w:sz w:val="28"/>
          <w:u w:color="FFFFFF"/>
        </w:rPr>
        <w:t xml:space="preserve">ственной власти, должностному лицу, в государственное учреждение или орган местного самоуправления, которые указаны в </w:t>
      </w:r>
      <w:r>
        <w:rPr>
          <w:rFonts w:ascii="Times New Roman" w:hAnsi="Times New Roman"/>
          <w:sz w:val="28"/>
          <w:u w:color="FFFFFF"/>
        </w:rPr>
        <w:t>части 2 статьи 55.32 Градострои</w:t>
      </w:r>
      <w:r w:rsidRPr="00927F4C">
        <w:rPr>
          <w:rFonts w:ascii="Times New Roman" w:hAnsi="Times New Roman"/>
          <w:sz w:val="28"/>
          <w:u w:color="FFFFFF"/>
        </w:rPr>
        <w:t xml:space="preserve">тельного кодекса Российской Федерации и </w:t>
      </w:r>
      <w:r>
        <w:rPr>
          <w:rFonts w:ascii="Times New Roman" w:hAnsi="Times New Roman"/>
          <w:sz w:val="28"/>
          <w:u w:color="FFFFFF"/>
        </w:rPr>
        <w:t>от которых поступило данное уве</w:t>
      </w:r>
      <w:r w:rsidRPr="00927F4C">
        <w:rPr>
          <w:rFonts w:ascii="Times New Roman" w:hAnsi="Times New Roman"/>
          <w:sz w:val="28"/>
          <w:u w:color="FFFFFF"/>
        </w:rPr>
        <w:t>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w:t>
      </w:r>
      <w:r>
        <w:rPr>
          <w:rFonts w:ascii="Times New Roman" w:hAnsi="Times New Roman"/>
          <w:sz w:val="28"/>
          <w:u w:color="FFFFFF"/>
        </w:rPr>
        <w:t xml:space="preserve">нными требованиями. </w:t>
      </w:r>
      <w:r w:rsidRPr="007C443F">
        <w:rPr>
          <w:rFonts w:ascii="Times New Roman" w:hAnsi="Times New Roman"/>
          <w:i/>
          <w:sz w:val="28"/>
          <w:u w:color="FFFFFF"/>
        </w:rPr>
        <w:t xml:space="preserve">(введена решением от </w:t>
      </w:r>
      <w:r w:rsidR="007C443F" w:rsidRPr="007C443F">
        <w:rPr>
          <w:rFonts w:ascii="Times New Roman" w:hAnsi="Times New Roman"/>
          <w:i/>
          <w:sz w:val="28"/>
          <w:u w:color="FFFFFF"/>
        </w:rPr>
        <w:t>3</w:t>
      </w:r>
      <w:r w:rsidRPr="007C443F">
        <w:rPr>
          <w:rFonts w:ascii="Times New Roman" w:hAnsi="Times New Roman"/>
          <w:i/>
          <w:sz w:val="28"/>
          <w:u w:color="FFFFFF"/>
        </w:rPr>
        <w:t xml:space="preserve">0.09.2019 № </w:t>
      </w:r>
      <w:r w:rsidR="007C443F" w:rsidRPr="007C443F">
        <w:rPr>
          <w:rFonts w:ascii="Times New Roman" w:hAnsi="Times New Roman"/>
          <w:i/>
          <w:sz w:val="28"/>
          <w:u w:color="FFFFFF"/>
        </w:rPr>
        <w:t>91-2</w:t>
      </w:r>
      <w:r w:rsidRPr="007C443F">
        <w:rPr>
          <w:rFonts w:ascii="Times New Roman" w:hAnsi="Times New Roman"/>
          <w:i/>
          <w:sz w:val="28"/>
          <w:u w:color="FFFFFF"/>
        </w:rPr>
        <w:t>)</w:t>
      </w:r>
    </w:p>
    <w:p w:rsidR="00927F4C" w:rsidRPr="00927F4C" w:rsidRDefault="006A6624"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Планировка территории поселения</w:t>
      </w:r>
      <w:r w:rsidR="00927F4C" w:rsidRPr="00927F4C">
        <w:rPr>
          <w:rFonts w:ascii="Times New Roman" w:hAnsi="Times New Roman"/>
          <w:i/>
          <w:sz w:val="28"/>
          <w:szCs w:val="28"/>
        </w:rPr>
        <w:t xml:space="preserve">(в редакции решения от </w:t>
      </w:r>
      <w:r w:rsidR="007C443F">
        <w:rPr>
          <w:rFonts w:ascii="Times New Roman" w:hAnsi="Times New Roman"/>
          <w:i/>
          <w:sz w:val="28"/>
          <w:szCs w:val="28"/>
          <w:u w:color="FFFFFF"/>
        </w:rPr>
        <w:t>3</w:t>
      </w:r>
      <w:r w:rsidR="00927F4C" w:rsidRPr="00927F4C">
        <w:rPr>
          <w:rFonts w:ascii="Times New Roman" w:hAnsi="Times New Roman"/>
          <w:i/>
          <w:sz w:val="28"/>
          <w:szCs w:val="28"/>
          <w:u w:color="FFFFFF"/>
        </w:rPr>
        <w:t xml:space="preserve">0.09.2019 № </w:t>
      </w:r>
      <w:r w:rsidR="007C443F">
        <w:rPr>
          <w:rFonts w:ascii="Times New Roman" w:hAnsi="Times New Roman"/>
          <w:i/>
          <w:sz w:val="28"/>
          <w:szCs w:val="28"/>
          <w:u w:color="FFFFFF"/>
        </w:rPr>
        <w:t>91-2</w:t>
      </w:r>
      <w:r w:rsidR="00927F4C" w:rsidRPr="00927F4C">
        <w:rPr>
          <w:rFonts w:ascii="Times New Roman" w:hAnsi="Times New Roman"/>
          <w:i/>
          <w:sz w:val="28"/>
          <w:szCs w:val="28"/>
          <w:u w:color="FFFFFF"/>
        </w:rPr>
        <w:t>)</w:t>
      </w:r>
    </w:p>
    <w:p w:rsidR="00931176" w:rsidRPr="00BC6EE9" w:rsidRDefault="00931176" w:rsidP="0061705D">
      <w:pPr>
        <w:widowControl w:val="0"/>
        <w:tabs>
          <w:tab w:val="left" w:pos="1843"/>
        </w:tabs>
        <w:suppressAutoHyphens/>
        <w:spacing w:before="320" w:after="200"/>
        <w:ind w:left="1980" w:hanging="1554"/>
        <w:jc w:val="both"/>
        <w:outlineLvl w:val="2"/>
        <w:rPr>
          <w:rFonts w:ascii="Times New Roman" w:hAnsi="Times New Roman"/>
          <w:b/>
          <w:sz w:val="28"/>
          <w:szCs w:val="28"/>
        </w:rPr>
      </w:pPr>
      <w:bookmarkStart w:id="41" w:name="_Назначение_документации_по"/>
      <w:bookmarkStart w:id="42" w:name="_Виды_документации_по"/>
      <w:bookmarkStart w:id="43" w:name="_Toc131313928"/>
      <w:bookmarkStart w:id="44" w:name="_Toc215295515"/>
      <w:bookmarkStart w:id="45" w:name="_Toc234175864"/>
      <w:bookmarkStart w:id="46" w:name="_Toc234176032"/>
      <w:bookmarkStart w:id="47" w:name="_Toc209979976"/>
      <w:bookmarkStart w:id="48" w:name="_Toc234175874"/>
      <w:bookmarkStart w:id="49" w:name="_Toc234176042"/>
      <w:bookmarkStart w:id="50" w:name="_Toc209979986"/>
      <w:bookmarkStart w:id="51" w:name="_Toc103510876"/>
      <w:bookmarkStart w:id="52" w:name="_Toc103510982"/>
      <w:bookmarkStart w:id="53" w:name="_Toc103511237"/>
      <w:bookmarkStart w:id="54" w:name="_Toc103512586"/>
      <w:bookmarkStart w:id="55" w:name="_Toc105485623"/>
      <w:bookmarkStart w:id="56" w:name="_Toc103606945"/>
      <w:bookmarkEnd w:id="41"/>
      <w:bookmarkEnd w:id="42"/>
      <w:r>
        <w:rPr>
          <w:rFonts w:ascii="Times New Roman" w:hAnsi="Times New Roman"/>
          <w:b/>
          <w:sz w:val="28"/>
          <w:szCs w:val="28"/>
        </w:rPr>
        <w:t xml:space="preserve">Статья 9.  </w:t>
      </w:r>
      <w:r w:rsidRPr="00BC6EE9">
        <w:rPr>
          <w:rFonts w:ascii="Times New Roman" w:hAnsi="Times New Roman"/>
          <w:b/>
          <w:sz w:val="28"/>
          <w:szCs w:val="28"/>
        </w:rPr>
        <w:t>Виды документации по планировке территории поселения</w:t>
      </w:r>
      <w:bookmarkEnd w:id="43"/>
      <w:bookmarkEnd w:id="44"/>
      <w:bookmarkEnd w:id="45"/>
      <w:bookmarkEnd w:id="46"/>
      <w:bookmarkEnd w:id="47"/>
    </w:p>
    <w:p w:rsidR="00931176" w:rsidRPr="00BC6EE9" w:rsidRDefault="00931176" w:rsidP="0061705D">
      <w:pPr>
        <w:pStyle w:val="a6"/>
        <w:widowControl w:val="0"/>
        <w:tabs>
          <w:tab w:val="left" w:pos="993"/>
        </w:tabs>
        <w:suppressAutoHyphens/>
        <w:spacing w:line="360" w:lineRule="auto"/>
        <w:ind w:firstLine="700"/>
        <w:rPr>
          <w:sz w:val="28"/>
        </w:rPr>
      </w:pPr>
      <w:bookmarkStart w:id="57" w:name="_Hlk522270964"/>
      <w:r w:rsidRPr="00BC6EE9">
        <w:rPr>
          <w:rFonts w:ascii="Times New Roman" w:hAnsi="Times New Roman"/>
          <w:sz w:val="28"/>
        </w:rPr>
        <w:t>1. Видами документации по планировке территории являются:</w:t>
      </w:r>
    </w:p>
    <w:p w:rsidR="00931176" w:rsidRPr="00BC6EE9" w:rsidRDefault="00931176" w:rsidP="0061705D">
      <w:pPr>
        <w:pStyle w:val="a6"/>
        <w:widowControl w:val="0"/>
        <w:tabs>
          <w:tab w:val="left" w:pos="993"/>
        </w:tabs>
        <w:suppressAutoHyphens/>
        <w:spacing w:line="360" w:lineRule="auto"/>
        <w:ind w:firstLine="700"/>
        <w:rPr>
          <w:sz w:val="28"/>
        </w:rPr>
      </w:pPr>
      <w:r w:rsidRPr="00BC6EE9">
        <w:rPr>
          <w:rFonts w:ascii="Times New Roman" w:hAnsi="Times New Roman"/>
          <w:sz w:val="28"/>
        </w:rPr>
        <w:t>1) проект планировки территории;</w:t>
      </w:r>
    </w:p>
    <w:p w:rsidR="00931176" w:rsidRPr="00BC6EE9" w:rsidRDefault="00931176" w:rsidP="0061705D">
      <w:pPr>
        <w:pStyle w:val="a6"/>
        <w:widowControl w:val="0"/>
        <w:tabs>
          <w:tab w:val="left" w:pos="993"/>
        </w:tabs>
        <w:suppressAutoHyphens/>
        <w:spacing w:line="360" w:lineRule="auto"/>
        <w:ind w:firstLine="700"/>
        <w:rPr>
          <w:sz w:val="28"/>
        </w:rPr>
      </w:pPr>
      <w:r w:rsidRPr="00BC6EE9">
        <w:rPr>
          <w:rFonts w:ascii="Times New Roman" w:hAnsi="Times New Roman"/>
          <w:sz w:val="28"/>
        </w:rPr>
        <w:t>2) проект межевания территории.</w:t>
      </w:r>
    </w:p>
    <w:p w:rsidR="00931176" w:rsidRPr="00BC6EE9" w:rsidRDefault="00931176" w:rsidP="0061705D">
      <w:pPr>
        <w:pStyle w:val="a6"/>
        <w:widowControl w:val="0"/>
        <w:tabs>
          <w:tab w:val="left" w:pos="993"/>
        </w:tabs>
        <w:suppressAutoHyphens/>
        <w:spacing w:line="360" w:lineRule="auto"/>
        <w:ind w:firstLine="700"/>
        <w:rPr>
          <w:sz w:val="28"/>
        </w:rPr>
      </w:pPr>
      <w:r w:rsidRPr="00BC6EE9">
        <w:rPr>
          <w:rFonts w:ascii="Times New Roman" w:hAnsi="Times New Roman"/>
          <w:sz w:val="28"/>
        </w:rPr>
        <w:t xml:space="preserve">2. Применительно к территории, в границах которой не предусматривается осуществление </w:t>
      </w:r>
      <w:r w:rsidR="00EC57E9" w:rsidRPr="004C5E27">
        <w:rPr>
          <w:rFonts w:ascii="Times New Roman" w:hAnsi="Times New Roman"/>
          <w:sz w:val="28"/>
        </w:rPr>
        <w:t>комплексного развития</w:t>
      </w:r>
      <w:r w:rsidR="00C47799">
        <w:rPr>
          <w:rFonts w:ascii="Times New Roman" w:hAnsi="Times New Roman"/>
          <w:sz w:val="28"/>
        </w:rPr>
        <w:t xml:space="preserve"> </w:t>
      </w:r>
      <w:r w:rsidRPr="00BC6EE9">
        <w:rPr>
          <w:rFonts w:ascii="Times New Roman" w:hAnsi="Times New Roman"/>
          <w:sz w:val="28"/>
        </w:rPr>
        <w:t>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31176" w:rsidRPr="00BC6EE9" w:rsidRDefault="00931176" w:rsidP="0061705D">
      <w:pPr>
        <w:pStyle w:val="a6"/>
        <w:widowControl w:val="0"/>
        <w:tabs>
          <w:tab w:val="left" w:pos="993"/>
        </w:tabs>
        <w:suppressAutoHyphens/>
        <w:spacing w:line="360" w:lineRule="auto"/>
        <w:ind w:firstLine="700"/>
        <w:rPr>
          <w:rFonts w:ascii="Times New Roman" w:hAnsi="Times New Roman"/>
          <w:sz w:val="28"/>
        </w:rPr>
      </w:pPr>
      <w:r w:rsidRPr="00BC6EE9">
        <w:rPr>
          <w:rFonts w:ascii="Times New Roman" w:hAnsi="Times New Roman"/>
          <w:sz w:val="28"/>
        </w:rPr>
        <w:t>1) определения местоположения границ образуемых и изменяемых земельных участков;</w:t>
      </w:r>
    </w:p>
    <w:p w:rsidR="00931176" w:rsidRDefault="00931176" w:rsidP="0061705D">
      <w:pPr>
        <w:pStyle w:val="a6"/>
        <w:widowControl w:val="0"/>
        <w:tabs>
          <w:tab w:val="left" w:pos="993"/>
        </w:tabs>
        <w:suppressAutoHyphens/>
        <w:spacing w:line="360" w:lineRule="auto"/>
        <w:ind w:firstLine="700"/>
        <w:rPr>
          <w:rFonts w:ascii="Times New Roman" w:hAnsi="Times New Roman"/>
          <w:sz w:val="28"/>
        </w:rPr>
      </w:pPr>
      <w:r w:rsidRPr="00BC6EE9">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BC6EE9">
        <w:rPr>
          <w:rFonts w:ascii="Times New Roman" w:hAnsi="Times New Roman"/>
          <w:sz w:val="28"/>
        </w:rPr>
        <w:lastRenderedPageBreak/>
        <w:t xml:space="preserve">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w:t>
      </w:r>
      <w:r w:rsidR="00EC57E9" w:rsidRPr="004C5E27">
        <w:rPr>
          <w:rFonts w:ascii="Times New Roman" w:hAnsi="Times New Roman"/>
          <w:sz w:val="28"/>
        </w:rPr>
        <w:t>комплексного развития</w:t>
      </w:r>
      <w:r w:rsidRPr="00BC6EE9">
        <w:rPr>
          <w:rFonts w:ascii="Times New Roman" w:hAnsi="Times New Roman"/>
          <w:sz w:val="28"/>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C57E9" w:rsidRDefault="00EC57E9" w:rsidP="00EC57E9">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i/>
          <w:sz w:val="28"/>
          <w:szCs w:val="28"/>
          <w:u w:color="FFFFFF"/>
        </w:rPr>
        <w:t>(часть 2 в редакции решения от 27.04.2021 № 20-1)</w:t>
      </w:r>
    </w:p>
    <w:p w:rsidR="00EC57E9" w:rsidRDefault="00931176" w:rsidP="00EC57E9">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C47799">
        <w:rPr>
          <w:rFonts w:ascii="Times New Roman" w:hAnsi="Times New Roman"/>
          <w:sz w:val="28"/>
        </w:rPr>
        <w:t xml:space="preserve"> </w:t>
      </w:r>
      <w:r w:rsidRPr="00BC6EE9">
        <w:rPr>
          <w:rFonts w:ascii="Times New Roman" w:hAnsi="Times New Roman"/>
          <w:sz w:val="28"/>
        </w:rPr>
        <w:t xml:space="preserve">применительно к территории, в границах которой не предусматривается осуществление </w:t>
      </w:r>
      <w:r w:rsidR="00EC57E9" w:rsidRPr="004C5E27">
        <w:rPr>
          <w:rFonts w:ascii="Times New Roman" w:hAnsi="Times New Roman"/>
          <w:sz w:val="28"/>
          <w:szCs w:val="28"/>
        </w:rPr>
        <w:t>комплексного развития</w:t>
      </w:r>
      <w:r w:rsidRPr="00BC6EE9">
        <w:rPr>
          <w:rFonts w:ascii="Times New Roman" w:hAnsi="Times New Roman"/>
          <w:sz w:val="28"/>
        </w:rPr>
        <w:t xml:space="preserve"> территории, а также не планируется размещение линейных объектов.</w:t>
      </w:r>
      <w:r w:rsidR="00EC57E9">
        <w:rPr>
          <w:rFonts w:ascii="Times New Roman" w:hAnsi="Times New Roman"/>
          <w:i/>
          <w:sz w:val="28"/>
          <w:szCs w:val="28"/>
          <w:u w:color="FFFFFF"/>
        </w:rPr>
        <w:t>(в редакции решения от 27.04.2021 № 20-1)</w:t>
      </w:r>
    </w:p>
    <w:p w:rsidR="00931176" w:rsidRPr="00BC6EE9" w:rsidRDefault="00931176" w:rsidP="00EC57E9">
      <w:pPr>
        <w:pStyle w:val="a6"/>
        <w:widowControl w:val="0"/>
        <w:tabs>
          <w:tab w:val="left" w:pos="993"/>
        </w:tabs>
        <w:suppressAutoHyphens/>
        <w:spacing w:line="360" w:lineRule="auto"/>
        <w:ind w:firstLine="709"/>
        <w:rPr>
          <w:sz w:val="28"/>
        </w:rPr>
      </w:pPr>
      <w:r w:rsidRPr="00BC6EE9">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EC57E9" w:rsidRPr="00EC57E9" w:rsidRDefault="00EC57E9" w:rsidP="00EC57E9">
      <w:pPr>
        <w:pStyle w:val="a6"/>
        <w:widowControl w:val="0"/>
        <w:numPr>
          <w:ilvl w:val="0"/>
          <w:numId w:val="27"/>
        </w:numPr>
        <w:tabs>
          <w:tab w:val="left" w:pos="993"/>
        </w:tabs>
        <w:suppressAutoHyphens/>
        <w:spacing w:line="360" w:lineRule="auto"/>
        <w:ind w:firstLine="709"/>
        <w:rPr>
          <w:rFonts w:ascii="Times New Roman" w:hAnsi="Times New Roman"/>
          <w:sz w:val="28"/>
        </w:rPr>
      </w:pPr>
      <w:bookmarkStart w:id="58" w:name="_Hlk50964310"/>
      <w:bookmarkEnd w:id="57"/>
      <w:r w:rsidRPr="00EC57E9">
        <w:rPr>
          <w:rFonts w:ascii="Times New Roman" w:hAnsi="Times New Roman"/>
          <w:sz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58"/>
      <w:r w:rsidRPr="00EC57E9">
        <w:rPr>
          <w:rFonts w:ascii="Times New Roman" w:hAnsi="Times New Roman"/>
          <w:i/>
          <w:sz w:val="28"/>
          <w:u w:color="FFFFFF"/>
        </w:rPr>
        <w:t>(в редакции решения от 27.04.2021 № 20-1)</w:t>
      </w:r>
    </w:p>
    <w:p w:rsidR="00EC57E9" w:rsidRPr="00EC57E9" w:rsidRDefault="00EC57E9" w:rsidP="00EC57E9">
      <w:pPr>
        <w:pStyle w:val="a6"/>
        <w:widowControl w:val="0"/>
        <w:numPr>
          <w:ilvl w:val="0"/>
          <w:numId w:val="27"/>
        </w:numPr>
        <w:tabs>
          <w:tab w:val="left" w:pos="993"/>
        </w:tabs>
        <w:suppressAutoHyphens/>
        <w:spacing w:line="360" w:lineRule="auto"/>
        <w:ind w:firstLine="709"/>
        <w:rPr>
          <w:rFonts w:ascii="Times New Roman" w:hAnsi="Times New Roman"/>
          <w:sz w:val="28"/>
        </w:rPr>
      </w:pPr>
      <w:bookmarkStart w:id="59" w:name="_Hlk50964339"/>
      <w:r w:rsidRPr="00DE3FA9">
        <w:rPr>
          <w:rFonts w:ascii="Times New Roman" w:hAnsi="Times New Roman"/>
          <w:sz w:val="28"/>
        </w:rPr>
        <w:t xml:space="preserve">В случаях, не указанных в части 4 настоящей статьи, подготовка документации по планировке территории, принятие решений о ее утверждении, </w:t>
      </w:r>
      <w:r w:rsidRPr="00DE3FA9">
        <w:rPr>
          <w:rFonts w:ascii="Times New Roman" w:hAnsi="Times New Roman"/>
          <w:sz w:val="28"/>
        </w:rPr>
        <w:lastRenderedPageBreak/>
        <w:t xml:space="preserve">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Pr>
          <w:rFonts w:ascii="Times New Roman" w:hAnsi="Times New Roman"/>
          <w:sz w:val="28"/>
        </w:rPr>
        <w:t>Кинель-Черкасский</w:t>
      </w:r>
      <w:r w:rsidRPr="00DE3FA9">
        <w:rPr>
          <w:rFonts w:ascii="Times New Roman" w:hAnsi="Times New Roman"/>
          <w:sz w:val="28"/>
        </w:rPr>
        <w:t xml:space="preserve"> Самарской области, указанными соответственно в частях 18 – 20 статьи 45 Градостроительного кодекса Российской Федерации.</w:t>
      </w:r>
      <w:bookmarkEnd w:id="59"/>
    </w:p>
    <w:p w:rsidR="00931176" w:rsidRPr="00BC6EE9" w:rsidRDefault="00931176" w:rsidP="00EC57E9">
      <w:pPr>
        <w:widowControl w:val="0"/>
        <w:tabs>
          <w:tab w:val="left" w:pos="1134"/>
        </w:tabs>
        <w:suppressAutoHyphens/>
        <w:spacing w:before="320" w:after="200"/>
        <w:ind w:firstLine="709"/>
        <w:jc w:val="both"/>
        <w:outlineLvl w:val="2"/>
        <w:rPr>
          <w:rFonts w:ascii="Times New Roman" w:hAnsi="Times New Roman"/>
          <w:b/>
          <w:sz w:val="28"/>
          <w:szCs w:val="28"/>
        </w:rPr>
      </w:pPr>
      <w:bookmarkStart w:id="60" w:name="_Принятие_решения_о"/>
      <w:bookmarkStart w:id="61" w:name="_Toc131313929"/>
      <w:bookmarkStart w:id="62" w:name="_Toc215295516"/>
      <w:bookmarkStart w:id="63" w:name="_Toc234175865"/>
      <w:bookmarkStart w:id="64" w:name="_Toc234176033"/>
      <w:bookmarkStart w:id="65" w:name="_Toc209979977"/>
      <w:bookmarkEnd w:id="60"/>
      <w:r>
        <w:rPr>
          <w:rFonts w:ascii="Times New Roman" w:hAnsi="Times New Roman"/>
          <w:b/>
          <w:sz w:val="28"/>
          <w:szCs w:val="28"/>
        </w:rPr>
        <w:t xml:space="preserve">Статья 10. </w:t>
      </w:r>
      <w:r w:rsidRPr="00BC6EE9">
        <w:rPr>
          <w:rFonts w:ascii="Times New Roman" w:hAnsi="Times New Roman"/>
          <w:b/>
          <w:sz w:val="28"/>
          <w:szCs w:val="28"/>
        </w:rPr>
        <w:t>Принятие решения о подготовке документации по планировке территории поселения</w:t>
      </w:r>
      <w:bookmarkEnd w:id="61"/>
      <w:bookmarkEnd w:id="62"/>
      <w:bookmarkEnd w:id="63"/>
      <w:bookmarkEnd w:id="64"/>
      <w:bookmarkEnd w:id="65"/>
      <w:r w:rsidR="006828D8">
        <w:rPr>
          <w:rFonts w:ascii="Times New Roman" w:hAnsi="Times New Roman"/>
          <w:b/>
          <w:sz w:val="28"/>
          <w:szCs w:val="28"/>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p>
    <w:p w:rsidR="00931176" w:rsidRPr="00BC6EE9" w:rsidRDefault="00931176" w:rsidP="00EC57E9">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10.1. Инженерные изыскания для подготовки документации по планировке территории </w:t>
      </w:r>
      <w:r w:rsidRPr="00BC6EE9">
        <w:rPr>
          <w:rFonts w:ascii="Times New Roman" w:hAnsi="Times New Roman"/>
          <w:i/>
          <w:sz w:val="28"/>
          <w:szCs w:val="28"/>
          <w:u w:color="FFFFFF"/>
        </w:rPr>
        <w:t xml:space="preserve">(введена решением от </w:t>
      </w:r>
      <w:r w:rsidR="007C443F">
        <w:rPr>
          <w:rFonts w:ascii="Times New Roman" w:hAnsi="Times New Roman"/>
          <w:i/>
          <w:sz w:val="28"/>
          <w:szCs w:val="28"/>
          <w:u w:color="FFFFFF"/>
        </w:rPr>
        <w:t>3</w:t>
      </w:r>
      <w:r w:rsidRPr="00BC6EE9">
        <w:rPr>
          <w:rFonts w:ascii="Times New Roman" w:hAnsi="Times New Roman"/>
          <w:i/>
          <w:sz w:val="28"/>
          <w:szCs w:val="28"/>
          <w:u w:color="FFFFFF"/>
        </w:rPr>
        <w:t xml:space="preserve">0.09.2019 № </w:t>
      </w:r>
      <w:r w:rsidR="007C443F">
        <w:rPr>
          <w:rFonts w:ascii="Times New Roman" w:hAnsi="Times New Roman"/>
          <w:i/>
          <w:sz w:val="28"/>
          <w:szCs w:val="28"/>
          <w:u w:color="FFFFFF"/>
        </w:rPr>
        <w:t>9</w:t>
      </w:r>
      <w:r w:rsidRPr="00BC6EE9">
        <w:rPr>
          <w:rFonts w:ascii="Times New Roman" w:hAnsi="Times New Roman"/>
          <w:i/>
          <w:sz w:val="28"/>
          <w:szCs w:val="28"/>
          <w:u w:color="FFFFFF"/>
        </w:rPr>
        <w:t>1</w:t>
      </w:r>
      <w:r w:rsidR="007C443F">
        <w:rPr>
          <w:rFonts w:ascii="Times New Roman" w:hAnsi="Times New Roman"/>
          <w:i/>
          <w:sz w:val="28"/>
          <w:szCs w:val="28"/>
          <w:u w:color="FFFFFF"/>
        </w:rPr>
        <w:t>-2</w:t>
      </w:r>
      <w:r w:rsidR="006828D8">
        <w:rPr>
          <w:rFonts w:ascii="Times New Roman" w:hAnsi="Times New Roman"/>
          <w:i/>
          <w:sz w:val="28"/>
          <w:szCs w:val="28"/>
          <w:u w:color="FFFFFF"/>
        </w:rPr>
        <w:t>,</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Pr="00BC6EE9">
        <w:rPr>
          <w:rFonts w:ascii="Times New Roman" w:hAnsi="Times New Roman"/>
          <w:i/>
          <w:sz w:val="28"/>
          <w:szCs w:val="28"/>
          <w:u w:color="FFFFFF"/>
        </w:rPr>
        <w:t>)</w:t>
      </w:r>
    </w:p>
    <w:p w:rsidR="00931176" w:rsidRPr="00BC6EE9" w:rsidRDefault="00931176" w:rsidP="00EC57E9">
      <w:pPr>
        <w:widowControl w:val="0"/>
        <w:suppressAutoHyphens/>
        <w:spacing w:before="320" w:after="200"/>
        <w:ind w:firstLine="709"/>
        <w:jc w:val="both"/>
        <w:outlineLvl w:val="2"/>
        <w:rPr>
          <w:rFonts w:ascii="Times New Roman" w:hAnsi="Times New Roman"/>
          <w:b/>
          <w:sz w:val="28"/>
          <w:szCs w:val="28"/>
        </w:rPr>
      </w:pPr>
      <w:bookmarkStart w:id="66" w:name="_Подготовка_документации_по"/>
      <w:bookmarkStart w:id="67" w:name="_Toc131313930"/>
      <w:bookmarkStart w:id="68" w:name="_Toc215295517"/>
      <w:bookmarkStart w:id="69" w:name="_Toc234175866"/>
      <w:bookmarkStart w:id="70" w:name="_Toc234176034"/>
      <w:bookmarkStart w:id="71" w:name="_Toc209979978"/>
      <w:bookmarkEnd w:id="66"/>
      <w:r>
        <w:rPr>
          <w:rFonts w:ascii="Times New Roman" w:hAnsi="Times New Roman"/>
          <w:b/>
          <w:sz w:val="28"/>
          <w:szCs w:val="28"/>
        </w:rPr>
        <w:t xml:space="preserve">Статья 11. </w:t>
      </w:r>
      <w:r w:rsidRPr="00BC6EE9">
        <w:rPr>
          <w:rFonts w:ascii="Times New Roman" w:hAnsi="Times New Roman"/>
          <w:b/>
          <w:sz w:val="28"/>
          <w:szCs w:val="28"/>
        </w:rPr>
        <w:t>Подготовка документации по планировке территории поселения</w:t>
      </w:r>
      <w:bookmarkEnd w:id="67"/>
      <w:bookmarkEnd w:id="68"/>
      <w:bookmarkEnd w:id="69"/>
      <w:bookmarkEnd w:id="70"/>
      <w:bookmarkEnd w:id="71"/>
      <w:r w:rsidR="006828D8">
        <w:rPr>
          <w:rFonts w:ascii="Times New Roman" w:hAnsi="Times New Roman"/>
          <w:b/>
          <w:sz w:val="28"/>
          <w:szCs w:val="28"/>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p>
    <w:p w:rsidR="00931176" w:rsidRPr="00932847" w:rsidRDefault="00CA5CA4" w:rsidP="00EC57E9">
      <w:pPr>
        <w:widowControl w:val="0"/>
        <w:tabs>
          <w:tab w:val="left" w:pos="1134"/>
        </w:tabs>
        <w:suppressAutoHyphens/>
        <w:spacing w:before="240" w:after="240"/>
        <w:ind w:firstLine="709"/>
        <w:jc w:val="both"/>
        <w:rPr>
          <w:rFonts w:ascii="Times New Roman" w:hAnsi="Times New Roman"/>
          <w:sz w:val="28"/>
          <w:szCs w:val="28"/>
          <w:u w:color="FFFFFF"/>
        </w:rPr>
      </w:pPr>
      <w:r w:rsidRPr="007C443F">
        <w:rPr>
          <w:rFonts w:ascii="Times New Roman" w:hAnsi="Times New Roman"/>
          <w:b/>
          <w:sz w:val="28"/>
          <w:szCs w:val="28"/>
        </w:rPr>
        <w:t>Статья 12. Утверждение документации по планировке территории поселения</w:t>
      </w:r>
      <w:r w:rsidR="0052205D" w:rsidRPr="007C443F">
        <w:rPr>
          <w:rFonts w:ascii="Times New Roman" w:hAnsi="Times New Roman"/>
          <w:i/>
          <w:sz w:val="28"/>
          <w:szCs w:val="28"/>
          <w:u w:color="FFFFFF"/>
        </w:rPr>
        <w:t xml:space="preserve">(в редакции решения от </w:t>
      </w:r>
      <w:r w:rsidR="007C443F">
        <w:rPr>
          <w:rFonts w:ascii="Times New Roman" w:hAnsi="Times New Roman"/>
          <w:i/>
          <w:sz w:val="28"/>
          <w:szCs w:val="28"/>
          <w:u w:color="FFFFFF"/>
        </w:rPr>
        <w:t>3</w:t>
      </w:r>
      <w:r w:rsidR="0052205D" w:rsidRPr="007C443F">
        <w:rPr>
          <w:rFonts w:ascii="Times New Roman" w:hAnsi="Times New Roman"/>
          <w:i/>
          <w:sz w:val="28"/>
          <w:szCs w:val="28"/>
          <w:u w:color="FFFFFF"/>
        </w:rPr>
        <w:t xml:space="preserve">0.09.2019 № </w:t>
      </w:r>
      <w:r w:rsidR="007C443F">
        <w:rPr>
          <w:rFonts w:ascii="Times New Roman" w:hAnsi="Times New Roman"/>
          <w:i/>
          <w:sz w:val="28"/>
          <w:szCs w:val="28"/>
          <w:u w:color="FFFFFF"/>
        </w:rPr>
        <w:t>91-2</w:t>
      </w:r>
      <w:r w:rsidR="006828D8">
        <w:rPr>
          <w:rFonts w:ascii="Times New Roman" w:hAnsi="Times New Roman"/>
          <w:i/>
          <w:sz w:val="28"/>
          <w:szCs w:val="28"/>
          <w:u w:color="FFFFFF"/>
        </w:rPr>
        <w:t>,</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52205D" w:rsidRPr="007C443F">
        <w:rPr>
          <w:rFonts w:ascii="Times New Roman" w:hAnsi="Times New Roman"/>
          <w:i/>
          <w:sz w:val="28"/>
          <w:szCs w:val="28"/>
          <w:u w:color="FFFFFF"/>
        </w:rPr>
        <w:t>)</w:t>
      </w:r>
    </w:p>
    <w:p w:rsidR="005000BE" w:rsidRPr="00BC6EE9" w:rsidRDefault="005000BE" w:rsidP="00EC57E9">
      <w:pPr>
        <w:widowControl w:val="0"/>
        <w:numPr>
          <w:ilvl w:val="1"/>
          <w:numId w:val="3"/>
        </w:numPr>
        <w:tabs>
          <w:tab w:val="left" w:pos="1134"/>
        </w:tabs>
        <w:suppressAutoHyphens/>
        <w:spacing w:before="320" w:after="200"/>
        <w:ind w:firstLine="709"/>
        <w:jc w:val="both"/>
        <w:outlineLvl w:val="1"/>
        <w:rPr>
          <w:rFonts w:ascii="Times New Roman" w:hAnsi="Times New Roman"/>
          <w:b/>
          <w:sz w:val="28"/>
          <w:szCs w:val="28"/>
        </w:rPr>
      </w:pPr>
      <w:bookmarkStart w:id="72" w:name="_Особенности_проведения_публичных_"/>
      <w:bookmarkStart w:id="73" w:name="_Особенности_проведения_публичных"/>
      <w:bookmarkStart w:id="74" w:name="_Особенности_проведения_публичных_1"/>
      <w:bookmarkStart w:id="75" w:name="_Особенности_организации_и"/>
      <w:bookmarkStart w:id="76" w:name="_Использование_территорий_общего"/>
      <w:bookmarkStart w:id="77" w:name="_Контроль_в_сфере"/>
      <w:bookmarkStart w:id="78" w:name="_Toc131313945"/>
      <w:bookmarkStart w:id="79" w:name="_Toc103606949"/>
      <w:bookmarkStart w:id="80" w:name="_Toc215295538"/>
      <w:bookmarkStart w:id="81" w:name="_Toc234175898"/>
      <w:bookmarkStart w:id="82" w:name="_Toc234176066"/>
      <w:bookmarkStart w:id="83" w:name="_Toc209980010"/>
      <w:bookmarkEnd w:id="48"/>
      <w:bookmarkEnd w:id="49"/>
      <w:bookmarkEnd w:id="50"/>
      <w:bookmarkEnd w:id="51"/>
      <w:bookmarkEnd w:id="52"/>
      <w:bookmarkEnd w:id="53"/>
      <w:bookmarkEnd w:id="54"/>
      <w:bookmarkEnd w:id="55"/>
      <w:bookmarkEnd w:id="56"/>
      <w:bookmarkEnd w:id="72"/>
      <w:bookmarkEnd w:id="73"/>
      <w:bookmarkEnd w:id="74"/>
      <w:bookmarkEnd w:id="75"/>
      <w:bookmarkEnd w:id="76"/>
      <w:bookmarkEnd w:id="77"/>
      <w:r w:rsidRPr="00BC6EE9">
        <w:rPr>
          <w:rFonts w:ascii="Times New Roman" w:hAnsi="Times New Roman"/>
          <w:b/>
          <w:sz w:val="28"/>
          <w:szCs w:val="28"/>
        </w:rPr>
        <w:t>Порядок организ</w:t>
      </w:r>
      <w:r w:rsidR="00AD093C">
        <w:rPr>
          <w:rFonts w:ascii="Times New Roman" w:hAnsi="Times New Roman"/>
          <w:b/>
          <w:sz w:val="28"/>
          <w:szCs w:val="28"/>
        </w:rPr>
        <w:t xml:space="preserve">ации и проведения общественных </w:t>
      </w:r>
      <w:r w:rsidRPr="00BC6EE9">
        <w:rPr>
          <w:rFonts w:ascii="Times New Roman" w:hAnsi="Times New Roman"/>
          <w:b/>
          <w:sz w:val="28"/>
          <w:szCs w:val="28"/>
        </w:rPr>
        <w:t>обсуждений, публичных слушаний по про</w:t>
      </w:r>
      <w:r w:rsidR="00AD093C">
        <w:rPr>
          <w:rFonts w:ascii="Times New Roman" w:hAnsi="Times New Roman"/>
          <w:b/>
          <w:sz w:val="28"/>
          <w:szCs w:val="28"/>
        </w:rPr>
        <w:t xml:space="preserve">ектам документов в области </w:t>
      </w:r>
      <w:r w:rsidRPr="00BC6EE9">
        <w:rPr>
          <w:rFonts w:ascii="Times New Roman" w:hAnsi="Times New Roman"/>
          <w:b/>
          <w:sz w:val="28"/>
          <w:szCs w:val="28"/>
        </w:rPr>
        <w:t xml:space="preserve">градостроительной деятельности </w:t>
      </w:r>
      <w:r w:rsidR="007C443F" w:rsidRPr="007C443F">
        <w:rPr>
          <w:rFonts w:ascii="Times New Roman" w:hAnsi="Times New Roman"/>
          <w:i/>
          <w:sz w:val="28"/>
          <w:szCs w:val="28"/>
          <w:u w:color="FFFFFF"/>
        </w:rPr>
        <w:t>(в редакции решения от 30.09.2019 №91-2)</w:t>
      </w:r>
    </w:p>
    <w:p w:rsidR="00665EDD" w:rsidRPr="00BC6EE9" w:rsidRDefault="00665EDD" w:rsidP="0061705D">
      <w:pPr>
        <w:widowControl w:val="0"/>
        <w:suppressAutoHyphens/>
        <w:spacing w:before="320" w:after="200" w:line="276" w:lineRule="auto"/>
        <w:ind w:firstLine="709"/>
        <w:jc w:val="both"/>
        <w:outlineLvl w:val="2"/>
        <w:rPr>
          <w:rFonts w:ascii="Times New Roman" w:hAnsi="Times New Roman"/>
          <w:b/>
          <w:sz w:val="28"/>
          <w:szCs w:val="28"/>
        </w:rPr>
      </w:pPr>
      <w:r>
        <w:rPr>
          <w:rFonts w:ascii="Times New Roman" w:hAnsi="Times New Roman"/>
          <w:b/>
          <w:sz w:val="28"/>
          <w:szCs w:val="28"/>
        </w:rPr>
        <w:t xml:space="preserve">Статья 13. </w:t>
      </w:r>
      <w:r w:rsidRPr="00BC6EE9">
        <w:rPr>
          <w:rFonts w:ascii="Times New Roman" w:hAnsi="Times New Roman"/>
          <w:b/>
          <w:sz w:val="28"/>
          <w:szCs w:val="28"/>
        </w:rPr>
        <w:t>Общие положения об организации и проведени</w:t>
      </w:r>
      <w:r w:rsidR="00292411">
        <w:rPr>
          <w:rFonts w:ascii="Times New Roman" w:hAnsi="Times New Roman"/>
          <w:b/>
          <w:sz w:val="28"/>
          <w:szCs w:val="28"/>
        </w:rPr>
        <w:t>я</w:t>
      </w:r>
      <w:r w:rsidRPr="00BC6EE9">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 </w:t>
      </w:r>
    </w:p>
    <w:p w:rsidR="00665EDD" w:rsidRPr="00BC6EE9" w:rsidRDefault="00665EDD" w:rsidP="0061705D">
      <w:pPr>
        <w:widowControl w:val="0"/>
        <w:tabs>
          <w:tab w:val="left" w:pos="1134"/>
        </w:tabs>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w:t>
      </w:r>
      <w:r w:rsidRPr="00BC6EE9">
        <w:rPr>
          <w:rFonts w:ascii="Times New Roman" w:hAnsi="Times New Roman"/>
          <w:sz w:val="28"/>
          <w:szCs w:val="28"/>
        </w:rPr>
        <w:lastRenderedPageBreak/>
        <w:t>обсуждения или публичные слушания.</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65EDD" w:rsidRPr="00BC6EE9" w:rsidRDefault="00665EDD" w:rsidP="0061705D">
      <w:pPr>
        <w:widowControl w:val="0"/>
        <w:suppressAutoHyphens/>
        <w:spacing w:line="360" w:lineRule="auto"/>
        <w:ind w:firstLine="709"/>
        <w:jc w:val="both"/>
        <w:rPr>
          <w:rFonts w:ascii="Times New Roman" w:hAnsi="Times New Roman"/>
          <w:sz w:val="28"/>
          <w:szCs w:val="28"/>
        </w:rPr>
      </w:pPr>
      <w:r w:rsidRPr="00BC6EE9">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w:t>
      </w:r>
      <w:r w:rsidRPr="00BC6EE9">
        <w:rPr>
          <w:rFonts w:ascii="Times New Roman" w:hAnsi="Times New Roman"/>
          <w:sz w:val="28"/>
          <w:szCs w:val="28"/>
        </w:rPr>
        <w:lastRenderedPageBreak/>
        <w:t>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D25D6" w:rsidRDefault="00665EDD" w:rsidP="002D25D6">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szCs w:val="28"/>
        </w:rPr>
        <w:t xml:space="preserve">5. </w:t>
      </w:r>
      <w:bookmarkStart w:id="84" w:name="_Hlk50964726"/>
      <w:r w:rsidR="002D25D6" w:rsidRPr="00DE3FA9">
        <w:rPr>
          <w:rFonts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84"/>
      <w:r w:rsidR="002D25D6" w:rsidRPr="00DE3FA9">
        <w:rPr>
          <w:rFonts w:ascii="Times New Roman" w:hAnsi="Times New Roman"/>
          <w:sz w:val="28"/>
          <w:szCs w:val="28"/>
        </w:rPr>
        <w:t>.</w:t>
      </w:r>
      <w:r w:rsidR="002D25D6">
        <w:rPr>
          <w:rFonts w:ascii="Times New Roman" w:hAnsi="Times New Roman"/>
          <w:i/>
          <w:sz w:val="28"/>
          <w:szCs w:val="28"/>
          <w:u w:color="FFFFFF"/>
        </w:rPr>
        <w:t>(в редакции решения от 27.04.2021 № 20-1)</w:t>
      </w:r>
    </w:p>
    <w:p w:rsidR="007C443F" w:rsidRPr="007C443F" w:rsidRDefault="00665EDD" w:rsidP="006828D8">
      <w:pPr>
        <w:widowControl w:val="0"/>
        <w:tabs>
          <w:tab w:val="left" w:pos="1985"/>
        </w:tabs>
        <w:suppressAutoHyphens/>
        <w:spacing w:before="320" w:after="200"/>
        <w:ind w:firstLine="709"/>
        <w:jc w:val="both"/>
        <w:outlineLvl w:val="2"/>
        <w:rPr>
          <w:rFonts w:ascii="Times New Roman" w:hAnsi="Times New Roman"/>
          <w:i/>
          <w:sz w:val="28"/>
          <w:szCs w:val="28"/>
          <w:u w:color="FFFFFF"/>
        </w:rPr>
      </w:pPr>
      <w:r>
        <w:rPr>
          <w:rFonts w:ascii="Times New Roman" w:hAnsi="Times New Roman"/>
          <w:b/>
          <w:sz w:val="28"/>
          <w:szCs w:val="28"/>
        </w:rPr>
        <w:lastRenderedPageBreak/>
        <w:t xml:space="preserve">Статья 14. </w:t>
      </w:r>
      <w:r w:rsidRPr="00BC6EE9">
        <w:rPr>
          <w:rFonts w:ascii="Times New Roman" w:hAnsi="Times New Roman"/>
          <w:b/>
          <w:sz w:val="28"/>
          <w:szCs w:val="28"/>
        </w:rPr>
        <w:t xml:space="preserve">Этапы процедуры проведения общественных обсуждений, публичных слушаний </w:t>
      </w:r>
      <w:r w:rsidR="007C443F" w:rsidRPr="007C443F">
        <w:rPr>
          <w:rFonts w:ascii="Times New Roman" w:hAnsi="Times New Roman"/>
          <w:i/>
          <w:sz w:val="28"/>
          <w:szCs w:val="28"/>
          <w:u w:color="FFFFFF"/>
        </w:rPr>
        <w:t xml:space="preserve">(в редакции решения </w:t>
      </w:r>
      <w:r w:rsidR="007C443F" w:rsidRPr="007C443F">
        <w:rPr>
          <w:rFonts w:ascii="Times New Roman" w:hAnsi="Times New Roman"/>
          <w:i/>
          <w:sz w:val="28"/>
          <w:szCs w:val="28"/>
        </w:rPr>
        <w:t>от 30.09.2019 №91-2</w:t>
      </w:r>
      <w:r w:rsidR="006828D8">
        <w:rPr>
          <w:rFonts w:ascii="Times New Roman" w:hAnsi="Times New Roman"/>
          <w:i/>
          <w:sz w:val="28"/>
          <w:szCs w:val="28"/>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665EDD" w:rsidRPr="00932847" w:rsidRDefault="00665EDD" w:rsidP="006828D8">
      <w:pPr>
        <w:widowControl w:val="0"/>
        <w:tabs>
          <w:tab w:val="left" w:pos="1985"/>
        </w:tabs>
        <w:suppressAutoHyphens/>
        <w:spacing w:before="320" w:after="200"/>
        <w:jc w:val="both"/>
        <w:outlineLvl w:val="2"/>
        <w:rPr>
          <w:rFonts w:ascii="Times New Roman" w:hAnsi="Times New Roman"/>
          <w:b/>
          <w:sz w:val="28"/>
          <w:szCs w:val="28"/>
        </w:rPr>
      </w:pPr>
      <w:r>
        <w:rPr>
          <w:rFonts w:ascii="Times New Roman" w:hAnsi="Times New Roman"/>
          <w:b/>
          <w:sz w:val="28"/>
          <w:szCs w:val="28"/>
        </w:rPr>
        <w:t xml:space="preserve">Статья 15. </w:t>
      </w:r>
      <w:r w:rsidRPr="00BC6EE9">
        <w:rPr>
          <w:rFonts w:ascii="Times New Roman" w:hAnsi="Times New Roman"/>
          <w:b/>
          <w:sz w:val="28"/>
          <w:szCs w:val="28"/>
        </w:rPr>
        <w:t xml:space="preserve">Срок проведения общественных обсуждений или публичных слушаний по проектам документов в области градостроительной деятельности </w:t>
      </w:r>
      <w:r w:rsidR="007C443F" w:rsidRPr="007C443F">
        <w:rPr>
          <w:rFonts w:ascii="Times New Roman" w:hAnsi="Times New Roman"/>
          <w:i/>
          <w:sz w:val="28"/>
          <w:szCs w:val="28"/>
          <w:u w:color="FFFFFF"/>
        </w:rPr>
        <w:t>(в редакции решения от 30.09.2019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665EDD" w:rsidRPr="00BC6EE9" w:rsidRDefault="00665EDD" w:rsidP="006828D8">
      <w:pPr>
        <w:widowControl w:val="0"/>
        <w:tabs>
          <w:tab w:val="left" w:pos="1985"/>
        </w:tabs>
        <w:suppressAutoHyphens/>
        <w:spacing w:after="240"/>
        <w:jc w:val="both"/>
        <w:outlineLvl w:val="2"/>
        <w:rPr>
          <w:rFonts w:ascii="Times New Roman" w:hAnsi="Times New Roman"/>
          <w:b/>
          <w:sz w:val="28"/>
          <w:szCs w:val="28"/>
        </w:rPr>
      </w:pPr>
      <w:r>
        <w:rPr>
          <w:rFonts w:ascii="Times New Roman" w:hAnsi="Times New Roman"/>
          <w:b/>
          <w:sz w:val="28"/>
          <w:szCs w:val="28"/>
        </w:rPr>
        <w:t xml:space="preserve">Статья 16. </w:t>
      </w:r>
      <w:r w:rsidRPr="00BC6EE9">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r w:rsidR="007C443F" w:rsidRPr="007C443F">
        <w:rPr>
          <w:rFonts w:ascii="Times New Roman" w:hAnsi="Times New Roman"/>
          <w:i/>
          <w:sz w:val="28"/>
          <w:szCs w:val="28"/>
          <w:u w:color="FFFFFF"/>
        </w:rPr>
        <w:t>(в редакции решения от 30.09.2019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665EDD" w:rsidRPr="009C7CC6" w:rsidRDefault="00665EDD" w:rsidP="006828D8">
      <w:pPr>
        <w:widowControl w:val="0"/>
        <w:suppressAutoHyphens/>
        <w:spacing w:before="320" w:after="200"/>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16.1. Оповещение о начале общественных обсуждений или публичных слушаний </w:t>
      </w:r>
      <w:r w:rsidR="007C443F" w:rsidRPr="007C443F">
        <w:rPr>
          <w:rFonts w:ascii="Times New Roman" w:hAnsi="Times New Roman"/>
          <w:i/>
          <w:sz w:val="28"/>
          <w:szCs w:val="28"/>
          <w:u w:color="FFFFFF"/>
        </w:rPr>
        <w:t>(в редакции решения от 30.09.2019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7C443F" w:rsidRPr="007C443F">
        <w:rPr>
          <w:rFonts w:ascii="Times New Roman" w:hAnsi="Times New Roman"/>
          <w:i/>
          <w:sz w:val="28"/>
          <w:szCs w:val="28"/>
          <w:u w:color="FFFFFF"/>
        </w:rPr>
        <w:t>)</w:t>
      </w:r>
    </w:p>
    <w:p w:rsidR="00072D7C"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r w:rsidR="00072D7C" w:rsidRPr="00072D7C">
        <w:rPr>
          <w:rFonts w:ascii="Times New Roman" w:hAnsi="Times New Roman"/>
          <w:i/>
          <w:sz w:val="28"/>
          <w:szCs w:val="28"/>
          <w:u w:color="FFFFFF"/>
        </w:rPr>
        <w:t>(в редакции решения от 30.09.2019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072D7C" w:rsidRPr="00072D7C">
        <w:rPr>
          <w:rFonts w:ascii="Times New Roman" w:hAnsi="Times New Roman"/>
          <w:i/>
          <w:sz w:val="28"/>
          <w:szCs w:val="28"/>
          <w:u w:color="FFFFFF"/>
        </w:rPr>
        <w:t>)</w:t>
      </w:r>
    </w:p>
    <w:p w:rsidR="00665EDD"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r w:rsidR="00072D7C" w:rsidRPr="00072D7C">
        <w:rPr>
          <w:rFonts w:ascii="Times New Roman" w:hAnsi="Times New Roman"/>
          <w:i/>
          <w:sz w:val="28"/>
          <w:szCs w:val="28"/>
          <w:u w:color="FFFFFF"/>
        </w:rPr>
        <w:t>(в редакции решения от 30.09.2019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072D7C" w:rsidRPr="00072D7C">
        <w:rPr>
          <w:rFonts w:ascii="Times New Roman" w:hAnsi="Times New Roman"/>
          <w:i/>
          <w:sz w:val="28"/>
          <w:szCs w:val="28"/>
          <w:u w:color="FFFFFF"/>
        </w:rPr>
        <w:t>)</w:t>
      </w:r>
    </w:p>
    <w:p w:rsidR="00665EDD"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r w:rsidR="00072D7C" w:rsidRPr="00072D7C">
        <w:rPr>
          <w:rFonts w:ascii="Times New Roman" w:hAnsi="Times New Roman"/>
          <w:i/>
          <w:sz w:val="28"/>
          <w:szCs w:val="28"/>
        </w:rPr>
        <w:t>(в редакции решения от 30.09.2019 №91-2</w:t>
      </w:r>
      <w:r w:rsidR="006828D8">
        <w:rPr>
          <w:rFonts w:ascii="Times New Roman" w:hAnsi="Times New Roman"/>
          <w:i/>
          <w:sz w:val="28"/>
          <w:szCs w:val="28"/>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072D7C" w:rsidRPr="00072D7C">
        <w:rPr>
          <w:rFonts w:ascii="Times New Roman" w:hAnsi="Times New Roman"/>
          <w:i/>
          <w:sz w:val="28"/>
          <w:szCs w:val="28"/>
        </w:rPr>
        <w:t>)</w:t>
      </w:r>
    </w:p>
    <w:p w:rsidR="00665EDD"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16.5. Порядок проведения собрания или собраний участников публичных слушаний </w:t>
      </w:r>
      <w:r w:rsidR="00081AC7" w:rsidRPr="00081AC7">
        <w:rPr>
          <w:rFonts w:ascii="Times New Roman" w:hAnsi="Times New Roman"/>
          <w:i/>
          <w:sz w:val="28"/>
          <w:szCs w:val="28"/>
          <w:u w:color="FFFFFF"/>
        </w:rPr>
        <w:t>(в редакции решения от 30.09.2019 №91-2</w:t>
      </w:r>
      <w:r w:rsidR="006828D8">
        <w:rPr>
          <w:rFonts w:ascii="Times New Roman" w:hAnsi="Times New Roman"/>
          <w:i/>
          <w:sz w:val="28"/>
          <w:szCs w:val="28"/>
          <w:u w:color="FFFFFF"/>
        </w:rPr>
        <w:t>, от 27.04.2021 № 20-1,</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081AC7" w:rsidRPr="00081AC7">
        <w:rPr>
          <w:rFonts w:ascii="Times New Roman" w:hAnsi="Times New Roman"/>
          <w:i/>
          <w:sz w:val="28"/>
          <w:szCs w:val="28"/>
          <w:u w:color="FFFFFF"/>
        </w:rPr>
        <w:t>)</w:t>
      </w:r>
    </w:p>
    <w:p w:rsidR="00081AC7" w:rsidRPr="00BC6EE9" w:rsidRDefault="00665EDD" w:rsidP="0061705D">
      <w:pPr>
        <w:widowControl w:val="0"/>
        <w:suppressAutoHyphens/>
        <w:spacing w:before="320" w:after="200"/>
        <w:ind w:firstLine="709"/>
        <w:jc w:val="both"/>
        <w:outlineLvl w:val="2"/>
        <w:rPr>
          <w:rFonts w:ascii="Times New Roman" w:hAnsi="Times New Roman"/>
          <w:i/>
          <w:sz w:val="28"/>
          <w:szCs w:val="28"/>
          <w:u w:color="FFFFFF"/>
        </w:rPr>
      </w:pPr>
      <w:r w:rsidRPr="00BC6EE9">
        <w:rPr>
          <w:rFonts w:ascii="Times New Roman" w:hAnsi="Times New Roman"/>
          <w:b/>
          <w:sz w:val="28"/>
          <w:szCs w:val="28"/>
        </w:rPr>
        <w:t xml:space="preserve">Статья 16.6. Порядок подготовки и оформления протокола общественных обсуждений или публичных слушаний </w:t>
      </w:r>
      <w:r w:rsidR="00081AC7" w:rsidRPr="00081AC7">
        <w:rPr>
          <w:rFonts w:ascii="Times New Roman" w:hAnsi="Times New Roman"/>
          <w:i/>
          <w:sz w:val="28"/>
          <w:szCs w:val="28"/>
          <w:u w:color="FFFFFF"/>
        </w:rPr>
        <w:t>(в редакции решения от 30.09.2019 №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081AC7" w:rsidRPr="00081AC7">
        <w:rPr>
          <w:rFonts w:ascii="Times New Roman" w:hAnsi="Times New Roman"/>
          <w:i/>
          <w:sz w:val="28"/>
          <w:szCs w:val="28"/>
          <w:u w:color="FFFFFF"/>
        </w:rPr>
        <w:t>)</w:t>
      </w:r>
    </w:p>
    <w:p w:rsidR="00081AC7" w:rsidRPr="0061705D" w:rsidRDefault="00665EDD" w:rsidP="0061705D">
      <w:pPr>
        <w:widowControl w:val="0"/>
        <w:tabs>
          <w:tab w:val="left" w:pos="1134"/>
        </w:tabs>
        <w:suppressAutoHyphens/>
        <w:spacing w:after="240"/>
        <w:ind w:firstLine="709"/>
        <w:jc w:val="both"/>
        <w:rPr>
          <w:rFonts w:ascii="Times New Roman" w:hAnsi="Times New Roman"/>
          <w:i/>
          <w:sz w:val="28"/>
          <w:szCs w:val="28"/>
          <w:u w:color="FFFFFF"/>
        </w:rPr>
      </w:pPr>
      <w:r w:rsidRPr="00BC6EE9">
        <w:rPr>
          <w:rFonts w:ascii="Times New Roman" w:hAnsi="Times New Roman"/>
          <w:b/>
          <w:sz w:val="28"/>
          <w:szCs w:val="28"/>
        </w:rPr>
        <w:t xml:space="preserve">Статья 16.7. Порядок подготовки и опубликования заключения о результатах общественных обсуждений, публичных слушаний </w:t>
      </w:r>
      <w:r w:rsidR="00081AC7" w:rsidRPr="00081AC7">
        <w:rPr>
          <w:rFonts w:ascii="Times New Roman" w:hAnsi="Times New Roman"/>
          <w:i/>
          <w:sz w:val="28"/>
          <w:szCs w:val="28"/>
          <w:u w:color="FFFFFF"/>
        </w:rPr>
        <w:t>(в редакции решения от 30.09.2019 № 91-2</w:t>
      </w:r>
      <w:r w:rsidR="006828D8">
        <w:rPr>
          <w:rFonts w:ascii="Times New Roman" w:hAnsi="Times New Roman"/>
          <w:i/>
          <w:sz w:val="28"/>
          <w:szCs w:val="28"/>
          <w:u w:color="FFFFFF"/>
        </w:rPr>
        <w:t xml:space="preserve">, </w:t>
      </w:r>
      <w:r w:rsidR="006828D8" w:rsidRPr="0061709A">
        <w:rPr>
          <w:rFonts w:ascii="Times New Roman" w:hAnsi="Times New Roman"/>
          <w:i/>
          <w:sz w:val="28"/>
          <w:u w:color="FFFFFF"/>
        </w:rPr>
        <w:t xml:space="preserve">признана утратившей силу решением от </w:t>
      </w:r>
      <w:r w:rsidR="006828D8">
        <w:rPr>
          <w:rFonts w:ascii="Times New Roman" w:hAnsi="Times New Roman"/>
          <w:i/>
          <w:sz w:val="28"/>
          <w:szCs w:val="28"/>
          <w:u w:color="FFFFFF"/>
        </w:rPr>
        <w:t>27.04.2021 № 20-1</w:t>
      </w:r>
      <w:r w:rsidR="00081AC7" w:rsidRPr="00081AC7">
        <w:rPr>
          <w:rFonts w:ascii="Times New Roman" w:hAnsi="Times New Roman"/>
          <w:i/>
          <w:sz w:val="28"/>
          <w:szCs w:val="28"/>
          <w:u w:color="FFFFFF"/>
        </w:rPr>
        <w:t>)</w:t>
      </w:r>
    </w:p>
    <w:p w:rsidR="003E302E" w:rsidRPr="008D5B7C" w:rsidRDefault="003E302E" w:rsidP="006828D8">
      <w:pPr>
        <w:pStyle w:val="11"/>
        <w:widowControl w:val="0"/>
        <w:numPr>
          <w:ilvl w:val="1"/>
          <w:numId w:val="3"/>
        </w:numPr>
        <w:tabs>
          <w:tab w:val="left" w:pos="993"/>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lastRenderedPageBreak/>
        <w:t>Внесение изменений</w:t>
      </w:r>
      <w:bookmarkEnd w:id="78"/>
      <w:bookmarkEnd w:id="79"/>
      <w:r w:rsidR="00C47799">
        <w:rPr>
          <w:rFonts w:ascii="Times New Roman" w:hAnsi="Times New Roman"/>
          <w:b/>
          <w:sz w:val="28"/>
          <w:szCs w:val="28"/>
        </w:rPr>
        <w:t xml:space="preserve"> </w:t>
      </w:r>
      <w:r w:rsidRPr="008D5B7C">
        <w:rPr>
          <w:rFonts w:ascii="Times New Roman" w:hAnsi="Times New Roman"/>
          <w:b/>
          <w:sz w:val="28"/>
          <w:szCs w:val="28"/>
        </w:rPr>
        <w:t>в Правила землепользования и застройки поселения</w:t>
      </w:r>
      <w:bookmarkEnd w:id="80"/>
      <w:bookmarkEnd w:id="81"/>
      <w:bookmarkEnd w:id="82"/>
      <w:bookmarkEnd w:id="83"/>
    </w:p>
    <w:p w:rsidR="004A64E8" w:rsidRPr="00BC6EE9" w:rsidRDefault="004A64E8" w:rsidP="0061705D">
      <w:pPr>
        <w:widowControl w:val="0"/>
        <w:suppressAutoHyphens/>
        <w:spacing w:before="320" w:after="200"/>
        <w:ind w:firstLine="709"/>
        <w:jc w:val="both"/>
        <w:outlineLvl w:val="2"/>
        <w:rPr>
          <w:rFonts w:ascii="Times New Roman" w:hAnsi="Times New Roman"/>
          <w:b/>
          <w:sz w:val="28"/>
          <w:szCs w:val="28"/>
        </w:rPr>
      </w:pPr>
      <w:bookmarkStart w:id="85" w:name="_Основания_для_внесения"/>
      <w:bookmarkStart w:id="86" w:name="_Toc131313946"/>
      <w:bookmarkStart w:id="87" w:name="_Toc215295539"/>
      <w:bookmarkStart w:id="88" w:name="_Toc234175899"/>
      <w:bookmarkStart w:id="89" w:name="_Toc234176067"/>
      <w:bookmarkStart w:id="90" w:name="_Toc209980011"/>
      <w:bookmarkEnd w:id="85"/>
      <w:r>
        <w:rPr>
          <w:rFonts w:ascii="Times New Roman" w:hAnsi="Times New Roman"/>
          <w:b/>
          <w:sz w:val="28"/>
          <w:szCs w:val="28"/>
        </w:rPr>
        <w:t xml:space="preserve">Статья 17. </w:t>
      </w:r>
      <w:r w:rsidRPr="00BC6EE9">
        <w:rPr>
          <w:rFonts w:ascii="Times New Roman" w:hAnsi="Times New Roman"/>
          <w:b/>
          <w:sz w:val="28"/>
          <w:szCs w:val="28"/>
        </w:rPr>
        <w:t>Основания для внесения изменений в Правила</w:t>
      </w:r>
      <w:bookmarkEnd w:id="86"/>
      <w:bookmarkEnd w:id="87"/>
      <w:r w:rsidRPr="00BC6EE9">
        <w:rPr>
          <w:rFonts w:ascii="Times New Roman" w:hAnsi="Times New Roman"/>
          <w:b/>
          <w:sz w:val="28"/>
          <w:szCs w:val="28"/>
        </w:rPr>
        <w:t>, порядок рассмотрения предложений и инициатив по внесению изменений в Правила</w:t>
      </w:r>
      <w:bookmarkEnd w:id="88"/>
      <w:bookmarkEnd w:id="89"/>
      <w:bookmarkEnd w:id="90"/>
    </w:p>
    <w:p w:rsidR="004A64E8" w:rsidRPr="004A64E8" w:rsidRDefault="004A64E8" w:rsidP="0061705D">
      <w:pPr>
        <w:pStyle w:val="af8"/>
        <w:widowControl w:val="0"/>
        <w:numPr>
          <w:ilvl w:val="3"/>
          <w:numId w:val="3"/>
        </w:numPr>
        <w:tabs>
          <w:tab w:val="left" w:pos="1134"/>
        </w:tabs>
        <w:suppressAutoHyphens/>
        <w:spacing w:line="360" w:lineRule="auto"/>
        <w:ind w:left="0" w:firstLine="709"/>
        <w:contextualSpacing w:val="0"/>
        <w:jc w:val="both"/>
        <w:rPr>
          <w:sz w:val="28"/>
          <w:szCs w:val="28"/>
          <w:u w:color="FFFFFF"/>
        </w:rPr>
      </w:pPr>
      <w:bookmarkStart w:id="91" w:name="_Hlk522287793"/>
      <w:bookmarkStart w:id="92" w:name="_Toc103606951"/>
      <w:r w:rsidRPr="004A64E8">
        <w:rPr>
          <w:sz w:val="28"/>
          <w:szCs w:val="28"/>
          <w:u w:color="FFFFFF"/>
        </w:rPr>
        <w:t>Основаниями для рассмотрения Главой поселения вопроса о внесении изменений в Правила являются:</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rsidR="004A64E8" w:rsidRPr="00BC6EE9" w:rsidRDefault="004A64E8"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64E8" w:rsidRPr="00BC6EE9" w:rsidRDefault="004A64E8" w:rsidP="00371F5C">
      <w:pPr>
        <w:widowControl w:val="0"/>
        <w:tabs>
          <w:tab w:val="left" w:pos="993"/>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64E8" w:rsidRDefault="004A64E8" w:rsidP="0061705D">
      <w:pPr>
        <w:widowControl w:val="0"/>
        <w:tabs>
          <w:tab w:val="left" w:pos="1134"/>
        </w:tabs>
        <w:suppressAutoHyphens/>
        <w:spacing w:line="360" w:lineRule="auto"/>
        <w:ind w:firstLine="709"/>
        <w:jc w:val="both"/>
        <w:rPr>
          <w:rFonts w:ascii="Times New Roman" w:hAnsi="Times New Roman"/>
          <w:i/>
          <w:sz w:val="28"/>
          <w:szCs w:val="28"/>
          <w:u w:color="FFFFFF"/>
        </w:rPr>
      </w:pPr>
      <w:r w:rsidRPr="00BC6EE9">
        <w:rPr>
          <w:rFonts w:ascii="Times New Roman" w:hAnsi="Times New Roman"/>
          <w:sz w:val="28"/>
          <w:szCs w:val="28"/>
          <w:u w:color="FFFFFF"/>
        </w:rPr>
        <w:t xml:space="preserve">6) установление, изменение, прекращение существования зоны с особыми </w:t>
      </w:r>
      <w:r w:rsidRPr="00BC6EE9">
        <w:rPr>
          <w:rFonts w:ascii="Times New Roman" w:hAnsi="Times New Roman"/>
          <w:sz w:val="28"/>
          <w:szCs w:val="28"/>
          <w:u w:color="FFFFFF"/>
        </w:rPr>
        <w:lastRenderedPageBreak/>
        <w:t>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91"/>
      <w:r w:rsidR="00081AC7" w:rsidRPr="00081AC7">
        <w:rPr>
          <w:rFonts w:ascii="Times New Roman" w:hAnsi="Times New Roman"/>
          <w:i/>
          <w:sz w:val="28"/>
          <w:szCs w:val="28"/>
          <w:u w:color="FFFFFF"/>
        </w:rPr>
        <w:t>(</w:t>
      </w:r>
      <w:r w:rsidR="00081AC7">
        <w:rPr>
          <w:rFonts w:ascii="Times New Roman" w:hAnsi="Times New Roman"/>
          <w:i/>
          <w:sz w:val="28"/>
          <w:szCs w:val="28"/>
          <w:u w:color="FFFFFF"/>
        </w:rPr>
        <w:t xml:space="preserve">часть 1 </w:t>
      </w:r>
      <w:r w:rsidR="00081AC7" w:rsidRPr="00081AC7">
        <w:rPr>
          <w:rFonts w:ascii="Times New Roman" w:hAnsi="Times New Roman"/>
          <w:i/>
          <w:sz w:val="28"/>
          <w:szCs w:val="28"/>
          <w:u w:color="FFFFFF"/>
        </w:rPr>
        <w:t>в редакции решения от 30.09.2019 № 91-2)</w:t>
      </w:r>
    </w:p>
    <w:p w:rsidR="006828D8" w:rsidRPr="00726D6B" w:rsidRDefault="006828D8" w:rsidP="006828D8">
      <w:pPr>
        <w:pStyle w:val="af8"/>
        <w:spacing w:line="360" w:lineRule="auto"/>
        <w:ind w:left="0" w:firstLine="709"/>
        <w:jc w:val="both"/>
        <w:rPr>
          <w:i/>
          <w:sz w:val="28"/>
          <w:szCs w:val="28"/>
        </w:rPr>
      </w:pPr>
      <w:r>
        <w:rPr>
          <w:sz w:val="28"/>
          <w:szCs w:val="28"/>
        </w:rPr>
        <w:t>7</w:t>
      </w:r>
      <w:r w:rsidRPr="004C5E27">
        <w:rPr>
          <w:sz w:val="28"/>
          <w:szCs w:val="28"/>
        </w:rPr>
        <w:t>) принятие решения о комплексном развитии территории.</w:t>
      </w:r>
      <w:r w:rsidRPr="00726D6B">
        <w:rPr>
          <w:i/>
          <w:sz w:val="28"/>
          <w:szCs w:val="28"/>
        </w:rPr>
        <w:t>(введен</w:t>
      </w:r>
      <w:r w:rsidR="002141F9">
        <w:rPr>
          <w:i/>
          <w:sz w:val="28"/>
          <w:szCs w:val="28"/>
        </w:rPr>
        <w:t xml:space="preserve"> </w:t>
      </w:r>
      <w:r w:rsidRPr="00726D6B">
        <w:rPr>
          <w:i/>
          <w:sz w:val="28"/>
          <w:szCs w:val="28"/>
        </w:rPr>
        <w:t xml:space="preserve">решением от </w:t>
      </w:r>
      <w:r>
        <w:rPr>
          <w:i/>
          <w:sz w:val="28"/>
          <w:szCs w:val="28"/>
          <w:u w:color="FFFFFF"/>
        </w:rPr>
        <w:t>27.04.2021 № 20-1</w:t>
      </w:r>
      <w:r w:rsidRPr="00726D6B">
        <w:rPr>
          <w:i/>
          <w:sz w:val="28"/>
          <w:szCs w:val="28"/>
        </w:rPr>
        <w:t>)</w:t>
      </w:r>
    </w:p>
    <w:p w:rsidR="00081AC7" w:rsidRDefault="004A64E8" w:rsidP="0061705D">
      <w:pPr>
        <w:widowControl w:val="0"/>
        <w:tabs>
          <w:tab w:val="left" w:pos="1134"/>
        </w:tabs>
        <w:suppressAutoHyphens/>
        <w:spacing w:line="360" w:lineRule="auto"/>
        <w:ind w:firstLine="709"/>
        <w:jc w:val="both"/>
        <w:rPr>
          <w:rFonts w:ascii="Times New Roman" w:hAnsi="Times New Roman"/>
          <w:i/>
          <w:sz w:val="28"/>
          <w:szCs w:val="28"/>
          <w:u w:color="FFFFFF"/>
        </w:rPr>
      </w:pPr>
      <w:r w:rsidRPr="00BC6EE9">
        <w:rPr>
          <w:rFonts w:ascii="Times New Roman" w:hAnsi="Times New Roman"/>
          <w:sz w:val="28"/>
          <w:szCs w:val="28"/>
          <w:u w:color="FFFFFF"/>
        </w:rPr>
        <w:t xml:space="preserve">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w:t>
      </w:r>
      <w:bookmarkEnd w:id="92"/>
      <w:r w:rsidR="00081AC7" w:rsidRPr="00081AC7">
        <w:rPr>
          <w:rFonts w:ascii="Times New Roman" w:hAnsi="Times New Roman"/>
          <w:i/>
          <w:sz w:val="28"/>
          <w:szCs w:val="28"/>
          <w:u w:color="FFFFFF"/>
        </w:rPr>
        <w:t>(в редакции решения от 30.09.2019 № 91-2)</w:t>
      </w:r>
    </w:p>
    <w:p w:rsidR="002141F9" w:rsidRPr="002141F9" w:rsidRDefault="002141F9" w:rsidP="002141F9">
      <w:pPr>
        <w:pStyle w:val="af8"/>
        <w:spacing w:line="360" w:lineRule="auto"/>
        <w:ind w:left="0" w:firstLine="709"/>
        <w:jc w:val="both"/>
        <w:rPr>
          <w:i/>
          <w:sz w:val="28"/>
          <w:szCs w:val="28"/>
        </w:rPr>
      </w:pPr>
      <w:r w:rsidRPr="00FA07E1">
        <w:rPr>
          <w:sz w:val="28"/>
          <w:szCs w:val="28"/>
        </w:rPr>
        <w:t>«8) обнаружение мест захоронений погибших при защите Отечества, расп</w:t>
      </w:r>
      <w:r w:rsidRPr="00FA07E1">
        <w:rPr>
          <w:sz w:val="28"/>
          <w:szCs w:val="28"/>
        </w:rPr>
        <w:t>о</w:t>
      </w:r>
      <w:r w:rsidRPr="00FA07E1">
        <w:rPr>
          <w:sz w:val="28"/>
          <w:szCs w:val="28"/>
        </w:rPr>
        <w:t>ложенных в грани</w:t>
      </w:r>
      <w:r>
        <w:rPr>
          <w:sz w:val="28"/>
          <w:szCs w:val="28"/>
        </w:rPr>
        <w:t>цах муниципальных образований.».</w:t>
      </w:r>
      <w:r w:rsidRPr="002141F9">
        <w:rPr>
          <w:sz w:val="28"/>
          <w:szCs w:val="28"/>
        </w:rPr>
        <w:t xml:space="preserve"> </w:t>
      </w:r>
      <w:r w:rsidRPr="00726D6B">
        <w:rPr>
          <w:i/>
          <w:sz w:val="28"/>
          <w:szCs w:val="28"/>
        </w:rPr>
        <w:t>(введен</w:t>
      </w:r>
      <w:r>
        <w:rPr>
          <w:i/>
          <w:sz w:val="28"/>
          <w:szCs w:val="28"/>
        </w:rPr>
        <w:t xml:space="preserve"> </w:t>
      </w:r>
      <w:r w:rsidRPr="00726D6B">
        <w:rPr>
          <w:i/>
          <w:sz w:val="28"/>
          <w:szCs w:val="28"/>
        </w:rPr>
        <w:t xml:space="preserve">решением от </w:t>
      </w:r>
      <w:r>
        <w:rPr>
          <w:i/>
          <w:sz w:val="28"/>
          <w:szCs w:val="28"/>
          <w:u w:color="FFFFFF"/>
        </w:rPr>
        <w:t>26.07.2022 № 48-1</w:t>
      </w:r>
      <w:r w:rsidRPr="00726D6B">
        <w:rPr>
          <w:i/>
          <w:sz w:val="28"/>
          <w:szCs w:val="28"/>
        </w:rPr>
        <w:t>)</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 xml:space="preserve">Рассмотрение предложений о внесении изменений в Правила производится Комиссией в течение </w:t>
      </w:r>
      <w:r w:rsidR="00371F5C" w:rsidRPr="004C5E27">
        <w:rPr>
          <w:rFonts w:ascii="Times New Roman" w:hAnsi="Times New Roman"/>
          <w:sz w:val="28"/>
          <w:szCs w:val="28"/>
        </w:rPr>
        <w:t>двадцати пяти дней</w:t>
      </w:r>
      <w:r w:rsidRPr="00BC6EE9">
        <w:rPr>
          <w:rFonts w:ascii="Times New Roman" w:hAnsi="Times New Roman"/>
          <w:sz w:val="28"/>
          <w:szCs w:val="28"/>
          <w:u w:color="FFFFFF"/>
        </w:rPr>
        <w:t>со дня их внесения.</w:t>
      </w:r>
      <w:r w:rsidR="00371F5C">
        <w:rPr>
          <w:rFonts w:ascii="Times New Roman" w:hAnsi="Times New Roman"/>
          <w:i/>
          <w:sz w:val="28"/>
          <w:szCs w:val="28"/>
          <w:u w:color="FFFFFF"/>
        </w:rPr>
        <w:t>(в редакции решения от 27.04.2021 № 20-1)</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A64E8" w:rsidRPr="004A64E8" w:rsidRDefault="004A64E8" w:rsidP="0061705D">
      <w:pPr>
        <w:pStyle w:val="af8"/>
        <w:widowControl w:val="0"/>
        <w:numPr>
          <w:ilvl w:val="0"/>
          <w:numId w:val="16"/>
        </w:numPr>
        <w:tabs>
          <w:tab w:val="left" w:pos="1134"/>
        </w:tabs>
        <w:suppressAutoHyphens/>
        <w:spacing w:line="360" w:lineRule="auto"/>
        <w:ind w:left="0" w:firstLine="709"/>
        <w:contextualSpacing w:val="0"/>
        <w:jc w:val="both"/>
        <w:rPr>
          <w:sz w:val="28"/>
          <w:szCs w:val="28"/>
          <w:u w:color="FFFFFF"/>
        </w:rPr>
      </w:pPr>
      <w:r w:rsidRPr="004A64E8">
        <w:rPr>
          <w:sz w:val="28"/>
          <w:szCs w:val="28"/>
          <w:u w:color="FFFFFF"/>
        </w:rPr>
        <w:t>о принятии предложения по внесению изменений в Правила и о внесении соответствующих изменений в Правила;</w:t>
      </w:r>
    </w:p>
    <w:p w:rsidR="004A64E8" w:rsidRPr="004A64E8" w:rsidRDefault="004A64E8" w:rsidP="0061705D">
      <w:pPr>
        <w:pStyle w:val="af8"/>
        <w:widowControl w:val="0"/>
        <w:numPr>
          <w:ilvl w:val="0"/>
          <w:numId w:val="16"/>
        </w:numPr>
        <w:tabs>
          <w:tab w:val="left" w:pos="1134"/>
        </w:tabs>
        <w:suppressAutoHyphens/>
        <w:spacing w:line="360" w:lineRule="auto"/>
        <w:ind w:left="0" w:firstLine="709"/>
        <w:contextualSpacing w:val="0"/>
        <w:jc w:val="both"/>
        <w:rPr>
          <w:sz w:val="28"/>
          <w:szCs w:val="28"/>
          <w:u w:color="FFFFFF"/>
        </w:rPr>
      </w:pPr>
      <w:r w:rsidRPr="004A64E8">
        <w:rPr>
          <w:sz w:val="28"/>
          <w:szCs w:val="28"/>
          <w:u w:color="FFFFFF"/>
        </w:rPr>
        <w:t>об отклонении предложения по внесению изменений в Правила, с указанием причин отклонения.</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 xml:space="preserve">Комиссия направляет заключение, предусмотренное частью 3 настоящей статьи, Главе Администрации,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w:t>
      </w:r>
      <w:r w:rsidRPr="00BC6EE9">
        <w:rPr>
          <w:rFonts w:ascii="Times New Roman" w:hAnsi="Times New Roman"/>
          <w:sz w:val="28"/>
          <w:szCs w:val="28"/>
          <w:u w:color="FFFFFF"/>
        </w:rPr>
        <w:lastRenderedPageBreak/>
        <w:t>отклонения.</w:t>
      </w:r>
    </w:p>
    <w:p w:rsidR="004A64E8" w:rsidRPr="00BC6EE9"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BC6EE9">
        <w:rPr>
          <w:rFonts w:ascii="Times New Roman" w:hAnsi="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4A64E8" w:rsidRPr="004A64E8" w:rsidRDefault="004A64E8" w:rsidP="0061705D">
      <w:pPr>
        <w:pStyle w:val="af8"/>
        <w:widowControl w:val="0"/>
        <w:numPr>
          <w:ilvl w:val="3"/>
          <w:numId w:val="17"/>
        </w:numPr>
        <w:tabs>
          <w:tab w:val="left" w:pos="1134"/>
        </w:tabs>
        <w:suppressAutoHyphens/>
        <w:spacing w:line="360" w:lineRule="auto"/>
        <w:ind w:left="993"/>
        <w:contextualSpacing w:val="0"/>
        <w:jc w:val="both"/>
        <w:rPr>
          <w:sz w:val="28"/>
          <w:szCs w:val="28"/>
          <w:u w:color="FFFFFF"/>
        </w:rPr>
      </w:pPr>
      <w:r w:rsidRPr="004A64E8">
        <w:rPr>
          <w:sz w:val="28"/>
          <w:szCs w:val="28"/>
          <w:u w:color="FFFFFF"/>
        </w:rPr>
        <w:t>порядок и сроки проведения работ по подготовке проекта решения о внесении изменений в Правила;</w:t>
      </w:r>
    </w:p>
    <w:p w:rsidR="004A64E8" w:rsidRPr="004A64E8" w:rsidRDefault="004A64E8" w:rsidP="0061705D">
      <w:pPr>
        <w:pStyle w:val="af8"/>
        <w:widowControl w:val="0"/>
        <w:numPr>
          <w:ilvl w:val="3"/>
          <w:numId w:val="17"/>
        </w:numPr>
        <w:tabs>
          <w:tab w:val="left" w:pos="1134"/>
        </w:tabs>
        <w:suppressAutoHyphens/>
        <w:spacing w:line="360" w:lineRule="auto"/>
        <w:ind w:left="993"/>
        <w:contextualSpacing w:val="0"/>
        <w:jc w:val="both"/>
        <w:rPr>
          <w:sz w:val="28"/>
          <w:szCs w:val="28"/>
          <w:u w:color="FFFFFF"/>
        </w:rPr>
      </w:pPr>
      <w:r w:rsidRPr="004A64E8">
        <w:rPr>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A64E8" w:rsidRPr="004A64E8" w:rsidRDefault="004A64E8" w:rsidP="0061705D">
      <w:pPr>
        <w:pStyle w:val="af8"/>
        <w:widowControl w:val="0"/>
        <w:numPr>
          <w:ilvl w:val="3"/>
          <w:numId w:val="17"/>
        </w:numPr>
        <w:tabs>
          <w:tab w:val="left" w:pos="1134"/>
        </w:tabs>
        <w:suppressAutoHyphens/>
        <w:spacing w:line="360" w:lineRule="auto"/>
        <w:ind w:left="993"/>
        <w:contextualSpacing w:val="0"/>
        <w:jc w:val="both"/>
        <w:rPr>
          <w:sz w:val="28"/>
          <w:szCs w:val="28"/>
          <w:u w:color="FFFFFF"/>
        </w:rPr>
      </w:pPr>
      <w:r w:rsidRPr="004A64E8">
        <w:rPr>
          <w:sz w:val="28"/>
          <w:szCs w:val="28"/>
          <w:u w:color="FFFFFF"/>
        </w:rPr>
        <w:t>иные положения, касающиеся организации указанных работ.</w:t>
      </w:r>
    </w:p>
    <w:p w:rsidR="00D16C88" w:rsidRPr="00D16C88" w:rsidRDefault="004A64E8" w:rsidP="0061705D">
      <w:pPr>
        <w:widowControl w:val="0"/>
        <w:numPr>
          <w:ilvl w:val="3"/>
          <w:numId w:val="3"/>
        </w:numPr>
        <w:tabs>
          <w:tab w:val="left" w:pos="1134"/>
        </w:tabs>
        <w:suppressAutoHyphens/>
        <w:spacing w:line="360" w:lineRule="auto"/>
        <w:ind w:left="0" w:firstLine="709"/>
        <w:jc w:val="both"/>
        <w:rPr>
          <w:rFonts w:ascii="Times New Roman" w:hAnsi="Times New Roman"/>
          <w:sz w:val="28"/>
          <w:szCs w:val="28"/>
          <w:u w:color="FFFFFF"/>
        </w:rPr>
      </w:pPr>
      <w:r w:rsidRPr="00D16C88">
        <w:rPr>
          <w:rFonts w:ascii="Times New Roman" w:hAnsi="Times New Roman"/>
          <w:sz w:val="28"/>
          <w:szCs w:val="28"/>
          <w:u w:color="FFFFFF"/>
        </w:rPr>
        <w:t xml:space="preserve">Глава Администрации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Администрации Кинель-Черкасского района в сети Интернет. </w:t>
      </w:r>
      <w:r w:rsidR="00D16C88" w:rsidRPr="00D16C88">
        <w:rPr>
          <w:rFonts w:ascii="Times New Roman" w:hAnsi="Times New Roman"/>
          <w:i/>
          <w:sz w:val="28"/>
          <w:szCs w:val="28"/>
          <w:u w:color="FFFFFF"/>
        </w:rPr>
        <w:t>(в редакции решения от 30.09.2019 № 91-2)</w:t>
      </w:r>
    </w:p>
    <w:p w:rsidR="001074E4" w:rsidRPr="008D5B7C" w:rsidRDefault="004A64E8" w:rsidP="00AD093C">
      <w:pPr>
        <w:pStyle w:val="11"/>
        <w:widowControl w:val="0"/>
        <w:suppressAutoHyphens/>
        <w:spacing w:before="360" w:after="240"/>
        <w:ind w:left="0" w:firstLine="567"/>
        <w:contextualSpacing w:val="0"/>
        <w:jc w:val="both"/>
        <w:outlineLvl w:val="2"/>
        <w:rPr>
          <w:rFonts w:ascii="Times New Roman" w:hAnsi="Times New Roman"/>
          <w:b/>
          <w:sz w:val="28"/>
          <w:szCs w:val="28"/>
        </w:rPr>
      </w:pPr>
      <w:r>
        <w:rPr>
          <w:rFonts w:ascii="Times New Roman" w:hAnsi="Times New Roman"/>
          <w:b/>
          <w:sz w:val="28"/>
          <w:szCs w:val="28"/>
        </w:rPr>
        <w:t xml:space="preserve">Статья 18. </w:t>
      </w:r>
      <w:r w:rsidR="001074E4" w:rsidRPr="008D5B7C">
        <w:rPr>
          <w:rFonts w:ascii="Times New Roman" w:hAnsi="Times New Roman"/>
          <w:b/>
          <w:sz w:val="28"/>
          <w:szCs w:val="28"/>
        </w:rPr>
        <w:t>Подготовка и принятие проекта решения о внесении изменений в правила</w:t>
      </w:r>
    </w:p>
    <w:p w:rsidR="00371F5C" w:rsidRPr="00371F5C" w:rsidRDefault="003E302E" w:rsidP="00371F5C">
      <w:pPr>
        <w:pStyle w:val="11"/>
        <w:widowControl w:val="0"/>
        <w:numPr>
          <w:ilvl w:val="2"/>
          <w:numId w:val="18"/>
        </w:numPr>
        <w:tabs>
          <w:tab w:val="left" w:pos="1134"/>
        </w:tabs>
        <w:suppressAutoHyphens/>
        <w:spacing w:line="360" w:lineRule="auto"/>
        <w:ind w:left="0" w:firstLine="709"/>
        <w:contextualSpacing w:val="0"/>
        <w:jc w:val="both"/>
        <w:rPr>
          <w:rFonts w:ascii="Times New Roman" w:hAnsi="Times New Roman"/>
          <w:sz w:val="28"/>
          <w:u w:color="FFFFFF"/>
        </w:rPr>
      </w:pPr>
      <w:bookmarkStart w:id="93" w:name="_Подготовка_и_принятие"/>
      <w:bookmarkEnd w:id="93"/>
      <w:r w:rsidRPr="008D5B7C">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371F5C" w:rsidRPr="00371F5C">
        <w:rPr>
          <w:rFonts w:ascii="Times New Roman" w:hAnsi="Times New Roman"/>
          <w:i/>
          <w:sz w:val="28"/>
          <w:szCs w:val="28"/>
          <w:u w:color="FFFFFF"/>
        </w:rPr>
        <w:t>(в редакции решения от 27.04.2021 № 20-1)</w:t>
      </w:r>
    </w:p>
    <w:p w:rsidR="003E302E" w:rsidRPr="008D5B7C" w:rsidRDefault="003E302E" w:rsidP="0061705D">
      <w:pPr>
        <w:pStyle w:val="11"/>
        <w:widowControl w:val="0"/>
        <w:numPr>
          <w:ilvl w:val="2"/>
          <w:numId w:val="18"/>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3E302E" w:rsidRPr="008D5B7C" w:rsidRDefault="003E302E" w:rsidP="0061705D">
      <w:pPr>
        <w:pStyle w:val="11"/>
        <w:widowControl w:val="0"/>
        <w:numPr>
          <w:ilvl w:val="4"/>
          <w:numId w:val="19"/>
        </w:numPr>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t>осуществляет контроль за подготовкой проекта решения о внесении изменений в Правила;</w:t>
      </w:r>
    </w:p>
    <w:p w:rsidR="003E302E" w:rsidRPr="008D5B7C" w:rsidRDefault="003E302E" w:rsidP="0061705D">
      <w:pPr>
        <w:pStyle w:val="11"/>
        <w:widowControl w:val="0"/>
        <w:numPr>
          <w:ilvl w:val="4"/>
          <w:numId w:val="19"/>
        </w:numPr>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3E302E" w:rsidRPr="008D5B7C" w:rsidRDefault="003E302E" w:rsidP="0061705D">
      <w:pPr>
        <w:pStyle w:val="11"/>
        <w:widowControl w:val="0"/>
        <w:numPr>
          <w:ilvl w:val="4"/>
          <w:numId w:val="19"/>
        </w:numPr>
        <w:suppressAutoHyphens/>
        <w:spacing w:line="360" w:lineRule="auto"/>
        <w:ind w:left="0" w:firstLine="567"/>
        <w:contextualSpacing w:val="0"/>
        <w:jc w:val="both"/>
        <w:rPr>
          <w:rFonts w:ascii="Times New Roman" w:hAnsi="Times New Roman"/>
          <w:sz w:val="28"/>
          <w:u w:color="FFFFFF"/>
        </w:rPr>
      </w:pPr>
      <w:r w:rsidRPr="008D5B7C">
        <w:rPr>
          <w:rFonts w:ascii="Times New Roman" w:hAnsi="Times New Roman"/>
          <w:sz w:val="28"/>
          <w:u w:color="FFFFFF"/>
        </w:rPr>
        <w:lastRenderedPageBreak/>
        <w:t>подготавливает предложения и замечания по проекту решения о внесении изменений в Правила.</w:t>
      </w:r>
    </w:p>
    <w:p w:rsidR="003E302E" w:rsidRPr="00D16C88" w:rsidRDefault="003E302E" w:rsidP="0061705D">
      <w:pPr>
        <w:pStyle w:val="11"/>
        <w:widowControl w:val="0"/>
        <w:numPr>
          <w:ilvl w:val="2"/>
          <w:numId w:val="18"/>
        </w:numPr>
        <w:suppressAutoHyphens/>
        <w:spacing w:line="360" w:lineRule="auto"/>
        <w:ind w:left="0" w:firstLine="709"/>
        <w:contextualSpacing w:val="0"/>
        <w:rPr>
          <w:rFonts w:ascii="Times New Roman" w:hAnsi="Times New Roman"/>
          <w:sz w:val="28"/>
          <w:u w:color="FFFFFF"/>
        </w:rPr>
      </w:pPr>
      <w:r w:rsidRPr="00D16C88">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4A64E8" w:rsidRPr="00D16C88">
        <w:rPr>
          <w:rFonts w:ascii="Times New Roman" w:hAnsi="Times New Roman"/>
          <w:sz w:val="28"/>
          <w:u w:color="FFFFFF"/>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4A64E8" w:rsidRPr="00D16C88">
        <w:rPr>
          <w:rFonts w:ascii="Times New Roman" w:hAnsi="Times New Roman"/>
          <w:i/>
          <w:sz w:val="28"/>
          <w:u w:color="FFFFFF"/>
        </w:rPr>
        <w:t xml:space="preserve">(в редакции решения от </w:t>
      </w:r>
      <w:r w:rsidR="00D16C88">
        <w:rPr>
          <w:rFonts w:ascii="Times New Roman" w:hAnsi="Times New Roman"/>
          <w:i/>
          <w:sz w:val="28"/>
          <w:u w:color="FFFFFF"/>
        </w:rPr>
        <w:t>3</w:t>
      </w:r>
      <w:r w:rsidR="004A64E8" w:rsidRPr="00D16C88">
        <w:rPr>
          <w:rFonts w:ascii="Times New Roman" w:hAnsi="Times New Roman"/>
          <w:i/>
          <w:sz w:val="28"/>
          <w:u w:color="FFFFFF"/>
        </w:rPr>
        <w:t xml:space="preserve">0.09.2019 № </w:t>
      </w:r>
      <w:r w:rsidR="00D16C88">
        <w:rPr>
          <w:rFonts w:ascii="Times New Roman" w:hAnsi="Times New Roman"/>
          <w:i/>
          <w:sz w:val="28"/>
          <w:u w:color="FFFFFF"/>
        </w:rPr>
        <w:t>91-2</w:t>
      </w:r>
      <w:r w:rsidR="004A64E8" w:rsidRPr="00D16C88">
        <w:rPr>
          <w:rFonts w:ascii="Times New Roman" w:hAnsi="Times New Roman"/>
          <w:i/>
          <w:sz w:val="28"/>
          <w:u w:color="FFFFFF"/>
        </w:rPr>
        <w:t>)</w:t>
      </w:r>
    </w:p>
    <w:p w:rsidR="004E43CD" w:rsidRPr="00D16C88" w:rsidRDefault="003E302E" w:rsidP="0061705D">
      <w:pPr>
        <w:pStyle w:val="11"/>
        <w:widowControl w:val="0"/>
        <w:numPr>
          <w:ilvl w:val="2"/>
          <w:numId w:val="18"/>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D16C88"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Глава поселения издает постановление Главы поселения о проведении </w:t>
      </w:r>
      <w:bookmarkStart w:id="94" w:name="_Hlk522287961"/>
      <w:r w:rsidRPr="00D16C88">
        <w:rPr>
          <w:sz w:val="28"/>
          <w:szCs w:val="28"/>
          <w:u w:color="FFFFFF"/>
        </w:rPr>
        <w:t>общественных обсуждений или публичных слушаний</w:t>
      </w:r>
      <w:bookmarkEnd w:id="94"/>
      <w:r w:rsidRPr="00D16C88">
        <w:rPr>
          <w:sz w:val="28"/>
          <w:szCs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 </w:t>
      </w:r>
      <w:r w:rsidR="00D16C88" w:rsidRPr="00D16C88">
        <w:rPr>
          <w:i/>
          <w:sz w:val="28"/>
          <w:szCs w:val="28"/>
          <w:u w:color="FFFFFF"/>
        </w:rPr>
        <w:t>(в редакции решения от 30.09.2019 № 91-2)</w:t>
      </w:r>
    </w:p>
    <w:p w:rsidR="00D16C88"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После завершения общественных обсуждений или публичных слушаний по вопросу о внесении изменений в Правила, Комиссия с учетом результатов п общественных обсуждений или публичных слушаний</w:t>
      </w:r>
      <w:r w:rsidR="002141F9">
        <w:rPr>
          <w:sz w:val="28"/>
          <w:szCs w:val="28"/>
          <w:u w:color="FFFFFF"/>
        </w:rPr>
        <w:t xml:space="preserve"> </w:t>
      </w:r>
      <w:r w:rsidRPr="00D16C88">
        <w:rPr>
          <w:sz w:val="28"/>
          <w:szCs w:val="28"/>
          <w:u w:color="FFFFFF"/>
        </w:rPr>
        <w:t xml:space="preserve">обеспечивает внесение изменений в проект решения о внесении изменений в Правила и представляет указанный проект Главе администрации.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r w:rsidR="00D16C88" w:rsidRPr="00D16C88">
        <w:rPr>
          <w:i/>
          <w:sz w:val="28"/>
          <w:szCs w:val="28"/>
          <w:u w:color="FFFFFF"/>
        </w:rPr>
        <w:t>(в редакции решения от 30.09.2019 № 91-2)</w:t>
      </w:r>
    </w:p>
    <w:p w:rsidR="004E43CD"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4E43CD">
        <w:rPr>
          <w:sz w:val="28"/>
          <w:szCs w:val="28"/>
          <w:u w:color="FFFFFF"/>
        </w:rPr>
        <w:t xml:space="preserve">Глава администрации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w:t>
      </w:r>
      <w:r w:rsidRPr="004E43CD">
        <w:rPr>
          <w:sz w:val="28"/>
          <w:szCs w:val="28"/>
          <w:u w:color="FFFFFF"/>
        </w:rPr>
        <w:lastRenderedPageBreak/>
        <w:t>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371F5C" w:rsidRDefault="00371F5C" w:rsidP="00371F5C">
      <w:pPr>
        <w:pStyle w:val="af8"/>
        <w:widowControl w:val="0"/>
        <w:tabs>
          <w:tab w:val="left" w:pos="1134"/>
        </w:tabs>
        <w:suppressAutoHyphens/>
        <w:spacing w:line="360" w:lineRule="auto"/>
        <w:ind w:left="0" w:firstLine="709"/>
        <w:contextualSpacing w:val="0"/>
        <w:jc w:val="both"/>
        <w:rPr>
          <w:sz w:val="28"/>
          <w:szCs w:val="28"/>
        </w:rPr>
      </w:pPr>
      <w:r w:rsidRPr="004C5E27">
        <w:rPr>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p>
    <w:p w:rsidR="00371F5C" w:rsidRPr="004E43CD" w:rsidRDefault="00371F5C" w:rsidP="00371F5C">
      <w:pPr>
        <w:pStyle w:val="af8"/>
        <w:widowControl w:val="0"/>
        <w:tabs>
          <w:tab w:val="left" w:pos="1134"/>
        </w:tabs>
        <w:suppressAutoHyphens/>
        <w:spacing w:line="360" w:lineRule="auto"/>
        <w:ind w:left="0" w:firstLine="709"/>
        <w:contextualSpacing w:val="0"/>
        <w:jc w:val="both"/>
        <w:rPr>
          <w:sz w:val="28"/>
          <w:szCs w:val="28"/>
          <w:u w:color="FFFFFF"/>
        </w:rPr>
      </w:pPr>
      <w:r>
        <w:rPr>
          <w:i/>
          <w:sz w:val="28"/>
          <w:szCs w:val="28"/>
          <w:u w:color="FFFFFF"/>
        </w:rPr>
        <w:t>(часть 7 в редакции решения от 27.04.2021 № 20-1)</w:t>
      </w:r>
    </w:p>
    <w:p w:rsidR="00D16C88"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00D16C88" w:rsidRPr="00D16C88">
        <w:rPr>
          <w:i/>
          <w:sz w:val="28"/>
          <w:szCs w:val="28"/>
          <w:u w:color="FFFFFF"/>
        </w:rPr>
        <w:t>(в редакции решения от 30.09.2019 № 91-2)</w:t>
      </w:r>
    </w:p>
    <w:p w:rsidR="004E43CD"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Кинель-Черкасский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Кинель-Черкасский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 </w:t>
      </w:r>
      <w:r w:rsidR="00D16C88" w:rsidRPr="00081AC7">
        <w:rPr>
          <w:i/>
          <w:sz w:val="28"/>
          <w:szCs w:val="28"/>
          <w:u w:color="FFFFFF"/>
        </w:rPr>
        <w:t>(в редакции решения от 30.09.2019 №91-2)</w:t>
      </w:r>
    </w:p>
    <w:p w:rsidR="004E43CD" w:rsidRPr="004E43CD"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4E43CD">
        <w:rPr>
          <w:sz w:val="28"/>
          <w:szCs w:val="28"/>
          <w:u w:color="FFFFFF"/>
        </w:rPr>
        <w:lastRenderedPageBreak/>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w:t>
      </w:r>
      <w:r w:rsidR="00D16C88" w:rsidRPr="00081AC7">
        <w:rPr>
          <w:i/>
          <w:sz w:val="28"/>
          <w:szCs w:val="28"/>
          <w:u w:color="FFFFFF"/>
        </w:rPr>
        <w:t>(в редакции решения от 30.09.2019 №91-2)</w:t>
      </w:r>
    </w:p>
    <w:p w:rsidR="004E43CD" w:rsidRPr="004E43CD"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4E43CD">
        <w:rPr>
          <w:sz w:val="28"/>
          <w:szCs w:val="28"/>
          <w:u w:color="FFFFFF"/>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w:t>
      </w:r>
      <w:r w:rsidRPr="004E43CD">
        <w:rPr>
          <w:sz w:val="28"/>
          <w:szCs w:val="28"/>
          <w:u w:color="FFFFFF"/>
        </w:rPr>
        <w:lastRenderedPageBreak/>
        <w:t xml:space="preserve">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 </w:t>
      </w:r>
      <w:r w:rsidR="00D16C88" w:rsidRPr="00081AC7">
        <w:rPr>
          <w:i/>
          <w:sz w:val="28"/>
          <w:szCs w:val="28"/>
          <w:u w:color="FFFFFF"/>
        </w:rPr>
        <w:t>(в редакции решения от 30.09.2019 №91-2)</w:t>
      </w:r>
    </w:p>
    <w:p w:rsidR="004E43CD" w:rsidRPr="00371F5C"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16C88" w:rsidRPr="00D16C88">
        <w:rPr>
          <w:i/>
          <w:sz w:val="28"/>
          <w:szCs w:val="28"/>
          <w:u w:color="FFFFFF"/>
        </w:rPr>
        <w:t>(в редакции решения от 30.09.2019 № 91-2)</w:t>
      </w:r>
    </w:p>
    <w:p w:rsidR="00371F5C" w:rsidRDefault="00371F5C" w:rsidP="00371F5C">
      <w:pPr>
        <w:pStyle w:val="af8"/>
        <w:spacing w:line="360" w:lineRule="auto"/>
        <w:ind w:left="0" w:firstLine="709"/>
        <w:jc w:val="both"/>
        <w:rPr>
          <w:i/>
          <w:sz w:val="28"/>
          <w:szCs w:val="28"/>
        </w:rPr>
      </w:pPr>
      <w:r w:rsidRPr="004C5E27">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sidRPr="00726D6B">
        <w:rPr>
          <w:i/>
          <w:sz w:val="28"/>
          <w:szCs w:val="28"/>
        </w:rPr>
        <w:t>(введен</w:t>
      </w:r>
      <w:r>
        <w:rPr>
          <w:i/>
          <w:sz w:val="28"/>
          <w:szCs w:val="28"/>
        </w:rPr>
        <w:t>а</w:t>
      </w:r>
      <w:r w:rsidRPr="00726D6B">
        <w:rPr>
          <w:i/>
          <w:sz w:val="28"/>
          <w:szCs w:val="28"/>
        </w:rPr>
        <w:t xml:space="preserve"> решением от </w:t>
      </w:r>
      <w:r>
        <w:rPr>
          <w:i/>
          <w:sz w:val="28"/>
          <w:szCs w:val="28"/>
          <w:u w:color="FFFFFF"/>
        </w:rPr>
        <w:t>27.04.2021 № 20-1</w:t>
      </w:r>
      <w:r w:rsidRPr="00726D6B">
        <w:rPr>
          <w:i/>
          <w:sz w:val="28"/>
          <w:szCs w:val="28"/>
        </w:rPr>
        <w:t>)</w:t>
      </w:r>
    </w:p>
    <w:p w:rsidR="002141F9" w:rsidRPr="002141F9" w:rsidRDefault="002141F9" w:rsidP="002141F9">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FA07E1">
        <w:rPr>
          <w:sz w:val="28"/>
          <w:szCs w:val="28"/>
        </w:rPr>
        <w:t xml:space="preserve">«12.2.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w:t>
      </w:r>
      <w:r w:rsidRPr="00FA07E1">
        <w:rPr>
          <w:sz w:val="28"/>
          <w:szCs w:val="28"/>
        </w:rPr>
        <w:lastRenderedPageBreak/>
        <w:t>публичных сл</w:t>
      </w:r>
      <w:r w:rsidRPr="00FA07E1">
        <w:rPr>
          <w:sz w:val="28"/>
          <w:szCs w:val="28"/>
        </w:rPr>
        <w:t>у</w:t>
      </w:r>
      <w:r w:rsidRPr="00FA07E1">
        <w:rPr>
          <w:sz w:val="28"/>
          <w:szCs w:val="28"/>
        </w:rPr>
        <w:t>шаний не требуется.»</w:t>
      </w:r>
      <w:r w:rsidRPr="002141F9">
        <w:rPr>
          <w:i/>
          <w:sz w:val="28"/>
          <w:szCs w:val="28"/>
          <w:u w:color="FFFFFF"/>
        </w:rPr>
        <w:t xml:space="preserve"> </w:t>
      </w:r>
      <w:r w:rsidRPr="00081AC7">
        <w:rPr>
          <w:i/>
          <w:sz w:val="28"/>
          <w:szCs w:val="28"/>
          <w:u w:color="FFFFFF"/>
        </w:rPr>
        <w:t>(</w:t>
      </w:r>
      <w:r>
        <w:rPr>
          <w:i/>
          <w:sz w:val="28"/>
          <w:szCs w:val="28"/>
          <w:u w:color="FFFFFF"/>
        </w:rPr>
        <w:t>введена  решением</w:t>
      </w:r>
      <w:r w:rsidRPr="00081AC7">
        <w:rPr>
          <w:i/>
          <w:sz w:val="28"/>
          <w:szCs w:val="28"/>
          <w:u w:color="FFFFFF"/>
        </w:rPr>
        <w:t xml:space="preserve"> от </w:t>
      </w:r>
      <w:r>
        <w:rPr>
          <w:i/>
          <w:sz w:val="28"/>
          <w:szCs w:val="28"/>
          <w:u w:color="FFFFFF"/>
        </w:rPr>
        <w:t xml:space="preserve"> 26.07.20232 № 48-1</w:t>
      </w:r>
      <w:r w:rsidRPr="00081AC7">
        <w:rPr>
          <w:i/>
          <w:sz w:val="28"/>
          <w:szCs w:val="28"/>
          <w:u w:color="FFFFFF"/>
        </w:rPr>
        <w:t>)</w:t>
      </w:r>
    </w:p>
    <w:p w:rsidR="004E43CD" w:rsidRPr="00D16C88" w:rsidRDefault="004E43CD" w:rsidP="0061705D">
      <w:pPr>
        <w:pStyle w:val="af8"/>
        <w:widowControl w:val="0"/>
        <w:numPr>
          <w:ilvl w:val="2"/>
          <w:numId w:val="18"/>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r w:rsidR="002141F9">
        <w:rPr>
          <w:sz w:val="28"/>
          <w:szCs w:val="28"/>
          <w:u w:color="FFFFFF"/>
        </w:rPr>
        <w:t xml:space="preserve"> </w:t>
      </w:r>
      <w:r w:rsidRPr="00D16C88">
        <w:rPr>
          <w:sz w:val="28"/>
          <w:szCs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D16C88" w:rsidRPr="00081AC7">
        <w:rPr>
          <w:i/>
          <w:sz w:val="28"/>
          <w:szCs w:val="28"/>
          <w:u w:color="FFFFFF"/>
        </w:rPr>
        <w:t>(в редакции решения от 30.09.2019 №91-2)</w:t>
      </w:r>
    </w:p>
    <w:p w:rsidR="007E48C2" w:rsidRPr="008D5B7C" w:rsidRDefault="007E48C2"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Действие Правил во времени</w:t>
      </w:r>
    </w:p>
    <w:p w:rsidR="007E48C2" w:rsidRPr="008D5B7C" w:rsidRDefault="004E43CD" w:rsidP="0061705D">
      <w:pPr>
        <w:pStyle w:val="11"/>
        <w:widowControl w:val="0"/>
        <w:suppressAutoHyphens/>
        <w:spacing w:before="360" w:after="240"/>
        <w:ind w:left="1980"/>
        <w:contextualSpacing w:val="0"/>
        <w:jc w:val="both"/>
        <w:outlineLvl w:val="2"/>
        <w:rPr>
          <w:rFonts w:ascii="Times New Roman" w:hAnsi="Times New Roman"/>
          <w:b/>
          <w:sz w:val="28"/>
          <w:szCs w:val="28"/>
        </w:rPr>
      </w:pPr>
      <w:bookmarkStart w:id="95" w:name="_Заключительные_положения"/>
      <w:bookmarkEnd w:id="95"/>
      <w:r>
        <w:rPr>
          <w:rFonts w:ascii="Times New Roman" w:hAnsi="Times New Roman"/>
          <w:b/>
          <w:sz w:val="28"/>
          <w:szCs w:val="28"/>
        </w:rPr>
        <w:t xml:space="preserve">Статья 19. </w:t>
      </w:r>
      <w:r w:rsidR="007E48C2" w:rsidRPr="008D5B7C">
        <w:rPr>
          <w:rFonts w:ascii="Times New Roman" w:hAnsi="Times New Roman"/>
          <w:b/>
          <w:sz w:val="28"/>
          <w:szCs w:val="28"/>
        </w:rPr>
        <w:t>Порядок действия Правил во времени</w:t>
      </w:r>
    </w:p>
    <w:p w:rsidR="007E48C2" w:rsidRPr="008D5B7C" w:rsidRDefault="00904CEA"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AC696B">
        <w:rPr>
          <w:rFonts w:ascii="Times New Roman" w:hAnsi="Times New Roman"/>
          <w:sz w:val="28"/>
          <w:szCs w:val="28"/>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r w:rsidR="007E48C2" w:rsidRPr="008D5B7C">
        <w:rPr>
          <w:rFonts w:ascii="Times New Roman" w:hAnsi="Times New Roman"/>
          <w:sz w:val="28"/>
          <w:u w:color="FFFFFF"/>
        </w:rPr>
        <w:t>.</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Правила, решения о внесении изменений в Правила  не применяются к </w:t>
      </w:r>
      <w:r w:rsidRPr="008D5B7C">
        <w:rPr>
          <w:rFonts w:ascii="Times New Roman" w:hAnsi="Times New Roman"/>
          <w:sz w:val="28"/>
          <w:u w:color="FFFFFF"/>
        </w:rPr>
        <w:lastRenderedPageBreak/>
        <w:t>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8D5B7C">
        <w:rPr>
          <w:rFonts w:ascii="Times New Roman" w:hAnsi="Times New Roman"/>
          <w:sz w:val="28"/>
          <w:u w:color="FFFFFF"/>
        </w:rPr>
        <w:t xml:space="preserve">а ввод объекта в эксплуатацию, </w:t>
      </w:r>
      <w:r w:rsidRPr="008D5B7C">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E48C2" w:rsidRPr="00D16C88"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w:t>
      </w:r>
      <w:r w:rsidRPr="00D16C88">
        <w:rPr>
          <w:rFonts w:ascii="Times New Roman" w:hAnsi="Times New Roman"/>
          <w:sz w:val="28"/>
          <w:u w:color="FFFFFF"/>
        </w:rPr>
        <w:t xml:space="preserve">на момент выдачи разрешения на строительство градостроительными регламентами.  </w:t>
      </w:r>
    </w:p>
    <w:p w:rsidR="001D66B4" w:rsidRPr="00D16C88" w:rsidRDefault="001D66B4" w:rsidP="0061705D">
      <w:pPr>
        <w:pStyle w:val="af8"/>
        <w:widowControl w:val="0"/>
        <w:numPr>
          <w:ilvl w:val="3"/>
          <w:numId w:val="3"/>
        </w:numPr>
        <w:tabs>
          <w:tab w:val="left" w:pos="1134"/>
        </w:tabs>
        <w:suppressAutoHyphens/>
        <w:spacing w:line="360" w:lineRule="auto"/>
        <w:ind w:left="0" w:firstLine="709"/>
        <w:contextualSpacing w:val="0"/>
        <w:jc w:val="both"/>
        <w:rPr>
          <w:sz w:val="28"/>
          <w:szCs w:val="28"/>
          <w:u w:color="FFFFFF"/>
        </w:rPr>
      </w:pPr>
      <w:r w:rsidRPr="00D16C88">
        <w:rPr>
          <w:sz w:val="28"/>
          <w:szCs w:val="28"/>
          <w:u w:color="FFFFFF"/>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sidR="00D16C88" w:rsidRPr="00D16C88">
        <w:rPr>
          <w:i/>
          <w:sz w:val="28"/>
          <w:szCs w:val="28"/>
          <w:u w:color="FFFFFF"/>
        </w:rPr>
        <w:t>(в редакции решения от 30.09.2019 № 91-2)</w:t>
      </w:r>
    </w:p>
    <w:p w:rsidR="001D66B4" w:rsidRPr="00BC6EE9" w:rsidRDefault="001D66B4"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00D16C88" w:rsidRPr="00081AC7">
        <w:rPr>
          <w:rFonts w:ascii="Times New Roman" w:hAnsi="Times New Roman"/>
          <w:i/>
          <w:sz w:val="28"/>
          <w:szCs w:val="28"/>
          <w:u w:color="FFFFFF"/>
        </w:rPr>
        <w:t>(в редакции решения от 30.09.2019 №91-2)</w:t>
      </w:r>
    </w:p>
    <w:p w:rsidR="00444298" w:rsidRPr="00BC6EE9" w:rsidRDefault="001D66B4" w:rsidP="0061705D">
      <w:pPr>
        <w:widowControl w:val="0"/>
        <w:tabs>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6.2. </w:t>
      </w:r>
      <w:bookmarkStart w:id="96" w:name="_Hlk50965257"/>
      <w:r w:rsidR="00371F5C" w:rsidRPr="00DE3FA9">
        <w:rPr>
          <w:rFonts w:ascii="Times New Roman" w:hAnsi="Times New Roman"/>
          <w:sz w:val="28"/>
          <w:szCs w:val="28"/>
        </w:rPr>
        <w:t xml:space="preserve">Информация, указанная в градостроительном плане земельного участка, </w:t>
      </w:r>
      <w:r w:rsidR="00371F5C" w:rsidRPr="00DE3FA9">
        <w:rPr>
          <w:rFonts w:ascii="Times New Roman" w:hAnsi="Times New Roman"/>
          <w:sz w:val="28"/>
          <w:szCs w:val="28"/>
        </w:rPr>
        <w:lastRenderedPageBreak/>
        <w:t>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96"/>
      <w:r w:rsidR="00444298" w:rsidRPr="00081AC7">
        <w:rPr>
          <w:rFonts w:ascii="Times New Roman" w:hAnsi="Times New Roman"/>
          <w:i/>
          <w:sz w:val="28"/>
          <w:szCs w:val="28"/>
          <w:u w:color="FFFFFF"/>
        </w:rPr>
        <w:t>(в редакции решения от 30.09.2019 №91-2</w:t>
      </w:r>
      <w:r w:rsidR="00371F5C">
        <w:rPr>
          <w:rFonts w:ascii="Times New Roman" w:hAnsi="Times New Roman"/>
          <w:i/>
          <w:sz w:val="28"/>
          <w:szCs w:val="28"/>
          <w:u w:color="FFFFFF"/>
        </w:rPr>
        <w:t>, от 27.04.2021 № 20-1</w:t>
      </w:r>
      <w:r w:rsidR="00444298" w:rsidRPr="00081AC7">
        <w:rPr>
          <w:rFonts w:ascii="Times New Roman" w:hAnsi="Times New Roman"/>
          <w:i/>
          <w:sz w:val="28"/>
          <w:szCs w:val="28"/>
          <w:u w:color="FFFFFF"/>
        </w:rPr>
        <w:t>)</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E48C2" w:rsidRPr="008D5B7C"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E48C2" w:rsidRDefault="007E48C2"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1D66B4" w:rsidRDefault="001D66B4" w:rsidP="0061705D">
      <w:pPr>
        <w:widowControl w:val="0"/>
        <w:numPr>
          <w:ilvl w:val="3"/>
          <w:numId w:val="3"/>
        </w:numPr>
        <w:tabs>
          <w:tab w:val="left" w:pos="1134"/>
        </w:tabs>
        <w:suppressAutoHyphens/>
        <w:spacing w:line="360" w:lineRule="auto"/>
        <w:ind w:left="0" w:firstLine="709"/>
        <w:jc w:val="both"/>
        <w:rPr>
          <w:rFonts w:ascii="Times New Roman" w:hAnsi="Times New Roman"/>
          <w:sz w:val="28"/>
          <w:u w:color="FFFFFF"/>
        </w:rPr>
      </w:pPr>
      <w:r w:rsidRPr="001D66B4">
        <w:rPr>
          <w:rFonts w:ascii="Times New Roman" w:hAnsi="Times New Roman"/>
          <w:i/>
          <w:sz w:val="28"/>
          <w:u w:color="FFFFFF"/>
        </w:rPr>
        <w:t xml:space="preserve">признана </w:t>
      </w:r>
      <w:r w:rsidRPr="00444298">
        <w:rPr>
          <w:rFonts w:ascii="Times New Roman" w:hAnsi="Times New Roman"/>
          <w:i/>
          <w:sz w:val="28"/>
          <w:u w:color="FFFFFF"/>
        </w:rPr>
        <w:t xml:space="preserve">утратившей силу решением от </w:t>
      </w:r>
      <w:r w:rsidR="00444298" w:rsidRPr="00444298">
        <w:rPr>
          <w:rFonts w:ascii="Times New Roman" w:hAnsi="Times New Roman"/>
          <w:i/>
          <w:sz w:val="28"/>
          <w:u w:color="FFFFFF"/>
        </w:rPr>
        <w:t>3</w:t>
      </w:r>
      <w:r w:rsidRPr="00444298">
        <w:rPr>
          <w:rFonts w:ascii="Times New Roman" w:hAnsi="Times New Roman"/>
          <w:i/>
          <w:sz w:val="28"/>
          <w:u w:color="FFFFFF"/>
        </w:rPr>
        <w:t xml:space="preserve">0.09.2019 № </w:t>
      </w:r>
      <w:r w:rsidR="00444298" w:rsidRPr="00444298">
        <w:rPr>
          <w:rFonts w:ascii="Times New Roman" w:hAnsi="Times New Roman"/>
          <w:i/>
          <w:sz w:val="28"/>
          <w:u w:color="FFFFFF"/>
        </w:rPr>
        <w:t>9</w:t>
      </w:r>
      <w:r w:rsidRPr="00444298">
        <w:rPr>
          <w:rFonts w:ascii="Times New Roman" w:hAnsi="Times New Roman"/>
          <w:i/>
          <w:sz w:val="28"/>
          <w:u w:color="FFFFFF"/>
        </w:rPr>
        <w:t>1</w:t>
      </w:r>
      <w:r w:rsidR="00444298" w:rsidRPr="00444298">
        <w:rPr>
          <w:rFonts w:ascii="Times New Roman" w:hAnsi="Times New Roman"/>
          <w:i/>
          <w:sz w:val="28"/>
          <w:u w:color="FFFFFF"/>
        </w:rPr>
        <w:t>-2</w:t>
      </w:r>
      <w:r w:rsidRPr="00444298">
        <w:rPr>
          <w:rFonts w:ascii="Times New Roman" w:hAnsi="Times New Roman"/>
          <w:i/>
          <w:sz w:val="28"/>
          <w:u w:color="FFFFFF"/>
        </w:rPr>
        <w:t>)</w:t>
      </w:r>
      <w:r w:rsidRPr="00444298">
        <w:rPr>
          <w:rFonts w:ascii="Times New Roman" w:hAnsi="Times New Roman"/>
          <w:sz w:val="28"/>
          <w:u w:color="FFFFFF"/>
        </w:rPr>
        <w:t>.</w:t>
      </w:r>
    </w:p>
    <w:p w:rsidR="00904CEA" w:rsidRPr="002C3349" w:rsidRDefault="00904CEA" w:rsidP="0061705D">
      <w:pPr>
        <w:widowControl w:val="0"/>
        <w:numPr>
          <w:ilvl w:val="3"/>
          <w:numId w:val="3"/>
        </w:numPr>
        <w:tabs>
          <w:tab w:val="left" w:pos="1134"/>
        </w:tabs>
        <w:suppressAutoHyphens/>
        <w:spacing w:line="360" w:lineRule="auto"/>
        <w:ind w:left="0" w:firstLine="709"/>
        <w:jc w:val="both"/>
        <w:rPr>
          <w:rFonts w:ascii="Times New Roman" w:hAnsi="Times New Roman"/>
          <w:sz w:val="28"/>
          <w:u w:color="FFFFFF"/>
        </w:rPr>
      </w:pPr>
      <w:r w:rsidRPr="002C3349">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904CEA" w:rsidRPr="002C3349" w:rsidRDefault="00904CEA" w:rsidP="0061705D">
      <w:pPr>
        <w:widowControl w:val="0"/>
        <w:numPr>
          <w:ilvl w:val="4"/>
          <w:numId w:val="20"/>
        </w:numPr>
        <w:tabs>
          <w:tab w:val="left" w:pos="1134"/>
        </w:tabs>
        <w:suppressAutoHyphens/>
        <w:spacing w:line="360" w:lineRule="auto"/>
        <w:ind w:left="0" w:firstLine="709"/>
        <w:jc w:val="both"/>
        <w:rPr>
          <w:rFonts w:ascii="Times New Roman" w:hAnsi="Times New Roman"/>
          <w:sz w:val="28"/>
          <w:u w:color="FFFFFF"/>
        </w:rPr>
      </w:pPr>
      <w:r w:rsidRPr="002C3349">
        <w:rPr>
          <w:rFonts w:ascii="Times New Roman" w:hAnsi="Times New Roman"/>
          <w:sz w:val="28"/>
          <w:u w:color="FFFFFF"/>
        </w:rPr>
        <w:lastRenderedPageBreak/>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8D35C5" w:rsidRDefault="00904CEA" w:rsidP="0061705D">
      <w:pPr>
        <w:widowControl w:val="0"/>
        <w:tabs>
          <w:tab w:val="left" w:pos="142"/>
          <w:tab w:val="left" w:pos="1134"/>
        </w:tabs>
        <w:suppressAutoHyphens/>
        <w:spacing w:line="360" w:lineRule="auto"/>
        <w:ind w:firstLine="709"/>
        <w:jc w:val="both"/>
        <w:rPr>
          <w:rFonts w:ascii="Times New Roman" w:hAnsi="Times New Roman"/>
          <w:sz w:val="28"/>
          <w:u w:color="FFFFFF"/>
        </w:rPr>
      </w:pPr>
      <w:r w:rsidRPr="002C3349">
        <w:rPr>
          <w:rFonts w:ascii="Times New Roman" w:hAnsi="Times New Roman"/>
          <w:sz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w:t>
      </w:r>
      <w:r w:rsidRPr="008D35C5">
        <w:rPr>
          <w:rFonts w:ascii="Times New Roman" w:hAnsi="Times New Roman"/>
          <w:sz w:val="28"/>
          <w:u w:color="FFFFFF"/>
        </w:rPr>
        <w:t>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w:t>
      </w:r>
      <w:r w:rsidR="00A24442" w:rsidRPr="008D35C5">
        <w:rPr>
          <w:rFonts w:ascii="Times New Roman" w:hAnsi="Times New Roman"/>
          <w:sz w:val="28"/>
          <w:u w:color="FFFFFF"/>
        </w:rPr>
        <w:t xml:space="preserve"> из одной категории в другую».</w:t>
      </w:r>
    </w:p>
    <w:p w:rsidR="008D35C5" w:rsidRPr="00BC6EE9" w:rsidRDefault="008D35C5" w:rsidP="0061705D">
      <w:pPr>
        <w:widowControl w:val="0"/>
        <w:tabs>
          <w:tab w:val="left" w:pos="142"/>
          <w:tab w:val="left" w:pos="1134"/>
        </w:tabs>
        <w:suppressAutoHyphens/>
        <w:spacing w:line="360" w:lineRule="auto"/>
        <w:ind w:firstLine="709"/>
        <w:jc w:val="both"/>
        <w:rPr>
          <w:rFonts w:ascii="Times New Roman" w:hAnsi="Times New Roman"/>
          <w:sz w:val="28"/>
          <w:szCs w:val="28"/>
          <w:u w:color="FFFFFF"/>
        </w:rPr>
      </w:pPr>
      <w:r>
        <w:rPr>
          <w:rFonts w:ascii="Times New Roman" w:hAnsi="Times New Roman"/>
          <w:sz w:val="28"/>
          <w:u w:color="FFFFFF"/>
        </w:rPr>
        <w:t xml:space="preserve">12. </w:t>
      </w:r>
      <w:r w:rsidRPr="00BC6EE9">
        <w:rPr>
          <w:rFonts w:ascii="Times New Roman" w:hAnsi="Times New Roman"/>
          <w:sz w:val="28"/>
          <w:szCs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8D35C5" w:rsidRPr="00BC6EE9" w:rsidRDefault="008D35C5" w:rsidP="0061705D">
      <w:pPr>
        <w:widowControl w:val="0"/>
        <w:tabs>
          <w:tab w:val="left" w:pos="142"/>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904CEA" w:rsidRPr="008D35C5" w:rsidRDefault="008D35C5" w:rsidP="0061705D">
      <w:pPr>
        <w:widowControl w:val="0"/>
        <w:tabs>
          <w:tab w:val="left" w:pos="142"/>
          <w:tab w:val="left" w:pos="1134"/>
        </w:tabs>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w:t>
      </w:r>
      <w:r>
        <w:rPr>
          <w:rFonts w:ascii="Times New Roman" w:hAnsi="Times New Roman"/>
          <w:sz w:val="28"/>
          <w:szCs w:val="28"/>
          <w:u w:color="FFFFFF"/>
        </w:rPr>
        <w:t>в из одной категории в другую».</w:t>
      </w:r>
    </w:p>
    <w:p w:rsidR="00984887" w:rsidRPr="00457ADB" w:rsidRDefault="00984887" w:rsidP="0061705D">
      <w:pPr>
        <w:widowControl w:val="0"/>
        <w:tabs>
          <w:tab w:val="left" w:pos="0"/>
        </w:tabs>
        <w:suppressAutoHyphens/>
        <w:spacing w:line="360" w:lineRule="auto"/>
        <w:ind w:firstLine="709"/>
        <w:jc w:val="both"/>
        <w:rPr>
          <w:rFonts w:ascii="Times New Roman" w:hAnsi="Times New Roman"/>
          <w:sz w:val="28"/>
          <w:u w:color="FFFFFF"/>
        </w:rPr>
      </w:pPr>
      <w:r w:rsidRPr="00457ADB">
        <w:rPr>
          <w:rFonts w:ascii="Times New Roman" w:hAnsi="Times New Roman"/>
          <w:sz w:val="28"/>
          <w:u w:color="FFFFFF"/>
        </w:rPr>
        <w:t>1</w:t>
      </w:r>
      <w:r w:rsidR="008D35C5">
        <w:rPr>
          <w:rFonts w:ascii="Times New Roman" w:hAnsi="Times New Roman"/>
          <w:sz w:val="28"/>
          <w:u w:color="FFFFFF"/>
        </w:rPr>
        <w:t>3</w:t>
      </w:r>
      <w:r w:rsidRPr="00457ADB">
        <w:rPr>
          <w:rFonts w:ascii="Times New Roman" w:hAnsi="Times New Roman"/>
          <w:sz w:val="28"/>
          <w:u w:color="FFFFFF"/>
        </w:rPr>
        <w:t xml:space="preserve">. </w:t>
      </w:r>
      <w:r w:rsidRPr="00457ADB">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 xml:space="preserve">находящимся в государственной и муниципальной собственности, </w:t>
      </w:r>
      <w:r w:rsidRPr="00457ADB">
        <w:rPr>
          <w:sz w:val="28"/>
          <w:u w:color="FFFFFF"/>
        </w:rPr>
        <w:lastRenderedPageBreak/>
        <w:t>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984887" w:rsidRPr="00457ADB" w:rsidRDefault="00984887" w:rsidP="0061705D">
      <w:pPr>
        <w:pStyle w:val="af8"/>
        <w:widowControl w:val="0"/>
        <w:numPr>
          <w:ilvl w:val="2"/>
          <w:numId w:val="8"/>
        </w:numPr>
        <w:tabs>
          <w:tab w:val="left" w:pos="1134"/>
        </w:tabs>
        <w:suppressAutoHyphens/>
        <w:spacing w:line="360" w:lineRule="auto"/>
        <w:ind w:left="0" w:firstLine="709"/>
        <w:contextualSpacing w:val="0"/>
        <w:jc w:val="both"/>
        <w:rPr>
          <w:sz w:val="28"/>
          <w:u w:color="FFFFFF"/>
        </w:rPr>
      </w:pPr>
      <w:r w:rsidRPr="00457ADB">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984887" w:rsidRPr="00984887" w:rsidRDefault="00984887" w:rsidP="0061705D">
      <w:pPr>
        <w:pStyle w:val="af8"/>
        <w:widowControl w:val="0"/>
        <w:numPr>
          <w:ilvl w:val="2"/>
          <w:numId w:val="8"/>
        </w:numPr>
        <w:tabs>
          <w:tab w:val="left" w:pos="1134"/>
        </w:tabs>
        <w:suppressAutoHyphens/>
        <w:spacing w:line="360" w:lineRule="auto"/>
        <w:ind w:left="0" w:firstLine="709"/>
        <w:contextualSpacing w:val="0"/>
        <w:jc w:val="both"/>
        <w:rPr>
          <w:i/>
          <w:sz w:val="28"/>
          <w:u w:color="FFFFFF"/>
        </w:rPr>
      </w:pPr>
      <w:r w:rsidRPr="00457ADB">
        <w:rPr>
          <w:sz w:val="28"/>
          <w:u w:color="FFFFFF"/>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w:t>
      </w:r>
      <w:r>
        <w:rPr>
          <w:sz w:val="28"/>
          <w:u w:color="FFFFFF"/>
        </w:rPr>
        <w:t xml:space="preserve">мости в качестве ранее учтенных. </w:t>
      </w:r>
      <w:r w:rsidRPr="00984887">
        <w:rPr>
          <w:i/>
          <w:sz w:val="28"/>
          <w:u w:color="FFFFFF"/>
        </w:rPr>
        <w:t>(п 13 добавлен решением от 05.11.2015 № 4-1)</w:t>
      </w:r>
    </w:p>
    <w:p w:rsidR="00984887" w:rsidRPr="00444298" w:rsidRDefault="00984887" w:rsidP="0061705D">
      <w:pPr>
        <w:widowControl w:val="0"/>
        <w:tabs>
          <w:tab w:val="left" w:pos="1134"/>
        </w:tabs>
        <w:suppressAutoHyphens/>
        <w:spacing w:line="360" w:lineRule="auto"/>
        <w:ind w:firstLine="709"/>
        <w:jc w:val="both"/>
        <w:rPr>
          <w:rFonts w:ascii="Times New Roman" w:hAnsi="Times New Roman"/>
          <w:sz w:val="28"/>
          <w:u w:color="FFFFFF"/>
        </w:rPr>
      </w:pPr>
      <w:r w:rsidRPr="00457ADB">
        <w:rPr>
          <w:rFonts w:ascii="Times New Roman" w:hAnsi="Times New Roman"/>
          <w:sz w:val="28"/>
          <w:u w:color="FFFFFF"/>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sidRPr="00444298">
        <w:rPr>
          <w:rFonts w:ascii="Times New Roman" w:hAnsi="Times New Roman"/>
          <w:sz w:val="28"/>
          <w:u w:color="FFFFFF"/>
        </w:rPr>
        <w:t>(</w:t>
      </w:r>
      <w:r w:rsidRPr="00444298">
        <w:rPr>
          <w:rFonts w:ascii="Times New Roman" w:hAnsi="Times New Roman"/>
          <w:i/>
          <w:sz w:val="28"/>
          <w:u w:color="FFFFFF"/>
        </w:rPr>
        <w:t>добавлен решением от 05.11.2015 № 4-1)</w:t>
      </w:r>
    </w:p>
    <w:p w:rsidR="00984887" w:rsidRPr="00444298" w:rsidRDefault="00984887" w:rsidP="0061705D">
      <w:pPr>
        <w:widowControl w:val="0"/>
        <w:tabs>
          <w:tab w:val="left" w:pos="1134"/>
        </w:tabs>
        <w:suppressAutoHyphens/>
        <w:spacing w:line="360" w:lineRule="auto"/>
        <w:ind w:firstLine="709"/>
        <w:jc w:val="both"/>
        <w:rPr>
          <w:rFonts w:ascii="Times New Roman" w:hAnsi="Times New Roman"/>
          <w:sz w:val="28"/>
          <w:u w:color="FFFFFF"/>
        </w:rPr>
      </w:pPr>
      <w:r w:rsidRPr="00457ADB">
        <w:rPr>
          <w:rFonts w:ascii="Times New Roman" w:hAnsi="Times New Roman"/>
          <w:sz w:val="28"/>
          <w:u w:color="FFFFFF"/>
        </w:rPr>
        <w:t>15. Размеры земельных участков, указанных в пункте 3 части 13 настоящей статьи, устанавливаются с учетом их фактической площади.</w:t>
      </w:r>
      <w:r w:rsidRPr="00444298">
        <w:rPr>
          <w:rFonts w:ascii="Times New Roman" w:hAnsi="Times New Roman"/>
          <w:i/>
          <w:sz w:val="28"/>
          <w:u w:color="FFFFFF"/>
        </w:rPr>
        <w:t>(добавлен решением от 05.11.2015 № 4-1)</w:t>
      </w:r>
    </w:p>
    <w:p w:rsidR="00984887" w:rsidRPr="00444298" w:rsidRDefault="00984887" w:rsidP="0061705D">
      <w:pPr>
        <w:widowControl w:val="0"/>
        <w:tabs>
          <w:tab w:val="left" w:pos="1134"/>
        </w:tabs>
        <w:suppressAutoHyphens/>
        <w:spacing w:line="360" w:lineRule="auto"/>
        <w:ind w:firstLine="851"/>
        <w:jc w:val="both"/>
        <w:rPr>
          <w:rFonts w:ascii="Times New Roman" w:hAnsi="Times New Roman"/>
          <w:sz w:val="28"/>
          <w:u w:color="FFFFFF"/>
        </w:rPr>
      </w:pPr>
      <w:r w:rsidRPr="00457ADB">
        <w:rPr>
          <w:rFonts w:ascii="Times New Roman" w:hAnsi="Times New Roman"/>
          <w:sz w:val="28"/>
          <w:u w:color="FFFFFF"/>
        </w:rPr>
        <w:t>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w:t>
      </w:r>
      <w:r>
        <w:rPr>
          <w:rFonts w:ascii="Times New Roman" w:hAnsi="Times New Roman"/>
          <w:sz w:val="28"/>
          <w:u w:color="FFFFFF"/>
        </w:rPr>
        <w:t xml:space="preserve"> (</w:t>
      </w:r>
      <w:r w:rsidRPr="00444298">
        <w:rPr>
          <w:rFonts w:ascii="Times New Roman" w:hAnsi="Times New Roman"/>
          <w:i/>
          <w:sz w:val="28"/>
          <w:u w:color="FFFFFF"/>
        </w:rPr>
        <w:t>добавлен решением от 05.11.2015 № 4-1)</w:t>
      </w:r>
    </w:p>
    <w:p w:rsidR="00904CEA" w:rsidRPr="008D5B7C" w:rsidRDefault="00904CEA" w:rsidP="0061705D">
      <w:pPr>
        <w:pStyle w:val="11"/>
        <w:widowControl w:val="0"/>
        <w:tabs>
          <w:tab w:val="left" w:pos="1134"/>
        </w:tabs>
        <w:suppressAutoHyphens/>
        <w:spacing w:line="360" w:lineRule="auto"/>
        <w:ind w:left="709"/>
        <w:contextualSpacing w:val="0"/>
        <w:jc w:val="both"/>
        <w:rPr>
          <w:rFonts w:ascii="Times New Roman" w:hAnsi="Times New Roman"/>
          <w:sz w:val="28"/>
          <w:u w:color="FFFFFF"/>
        </w:rPr>
      </w:pPr>
    </w:p>
    <w:p w:rsidR="001D77CC" w:rsidRPr="008D5B7C" w:rsidRDefault="001D77CC" w:rsidP="002141F9">
      <w:pPr>
        <w:pStyle w:val="11"/>
        <w:widowControl w:val="0"/>
        <w:tabs>
          <w:tab w:val="left" w:pos="1134"/>
        </w:tabs>
        <w:suppressAutoHyphens/>
        <w:spacing w:line="360" w:lineRule="auto"/>
        <w:contextualSpacing w:val="0"/>
        <w:jc w:val="both"/>
        <w:rPr>
          <w:rFonts w:ascii="Times New Roman" w:hAnsi="Times New Roman"/>
          <w:sz w:val="28"/>
          <w:u w:color="FFFFFF"/>
        </w:rPr>
      </w:pPr>
      <w:r w:rsidRPr="008D5B7C">
        <w:rPr>
          <w:rFonts w:ascii="Times New Roman" w:hAnsi="Times New Roman"/>
          <w:sz w:val="28"/>
          <w:u w:color="FFFFFF"/>
        </w:rPr>
        <w:br w:type="page"/>
      </w:r>
    </w:p>
    <w:p w:rsidR="001D77CC" w:rsidRPr="008D5B7C" w:rsidRDefault="001D77CC" w:rsidP="0061705D">
      <w:pPr>
        <w:pStyle w:val="11"/>
        <w:widowControl w:val="0"/>
        <w:numPr>
          <w:ilvl w:val="0"/>
          <w:numId w:val="2"/>
        </w:numPr>
        <w:tabs>
          <w:tab w:val="left" w:pos="1560"/>
        </w:tabs>
        <w:suppressAutoHyphen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Карта градостроительного зонирования территории поселения</w:t>
      </w:r>
    </w:p>
    <w:p w:rsidR="001D77CC" w:rsidRPr="008D5B7C" w:rsidRDefault="001D77CC" w:rsidP="0061705D">
      <w:pPr>
        <w:pStyle w:val="11"/>
        <w:widowControl w:val="0"/>
        <w:numPr>
          <w:ilvl w:val="1"/>
          <w:numId w:val="3"/>
        </w:numPr>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rsidR="001D77CC" w:rsidRPr="008D5B7C" w:rsidRDefault="00FE0ADC" w:rsidP="0061705D">
      <w:pPr>
        <w:pStyle w:val="11"/>
        <w:widowControl w:val="0"/>
        <w:suppressAutoHyphens/>
        <w:spacing w:before="360" w:after="240"/>
        <w:ind w:left="1276"/>
        <w:contextualSpacing w:val="0"/>
        <w:jc w:val="both"/>
        <w:outlineLvl w:val="2"/>
        <w:rPr>
          <w:rFonts w:ascii="Times New Roman" w:hAnsi="Times New Roman"/>
          <w:b/>
          <w:sz w:val="28"/>
          <w:szCs w:val="28"/>
        </w:rPr>
      </w:pPr>
      <w:r>
        <w:rPr>
          <w:rFonts w:ascii="Times New Roman" w:hAnsi="Times New Roman"/>
          <w:b/>
          <w:sz w:val="28"/>
          <w:szCs w:val="28"/>
        </w:rPr>
        <w:t xml:space="preserve">Статья 20. </w:t>
      </w:r>
      <w:r w:rsidR="001D77CC" w:rsidRPr="008D5B7C">
        <w:rPr>
          <w:rFonts w:ascii="Times New Roman" w:hAnsi="Times New Roman"/>
          <w:b/>
          <w:sz w:val="28"/>
          <w:szCs w:val="28"/>
        </w:rPr>
        <w:t>Карта градостроительного зонирования территории поселения</w:t>
      </w:r>
    </w:p>
    <w:p w:rsidR="001D77CC" w:rsidRPr="008D5B7C" w:rsidRDefault="001D77CC"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Карта градостроительного зонирования территории поселения (далее – </w:t>
      </w:r>
      <w:r w:rsidR="00FD64A6" w:rsidRPr="008D5B7C">
        <w:rPr>
          <w:rFonts w:ascii="Times New Roman" w:hAnsi="Times New Roman"/>
          <w:sz w:val="28"/>
          <w:u w:color="FFFFFF"/>
        </w:rPr>
        <w:t xml:space="preserve">карта </w:t>
      </w:r>
      <w:r w:rsidRPr="008D5B7C">
        <w:rPr>
          <w:rFonts w:ascii="Times New Roman" w:hAnsi="Times New Roman"/>
          <w:sz w:val="28"/>
          <w:u w:color="FFFFFF"/>
        </w:rPr>
        <w:t>градостроительного зонирования) выпо</w:t>
      </w:r>
      <w:r w:rsidR="0095287E">
        <w:rPr>
          <w:rFonts w:ascii="Times New Roman" w:hAnsi="Times New Roman"/>
          <w:sz w:val="28"/>
          <w:u w:color="FFFFFF"/>
        </w:rPr>
        <w:t>лнена в масштабах 1:25 000 и 1:10</w:t>
      </w:r>
      <w:r w:rsidRPr="008D5B7C">
        <w:rPr>
          <w:rFonts w:ascii="Times New Roman" w:hAnsi="Times New Roman"/>
          <w:sz w:val="28"/>
          <w:u w:color="FFFFFF"/>
        </w:rPr>
        <w:t> 000.</w:t>
      </w:r>
      <w:bookmarkStart w:id="97" w:name="_Карта_зон_действия"/>
      <w:bookmarkEnd w:id="97"/>
    </w:p>
    <w:p w:rsidR="001D77CC" w:rsidRPr="008D5B7C" w:rsidRDefault="001D77CC"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1D77CC" w:rsidRPr="008D5B7C" w:rsidRDefault="001D77CC"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D77CC" w:rsidRPr="008D5B7C" w:rsidRDefault="001D77CC" w:rsidP="0061705D">
      <w:pPr>
        <w:pStyle w:val="11"/>
        <w:widowControl w:val="0"/>
        <w:tabs>
          <w:tab w:val="left" w:pos="1134"/>
        </w:tabs>
        <w:suppressAutoHyphens/>
        <w:spacing w:line="360" w:lineRule="auto"/>
        <w:ind w:left="0" w:firstLine="567"/>
        <w:contextualSpacing w:val="0"/>
        <w:jc w:val="both"/>
        <w:rPr>
          <w:rFonts w:ascii="Times New Roman" w:hAnsi="Times New Roman"/>
          <w:sz w:val="28"/>
          <w:u w:color="FFFFFF"/>
        </w:rPr>
      </w:pPr>
    </w:p>
    <w:p w:rsidR="008769D2" w:rsidRPr="008D5B7C" w:rsidRDefault="001D77CC" w:rsidP="00AD093C">
      <w:pPr>
        <w:pStyle w:val="11"/>
        <w:widowControl w:val="0"/>
        <w:tabs>
          <w:tab w:val="left" w:pos="1134"/>
        </w:tabs>
        <w:suppressAutoHyphens/>
        <w:spacing w:line="360" w:lineRule="auto"/>
        <w:ind w:left="0" w:firstLine="567"/>
        <w:contextualSpacing w:val="0"/>
        <w:jc w:val="center"/>
        <w:rPr>
          <w:rFonts w:ascii="Times New Roman" w:hAnsi="Times New Roman"/>
          <w:b/>
          <w:bCs/>
          <w:caps/>
          <w:sz w:val="28"/>
          <w:szCs w:val="28"/>
        </w:rPr>
      </w:pPr>
      <w:r w:rsidRPr="008D5B7C">
        <w:rPr>
          <w:rFonts w:ascii="Times New Roman" w:hAnsi="Times New Roman"/>
          <w:sz w:val="28"/>
          <w:u w:color="FFFFFF"/>
        </w:rPr>
        <w:br w:type="page"/>
      </w:r>
      <w:r w:rsidR="008769D2" w:rsidRPr="008D5B7C">
        <w:rPr>
          <w:rFonts w:ascii="Times New Roman" w:hAnsi="Times New Roman"/>
          <w:b/>
          <w:bCs/>
          <w:caps/>
          <w:sz w:val="28"/>
          <w:szCs w:val="28"/>
        </w:rPr>
        <w:lastRenderedPageBreak/>
        <w:t>Градостроительные регламенты</w:t>
      </w:r>
    </w:p>
    <w:p w:rsidR="008769D2" w:rsidRPr="008D5B7C" w:rsidRDefault="008769D2" w:rsidP="0061705D">
      <w:pPr>
        <w:pStyle w:val="11"/>
        <w:widowControl w:val="0"/>
        <w:numPr>
          <w:ilvl w:val="1"/>
          <w:numId w:val="3"/>
        </w:numPr>
        <w:tabs>
          <w:tab w:val="left" w:pos="1701"/>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Виды разрешенного использования земельных участков и объектов капитального строительства</w:t>
      </w:r>
    </w:p>
    <w:p w:rsidR="009E79F8" w:rsidRPr="008D5B7C" w:rsidRDefault="00FE0ADC" w:rsidP="0061705D">
      <w:pPr>
        <w:pStyle w:val="11"/>
        <w:widowControl w:val="0"/>
        <w:suppressAutoHyphens/>
        <w:spacing w:before="360" w:after="240"/>
        <w:ind w:left="851"/>
        <w:contextualSpacing w:val="0"/>
        <w:jc w:val="both"/>
        <w:outlineLvl w:val="2"/>
        <w:rPr>
          <w:rFonts w:ascii="Times New Roman" w:hAnsi="Times New Roman"/>
          <w:b/>
          <w:sz w:val="28"/>
          <w:szCs w:val="28"/>
        </w:rPr>
      </w:pPr>
      <w:r>
        <w:rPr>
          <w:rFonts w:ascii="Times New Roman" w:hAnsi="Times New Roman"/>
          <w:b/>
          <w:sz w:val="28"/>
          <w:szCs w:val="28"/>
        </w:rPr>
        <w:t xml:space="preserve">Статья 21. </w:t>
      </w:r>
      <w:r w:rsidR="00493E8A" w:rsidRPr="008D5B7C">
        <w:rPr>
          <w:rFonts w:ascii="Times New Roman" w:hAnsi="Times New Roman"/>
          <w:b/>
          <w:sz w:val="28"/>
          <w:szCs w:val="28"/>
        </w:rPr>
        <w:t>Перечень территориальных зон</w:t>
      </w:r>
      <w:r w:rsidR="009D0D76">
        <w:rPr>
          <w:rFonts w:ascii="Times New Roman" w:hAnsi="Times New Roman"/>
          <w:b/>
          <w:sz w:val="28"/>
          <w:szCs w:val="28"/>
        </w:rPr>
        <w:t xml:space="preserve"> и подзон</w:t>
      </w:r>
    </w:p>
    <w:p w:rsidR="00493E8A" w:rsidRPr="008D5B7C" w:rsidRDefault="00493E8A" w:rsidP="0061705D">
      <w:pPr>
        <w:widowControl w:val="0"/>
        <w:tabs>
          <w:tab w:val="left" w:pos="0"/>
        </w:tabs>
        <w:suppressAutoHyphen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На карте градостроительного зонирования </w:t>
      </w:r>
      <w:r w:rsidR="006C33E3" w:rsidRPr="008D5B7C">
        <w:rPr>
          <w:rFonts w:ascii="Times New Roman" w:hAnsi="Times New Roman"/>
          <w:sz w:val="28"/>
          <w:szCs w:val="28"/>
        </w:rPr>
        <w:t xml:space="preserve">поселения </w:t>
      </w:r>
      <w:r w:rsidRPr="008D5B7C">
        <w:rPr>
          <w:rFonts w:ascii="Times New Roman" w:hAnsi="Times New Roman"/>
          <w:sz w:val="28"/>
          <w:szCs w:val="28"/>
        </w:rPr>
        <w:t>выделены следующие территориальные зоны и подзоны:</w:t>
      </w:r>
    </w:p>
    <w:tbl>
      <w:tblPr>
        <w:tblW w:w="0" w:type="auto"/>
        <w:tblLook w:val="04A0"/>
      </w:tblPr>
      <w:tblGrid>
        <w:gridCol w:w="993"/>
        <w:gridCol w:w="8930"/>
      </w:tblGrid>
      <w:tr w:rsidR="00493E8A" w:rsidRPr="008D5B7C" w:rsidTr="00AD093C">
        <w:tc>
          <w:tcPr>
            <w:tcW w:w="993" w:type="dxa"/>
            <w:shd w:val="clear" w:color="auto" w:fill="auto"/>
          </w:tcPr>
          <w:p w:rsidR="00493E8A" w:rsidRPr="008D5B7C" w:rsidRDefault="00493E8A" w:rsidP="00AD093C">
            <w:pPr>
              <w:widowControl w:val="0"/>
              <w:tabs>
                <w:tab w:val="left" w:pos="0"/>
              </w:tabs>
              <w:spacing w:after="160"/>
              <w:rPr>
                <w:rFonts w:ascii="Times New Roman" w:hAnsi="Times New Roman"/>
                <w:sz w:val="28"/>
                <w:szCs w:val="28"/>
              </w:rPr>
            </w:pPr>
          </w:p>
        </w:tc>
        <w:tc>
          <w:tcPr>
            <w:tcW w:w="8930" w:type="dxa"/>
            <w:shd w:val="clear" w:color="auto" w:fill="auto"/>
          </w:tcPr>
          <w:p w:rsidR="00493E8A" w:rsidRPr="008D5B7C" w:rsidRDefault="00493E8A"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1) Жилые зоны</w:t>
            </w:r>
            <w:r w:rsidR="004B712E" w:rsidRPr="008D5B7C">
              <w:rPr>
                <w:rFonts w:ascii="Times New Roman" w:hAnsi="Times New Roman"/>
                <w:b/>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Ж1</w:t>
            </w:r>
          </w:p>
        </w:tc>
        <w:tc>
          <w:tcPr>
            <w:tcW w:w="8930" w:type="dxa"/>
            <w:shd w:val="clear" w:color="auto" w:fill="auto"/>
          </w:tcPr>
          <w:p w:rsidR="004B712E" w:rsidRPr="008D5B7C" w:rsidRDefault="00847C8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4B712E" w:rsidRPr="008D5B7C">
              <w:rPr>
                <w:rFonts w:ascii="Times New Roman" w:hAnsi="Times New Roman"/>
                <w:sz w:val="28"/>
                <w:szCs w:val="28"/>
              </w:rPr>
              <w:t xml:space="preserve">застройки индивидуальными жилыми домами; </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Ж5</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дошкольного и общего образования;</w:t>
            </w:r>
          </w:p>
        </w:tc>
      </w:tr>
      <w:tr w:rsidR="00493E8A" w:rsidRPr="008D5B7C" w:rsidTr="00AD093C">
        <w:tc>
          <w:tcPr>
            <w:tcW w:w="993" w:type="dxa"/>
            <w:shd w:val="clear" w:color="auto" w:fill="auto"/>
          </w:tcPr>
          <w:p w:rsidR="00493E8A" w:rsidRPr="008D5B7C" w:rsidRDefault="00493E8A" w:rsidP="00AD093C">
            <w:pPr>
              <w:widowControl w:val="0"/>
              <w:tabs>
                <w:tab w:val="left" w:pos="0"/>
              </w:tabs>
              <w:spacing w:after="160"/>
              <w:rPr>
                <w:rFonts w:ascii="Times New Roman" w:hAnsi="Times New Roman"/>
                <w:sz w:val="28"/>
                <w:szCs w:val="28"/>
              </w:rPr>
            </w:pPr>
          </w:p>
        </w:tc>
        <w:tc>
          <w:tcPr>
            <w:tcW w:w="8930" w:type="dxa"/>
            <w:shd w:val="clear" w:color="auto" w:fill="auto"/>
          </w:tcPr>
          <w:p w:rsidR="00493E8A"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2) Общественно-деловая зона</w:t>
            </w:r>
          </w:p>
        </w:tc>
      </w:tr>
      <w:tr w:rsidR="00540D01" w:rsidRPr="008D5B7C" w:rsidTr="00AD093C">
        <w:tc>
          <w:tcPr>
            <w:tcW w:w="993"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О2</w:t>
            </w:r>
          </w:p>
        </w:tc>
        <w:tc>
          <w:tcPr>
            <w:tcW w:w="8930"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344701" w:rsidRPr="008D5B7C">
              <w:rPr>
                <w:rFonts w:ascii="Times New Roman" w:hAnsi="Times New Roman"/>
                <w:sz w:val="28"/>
                <w:szCs w:val="28"/>
              </w:rPr>
              <w:t xml:space="preserve">размещения </w:t>
            </w:r>
            <w:r w:rsidRPr="008D5B7C">
              <w:rPr>
                <w:rFonts w:ascii="Times New Roman" w:hAnsi="Times New Roman"/>
                <w:sz w:val="28"/>
                <w:szCs w:val="28"/>
              </w:rPr>
              <w:t>объектов социального и коммунально-бытового н</w:t>
            </w:r>
            <w:r w:rsidRPr="008D5B7C">
              <w:rPr>
                <w:rFonts w:ascii="Times New Roman" w:hAnsi="Times New Roman"/>
                <w:sz w:val="28"/>
                <w:szCs w:val="28"/>
              </w:rPr>
              <w:t>а</w:t>
            </w:r>
            <w:r w:rsidRPr="008D5B7C">
              <w:rPr>
                <w:rFonts w:ascii="Times New Roman" w:hAnsi="Times New Roman"/>
                <w:sz w:val="28"/>
                <w:szCs w:val="28"/>
              </w:rPr>
              <w:t>значения</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16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3) Производственные зоны:</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Производственная зона;</w:t>
            </w:r>
          </w:p>
        </w:tc>
      </w:tr>
      <w:tr w:rsidR="0067231E" w:rsidRPr="008D5B7C" w:rsidTr="00AD093C">
        <w:tc>
          <w:tcPr>
            <w:tcW w:w="993" w:type="dxa"/>
            <w:shd w:val="clear" w:color="auto" w:fill="auto"/>
          </w:tcPr>
          <w:p w:rsidR="0067231E" w:rsidRPr="008D5B7C" w:rsidRDefault="0067231E" w:rsidP="00AD093C">
            <w:pPr>
              <w:widowControl w:val="0"/>
              <w:tabs>
                <w:tab w:val="left" w:pos="0"/>
              </w:tabs>
              <w:spacing w:after="200"/>
              <w:rPr>
                <w:rFonts w:ascii="Times New Roman" w:hAnsi="Times New Roman"/>
                <w:sz w:val="28"/>
                <w:szCs w:val="28"/>
              </w:rPr>
            </w:pPr>
            <w:r>
              <w:rPr>
                <w:rFonts w:ascii="Times New Roman" w:hAnsi="Times New Roman"/>
                <w:sz w:val="28"/>
                <w:szCs w:val="28"/>
              </w:rPr>
              <w:t>П1-2</w:t>
            </w:r>
          </w:p>
        </w:tc>
        <w:tc>
          <w:tcPr>
            <w:tcW w:w="8930" w:type="dxa"/>
            <w:shd w:val="clear" w:color="auto" w:fill="auto"/>
          </w:tcPr>
          <w:p w:rsidR="0067231E" w:rsidRPr="008D5B7C" w:rsidRDefault="0067231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Подзона производственных и коммунально-складских объектов</w:t>
            </w:r>
            <w:r>
              <w:rPr>
                <w:rFonts w:ascii="Times New Roman" w:hAnsi="Times New Roman"/>
                <w:sz w:val="28"/>
                <w:szCs w:val="28"/>
              </w:rPr>
              <w:br/>
            </w:r>
            <w:r w:rsidRPr="008D5B7C">
              <w:rPr>
                <w:rFonts w:ascii="Times New Roman" w:hAnsi="Times New Roman"/>
                <w:sz w:val="28"/>
                <w:szCs w:val="28"/>
                <w:lang w:val="en-US"/>
              </w:rPr>
              <w:t>II</w:t>
            </w:r>
            <w:r w:rsidRPr="008D5B7C">
              <w:rPr>
                <w:rFonts w:ascii="Times New Roman" w:hAnsi="Times New Roman"/>
                <w:sz w:val="28"/>
                <w:szCs w:val="28"/>
              </w:rPr>
              <w:t>–</w:t>
            </w:r>
            <w:r w:rsidRPr="008D5B7C">
              <w:rPr>
                <w:rFonts w:ascii="Times New Roman" w:hAnsi="Times New Roman"/>
                <w:sz w:val="28"/>
                <w:szCs w:val="28"/>
                <w:lang w:val="en-US"/>
              </w:rPr>
              <w:t>V</w:t>
            </w:r>
            <w:r w:rsidRPr="008D5B7C">
              <w:rPr>
                <w:rFonts w:ascii="Times New Roman" w:hAnsi="Times New Roman"/>
                <w:sz w:val="28"/>
                <w:szCs w:val="28"/>
              </w:rPr>
              <w:t>класса опасности</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П1-3</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Подзона производственных и коммунально-складских объектов</w:t>
            </w:r>
            <w:r w:rsidR="00344701" w:rsidRPr="008D5B7C">
              <w:rPr>
                <w:rFonts w:ascii="Times New Roman" w:hAnsi="Times New Roman"/>
                <w:sz w:val="28"/>
                <w:szCs w:val="28"/>
                <w:lang w:val="en-US"/>
              </w:rPr>
              <w:t>III</w:t>
            </w:r>
            <w:r w:rsidR="00344701" w:rsidRPr="008D5B7C">
              <w:rPr>
                <w:rFonts w:ascii="Times New Roman" w:hAnsi="Times New Roman"/>
                <w:sz w:val="28"/>
                <w:szCs w:val="28"/>
              </w:rPr>
              <w:t xml:space="preserve"> –</w:t>
            </w:r>
            <w:r w:rsidR="00344701" w:rsidRPr="008D5B7C">
              <w:rPr>
                <w:rFonts w:ascii="Times New Roman" w:hAnsi="Times New Roman"/>
                <w:sz w:val="28"/>
                <w:szCs w:val="28"/>
                <w:lang w:val="en-US"/>
              </w:rPr>
              <w:t>V</w:t>
            </w:r>
            <w:r w:rsidR="00344701" w:rsidRPr="008D5B7C">
              <w:rPr>
                <w:rFonts w:ascii="Times New Roman" w:hAnsi="Times New Roman"/>
                <w:sz w:val="28"/>
                <w:szCs w:val="28"/>
              </w:rPr>
              <w:t>класса опасности</w:t>
            </w:r>
            <w:r w:rsidR="0067231E">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П1-4</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производственных и коммунально-складских объектов </w:t>
            </w:r>
            <w:r w:rsidR="00344701" w:rsidRPr="008D5B7C">
              <w:rPr>
                <w:rFonts w:ascii="Times New Roman" w:hAnsi="Times New Roman"/>
                <w:sz w:val="28"/>
                <w:szCs w:val="28"/>
                <w:lang w:val="en-US"/>
              </w:rPr>
              <w:t>IV</w:t>
            </w:r>
            <w:r w:rsidR="00344701" w:rsidRPr="008D5B7C">
              <w:rPr>
                <w:rFonts w:ascii="Times New Roman" w:hAnsi="Times New Roman"/>
                <w:sz w:val="28"/>
                <w:szCs w:val="28"/>
              </w:rPr>
              <w:t xml:space="preserve"> –</w:t>
            </w:r>
            <w:r w:rsidR="00344701" w:rsidRPr="008D5B7C">
              <w:rPr>
                <w:rFonts w:ascii="Times New Roman" w:hAnsi="Times New Roman"/>
                <w:sz w:val="28"/>
                <w:szCs w:val="28"/>
                <w:lang w:val="en-US"/>
              </w:rPr>
              <w:t>V</w:t>
            </w:r>
            <w:r w:rsidR="00344701"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П2</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Коммунально-складская зона;</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СЗ</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санитарно-защитного </w:t>
            </w:r>
            <w:r w:rsidR="00BB7F60" w:rsidRPr="008D5B7C">
              <w:rPr>
                <w:rFonts w:ascii="Times New Roman" w:hAnsi="Times New Roman"/>
                <w:sz w:val="28"/>
                <w:szCs w:val="28"/>
              </w:rPr>
              <w:t>озеленения</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4) Зоны инженерн</w:t>
            </w:r>
            <w:r w:rsidR="00360E74" w:rsidRPr="008D5B7C">
              <w:rPr>
                <w:rFonts w:ascii="Times New Roman" w:hAnsi="Times New Roman"/>
                <w:b/>
                <w:sz w:val="28"/>
                <w:szCs w:val="28"/>
              </w:rPr>
              <w:t>ой и транспортной инфраструктур</w:t>
            </w:r>
            <w:r w:rsidRPr="008D5B7C">
              <w:rPr>
                <w:rFonts w:ascii="Times New Roman" w:hAnsi="Times New Roman"/>
                <w:b/>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И</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инженерной инфраструктуры</w:t>
            </w:r>
            <w:r w:rsidR="00360E74" w:rsidRPr="008D5B7C">
              <w:rPr>
                <w:rFonts w:ascii="Times New Roman" w:hAnsi="Times New Roman"/>
                <w:sz w:val="28"/>
                <w:szCs w:val="28"/>
              </w:rPr>
              <w:t>;</w:t>
            </w:r>
          </w:p>
        </w:tc>
      </w:tr>
      <w:tr w:rsidR="00540D01" w:rsidRPr="008D5B7C" w:rsidTr="00AD093C">
        <w:tc>
          <w:tcPr>
            <w:tcW w:w="993"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Т</w:t>
            </w:r>
          </w:p>
        </w:tc>
        <w:tc>
          <w:tcPr>
            <w:tcW w:w="8930" w:type="dxa"/>
            <w:shd w:val="clear" w:color="auto" w:fill="auto"/>
          </w:tcPr>
          <w:p w:rsidR="00540D01" w:rsidRPr="008D5B7C" w:rsidRDefault="00540D01" w:rsidP="00AD093C">
            <w:pPr>
              <w:widowControl w:val="0"/>
              <w:tabs>
                <w:tab w:val="left" w:pos="0"/>
              </w:tabs>
              <w:spacing w:after="200"/>
              <w:rPr>
                <w:rFonts w:ascii="Times New Roman" w:hAnsi="Times New Roman"/>
                <w:sz w:val="28"/>
                <w:szCs w:val="28"/>
              </w:rPr>
            </w:pPr>
            <w:r w:rsidRPr="008D5B7C">
              <w:rPr>
                <w:sz w:val="28"/>
                <w:szCs w:val="28"/>
              </w:rPr>
              <w:t>Зона транспортной инфраструктуры</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 xml:space="preserve">5) </w:t>
            </w:r>
            <w:r w:rsidR="00360E74" w:rsidRPr="008D5B7C">
              <w:rPr>
                <w:rFonts w:ascii="Times New Roman" w:hAnsi="Times New Roman"/>
                <w:b/>
                <w:sz w:val="28"/>
                <w:szCs w:val="28"/>
              </w:rPr>
              <w:t>Зоны рекреационного назначения</w:t>
            </w:r>
            <w:r w:rsidRPr="008D5B7C">
              <w:rPr>
                <w:rFonts w:ascii="Times New Roman" w:hAnsi="Times New Roman"/>
                <w:b/>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Р1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скверов, </w:t>
            </w:r>
            <w:r w:rsidR="00847C81" w:rsidRPr="008D5B7C">
              <w:rPr>
                <w:rFonts w:ascii="Times New Roman" w:hAnsi="Times New Roman"/>
                <w:sz w:val="28"/>
                <w:szCs w:val="28"/>
              </w:rPr>
              <w:t xml:space="preserve">парков, </w:t>
            </w:r>
            <w:r w:rsidRPr="008D5B7C">
              <w:rPr>
                <w:rFonts w:ascii="Times New Roman" w:hAnsi="Times New Roman"/>
                <w:sz w:val="28"/>
                <w:szCs w:val="28"/>
              </w:rPr>
              <w:t>бульваров;</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Р2</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w:t>
            </w:r>
            <w:r w:rsidR="009D0D76">
              <w:rPr>
                <w:rFonts w:ascii="Times New Roman" w:hAnsi="Times New Roman"/>
                <w:sz w:val="28"/>
                <w:szCs w:val="28"/>
              </w:rPr>
              <w:t xml:space="preserve"> естественного</w:t>
            </w:r>
            <w:r w:rsidRPr="008D5B7C">
              <w:rPr>
                <w:rFonts w:ascii="Times New Roman" w:hAnsi="Times New Roman"/>
                <w:sz w:val="28"/>
                <w:szCs w:val="28"/>
              </w:rPr>
              <w:t xml:space="preserve"> природного ландшафта;</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lastRenderedPageBreak/>
              <w:t>Р3</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отдыха, занятий физической культурой и спортом;</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6) Зоны сельскохозяйственного использования:</w:t>
            </w:r>
          </w:p>
        </w:tc>
      </w:tr>
      <w:tr w:rsidR="004B712E" w:rsidRPr="008D5B7C" w:rsidTr="00AD093C">
        <w:tc>
          <w:tcPr>
            <w:tcW w:w="993" w:type="dxa"/>
            <w:shd w:val="clear" w:color="auto" w:fill="auto"/>
          </w:tcPr>
          <w:p w:rsidR="004B712E" w:rsidRPr="008D5B7C" w:rsidRDefault="00360E74"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сельскохозяйственных угодий;</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Сх2</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занятая объектами сельскохозяйственного назначения;</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Сх2-4</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Pr>
                <w:rFonts w:ascii="Times New Roman" w:hAnsi="Times New Roman"/>
                <w:sz w:val="28"/>
                <w:szCs w:val="28"/>
                <w:lang w:val="en-US"/>
              </w:rPr>
              <w:t>IV</w:t>
            </w:r>
            <w:r w:rsidR="001A597C" w:rsidRPr="008D5B7C">
              <w:rPr>
                <w:rFonts w:ascii="Times New Roman" w:hAnsi="Times New Roman"/>
                <w:sz w:val="28"/>
                <w:szCs w:val="28"/>
              </w:rPr>
              <w:t>–</w:t>
            </w:r>
            <w:r w:rsidR="001A597C" w:rsidRPr="008D5B7C">
              <w:rPr>
                <w:rFonts w:ascii="Times New Roman" w:hAnsi="Times New Roman"/>
                <w:sz w:val="28"/>
                <w:szCs w:val="28"/>
                <w:lang w:val="en-US"/>
              </w:rPr>
              <w:t>V</w:t>
            </w:r>
            <w:r w:rsidR="001A597C"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Сх2-5</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sidRPr="008D5B7C">
              <w:rPr>
                <w:rFonts w:ascii="Times New Roman" w:hAnsi="Times New Roman"/>
                <w:sz w:val="28"/>
                <w:szCs w:val="28"/>
                <w:lang w:val="en-US"/>
              </w:rPr>
              <w:t>V</w:t>
            </w:r>
            <w:r w:rsidR="001A597C"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Сх3 </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2529FD">
              <w:rPr>
                <w:rFonts w:ascii="Times New Roman" w:hAnsi="Times New Roman"/>
                <w:sz w:val="28"/>
                <w:szCs w:val="28"/>
              </w:rPr>
              <w:t xml:space="preserve">огородничества и </w:t>
            </w:r>
            <w:r w:rsidR="00847C81" w:rsidRPr="008D5B7C">
              <w:rPr>
                <w:rFonts w:ascii="Times New Roman" w:hAnsi="Times New Roman"/>
                <w:sz w:val="28"/>
                <w:szCs w:val="28"/>
              </w:rPr>
              <w:t>садоводства</w:t>
            </w:r>
            <w:r w:rsidRPr="008D5B7C">
              <w:rPr>
                <w:rFonts w:ascii="Times New Roman" w:hAnsi="Times New Roman"/>
                <w:sz w:val="28"/>
                <w:szCs w:val="28"/>
              </w:rPr>
              <w:t>;</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p>
        </w:tc>
        <w:tc>
          <w:tcPr>
            <w:tcW w:w="8930" w:type="dxa"/>
            <w:shd w:val="clear" w:color="auto" w:fill="auto"/>
          </w:tcPr>
          <w:p w:rsidR="004B712E" w:rsidRPr="008D5B7C" w:rsidRDefault="004B712E" w:rsidP="00AD093C">
            <w:pPr>
              <w:widowControl w:val="0"/>
              <w:tabs>
                <w:tab w:val="left" w:pos="0"/>
              </w:tabs>
              <w:spacing w:after="200"/>
              <w:ind w:firstLine="601"/>
              <w:rPr>
                <w:rFonts w:ascii="Times New Roman" w:hAnsi="Times New Roman"/>
                <w:b/>
                <w:sz w:val="28"/>
                <w:szCs w:val="28"/>
              </w:rPr>
            </w:pPr>
            <w:r w:rsidRPr="008D5B7C">
              <w:rPr>
                <w:rFonts w:ascii="Times New Roman" w:hAnsi="Times New Roman"/>
                <w:b/>
                <w:sz w:val="28"/>
                <w:szCs w:val="28"/>
              </w:rPr>
              <w:t>7) Зоны специального назначения:</w:t>
            </w:r>
          </w:p>
        </w:tc>
      </w:tr>
      <w:tr w:rsidR="004B712E" w:rsidRPr="008D5B7C" w:rsidTr="00AD093C">
        <w:tc>
          <w:tcPr>
            <w:tcW w:w="993"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Сп1</w:t>
            </w:r>
          </w:p>
        </w:tc>
        <w:tc>
          <w:tcPr>
            <w:tcW w:w="8930" w:type="dxa"/>
            <w:shd w:val="clear" w:color="auto" w:fill="auto"/>
          </w:tcPr>
          <w:p w:rsidR="004B712E" w:rsidRPr="008D5B7C" w:rsidRDefault="004B712E" w:rsidP="00AD093C">
            <w:pPr>
              <w:widowControl w:val="0"/>
              <w:tabs>
                <w:tab w:val="left" w:pos="0"/>
              </w:tabs>
              <w:spacing w:after="200"/>
              <w:rPr>
                <w:rFonts w:ascii="Times New Roman" w:hAnsi="Times New Roman"/>
                <w:sz w:val="28"/>
                <w:szCs w:val="28"/>
              </w:rPr>
            </w:pPr>
            <w:r w:rsidRPr="008D5B7C">
              <w:rPr>
                <w:rFonts w:ascii="Times New Roman" w:hAnsi="Times New Roman"/>
                <w:sz w:val="28"/>
                <w:szCs w:val="28"/>
              </w:rPr>
              <w:t>Зона специального назначения, связанная с захоронениями;</w:t>
            </w:r>
          </w:p>
        </w:tc>
      </w:tr>
      <w:tr w:rsidR="000B70BD" w:rsidRPr="008D5B7C" w:rsidTr="00AD093C">
        <w:tc>
          <w:tcPr>
            <w:tcW w:w="993" w:type="dxa"/>
            <w:shd w:val="clear" w:color="auto" w:fill="auto"/>
          </w:tcPr>
          <w:p w:rsidR="000B70BD" w:rsidRPr="008D5B7C" w:rsidRDefault="000B70BD" w:rsidP="00AD093C">
            <w:pPr>
              <w:widowControl w:val="0"/>
              <w:tabs>
                <w:tab w:val="left" w:pos="0"/>
              </w:tabs>
              <w:spacing w:after="200"/>
              <w:rPr>
                <w:rFonts w:ascii="Times New Roman" w:hAnsi="Times New Roman"/>
                <w:sz w:val="28"/>
                <w:szCs w:val="28"/>
              </w:rPr>
            </w:pPr>
            <w:r>
              <w:rPr>
                <w:rFonts w:ascii="Times New Roman" w:hAnsi="Times New Roman"/>
                <w:sz w:val="28"/>
                <w:szCs w:val="28"/>
              </w:rPr>
              <w:t>Сп4</w:t>
            </w:r>
          </w:p>
        </w:tc>
        <w:tc>
          <w:tcPr>
            <w:tcW w:w="8930" w:type="dxa"/>
            <w:shd w:val="clear" w:color="auto" w:fill="auto"/>
          </w:tcPr>
          <w:p w:rsidR="000B70BD" w:rsidRPr="008D5B7C" w:rsidRDefault="000B70BD" w:rsidP="00AD093C">
            <w:pPr>
              <w:widowControl w:val="0"/>
              <w:tabs>
                <w:tab w:val="left" w:pos="0"/>
              </w:tabs>
              <w:spacing w:after="200"/>
              <w:rPr>
                <w:rFonts w:ascii="Times New Roman" w:hAnsi="Times New Roman"/>
                <w:sz w:val="28"/>
                <w:szCs w:val="28"/>
              </w:rPr>
            </w:pPr>
            <w:r>
              <w:rPr>
                <w:rFonts w:ascii="Times New Roman" w:hAnsi="Times New Roman"/>
                <w:sz w:val="28"/>
                <w:szCs w:val="28"/>
              </w:rPr>
              <w:t>Зона размещения отходов производства и потребления.</w:t>
            </w:r>
          </w:p>
        </w:tc>
      </w:tr>
    </w:tbl>
    <w:p w:rsidR="00FE0ADC" w:rsidRDefault="00FE0ADC" w:rsidP="0061705D">
      <w:pPr>
        <w:widowControl w:val="0"/>
        <w:tabs>
          <w:tab w:val="left" w:pos="1134"/>
        </w:tabs>
        <w:suppressAutoHyphens/>
        <w:ind w:firstLine="709"/>
        <w:jc w:val="both"/>
        <w:rPr>
          <w:rFonts w:ascii="Times New Roman" w:hAnsi="Times New Roman"/>
          <w:b/>
          <w:sz w:val="28"/>
          <w:szCs w:val="28"/>
        </w:rPr>
      </w:pPr>
      <w:bookmarkStart w:id="98" w:name="_Hlk522290020"/>
    </w:p>
    <w:p w:rsidR="00FE0ADC" w:rsidRPr="00FE0ADC" w:rsidRDefault="00FE0ADC" w:rsidP="0061705D">
      <w:pPr>
        <w:widowControl w:val="0"/>
        <w:tabs>
          <w:tab w:val="left" w:pos="1134"/>
        </w:tabs>
        <w:suppressAutoHyphens/>
        <w:ind w:firstLine="709"/>
        <w:jc w:val="both"/>
        <w:rPr>
          <w:rFonts w:ascii="Times New Roman" w:hAnsi="Times New Roman"/>
          <w:i/>
          <w:sz w:val="28"/>
          <w:szCs w:val="28"/>
          <w:u w:color="FFFFFF"/>
        </w:rPr>
      </w:pPr>
      <w:r w:rsidRPr="00FE0ADC">
        <w:rPr>
          <w:rFonts w:ascii="Times New Roman" w:hAnsi="Times New Roman"/>
          <w:b/>
          <w:sz w:val="28"/>
          <w:szCs w:val="28"/>
        </w:rPr>
        <w:t xml:space="preserve">Статья 21.1. Определение видов разрешенного использования земельных участков и объектов капитального строительства в градостроительных регламентах </w:t>
      </w:r>
      <w:r w:rsidR="00444298" w:rsidRPr="00081AC7">
        <w:rPr>
          <w:rFonts w:ascii="Times New Roman" w:hAnsi="Times New Roman"/>
          <w:i/>
          <w:sz w:val="28"/>
          <w:szCs w:val="28"/>
          <w:u w:color="FFFFFF"/>
        </w:rPr>
        <w:t>(в редакции решения от 30.09.2019 №91-2)</w:t>
      </w:r>
    </w:p>
    <w:p w:rsidR="00FE0ADC" w:rsidRPr="00FE0ADC" w:rsidRDefault="00FE0ADC" w:rsidP="0061705D">
      <w:pPr>
        <w:widowControl w:val="0"/>
        <w:tabs>
          <w:tab w:val="left" w:pos="1134"/>
        </w:tabs>
        <w:suppressAutoHyphens/>
        <w:spacing w:line="360" w:lineRule="auto"/>
        <w:ind w:firstLine="709"/>
        <w:jc w:val="both"/>
        <w:rPr>
          <w:rFonts w:ascii="Times New Roman" w:hAnsi="Times New Roman"/>
          <w:sz w:val="28"/>
          <w:szCs w:val="28"/>
          <w:u w:color="FFFFFF"/>
        </w:rPr>
      </w:pPr>
    </w:p>
    <w:p w:rsidR="007A2860" w:rsidRDefault="00FE0ADC" w:rsidP="007A2860">
      <w:pPr>
        <w:widowControl w:val="0"/>
        <w:tabs>
          <w:tab w:val="left" w:pos="1134"/>
        </w:tabs>
        <w:suppressAutoHyphens/>
        <w:spacing w:line="360" w:lineRule="auto"/>
        <w:ind w:firstLine="709"/>
        <w:jc w:val="both"/>
        <w:rPr>
          <w:rFonts w:ascii="Times New Roman" w:hAnsi="Times New Roman"/>
          <w:sz w:val="28"/>
          <w:u w:color="FFFFFF"/>
        </w:rPr>
      </w:pPr>
      <w:r w:rsidRPr="00FE0ADC">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00371F5C" w:rsidRPr="00A85566">
        <w:rPr>
          <w:rFonts w:ascii="Times New Roman" w:hAnsi="Times New Roman"/>
          <w:sz w:val="28"/>
          <w:szCs w:val="28"/>
        </w:rPr>
        <w:t>приказом Министерства экономического развития Российской Федерации от 01.09.2014 № 540» заменить словами «приказом Федеральной службы государственной регистрации, кадастра и картографии от 10.11.2020 № П/0412</w:t>
      </w:r>
      <w:r w:rsidRPr="00FE0ADC">
        <w:rPr>
          <w:rFonts w:ascii="Times New Roman" w:hAnsi="Times New Roman"/>
          <w:sz w:val="28"/>
          <w:szCs w:val="28"/>
          <w:u w:color="FFFFFF"/>
        </w:rPr>
        <w:t>.</w:t>
      </w:r>
      <w:r w:rsidR="007A2860">
        <w:rPr>
          <w:rFonts w:ascii="Times New Roman" w:hAnsi="Times New Roman"/>
          <w:i/>
          <w:sz w:val="28"/>
          <w:szCs w:val="28"/>
          <w:u w:color="FFFFFF"/>
        </w:rPr>
        <w:t>(в редакции решения от 27.04.2021 № 20-1)</w:t>
      </w:r>
    </w:p>
    <w:p w:rsidR="00FE0ADC" w:rsidRPr="00FE0ADC" w:rsidRDefault="00FE0ADC" w:rsidP="0061705D">
      <w:pPr>
        <w:widowControl w:val="0"/>
        <w:suppressAutoHyphens/>
        <w:spacing w:line="360" w:lineRule="auto"/>
        <w:ind w:firstLine="700"/>
        <w:jc w:val="both"/>
        <w:rPr>
          <w:rFonts w:ascii="Times New Roman" w:hAnsi="Times New Roman"/>
          <w:sz w:val="28"/>
          <w:szCs w:val="28"/>
          <w:u w:color="FFFFFF"/>
        </w:rPr>
      </w:pPr>
      <w:r w:rsidRPr="00FE0ADC">
        <w:rPr>
          <w:rFonts w:ascii="Times New Roman" w:hAnsi="Times New Roman"/>
          <w:sz w:val="28"/>
          <w:szCs w:val="28"/>
          <w:u w:color="FFFFFF"/>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w:t>
      </w:r>
      <w:r w:rsidRPr="00FE0ADC">
        <w:rPr>
          <w:rFonts w:ascii="Times New Roman" w:hAnsi="Times New Roman"/>
          <w:sz w:val="28"/>
          <w:szCs w:val="28"/>
          <w:u w:color="FFFFFF"/>
        </w:rPr>
        <w:lastRenderedPageBreak/>
        <w:t>установлено иное.</w:t>
      </w:r>
    </w:p>
    <w:p w:rsidR="00444298" w:rsidRPr="00444298" w:rsidRDefault="00FE0ADC" w:rsidP="0061705D">
      <w:pPr>
        <w:widowControl w:val="0"/>
        <w:tabs>
          <w:tab w:val="left" w:pos="0"/>
        </w:tabs>
        <w:suppressAutoHyphens/>
        <w:spacing w:line="360" w:lineRule="auto"/>
        <w:ind w:firstLine="709"/>
        <w:jc w:val="both"/>
        <w:rPr>
          <w:rFonts w:ascii="Times New Roman" w:hAnsi="Times New Roman"/>
          <w:sz w:val="28"/>
          <w:szCs w:val="28"/>
          <w:u w:color="FFFFFF"/>
        </w:rPr>
      </w:pPr>
      <w:r w:rsidRPr="00FE0ADC">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98"/>
    </w:p>
    <w:p w:rsidR="00444298" w:rsidRPr="0061705D" w:rsidRDefault="00FE0ADC" w:rsidP="0061705D">
      <w:pPr>
        <w:widowControl w:val="0"/>
        <w:tabs>
          <w:tab w:val="left" w:pos="0"/>
        </w:tabs>
        <w:suppressAutoHyphens/>
        <w:spacing w:after="240"/>
        <w:ind w:firstLine="709"/>
        <w:jc w:val="both"/>
        <w:rPr>
          <w:rFonts w:ascii="Times New Roman" w:hAnsi="Times New Roman"/>
          <w:i/>
          <w:sz w:val="28"/>
          <w:szCs w:val="28"/>
          <w:u w:color="FFFFFF"/>
        </w:rPr>
      </w:pPr>
      <w:r>
        <w:rPr>
          <w:rFonts w:ascii="Times New Roman" w:hAnsi="Times New Roman"/>
          <w:b/>
          <w:sz w:val="28"/>
          <w:szCs w:val="28"/>
        </w:rPr>
        <w:t xml:space="preserve">Статья 22. </w:t>
      </w:r>
      <w:r w:rsidR="008769D2"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r w:rsidR="00444298" w:rsidRPr="00081AC7">
        <w:rPr>
          <w:rFonts w:ascii="Times New Roman" w:hAnsi="Times New Roman"/>
          <w:i/>
          <w:sz w:val="28"/>
          <w:szCs w:val="28"/>
          <w:u w:color="FFFFFF"/>
        </w:rPr>
        <w:t>(в редакции решения от 30.09.2019 №91-2)</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rsidR="003276C6" w:rsidRDefault="003276C6" w:rsidP="003276C6">
      <w:pPr>
        <w:tabs>
          <w:tab w:val="left" w:pos="0"/>
        </w:tabs>
        <w:spacing w:line="360" w:lineRule="auto"/>
        <w:ind w:firstLine="709"/>
        <w:jc w:val="both"/>
        <w:rPr>
          <w:rFonts w:ascii="Times New Roman" w:hAnsi="Times New Roman"/>
          <w:sz w:val="28"/>
          <w:szCs w:val="28"/>
        </w:rPr>
      </w:pPr>
      <w:r w:rsidRPr="00787527">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w:t>
      </w:r>
      <w:r w:rsidRPr="00787527">
        <w:rPr>
          <w:rFonts w:ascii="Times New Roman" w:hAnsi="Times New Roman"/>
          <w:sz w:val="28"/>
          <w:szCs w:val="28"/>
        </w:rPr>
        <w:t>т</w:t>
      </w:r>
      <w:r w:rsidRPr="00787527">
        <w:rPr>
          <w:rFonts w:ascii="Times New Roman" w:hAnsi="Times New Roman"/>
          <w:sz w:val="28"/>
          <w:szCs w:val="28"/>
        </w:rPr>
        <w:t>вом блоков не более четырех, с размещением необходимых объектов обслужив</w:t>
      </w:r>
      <w:r w:rsidRPr="00787527">
        <w:rPr>
          <w:rFonts w:ascii="Times New Roman" w:hAnsi="Times New Roman"/>
          <w:sz w:val="28"/>
          <w:szCs w:val="28"/>
        </w:rPr>
        <w:t>а</w:t>
      </w:r>
      <w:r w:rsidRPr="00787527">
        <w:rPr>
          <w:rFonts w:ascii="Times New Roman" w:hAnsi="Times New Roman"/>
          <w:sz w:val="28"/>
          <w:szCs w:val="28"/>
        </w:rPr>
        <w:t>ния, инженерной и транспортной инфраструктуры.</w:t>
      </w:r>
    </w:p>
    <w:p w:rsidR="003276C6" w:rsidRPr="009778D8" w:rsidRDefault="003276C6" w:rsidP="003276C6">
      <w:pPr>
        <w:tabs>
          <w:tab w:val="left" w:pos="0"/>
        </w:tabs>
        <w:spacing w:line="360" w:lineRule="auto"/>
        <w:ind w:firstLine="709"/>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5926"/>
        <w:gridCol w:w="1695"/>
        <w:gridCol w:w="6"/>
      </w:tblGrid>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Для индивидуального жилищного стро</w:t>
            </w:r>
            <w:r w:rsidRPr="003276C6">
              <w:rPr>
                <w:rFonts w:ascii="Times New Roman" w:hAnsi="Times New Roman"/>
              </w:rPr>
              <w:t>и</w:t>
            </w:r>
            <w:r w:rsidRPr="003276C6">
              <w:rPr>
                <w:rFonts w:ascii="Times New Roman" w:hAnsi="Times New Roman"/>
              </w:rPr>
              <w:t>тельства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(отдельно стоящего здания количеством надземных этажей не более чем три, в</w:t>
            </w:r>
            <w:r w:rsidRPr="003276C6">
              <w:rPr>
                <w:rFonts w:ascii="Times New Roman" w:hAnsi="Times New Roman"/>
              </w:rPr>
              <w:t>ы</w:t>
            </w:r>
            <w:r w:rsidRPr="003276C6">
              <w:rPr>
                <w:rFonts w:ascii="Times New Roman" w:hAnsi="Times New Roman"/>
              </w:rPr>
              <w:t>сотой не более двадцати метров, которое состоит из комнат и помещений вспомогательного использования, предназначенных для удовлетворения гражданами б</w:t>
            </w:r>
            <w:r w:rsidRPr="003276C6">
              <w:rPr>
                <w:rFonts w:ascii="Times New Roman" w:hAnsi="Times New Roman"/>
              </w:rPr>
              <w:t>ы</w:t>
            </w:r>
            <w:r w:rsidRPr="003276C6">
              <w:rPr>
                <w:rFonts w:ascii="Times New Roman" w:hAnsi="Times New Roman"/>
              </w:rPr>
              <w:t>товых и иных нужд, связанных с их проживанием в таком здании, не предназначенного для раздела на с</w:t>
            </w:r>
            <w:r w:rsidRPr="003276C6">
              <w:rPr>
                <w:rFonts w:ascii="Times New Roman" w:hAnsi="Times New Roman"/>
              </w:rPr>
              <w:t>а</w:t>
            </w:r>
            <w:r w:rsidRPr="003276C6">
              <w:rPr>
                <w:rFonts w:ascii="Times New Roman" w:hAnsi="Times New Roman"/>
              </w:rPr>
              <w:t>мостоятельные объекты недвижимости);</w:t>
            </w:r>
          </w:p>
          <w:p w:rsidR="003276C6" w:rsidRPr="003276C6" w:rsidRDefault="003276C6" w:rsidP="003276C6">
            <w:pPr>
              <w:rPr>
                <w:rFonts w:ascii="Times New Roman" w:hAnsi="Times New Roman"/>
              </w:rPr>
            </w:pPr>
            <w:r w:rsidRPr="003276C6">
              <w:rPr>
                <w:rFonts w:ascii="Times New Roman" w:hAnsi="Times New Roman"/>
              </w:rPr>
              <w:t>выращивание сельскохозяйственных культур;</w:t>
            </w:r>
          </w:p>
          <w:p w:rsidR="0057446A" w:rsidRPr="0061705D" w:rsidRDefault="003276C6" w:rsidP="0057446A">
            <w:pPr>
              <w:widowControl w:val="0"/>
              <w:tabs>
                <w:tab w:val="left" w:pos="0"/>
              </w:tabs>
              <w:suppressAutoHyphens/>
              <w:spacing w:after="240"/>
              <w:jc w:val="both"/>
              <w:rPr>
                <w:rFonts w:ascii="Times New Roman" w:hAnsi="Times New Roman"/>
                <w:i/>
                <w:sz w:val="28"/>
                <w:szCs w:val="28"/>
                <w:u w:color="FFFFFF"/>
              </w:rPr>
            </w:pPr>
            <w:r w:rsidRPr="003276C6">
              <w:rPr>
                <w:rFonts w:ascii="Times New Roman" w:hAnsi="Times New Roman"/>
              </w:rPr>
              <w:t xml:space="preserve">размещение </w:t>
            </w:r>
            <w:r w:rsidR="0057446A" w:rsidRPr="0057446A">
              <w:t>«гаражей для собственных нужд»</w:t>
            </w:r>
            <w:r w:rsidRPr="003276C6">
              <w:rPr>
                <w:rFonts w:ascii="Times New Roman" w:hAnsi="Times New Roman"/>
              </w:rPr>
              <w:t>и хозяйственных построек</w:t>
            </w:r>
            <w:r w:rsidR="0057446A" w:rsidRPr="00081AC7">
              <w:rPr>
                <w:rFonts w:ascii="Times New Roman" w:hAnsi="Times New Roman"/>
                <w:i/>
                <w:sz w:val="28"/>
                <w:szCs w:val="28"/>
                <w:u w:color="FFFFFF"/>
              </w:rPr>
              <w:t xml:space="preserve">(в редакции решения от </w:t>
            </w:r>
            <w:r w:rsidR="0057446A">
              <w:rPr>
                <w:rFonts w:ascii="Times New Roman" w:hAnsi="Times New Roman"/>
                <w:i/>
                <w:sz w:val="28"/>
                <w:szCs w:val="28"/>
                <w:u w:color="FFFFFF"/>
              </w:rPr>
              <w:t>04.03.2022</w:t>
            </w:r>
            <w:r w:rsidR="0057446A" w:rsidRPr="00081AC7">
              <w:rPr>
                <w:rFonts w:ascii="Times New Roman" w:hAnsi="Times New Roman"/>
                <w:i/>
                <w:sz w:val="28"/>
                <w:szCs w:val="28"/>
                <w:u w:color="FFFFFF"/>
              </w:rPr>
              <w:t xml:space="preserve"> №</w:t>
            </w:r>
            <w:r w:rsidR="0057446A">
              <w:rPr>
                <w:rFonts w:ascii="Times New Roman" w:hAnsi="Times New Roman"/>
                <w:i/>
                <w:sz w:val="28"/>
                <w:szCs w:val="28"/>
                <w:u w:color="FFFFFF"/>
              </w:rPr>
              <w:t xml:space="preserve"> 38-6</w:t>
            </w:r>
            <w:r w:rsidR="0057446A" w:rsidRPr="00081AC7">
              <w:rPr>
                <w:rFonts w:ascii="Times New Roman" w:hAnsi="Times New Roman"/>
                <w:i/>
                <w:sz w:val="28"/>
                <w:szCs w:val="28"/>
                <w:u w:color="FFFFFF"/>
              </w:rPr>
              <w:t>)</w:t>
            </w:r>
          </w:p>
          <w:p w:rsidR="003276C6" w:rsidRPr="003276C6" w:rsidRDefault="003276C6" w:rsidP="003276C6">
            <w:pPr>
              <w:rPr>
                <w:rFonts w:ascii="Times New Roman" w:hAnsi="Times New Roman"/>
              </w:rPr>
            </w:pP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2.1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Для ведения личного подсобного хозяйства (приусадебный з</w:t>
            </w:r>
            <w:r w:rsidRPr="003276C6">
              <w:rPr>
                <w:rFonts w:ascii="Times New Roman" w:hAnsi="Times New Roman"/>
              </w:rPr>
              <w:t>е</w:t>
            </w:r>
            <w:r w:rsidRPr="003276C6">
              <w:rPr>
                <w:rFonts w:ascii="Times New Roman" w:hAnsi="Times New Roman"/>
              </w:rPr>
              <w:t>мельный участок)</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указанного в описании вида разрешенного использования с кодом 2.1;</w:t>
            </w:r>
          </w:p>
          <w:p w:rsidR="003276C6" w:rsidRPr="003276C6" w:rsidRDefault="003276C6" w:rsidP="003276C6">
            <w:pPr>
              <w:rPr>
                <w:rFonts w:ascii="Times New Roman" w:hAnsi="Times New Roman"/>
              </w:rPr>
            </w:pPr>
            <w:r w:rsidRPr="003276C6">
              <w:rPr>
                <w:rFonts w:ascii="Times New Roman" w:hAnsi="Times New Roman"/>
              </w:rPr>
              <w:t>производство сельскохозяйственной продукции;</w:t>
            </w:r>
          </w:p>
          <w:p w:rsidR="003276C6" w:rsidRPr="003276C6" w:rsidRDefault="003276C6" w:rsidP="003276C6">
            <w:pPr>
              <w:rPr>
                <w:rFonts w:ascii="Times New Roman" w:hAnsi="Times New Roman"/>
              </w:rPr>
            </w:pPr>
            <w:r w:rsidRPr="003276C6">
              <w:rPr>
                <w:rFonts w:ascii="Times New Roman" w:hAnsi="Times New Roman"/>
              </w:rPr>
              <w:t>размещение гаража и иных вспомогательных сооруж</w:t>
            </w:r>
            <w:r w:rsidRPr="003276C6">
              <w:rPr>
                <w:rFonts w:ascii="Times New Roman" w:hAnsi="Times New Roman"/>
              </w:rPr>
              <w:t>е</w:t>
            </w:r>
            <w:r w:rsidRPr="003276C6">
              <w:rPr>
                <w:rFonts w:ascii="Times New Roman" w:hAnsi="Times New Roman"/>
              </w:rPr>
              <w:t>ний;</w:t>
            </w:r>
          </w:p>
          <w:p w:rsidR="003276C6" w:rsidRPr="003276C6" w:rsidRDefault="003276C6" w:rsidP="003276C6">
            <w:pPr>
              <w:rPr>
                <w:rFonts w:ascii="Times New Roman" w:hAnsi="Times New Roman"/>
              </w:rPr>
            </w:pPr>
            <w:r w:rsidRPr="003276C6">
              <w:rPr>
                <w:rFonts w:ascii="Times New Roman" w:hAnsi="Times New Roman"/>
              </w:rPr>
              <w:t>содержание сельскохозяйственных животных</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2.2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Блокированная жилая застройка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жилого дома, имеющего одну или н</w:t>
            </w:r>
            <w:r w:rsidRPr="003276C6">
              <w:rPr>
                <w:rFonts w:ascii="Times New Roman" w:hAnsi="Times New Roman"/>
              </w:rPr>
              <w:t>е</w:t>
            </w:r>
            <w:r w:rsidRPr="003276C6">
              <w:rPr>
                <w:rFonts w:ascii="Times New Roman" w:hAnsi="Times New Roman"/>
              </w:rPr>
              <w:t>сколько общих стен с соседними жилыми домами (к</w:t>
            </w:r>
            <w:r w:rsidRPr="003276C6">
              <w:rPr>
                <w:rFonts w:ascii="Times New Roman" w:hAnsi="Times New Roman"/>
              </w:rPr>
              <w:t>о</w:t>
            </w:r>
            <w:r w:rsidRPr="003276C6">
              <w:rPr>
                <w:rFonts w:ascii="Times New Roman" w:hAnsi="Times New Roman"/>
              </w:rPr>
              <w:t>личеством этажей не более чем три, при общем кол</w:t>
            </w:r>
            <w:r w:rsidRPr="003276C6">
              <w:rPr>
                <w:rFonts w:ascii="Times New Roman" w:hAnsi="Times New Roman"/>
              </w:rPr>
              <w:t>и</w:t>
            </w:r>
            <w:r w:rsidRPr="003276C6">
              <w:rPr>
                <w:rFonts w:ascii="Times New Roman" w:hAnsi="Times New Roman"/>
              </w:rPr>
              <w:t>честве совмещенных домов не более десяти и каждый из которых предназначен для проживания одной с</w:t>
            </w:r>
            <w:r w:rsidRPr="003276C6">
              <w:rPr>
                <w:rFonts w:ascii="Times New Roman" w:hAnsi="Times New Roman"/>
              </w:rPr>
              <w:t>е</w:t>
            </w:r>
            <w:r w:rsidRPr="003276C6">
              <w:rPr>
                <w:rFonts w:ascii="Times New Roman" w:hAnsi="Times New Roman"/>
              </w:rPr>
              <w:t xml:space="preserve">мьи, имеет общую стену (общие стены) без проемов с </w:t>
            </w:r>
            <w:r w:rsidRPr="003276C6">
              <w:rPr>
                <w:rFonts w:ascii="Times New Roman" w:hAnsi="Times New Roman"/>
              </w:rPr>
              <w:lastRenderedPageBreak/>
              <w:t>соседним домом или соседними домами, расположен на отдельном земельном участке и имеет выход на территорию общего пользования (жилые дома блок</w:t>
            </w:r>
            <w:r w:rsidRPr="003276C6">
              <w:rPr>
                <w:rFonts w:ascii="Times New Roman" w:hAnsi="Times New Roman"/>
              </w:rPr>
              <w:t>и</w:t>
            </w:r>
            <w:r w:rsidRPr="003276C6">
              <w:rPr>
                <w:rFonts w:ascii="Times New Roman" w:hAnsi="Times New Roman"/>
              </w:rPr>
              <w:t>рованной застройки);</w:t>
            </w:r>
          </w:p>
          <w:p w:rsidR="003276C6" w:rsidRPr="003276C6" w:rsidRDefault="003276C6" w:rsidP="003276C6">
            <w:pPr>
              <w:rPr>
                <w:rFonts w:ascii="Times New Roman" w:hAnsi="Times New Roman"/>
              </w:rPr>
            </w:pPr>
            <w:r w:rsidRPr="003276C6">
              <w:rPr>
                <w:rFonts w:ascii="Times New Roman" w:hAnsi="Times New Roman"/>
              </w:rPr>
              <w:t>разведение декоративных и плодовых деревьев, ово</w:t>
            </w:r>
            <w:r w:rsidRPr="003276C6">
              <w:rPr>
                <w:rFonts w:ascii="Times New Roman" w:hAnsi="Times New Roman"/>
              </w:rPr>
              <w:t>щ</w:t>
            </w:r>
            <w:r w:rsidRPr="003276C6">
              <w:rPr>
                <w:rFonts w:ascii="Times New Roman" w:hAnsi="Times New Roman"/>
              </w:rPr>
              <w:t>ных и ягодных культур;</w:t>
            </w:r>
          </w:p>
          <w:p w:rsidR="003276C6" w:rsidRPr="003276C6" w:rsidRDefault="003276C6" w:rsidP="003276C6">
            <w:pPr>
              <w:rPr>
                <w:rFonts w:ascii="Times New Roman" w:hAnsi="Times New Roman"/>
              </w:rPr>
            </w:pPr>
            <w:r w:rsidRPr="003276C6">
              <w:rPr>
                <w:rFonts w:ascii="Times New Roman" w:hAnsi="Times New Roman"/>
              </w:rPr>
              <w:t xml:space="preserve">размещение </w:t>
            </w:r>
            <w:r w:rsidR="0057446A" w:rsidRPr="0057446A">
              <w:t>«гаражей для собственных нужд»</w:t>
            </w:r>
            <w:r w:rsidRPr="003276C6">
              <w:rPr>
                <w:rFonts w:ascii="Times New Roman" w:hAnsi="Times New Roman"/>
              </w:rPr>
              <w:t>и иных вспомогательных сооружений;</w:t>
            </w:r>
          </w:p>
          <w:p w:rsidR="003276C6" w:rsidRPr="0057446A" w:rsidRDefault="003276C6" w:rsidP="0057446A">
            <w:pPr>
              <w:widowControl w:val="0"/>
              <w:tabs>
                <w:tab w:val="left" w:pos="0"/>
              </w:tabs>
              <w:suppressAutoHyphens/>
              <w:spacing w:after="240"/>
              <w:jc w:val="both"/>
              <w:rPr>
                <w:rFonts w:ascii="Times New Roman" w:hAnsi="Times New Roman"/>
                <w:i/>
                <w:sz w:val="28"/>
                <w:szCs w:val="28"/>
                <w:u w:color="FFFFFF"/>
              </w:rPr>
            </w:pPr>
            <w:r w:rsidRPr="003276C6">
              <w:rPr>
                <w:rFonts w:ascii="Times New Roman" w:hAnsi="Times New Roman"/>
              </w:rPr>
              <w:t>обустройство спортивных и детских площадок, площадок для отдыха</w:t>
            </w:r>
            <w:r w:rsidR="0057446A" w:rsidRPr="00081AC7">
              <w:rPr>
                <w:rFonts w:ascii="Times New Roman" w:hAnsi="Times New Roman"/>
                <w:i/>
                <w:sz w:val="28"/>
                <w:szCs w:val="28"/>
                <w:u w:color="FFFFFF"/>
              </w:rPr>
              <w:t xml:space="preserve">(в редакции решения от </w:t>
            </w:r>
            <w:r w:rsidR="0057446A">
              <w:rPr>
                <w:rFonts w:ascii="Times New Roman" w:hAnsi="Times New Roman"/>
                <w:i/>
                <w:sz w:val="28"/>
                <w:szCs w:val="28"/>
                <w:u w:color="FFFFFF"/>
              </w:rPr>
              <w:t>04.03.2022</w:t>
            </w:r>
            <w:r w:rsidR="0057446A" w:rsidRPr="00081AC7">
              <w:rPr>
                <w:rFonts w:ascii="Times New Roman" w:hAnsi="Times New Roman"/>
                <w:i/>
                <w:sz w:val="28"/>
                <w:szCs w:val="28"/>
                <w:u w:color="FFFFFF"/>
              </w:rPr>
              <w:t xml:space="preserve"> №</w:t>
            </w:r>
            <w:r w:rsidR="0057446A">
              <w:rPr>
                <w:rFonts w:ascii="Times New Roman" w:hAnsi="Times New Roman"/>
                <w:i/>
                <w:sz w:val="28"/>
                <w:szCs w:val="28"/>
                <w:u w:color="FFFFFF"/>
              </w:rPr>
              <w:t xml:space="preserve"> 38-6</w:t>
            </w:r>
            <w:r w:rsidR="0057446A" w:rsidRPr="00081AC7">
              <w:rPr>
                <w:rFonts w:ascii="Times New Roman" w:hAnsi="Times New Roman"/>
                <w:i/>
                <w:sz w:val="28"/>
                <w:szCs w:val="28"/>
                <w:u w:color="FFFFFF"/>
              </w:rPr>
              <w:t>)</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lastRenderedPageBreak/>
              <w:t>2.3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жей, в том числе подземных, предназначенных для хранения автотранспорта, в том числе с разделением на машино-места, за исключением гаражей, размещ</w:t>
            </w:r>
            <w:r w:rsidRPr="003276C6">
              <w:rPr>
                <w:rFonts w:ascii="Times New Roman" w:hAnsi="Times New Roman"/>
              </w:rPr>
              <w:t>е</w:t>
            </w:r>
            <w:r w:rsidRPr="003276C6">
              <w:rPr>
                <w:rFonts w:ascii="Times New Roman" w:hAnsi="Times New Roman"/>
              </w:rPr>
              <w:t xml:space="preserve">ние которых предусмотрено содержанием </w:t>
            </w:r>
            <w:r w:rsidR="0057446A" w:rsidRPr="0057446A">
              <w:t>«видов ра</w:t>
            </w:r>
            <w:r w:rsidR="0057446A" w:rsidRPr="0057446A">
              <w:t>з</w:t>
            </w:r>
            <w:r w:rsidR="0057446A" w:rsidRPr="0057446A">
              <w:t>решенного использования с кодами 2.7.2, 4.9»</w:t>
            </w:r>
            <w:r w:rsidR="0057446A" w:rsidRPr="00081AC7">
              <w:rPr>
                <w:rFonts w:ascii="Times New Roman" w:hAnsi="Times New Roman"/>
                <w:i/>
                <w:sz w:val="28"/>
                <w:szCs w:val="28"/>
                <w:u w:color="FFFFFF"/>
              </w:rPr>
              <w:t xml:space="preserve">(в редакции решения от </w:t>
            </w:r>
            <w:r w:rsidR="0057446A">
              <w:rPr>
                <w:rFonts w:ascii="Times New Roman" w:hAnsi="Times New Roman"/>
                <w:i/>
                <w:sz w:val="28"/>
                <w:szCs w:val="28"/>
                <w:u w:color="FFFFFF"/>
              </w:rPr>
              <w:t>04.03.2022</w:t>
            </w:r>
            <w:r w:rsidR="0057446A" w:rsidRPr="00081AC7">
              <w:rPr>
                <w:rFonts w:ascii="Times New Roman" w:hAnsi="Times New Roman"/>
                <w:i/>
                <w:sz w:val="28"/>
                <w:szCs w:val="28"/>
                <w:u w:color="FFFFFF"/>
              </w:rPr>
              <w:t xml:space="preserve"> №</w:t>
            </w:r>
            <w:r w:rsidR="0057446A">
              <w:rPr>
                <w:rFonts w:ascii="Times New Roman" w:hAnsi="Times New Roman"/>
                <w:i/>
                <w:sz w:val="28"/>
                <w:szCs w:val="28"/>
                <w:u w:color="FFFFFF"/>
              </w:rPr>
              <w:t xml:space="preserve"> 38-6</w:t>
            </w:r>
            <w:r w:rsidR="0057446A" w:rsidRPr="00081AC7">
              <w:rPr>
                <w:rFonts w:ascii="Times New Roman" w:hAnsi="Times New Roman"/>
                <w:i/>
                <w:sz w:val="28"/>
                <w:szCs w:val="28"/>
                <w:u w:color="FFFFFF"/>
              </w:rPr>
              <w:t>)</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57446A" w:rsidRPr="009778D8" w:rsidTr="00AD093C">
        <w:tc>
          <w:tcPr>
            <w:tcW w:w="2546" w:type="dxa"/>
          </w:tcPr>
          <w:p w:rsidR="0057446A" w:rsidRPr="003276C6" w:rsidRDefault="0057446A" w:rsidP="003276C6">
            <w:pPr>
              <w:rPr>
                <w:rFonts w:ascii="Times New Roman" w:hAnsi="Times New Roman"/>
              </w:rPr>
            </w:pPr>
            <w:r w:rsidRPr="001833A5">
              <w:rPr>
                <w:rFonts w:eastAsia="MS ??"/>
                <w:bCs/>
              </w:rPr>
              <w:t>Размещение гаражей для собственных нужд</w:t>
            </w:r>
          </w:p>
        </w:tc>
        <w:tc>
          <w:tcPr>
            <w:tcW w:w="5926" w:type="dxa"/>
          </w:tcPr>
          <w:p w:rsidR="0057446A" w:rsidRPr="003276C6" w:rsidRDefault="0057446A" w:rsidP="00A06318">
            <w:pPr>
              <w:rPr>
                <w:rFonts w:ascii="Times New Roman" w:hAnsi="Times New Roman"/>
              </w:rPr>
            </w:pPr>
            <w:r w:rsidRPr="001833A5">
              <w:rPr>
                <w:bCs/>
              </w:rPr>
              <w:t>Размещение для собственных нужд отдельно сто</w:t>
            </w:r>
            <w:r w:rsidRPr="001833A5">
              <w:rPr>
                <w:bCs/>
              </w:rPr>
              <w:t>я</w:t>
            </w:r>
            <w:r w:rsidRPr="001833A5">
              <w:rPr>
                <w:bCs/>
              </w:rPr>
              <w:t>щих гаражей и (или) гаражей, блокированных о</w:t>
            </w:r>
            <w:r w:rsidRPr="001833A5">
              <w:rPr>
                <w:bCs/>
              </w:rPr>
              <w:t>б</w:t>
            </w:r>
            <w:r w:rsidRPr="001833A5">
              <w:rPr>
                <w:bCs/>
              </w:rPr>
              <w:t>щими стенами с другими гаражами в одном ряду, имеющих общие с ними крышу, фундамент и ко</w:t>
            </w:r>
            <w:r w:rsidRPr="001833A5">
              <w:rPr>
                <w:bCs/>
              </w:rPr>
              <w:t>м</w:t>
            </w:r>
            <w:r w:rsidRPr="001833A5">
              <w:rPr>
                <w:bCs/>
              </w:rPr>
              <w:t>муникации</w:t>
            </w:r>
            <w:r w:rsidRPr="00081AC7">
              <w:rPr>
                <w:rFonts w:ascii="Times New Roman" w:hAnsi="Times New Roman"/>
                <w:i/>
                <w:sz w:val="28"/>
                <w:szCs w:val="28"/>
                <w:u w:color="FFFFFF"/>
              </w:rPr>
              <w:t>(</w:t>
            </w:r>
            <w:r w:rsidR="00A06318">
              <w:rPr>
                <w:rFonts w:ascii="Times New Roman" w:hAnsi="Times New Roman"/>
                <w:i/>
                <w:sz w:val="28"/>
                <w:szCs w:val="28"/>
                <w:u w:color="FFFFFF"/>
              </w:rPr>
              <w:t xml:space="preserve">добавлен  решением </w:t>
            </w:r>
            <w:r w:rsidRPr="00081AC7">
              <w:rPr>
                <w:rFonts w:ascii="Times New Roman" w:hAnsi="Times New Roman"/>
                <w:i/>
                <w:sz w:val="28"/>
                <w:szCs w:val="28"/>
                <w:u w:color="FFFFFF"/>
              </w:rPr>
              <w:t xml:space="preserve">от </w:t>
            </w:r>
            <w:r>
              <w:rPr>
                <w:rFonts w:ascii="Times New Roman" w:hAnsi="Times New Roman"/>
                <w:i/>
                <w:sz w:val="28"/>
                <w:szCs w:val="28"/>
                <w:u w:color="FFFFFF"/>
              </w:rPr>
              <w:t>04.03.2022</w:t>
            </w:r>
            <w:r w:rsidRPr="00081AC7">
              <w:rPr>
                <w:rFonts w:ascii="Times New Roman" w:hAnsi="Times New Roman"/>
                <w:i/>
                <w:sz w:val="28"/>
                <w:szCs w:val="28"/>
                <w:u w:color="FFFFFF"/>
              </w:rPr>
              <w:t xml:space="preserve"> №</w:t>
            </w:r>
            <w:r>
              <w:rPr>
                <w:rFonts w:ascii="Times New Roman" w:hAnsi="Times New Roman"/>
                <w:i/>
                <w:sz w:val="28"/>
                <w:szCs w:val="28"/>
                <w:u w:color="FFFFFF"/>
              </w:rPr>
              <w:t xml:space="preserve"> 38-6</w:t>
            </w:r>
            <w:r w:rsidRPr="00081AC7">
              <w:rPr>
                <w:rFonts w:ascii="Times New Roman" w:hAnsi="Times New Roman"/>
                <w:i/>
                <w:sz w:val="28"/>
                <w:szCs w:val="28"/>
                <w:u w:color="FFFFFF"/>
              </w:rPr>
              <w:t>)</w:t>
            </w:r>
          </w:p>
        </w:tc>
        <w:tc>
          <w:tcPr>
            <w:tcW w:w="1701" w:type="dxa"/>
            <w:gridSpan w:val="2"/>
          </w:tcPr>
          <w:p w:rsidR="0057446A" w:rsidRPr="003276C6" w:rsidRDefault="0057446A" w:rsidP="003276C6">
            <w:pPr>
              <w:jc w:val="center"/>
              <w:rPr>
                <w:rFonts w:ascii="Times New Roman" w:hAnsi="Times New Roman"/>
              </w:rPr>
            </w:pPr>
            <w:r>
              <w:rPr>
                <w:rFonts w:ascii="Times New Roman" w:hAnsi="Times New Roman"/>
              </w:rPr>
              <w:t>2.7.2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Оказание услуг связи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пунктов оказания услуг почтовой, телеграфной, ме</w:t>
            </w:r>
            <w:r w:rsidRPr="003276C6">
              <w:rPr>
                <w:rFonts w:ascii="Times New Roman" w:hAnsi="Times New Roman"/>
              </w:rPr>
              <w:t>ж</w:t>
            </w:r>
            <w:r w:rsidRPr="003276C6">
              <w:rPr>
                <w:rFonts w:ascii="Times New Roman" w:hAnsi="Times New Roman"/>
              </w:rPr>
              <w:t>дугородней и международной телефонной связи</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3.2.3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Амбулаторно-поликлиническое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амбулато</w:t>
            </w:r>
            <w:r w:rsidRPr="003276C6">
              <w:rPr>
                <w:rFonts w:ascii="Times New Roman" w:hAnsi="Times New Roman"/>
              </w:rPr>
              <w:t>р</w:t>
            </w:r>
            <w:r w:rsidRPr="003276C6">
              <w:rPr>
                <w:rFonts w:ascii="Times New Roman" w:hAnsi="Times New Roman"/>
              </w:rPr>
              <w:t>но-поликлинической медицинской помощи (поликл</w:t>
            </w:r>
            <w:r w:rsidRPr="003276C6">
              <w:rPr>
                <w:rFonts w:ascii="Times New Roman" w:hAnsi="Times New Roman"/>
              </w:rPr>
              <w:t>и</w:t>
            </w:r>
            <w:r w:rsidRPr="003276C6">
              <w:rPr>
                <w:rFonts w:ascii="Times New Roman" w:hAnsi="Times New Roman"/>
              </w:rPr>
              <w:t>ники, фельдшерские пункты, пункты здравоохранения, центры матери и ребенка, диагностические центры, молочные кухни, станции донорства крови, клинич</w:t>
            </w:r>
            <w:r w:rsidRPr="003276C6">
              <w:rPr>
                <w:rFonts w:ascii="Times New Roman" w:hAnsi="Times New Roman"/>
              </w:rPr>
              <w:t>е</w:t>
            </w:r>
            <w:r w:rsidRPr="003276C6">
              <w:rPr>
                <w:rFonts w:ascii="Times New Roman" w:hAnsi="Times New Roman"/>
              </w:rPr>
              <w:t>ские лаборатории)</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3.4.1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Стационарное мед</w:t>
            </w:r>
            <w:r w:rsidRPr="003276C6">
              <w:rPr>
                <w:rFonts w:ascii="Times New Roman" w:hAnsi="Times New Roman"/>
              </w:rPr>
              <w:t>и</w:t>
            </w:r>
            <w:r w:rsidRPr="003276C6">
              <w:rPr>
                <w:rFonts w:ascii="Times New Roman" w:hAnsi="Times New Roman"/>
              </w:rPr>
              <w:t>цинское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станций скорой помощи;</w:t>
            </w:r>
          </w:p>
          <w:p w:rsidR="003276C6" w:rsidRPr="003276C6" w:rsidRDefault="003276C6" w:rsidP="003276C6">
            <w:pPr>
              <w:rPr>
                <w:rFonts w:ascii="Times New Roman" w:hAnsi="Times New Roman"/>
              </w:rPr>
            </w:pPr>
            <w:r w:rsidRPr="003276C6">
              <w:rPr>
                <w:rFonts w:ascii="Times New Roman" w:hAnsi="Times New Roman"/>
              </w:rPr>
              <w:t>размещение площадок санитарной авиации</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3.4.2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Дошкольное, начал</w:t>
            </w:r>
            <w:r w:rsidRPr="003276C6">
              <w:rPr>
                <w:rFonts w:ascii="Times New Roman" w:hAnsi="Times New Roman"/>
              </w:rPr>
              <w:t>ь</w:t>
            </w:r>
            <w:r w:rsidRPr="003276C6">
              <w:rPr>
                <w:rFonts w:ascii="Times New Roman" w:hAnsi="Times New Roman"/>
              </w:rPr>
              <w:t>ное и среднее общее образование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просвещения, дошкольного, н</w:t>
            </w:r>
            <w:r w:rsidRPr="003276C6">
              <w:rPr>
                <w:rFonts w:ascii="Times New Roman" w:hAnsi="Times New Roman"/>
              </w:rPr>
              <w:t>а</w:t>
            </w:r>
            <w:r w:rsidRPr="003276C6">
              <w:rPr>
                <w:rFonts w:ascii="Times New Roman" w:hAnsi="Times New Roman"/>
              </w:rPr>
              <w:t>чального и среднего общего образования (детские я</w:t>
            </w:r>
            <w:r w:rsidRPr="003276C6">
              <w:rPr>
                <w:rFonts w:ascii="Times New Roman" w:hAnsi="Times New Roman"/>
              </w:rPr>
              <w:t>с</w:t>
            </w:r>
            <w:r w:rsidRPr="003276C6">
              <w:rPr>
                <w:rFonts w:ascii="Times New Roman" w:hAnsi="Times New Roman"/>
              </w:rPr>
              <w:t>ли, детские сады, школы, лицеи, гимназии, художес</w:t>
            </w:r>
            <w:r w:rsidRPr="003276C6">
              <w:rPr>
                <w:rFonts w:ascii="Times New Roman" w:hAnsi="Times New Roman"/>
              </w:rPr>
              <w:t>т</w:t>
            </w:r>
            <w:r w:rsidRPr="003276C6">
              <w:rPr>
                <w:rFonts w:ascii="Times New Roman" w:hAnsi="Times New Roman"/>
              </w:rPr>
              <w:t>венные, музыкальные школы, образовательные кружки и иные организации, осуществляющие деятельность по воспитанию, образованию и просвещению), в том чи</w:t>
            </w:r>
            <w:r w:rsidRPr="003276C6">
              <w:rPr>
                <w:rFonts w:ascii="Times New Roman" w:hAnsi="Times New Roman"/>
              </w:rPr>
              <w:t>с</w:t>
            </w:r>
            <w:r w:rsidRPr="003276C6">
              <w:rPr>
                <w:rFonts w:ascii="Times New Roman" w:hAnsi="Times New Roman"/>
              </w:rPr>
              <w:t xml:space="preserve">ле зданий, спортивных сооружений, предназначенных </w:t>
            </w:r>
            <w:r w:rsidRPr="003276C6">
              <w:rPr>
                <w:rFonts w:ascii="Times New Roman" w:hAnsi="Times New Roman"/>
              </w:rPr>
              <w:lastRenderedPageBreak/>
              <w:t>для занятия обучающихся физической культурой и спортом</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lastRenderedPageBreak/>
              <w:t>3.5.1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Магазины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сти органов внутренних дел, Росгвардии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ист</w:t>
            </w:r>
            <w:r w:rsidRPr="003276C6">
              <w:rPr>
                <w:rFonts w:ascii="Times New Roman" w:hAnsi="Times New Roman"/>
              </w:rPr>
              <w:t>о</w:t>
            </w:r>
            <w:r w:rsidRPr="003276C6">
              <w:rPr>
                <w:rFonts w:ascii="Times New Roman" w:hAnsi="Times New Roman"/>
              </w:rPr>
              <w:t>рии и культуры), в том числе: объектов археологич</w:t>
            </w:r>
            <w:r w:rsidRPr="003276C6">
              <w:rPr>
                <w:rFonts w:ascii="Times New Roman" w:hAnsi="Times New Roman"/>
              </w:rPr>
              <w:t>е</w:t>
            </w:r>
            <w:r w:rsidRPr="003276C6">
              <w:rPr>
                <w:rFonts w:ascii="Times New Roman" w:hAnsi="Times New Roman"/>
              </w:rPr>
              <w:t>ского наследия, достопримечательных мест, мест б</w:t>
            </w:r>
            <w:r w:rsidRPr="003276C6">
              <w:rPr>
                <w:rFonts w:ascii="Times New Roman" w:hAnsi="Times New Roman"/>
              </w:rPr>
              <w:t>ы</w:t>
            </w:r>
            <w:r w:rsidRPr="003276C6">
              <w:rPr>
                <w:rFonts w:ascii="Times New Roman" w:hAnsi="Times New Roman"/>
              </w:rPr>
              <w:t>тования исторических промыслов, производств и р</w:t>
            </w:r>
            <w:r w:rsidRPr="003276C6">
              <w:rPr>
                <w:rFonts w:ascii="Times New Roman" w:hAnsi="Times New Roman"/>
              </w:rPr>
              <w:t>е</w:t>
            </w:r>
            <w:r w:rsidRPr="003276C6">
              <w:rPr>
                <w:rFonts w:ascii="Times New Roman" w:hAnsi="Times New Roman"/>
              </w:rPr>
              <w:t>месел, исторических поселений, недействующих вое</w:t>
            </w:r>
            <w:r w:rsidRPr="003276C6">
              <w:rPr>
                <w:rFonts w:ascii="Times New Roman" w:hAnsi="Times New Roman"/>
              </w:rPr>
              <w:t>н</w:t>
            </w:r>
            <w:r w:rsidRPr="003276C6">
              <w:rPr>
                <w:rFonts w:ascii="Times New Roman" w:hAnsi="Times New Roman"/>
              </w:rPr>
              <w:t>ных и гражданских захоронений, объектов культурн</w:t>
            </w:r>
            <w:r w:rsidRPr="003276C6">
              <w:rPr>
                <w:rFonts w:ascii="Times New Roman" w:hAnsi="Times New Roman"/>
              </w:rPr>
              <w:t>о</w:t>
            </w:r>
            <w:r w:rsidRPr="003276C6">
              <w:rPr>
                <w:rFonts w:ascii="Times New Roman" w:hAnsi="Times New Roman"/>
              </w:rPr>
              <w:t>го наследия, хозяйственная деятельность, являющаяся историческим промыслом или ремеслом, а также х</w:t>
            </w:r>
            <w:r w:rsidRPr="003276C6">
              <w:rPr>
                <w:rFonts w:ascii="Times New Roman" w:hAnsi="Times New Roman"/>
              </w:rPr>
              <w:t>о</w:t>
            </w:r>
            <w:r w:rsidRPr="003276C6">
              <w:rPr>
                <w:rFonts w:ascii="Times New Roman" w:hAnsi="Times New Roman"/>
              </w:rPr>
              <w:t>зяйственная деятельность, обеспечивающая познав</w:t>
            </w:r>
            <w:r w:rsidRPr="003276C6">
              <w:rPr>
                <w:rFonts w:ascii="Times New Roman" w:hAnsi="Times New Roman"/>
              </w:rPr>
              <w:t>а</w:t>
            </w:r>
            <w:r w:rsidRPr="003276C6">
              <w:rPr>
                <w:rFonts w:ascii="Times New Roman" w:hAnsi="Times New Roman"/>
              </w:rPr>
              <w:t>тельный туризм</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rPr>
          <w:gridAfter w:val="1"/>
          <w:wAfter w:w="6" w:type="dxa"/>
        </w:trPr>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rPr>
          <w:gridAfter w:val="1"/>
          <w:wAfter w:w="6" w:type="dxa"/>
        </w:trPr>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rPr>
          <w:gridAfter w:val="1"/>
          <w:wAfter w:w="6" w:type="dxa"/>
        </w:trPr>
        <w:tc>
          <w:tcPr>
            <w:tcW w:w="2546" w:type="dxa"/>
          </w:tcPr>
          <w:p w:rsidR="003276C6" w:rsidRPr="003276C6" w:rsidDel="008264A5" w:rsidRDefault="003276C6" w:rsidP="003276C6">
            <w:pPr>
              <w:rPr>
                <w:rFonts w:ascii="Times New Roman" w:hAnsi="Times New Roman"/>
              </w:rPr>
            </w:pPr>
            <w:bookmarkStart w:id="99" w:name="_Hlk9418215"/>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99"/>
      <w:tr w:rsidR="003276C6" w:rsidRPr="009778D8" w:rsidTr="00AD093C">
        <w:trPr>
          <w:gridAfter w:val="1"/>
          <w:wAfter w:w="6" w:type="dxa"/>
        </w:trPr>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rPr>
          <w:gridAfter w:val="1"/>
          <w:wAfter w:w="6" w:type="dxa"/>
        </w:trPr>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bookmarkStart w:id="100" w:name="_Hlk9418325"/>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Общежития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общежитий, предназначенных для проживания гра</w:t>
            </w:r>
            <w:r w:rsidRPr="003276C6">
              <w:rPr>
                <w:rFonts w:ascii="Times New Roman" w:hAnsi="Times New Roman"/>
              </w:rPr>
              <w:t>ж</w:t>
            </w:r>
            <w:r w:rsidRPr="003276C6">
              <w:rPr>
                <w:rFonts w:ascii="Times New Roman" w:hAnsi="Times New Roman"/>
              </w:rPr>
              <w:t>дан на время их работы, службы или обучения, за и</w:t>
            </w:r>
            <w:r w:rsidRPr="003276C6">
              <w:rPr>
                <w:rFonts w:ascii="Times New Roman" w:hAnsi="Times New Roman"/>
              </w:rPr>
              <w:t>с</w:t>
            </w:r>
            <w:r w:rsidRPr="003276C6">
              <w:rPr>
                <w:rFonts w:ascii="Times New Roman" w:hAnsi="Times New Roman"/>
              </w:rPr>
              <w:t>ключением зданий, размещение которых предусмотр</w:t>
            </w:r>
            <w:r w:rsidRPr="003276C6">
              <w:rPr>
                <w:rFonts w:ascii="Times New Roman" w:hAnsi="Times New Roman"/>
              </w:rPr>
              <w:t>е</w:t>
            </w:r>
            <w:r w:rsidRPr="003276C6">
              <w:rPr>
                <w:rFonts w:ascii="Times New Roman" w:hAnsi="Times New Roman"/>
              </w:rPr>
              <w:t>но содержанием вида разрешенного использования с кодом 4.7</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3.2.4</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lastRenderedPageBreak/>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lastRenderedPageBreak/>
              <w:t xml:space="preserve">Размещение объектов капитального строительства, </w:t>
            </w:r>
            <w:r w:rsidRPr="003276C6">
              <w:rPr>
                <w:rFonts w:ascii="Times New Roman" w:hAnsi="Times New Roman"/>
              </w:rPr>
              <w:lastRenderedPageBreak/>
              <w:t>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3.3</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Объекты культурно-досуговой деятельн</w:t>
            </w:r>
            <w:r w:rsidRPr="003276C6">
              <w:rPr>
                <w:rFonts w:ascii="Times New Roman" w:hAnsi="Times New Roman"/>
              </w:rPr>
              <w:t>о</w:t>
            </w:r>
            <w:r w:rsidRPr="003276C6">
              <w:rPr>
                <w:rFonts w:ascii="Times New Roman" w:hAnsi="Times New Roman"/>
              </w:rPr>
              <w:t>сти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Осуществление рел</w:t>
            </w:r>
            <w:r w:rsidRPr="003276C6">
              <w:rPr>
                <w:rFonts w:ascii="Times New Roman" w:hAnsi="Times New Roman"/>
              </w:rPr>
              <w:t>и</w:t>
            </w:r>
            <w:r w:rsidRPr="003276C6">
              <w:rPr>
                <w:rFonts w:ascii="Times New Roman" w:hAnsi="Times New Roman"/>
              </w:rPr>
              <w:t>гиозных обрядов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Банковская и страх</w:t>
            </w:r>
            <w:r w:rsidRPr="003276C6">
              <w:rPr>
                <w:rFonts w:ascii="Times New Roman" w:hAnsi="Times New Roman"/>
              </w:rPr>
              <w:t>о</w:t>
            </w:r>
            <w:r w:rsidRPr="003276C6">
              <w:rPr>
                <w:rFonts w:ascii="Times New Roman" w:hAnsi="Times New Roman"/>
              </w:rPr>
              <w:t>вая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размещения организаций, оказ</w:t>
            </w:r>
            <w:r w:rsidRPr="003276C6">
              <w:rPr>
                <w:rFonts w:ascii="Times New Roman" w:hAnsi="Times New Roman"/>
              </w:rPr>
              <w:t>ы</w:t>
            </w:r>
            <w:r w:rsidRPr="003276C6">
              <w:rPr>
                <w:rFonts w:ascii="Times New Roman" w:hAnsi="Times New Roman"/>
              </w:rPr>
              <w:t>вающих банковские и страховые услуги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4.5</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w:t>
            </w:r>
            <w:r w:rsidRPr="003276C6">
              <w:rPr>
                <w:rFonts w:ascii="Times New Roman" w:hAnsi="Times New Roman"/>
              </w:rPr>
              <w:t>к</w:t>
            </w:r>
            <w:r w:rsidRPr="003276C6">
              <w:rPr>
                <w:rFonts w:ascii="Times New Roman" w:hAnsi="Times New Roman"/>
              </w:rPr>
              <w:t>сов в зданиях и сооружениях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tr w:rsidR="003276C6" w:rsidRPr="009778D8" w:rsidTr="00AD093C">
        <w:trPr>
          <w:gridAfter w:val="1"/>
          <w:wAfter w:w="6" w:type="dxa"/>
        </w:trPr>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физкул</w:t>
            </w:r>
            <w:r w:rsidRPr="003276C6">
              <w:rPr>
                <w:rFonts w:ascii="Times New Roman" w:hAnsi="Times New Roman"/>
              </w:rPr>
              <w:t>ь</w:t>
            </w:r>
            <w:r w:rsidRPr="003276C6">
              <w:rPr>
                <w:rFonts w:ascii="Times New Roman" w:hAnsi="Times New Roman"/>
              </w:rPr>
              <w:t>турой на открытом воздухе (физкультурные площадки, беговые дорожки, поля для спортивной игры)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bookmarkEnd w:id="100"/>
    </w:tbl>
    <w:p w:rsidR="003276C6" w:rsidRPr="002C69ED" w:rsidRDefault="003276C6" w:rsidP="003276C6">
      <w:pPr>
        <w:spacing w:after="240"/>
        <w:jc w:val="both"/>
        <w:outlineLvl w:val="3"/>
        <w:rPr>
          <w:rFonts w:ascii="Times New Roman" w:hAnsi="Times New Roman"/>
          <w:sz w:val="28"/>
          <w:szCs w:val="28"/>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Ж5 предназначена для обеспечения правовых условий формирования и размещения дошкольных и общеобразовательных </w:t>
      </w:r>
      <w:r>
        <w:rPr>
          <w:rFonts w:ascii="Times New Roman" w:hAnsi="Times New Roman"/>
          <w:sz w:val="28"/>
          <w:szCs w:val="28"/>
        </w:rPr>
        <w:t>организаций</w:t>
      </w:r>
      <w:r w:rsidRPr="009778D8">
        <w:rPr>
          <w:rFonts w:ascii="Times New Roman" w:hAnsi="Times New Roman"/>
          <w:sz w:val="28"/>
          <w:szCs w:val="28"/>
        </w:rPr>
        <w:t>, объектов дополн</w:t>
      </w:r>
      <w:r w:rsidRPr="009778D8">
        <w:rPr>
          <w:rFonts w:ascii="Times New Roman" w:hAnsi="Times New Roman"/>
          <w:sz w:val="28"/>
          <w:szCs w:val="28"/>
        </w:rPr>
        <w:t>и</w:t>
      </w:r>
      <w:r w:rsidRPr="009778D8">
        <w:rPr>
          <w:rFonts w:ascii="Times New Roman" w:hAnsi="Times New Roman"/>
          <w:sz w:val="28"/>
          <w:szCs w:val="28"/>
        </w:rPr>
        <w:t>тельного образования, необходимых объектов инженерной и транспортной инфр</w:t>
      </w:r>
      <w:r w:rsidRPr="009778D8">
        <w:rPr>
          <w:rFonts w:ascii="Times New Roman" w:hAnsi="Times New Roman"/>
          <w:sz w:val="28"/>
          <w:szCs w:val="28"/>
        </w:rPr>
        <w:t>а</w:t>
      </w:r>
      <w:r w:rsidRPr="009778D8">
        <w:rPr>
          <w:rFonts w:ascii="Times New Roman" w:hAnsi="Times New Roman"/>
          <w:sz w:val="28"/>
          <w:szCs w:val="28"/>
        </w:rPr>
        <w:t>структуры.</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6046"/>
        <w:gridCol w:w="1716"/>
      </w:tblGrid>
      <w:tr w:rsidR="003276C6" w:rsidRPr="009778D8" w:rsidTr="00AD093C">
        <w:tc>
          <w:tcPr>
            <w:tcW w:w="1030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капитальн</w:t>
            </w:r>
            <w:r w:rsidRPr="003276C6">
              <w:rPr>
                <w:rFonts w:ascii="Times New Roman" w:hAnsi="Times New Roman"/>
                <w:b/>
              </w:rPr>
              <w:t>о</w:t>
            </w:r>
            <w:r w:rsidRPr="003276C6">
              <w:rPr>
                <w:rFonts w:ascii="Times New Roman" w:hAnsi="Times New Roman"/>
                <w:b/>
              </w:rPr>
              <w:t>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604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bookmarkStart w:id="101" w:name="_Hlk9418779"/>
            <w:r w:rsidRPr="003276C6">
              <w:rPr>
                <w:rFonts w:ascii="Times New Roman" w:hAnsi="Times New Roman"/>
              </w:rPr>
              <w:lastRenderedPageBreak/>
              <w:t>Дошкольное, начал</w:t>
            </w:r>
            <w:r w:rsidRPr="003276C6">
              <w:rPr>
                <w:rFonts w:ascii="Times New Roman" w:hAnsi="Times New Roman"/>
              </w:rPr>
              <w:t>ь</w:t>
            </w:r>
            <w:r w:rsidRPr="003276C6">
              <w:rPr>
                <w:rFonts w:ascii="Times New Roman" w:hAnsi="Times New Roman"/>
              </w:rPr>
              <w:t>ное и среднее общее образование</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просвещения, дошкольного, н</w:t>
            </w:r>
            <w:r w:rsidRPr="003276C6">
              <w:rPr>
                <w:rFonts w:ascii="Times New Roman" w:hAnsi="Times New Roman"/>
              </w:rPr>
              <w:t>а</w:t>
            </w:r>
            <w:r w:rsidRPr="003276C6">
              <w:rPr>
                <w:rFonts w:ascii="Times New Roman" w:hAnsi="Times New Roman"/>
              </w:rPr>
              <w:t>чального и среднего общего образования (детские ясли, детские сады, школы, лицеи, гимназии, художестве</w:t>
            </w:r>
            <w:r w:rsidRPr="003276C6">
              <w:rPr>
                <w:rFonts w:ascii="Times New Roman" w:hAnsi="Times New Roman"/>
              </w:rPr>
              <w:t>н</w:t>
            </w:r>
            <w:r w:rsidRPr="003276C6">
              <w:rPr>
                <w:rFonts w:ascii="Times New Roman" w:hAnsi="Times New Roman"/>
              </w:rPr>
              <w:t>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3.5.1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физкул</w:t>
            </w:r>
            <w:r w:rsidRPr="003276C6">
              <w:rPr>
                <w:rFonts w:ascii="Times New Roman" w:hAnsi="Times New Roman"/>
              </w:rPr>
              <w:t>ь</w:t>
            </w:r>
            <w:r w:rsidRPr="003276C6">
              <w:rPr>
                <w:rFonts w:ascii="Times New Roman" w:hAnsi="Times New Roman"/>
              </w:rPr>
              <w:t>турой на открытом воздухе (физкультурные площадки, беговые дорожки, поля для спортивной игры)</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6046" w:type="dxa"/>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3276C6">
              <w:rPr>
                <w:rFonts w:ascii="Times New Roman" w:hAnsi="Times New Roman"/>
              </w:rPr>
              <w:t>а</w:t>
            </w:r>
            <w:r w:rsidRPr="003276C6">
              <w:rPr>
                <w:rFonts w:ascii="Times New Roman" w:hAnsi="Times New Roman"/>
              </w:rPr>
              <w:t>следия, достопримечательных мест, мест бытования и</w:t>
            </w:r>
            <w:r w:rsidRPr="003276C6">
              <w:rPr>
                <w:rFonts w:ascii="Times New Roman" w:hAnsi="Times New Roman"/>
              </w:rPr>
              <w:t>с</w:t>
            </w:r>
            <w:r w:rsidRPr="003276C6">
              <w:rPr>
                <w:rFonts w:ascii="Times New Roman" w:hAnsi="Times New Roman"/>
              </w:rPr>
              <w:t>торических промыслов, производств и ремесел, истор</w:t>
            </w:r>
            <w:r w:rsidRPr="003276C6">
              <w:rPr>
                <w:rFonts w:ascii="Times New Roman" w:hAnsi="Times New Roman"/>
              </w:rPr>
              <w:t>и</w:t>
            </w:r>
            <w:r w:rsidRPr="003276C6">
              <w:rPr>
                <w:rFonts w:ascii="Times New Roman" w:hAnsi="Times New Roman"/>
              </w:rPr>
              <w:t>ческих поселений, недействующих военных и гражда</w:t>
            </w:r>
            <w:r w:rsidRPr="003276C6">
              <w:rPr>
                <w:rFonts w:ascii="Times New Roman" w:hAnsi="Times New Roman"/>
              </w:rPr>
              <w:t>н</w:t>
            </w:r>
            <w:r w:rsidRPr="003276C6">
              <w:rPr>
                <w:rFonts w:ascii="Times New Roman" w:hAnsi="Times New Roman"/>
              </w:rPr>
              <w:t>ских захоронений, объектов культурного наследия, х</w:t>
            </w:r>
            <w:r w:rsidRPr="003276C6">
              <w:rPr>
                <w:rFonts w:ascii="Times New Roman" w:hAnsi="Times New Roman"/>
              </w:rPr>
              <w:t>о</w:t>
            </w:r>
            <w:r w:rsidRPr="003276C6">
              <w:rPr>
                <w:rFonts w:ascii="Times New Roman" w:hAnsi="Times New Roman"/>
              </w:rPr>
              <w:t>зяйственная деятельность, являющаяся историческим промыслом или ремеслом, а также хозяйственная де</w:t>
            </w:r>
            <w:r w:rsidRPr="003276C6">
              <w:rPr>
                <w:rFonts w:ascii="Times New Roman" w:hAnsi="Times New Roman"/>
              </w:rPr>
              <w:t>я</w:t>
            </w:r>
            <w:r w:rsidRPr="003276C6">
              <w:rPr>
                <w:rFonts w:ascii="Times New Roman" w:hAnsi="Times New Roman"/>
              </w:rPr>
              <w:t>тельность, обеспечивающая познавательный туризм</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60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инфр</w:t>
            </w:r>
            <w:r w:rsidRPr="003276C6">
              <w:rPr>
                <w:rFonts w:ascii="Times New Roman" w:hAnsi="Times New Roman"/>
              </w:rPr>
              <w:t>а</w:t>
            </w:r>
            <w:r w:rsidRPr="003276C6">
              <w:rPr>
                <w:rFonts w:ascii="Times New Roman" w:hAnsi="Times New Roman"/>
              </w:rPr>
              <w:t>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разрешенного использования с кодами 2.7.1, 4.9, 7.2.3, а также некап</w:t>
            </w:r>
            <w:r w:rsidRPr="003276C6">
              <w:rPr>
                <w:rFonts w:ascii="Times New Roman" w:hAnsi="Times New Roman"/>
              </w:rPr>
              <w:t>и</w:t>
            </w:r>
            <w:r w:rsidRPr="003276C6">
              <w:rPr>
                <w:rFonts w:ascii="Times New Roman" w:hAnsi="Times New Roman"/>
              </w:rPr>
              <w:t>тальных сооружений, предназначенных для охраны транспортных средств</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w:t>
            </w:r>
            <w:r w:rsidRPr="003276C6">
              <w:rPr>
                <w:rFonts w:ascii="Times New Roman" w:hAnsi="Times New Roman"/>
              </w:rPr>
              <w:t>а</w:t>
            </w:r>
            <w:r w:rsidRPr="003276C6">
              <w:rPr>
                <w:rFonts w:ascii="Times New Roman" w:hAnsi="Times New Roman"/>
              </w:rPr>
              <w:t>зателей, применяемых как составные части благоус</w:t>
            </w:r>
            <w:r w:rsidRPr="003276C6">
              <w:rPr>
                <w:rFonts w:ascii="Times New Roman" w:hAnsi="Times New Roman"/>
              </w:rPr>
              <w:t>т</w:t>
            </w:r>
            <w:r w:rsidRPr="003276C6">
              <w:rPr>
                <w:rFonts w:ascii="Times New Roman" w:hAnsi="Times New Roman"/>
              </w:rPr>
              <w:t>ройства территории, общественных туалетов</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1"/>
      <w:tr w:rsidR="003276C6" w:rsidRPr="009778D8" w:rsidTr="00AD093C">
        <w:tc>
          <w:tcPr>
            <w:tcW w:w="1030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604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bookmarkStart w:id="102" w:name="_Hlk9418829"/>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w:t>
            </w:r>
            <w:r w:rsidRPr="003276C6">
              <w:rPr>
                <w:rFonts w:ascii="Times New Roman" w:hAnsi="Times New Roman"/>
              </w:rPr>
              <w:t>о</w:t>
            </w:r>
            <w:r w:rsidRPr="003276C6">
              <w:rPr>
                <w:rFonts w:ascii="Times New Roman" w:hAnsi="Times New Roman"/>
              </w:rPr>
              <w:t>ставку воды, тепла, электричества, газа, отвод канал</w:t>
            </w:r>
            <w:r w:rsidRPr="003276C6">
              <w:rPr>
                <w:rFonts w:ascii="Times New Roman" w:hAnsi="Times New Roman"/>
              </w:rPr>
              <w:t>и</w:t>
            </w:r>
            <w:r w:rsidRPr="003276C6">
              <w:rPr>
                <w:rFonts w:ascii="Times New Roman" w:hAnsi="Times New Roman"/>
              </w:rPr>
              <w:t>зационных стоков, очистку и уборку объектов недв</w:t>
            </w:r>
            <w:r w:rsidRPr="003276C6">
              <w:rPr>
                <w:rFonts w:ascii="Times New Roman" w:hAnsi="Times New Roman"/>
              </w:rPr>
              <w:t>и</w:t>
            </w:r>
            <w:r w:rsidRPr="003276C6">
              <w:rPr>
                <w:rFonts w:ascii="Times New Roman" w:hAnsi="Times New Roman"/>
              </w:rPr>
              <w:lastRenderedPageBreak/>
              <w:t>жимости (котельных, водозаборов, очистных сооруж</w:t>
            </w:r>
            <w:r w:rsidRPr="003276C6">
              <w:rPr>
                <w:rFonts w:ascii="Times New Roman" w:hAnsi="Times New Roman"/>
              </w:rPr>
              <w:t>е</w:t>
            </w:r>
            <w:r w:rsidRPr="003276C6">
              <w:rPr>
                <w:rFonts w:ascii="Times New Roman" w:hAnsi="Times New Roman"/>
              </w:rPr>
              <w:t>ний, насосных станций, водопроводов, линий электр</w:t>
            </w:r>
            <w:r w:rsidRPr="003276C6">
              <w:rPr>
                <w:rFonts w:ascii="Times New Roman" w:hAnsi="Times New Roman"/>
              </w:rPr>
              <w:t>о</w:t>
            </w:r>
            <w:r w:rsidRPr="003276C6">
              <w:rPr>
                <w:rFonts w:ascii="Times New Roman" w:hAnsi="Times New Roman"/>
              </w:rPr>
              <w:t>передач, трансформаторных подстанций, газопроводов, линий связи, телефонных станций, канализаций, сто</w:t>
            </w:r>
            <w:r w:rsidRPr="003276C6">
              <w:rPr>
                <w:rFonts w:ascii="Times New Roman" w:hAnsi="Times New Roman"/>
              </w:rPr>
              <w:t>я</w:t>
            </w:r>
            <w:r w:rsidRPr="003276C6">
              <w:rPr>
                <w:rFonts w:ascii="Times New Roman" w:hAnsi="Times New Roman"/>
              </w:rPr>
              <w:t>нок, гаражей и мастерских для обслуживания уборо</w:t>
            </w:r>
            <w:r w:rsidRPr="003276C6">
              <w:rPr>
                <w:rFonts w:ascii="Times New Roman" w:hAnsi="Times New Roman"/>
              </w:rPr>
              <w:t>ч</w:t>
            </w:r>
            <w:r w:rsidRPr="003276C6">
              <w:rPr>
                <w:rFonts w:ascii="Times New Roman" w:hAnsi="Times New Roman"/>
              </w:rPr>
              <w:t>ной и аварийной техники, сооружений, необходимых для сбора и плавки снега)</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Служебные гаражи</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w:t>
            </w:r>
            <w:r w:rsidRPr="003276C6">
              <w:rPr>
                <w:rFonts w:ascii="Times New Roman" w:hAnsi="Times New Roman"/>
              </w:rPr>
              <w:t>я</w:t>
            </w:r>
            <w:r w:rsidRPr="003276C6">
              <w:rPr>
                <w:rFonts w:ascii="Times New Roman" w:hAnsi="Times New Roman"/>
              </w:rPr>
              <w:t>нок для хранения служебного автотранспорта, испол</w:t>
            </w:r>
            <w:r w:rsidRPr="003276C6">
              <w:rPr>
                <w:rFonts w:ascii="Times New Roman" w:hAnsi="Times New Roman"/>
              </w:rPr>
              <w:t>ь</w:t>
            </w:r>
            <w:r w:rsidRPr="003276C6">
              <w:rPr>
                <w:rFonts w:ascii="Times New Roman" w:hAnsi="Times New Roman"/>
              </w:rP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rsidRPr="003276C6">
              <w:rPr>
                <w:rFonts w:ascii="Times New Roman" w:hAnsi="Times New Roman"/>
              </w:rPr>
              <w:t>с</w:t>
            </w:r>
            <w:r w:rsidRPr="003276C6">
              <w:rPr>
                <w:rFonts w:ascii="Times New Roman" w:hAnsi="Times New Roman"/>
              </w:rPr>
              <w:t>портных средств общего пользования, в том числе в д</w:t>
            </w:r>
            <w:r w:rsidRPr="003276C6">
              <w:rPr>
                <w:rFonts w:ascii="Times New Roman" w:hAnsi="Times New Roman"/>
              </w:rPr>
              <w:t>е</w:t>
            </w:r>
            <w:r w:rsidRPr="003276C6">
              <w:rPr>
                <w:rFonts w:ascii="Times New Roman" w:hAnsi="Times New Roman"/>
              </w:rPr>
              <w:t>по</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w:t>
            </w:r>
            <w:r w:rsidRPr="003276C6">
              <w:rPr>
                <w:rFonts w:ascii="Times New Roman" w:hAnsi="Times New Roman"/>
              </w:rPr>
              <w:t>а</w:t>
            </w:r>
            <w:r w:rsidRPr="003276C6">
              <w:rPr>
                <w:rFonts w:ascii="Times New Roman" w:hAnsi="Times New Roman"/>
              </w:rPr>
              <w:t>зателей, применяемых как составные части благоус</w:t>
            </w:r>
            <w:r w:rsidRPr="003276C6">
              <w:rPr>
                <w:rFonts w:ascii="Times New Roman" w:hAnsi="Times New Roman"/>
              </w:rPr>
              <w:t>т</w:t>
            </w:r>
            <w:r w:rsidRPr="003276C6">
              <w:rPr>
                <w:rFonts w:ascii="Times New Roman" w:hAnsi="Times New Roman"/>
              </w:rPr>
              <w:t>ройства территории, общественных туалетов</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2"/>
      <w:tr w:rsidR="003276C6" w:rsidRPr="009778D8" w:rsidTr="00AD093C">
        <w:tc>
          <w:tcPr>
            <w:tcW w:w="1030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604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bookmarkStart w:id="103" w:name="_Hlk9419082"/>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w:t>
            </w:r>
            <w:r w:rsidRPr="003276C6">
              <w:rPr>
                <w:rFonts w:ascii="Times New Roman" w:hAnsi="Times New Roman"/>
              </w:rPr>
              <w:t>о</w:t>
            </w:r>
            <w:r w:rsidRPr="003276C6">
              <w:rPr>
                <w:rFonts w:ascii="Times New Roman" w:hAnsi="Times New Roman"/>
              </w:rPr>
              <w:t>ставку воды, тепла, электричества, газа, отвод канал</w:t>
            </w:r>
            <w:r w:rsidRPr="003276C6">
              <w:rPr>
                <w:rFonts w:ascii="Times New Roman" w:hAnsi="Times New Roman"/>
              </w:rPr>
              <w:t>и</w:t>
            </w:r>
            <w:r w:rsidRPr="003276C6">
              <w:rPr>
                <w:rFonts w:ascii="Times New Roman" w:hAnsi="Times New Roman"/>
              </w:rPr>
              <w:t>зационных стоков, очистку и уборку объектов недв</w:t>
            </w:r>
            <w:r w:rsidRPr="003276C6">
              <w:rPr>
                <w:rFonts w:ascii="Times New Roman" w:hAnsi="Times New Roman"/>
              </w:rPr>
              <w:t>и</w:t>
            </w:r>
            <w:r w:rsidRPr="003276C6">
              <w:rPr>
                <w:rFonts w:ascii="Times New Roman" w:hAnsi="Times New Roman"/>
              </w:rPr>
              <w:t>жимости (котельных, водозаборов, очистных сооруж</w:t>
            </w:r>
            <w:r w:rsidRPr="003276C6">
              <w:rPr>
                <w:rFonts w:ascii="Times New Roman" w:hAnsi="Times New Roman"/>
              </w:rPr>
              <w:t>е</w:t>
            </w:r>
            <w:r w:rsidRPr="003276C6">
              <w:rPr>
                <w:rFonts w:ascii="Times New Roman" w:hAnsi="Times New Roman"/>
              </w:rPr>
              <w:t>ний, насосных станций, водопроводов, линий электр</w:t>
            </w:r>
            <w:r w:rsidRPr="003276C6">
              <w:rPr>
                <w:rFonts w:ascii="Times New Roman" w:hAnsi="Times New Roman"/>
              </w:rPr>
              <w:t>о</w:t>
            </w:r>
            <w:r w:rsidRPr="003276C6">
              <w:rPr>
                <w:rFonts w:ascii="Times New Roman" w:hAnsi="Times New Roman"/>
              </w:rPr>
              <w:t>передач, трансформаторных подстанций, газопроводов, линий связи, телефонных станций, канализаций, сто</w:t>
            </w:r>
            <w:r w:rsidRPr="003276C6">
              <w:rPr>
                <w:rFonts w:ascii="Times New Roman" w:hAnsi="Times New Roman"/>
              </w:rPr>
              <w:t>я</w:t>
            </w:r>
            <w:r w:rsidRPr="003276C6">
              <w:rPr>
                <w:rFonts w:ascii="Times New Roman" w:hAnsi="Times New Roman"/>
              </w:rPr>
              <w:t>нок, гаражей и мастерских для обслуживания уборо</w:t>
            </w:r>
            <w:r w:rsidRPr="003276C6">
              <w:rPr>
                <w:rFonts w:ascii="Times New Roman" w:hAnsi="Times New Roman"/>
              </w:rPr>
              <w:t>ч</w:t>
            </w:r>
            <w:r w:rsidRPr="003276C6">
              <w:rPr>
                <w:rFonts w:ascii="Times New Roman" w:hAnsi="Times New Roman"/>
              </w:rPr>
              <w:t>ной и аварийной техники, сооружений, необходимых для сбора и плавки снега)</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Культурное развитие</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размещения объектов культуры. Содержание данн</w:t>
            </w:r>
            <w:r w:rsidRPr="003276C6">
              <w:rPr>
                <w:rFonts w:ascii="Times New Roman" w:hAnsi="Times New Roman"/>
              </w:rPr>
              <w:t>о</w:t>
            </w:r>
            <w:r w:rsidRPr="003276C6">
              <w:rPr>
                <w:rFonts w:ascii="Times New Roman" w:hAnsi="Times New Roman"/>
              </w:rPr>
              <w:t>го вида разрешенного использования включает в себя содержание видов разрешенного использования с код</w:t>
            </w:r>
            <w:r w:rsidRPr="003276C6">
              <w:rPr>
                <w:rFonts w:ascii="Times New Roman" w:hAnsi="Times New Roman"/>
              </w:rPr>
              <w:t>а</w:t>
            </w:r>
            <w:r w:rsidRPr="003276C6">
              <w:rPr>
                <w:rFonts w:ascii="Times New Roman" w:hAnsi="Times New Roman"/>
              </w:rPr>
              <w:t>ми 3.6.1 - 3.6.3</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3.6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6046"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16"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bookmarkEnd w:id="103"/>
    </w:tbl>
    <w:p w:rsidR="003276C6" w:rsidRDefault="003276C6" w:rsidP="003276C6">
      <w:pPr>
        <w:spacing w:after="240"/>
        <w:outlineLvl w:val="3"/>
        <w:rPr>
          <w:rFonts w:ascii="Times New Roman" w:hAnsi="Times New Roman"/>
          <w:b/>
          <w:sz w:val="28"/>
          <w:szCs w:val="28"/>
        </w:rPr>
      </w:pPr>
    </w:p>
    <w:p w:rsidR="003276C6" w:rsidRDefault="003276C6" w:rsidP="00AD093C">
      <w:pPr>
        <w:widowControl w:val="0"/>
        <w:suppressAutoHyphen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w:t>
      </w:r>
      <w:r>
        <w:rPr>
          <w:rFonts w:ascii="Times New Roman" w:hAnsi="Times New Roman"/>
          <w:b/>
          <w:sz w:val="28"/>
          <w:szCs w:val="28"/>
        </w:rPr>
        <w:t>ых</w:t>
      </w:r>
      <w:r w:rsidRPr="009778D8">
        <w:rPr>
          <w:rFonts w:ascii="Times New Roman" w:hAnsi="Times New Roman"/>
          <w:b/>
          <w:sz w:val="28"/>
          <w:szCs w:val="28"/>
        </w:rPr>
        <w:t xml:space="preserve"> зон</w:t>
      </w:r>
      <w:r>
        <w:rPr>
          <w:rFonts w:ascii="Times New Roman" w:hAnsi="Times New Roman"/>
          <w:b/>
          <w:sz w:val="28"/>
          <w:szCs w:val="28"/>
        </w:rPr>
        <w:t>ах</w:t>
      </w:r>
    </w:p>
    <w:p w:rsidR="003276C6" w:rsidRPr="009778D8" w:rsidRDefault="003276C6" w:rsidP="00AD093C">
      <w:pPr>
        <w:widowControl w:val="0"/>
        <w:tabs>
          <w:tab w:val="left" w:pos="142"/>
        </w:tabs>
        <w:suppressAutoHyphens/>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О2 предназначена для размещения объектов коммунально-бытового, социального назначения, размещения необходимых объектов инженерной и тран</w:t>
      </w:r>
      <w:r w:rsidRPr="009778D8">
        <w:rPr>
          <w:rFonts w:ascii="Times New Roman" w:hAnsi="Times New Roman"/>
          <w:sz w:val="28"/>
          <w:szCs w:val="28"/>
        </w:rPr>
        <w:t>с</w:t>
      </w:r>
      <w:r w:rsidRPr="009778D8">
        <w:rPr>
          <w:rFonts w:ascii="Times New Roman" w:hAnsi="Times New Roman"/>
          <w:sz w:val="28"/>
          <w:szCs w:val="28"/>
        </w:rPr>
        <w:t>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7"/>
        <w:gridCol w:w="1695"/>
      </w:tblGrid>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bookmarkStart w:id="104" w:name="_Hlk9419855"/>
            <w:r w:rsidRPr="003276C6">
              <w:rPr>
                <w:rFonts w:ascii="Times New Roman" w:hAnsi="Times New Roman"/>
              </w:rPr>
              <w:t>Коммунальное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в целях обеспечения физических и юридических лиц коммунальными усл</w:t>
            </w:r>
            <w:r w:rsidRPr="003276C6">
              <w:rPr>
                <w:rFonts w:ascii="Times New Roman" w:hAnsi="Times New Roman"/>
              </w:rPr>
              <w:t>у</w:t>
            </w:r>
            <w:r w:rsidRPr="003276C6">
              <w:rPr>
                <w:rFonts w:ascii="Times New Roman" w:hAnsi="Times New Roman"/>
              </w:rPr>
              <w:t>гами.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разреше</w:t>
            </w:r>
            <w:r w:rsidRPr="003276C6">
              <w:rPr>
                <w:rFonts w:ascii="Times New Roman" w:hAnsi="Times New Roman"/>
              </w:rPr>
              <w:t>н</w:t>
            </w:r>
            <w:r w:rsidRPr="003276C6">
              <w:rPr>
                <w:rFonts w:ascii="Times New Roman" w:hAnsi="Times New Roman"/>
              </w:rPr>
              <w:t>ного использования с кодами 3.1.1 - 3.1.2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Социальное обслуж</w:t>
            </w:r>
            <w:r w:rsidRPr="003276C6">
              <w:rPr>
                <w:rFonts w:ascii="Times New Roman" w:hAnsi="Times New Roman"/>
              </w:rPr>
              <w:t>и</w:t>
            </w:r>
            <w:r w:rsidRPr="003276C6">
              <w:rPr>
                <w:rFonts w:ascii="Times New Roman" w:hAnsi="Times New Roman"/>
              </w:rPr>
              <w:t>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w:t>
            </w:r>
            <w:r w:rsidRPr="003276C6">
              <w:rPr>
                <w:rFonts w:ascii="Times New Roman" w:hAnsi="Times New Roman"/>
              </w:rPr>
              <w:t>о</w:t>
            </w:r>
            <w:r w:rsidRPr="003276C6">
              <w:rPr>
                <w:rFonts w:ascii="Times New Roman" w:hAnsi="Times New Roman"/>
              </w:rPr>
              <w:t>держание видов разрешенного использования с кодами 3.2.1 - 3.2.4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Дома социального о</w:t>
            </w:r>
            <w:r w:rsidRPr="003276C6">
              <w:rPr>
                <w:rFonts w:ascii="Times New Roman" w:hAnsi="Times New Roman"/>
              </w:rPr>
              <w:t>б</w:t>
            </w:r>
            <w:r w:rsidRPr="003276C6">
              <w:rPr>
                <w:rFonts w:ascii="Times New Roman" w:hAnsi="Times New Roman"/>
              </w:rPr>
              <w:t>служивания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Оказание социальной помощи населению</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служб пс</w:t>
            </w:r>
            <w:r w:rsidRPr="003276C6">
              <w:rPr>
                <w:rFonts w:ascii="Times New Roman" w:hAnsi="Times New Roman"/>
              </w:rPr>
              <w:t>и</w:t>
            </w:r>
            <w:r w:rsidRPr="003276C6">
              <w:rPr>
                <w:rFonts w:ascii="Times New Roman" w:hAnsi="Times New Roman"/>
              </w:rPr>
              <w:t>хологической и бесплатной юридической помощи, с</w:t>
            </w:r>
            <w:r w:rsidRPr="003276C6">
              <w:rPr>
                <w:rFonts w:ascii="Times New Roman" w:hAnsi="Times New Roman"/>
              </w:rPr>
              <w:t>о</w:t>
            </w:r>
            <w:r w:rsidRPr="003276C6">
              <w:rPr>
                <w:rFonts w:ascii="Times New Roman" w:hAnsi="Times New Roman"/>
              </w:rPr>
              <w:t>циальных, пенсионных и иных служб (службы занят</w:t>
            </w:r>
            <w:r w:rsidRPr="003276C6">
              <w:rPr>
                <w:rFonts w:ascii="Times New Roman" w:hAnsi="Times New Roman"/>
              </w:rPr>
              <w:t>о</w:t>
            </w:r>
            <w:r w:rsidRPr="003276C6">
              <w:rPr>
                <w:rFonts w:ascii="Times New Roman" w:hAnsi="Times New Roman"/>
              </w:rPr>
              <w:t>сти населения, пункты питания малоимущих граждан), в которых осуществляется прием граждан по вопросам оказания социальной помощи и назначения социал</w:t>
            </w:r>
            <w:r w:rsidRPr="003276C6">
              <w:rPr>
                <w:rFonts w:ascii="Times New Roman" w:hAnsi="Times New Roman"/>
              </w:rPr>
              <w:t>ь</w:t>
            </w:r>
            <w:r w:rsidRPr="003276C6">
              <w:rPr>
                <w:rFonts w:ascii="Times New Roman" w:hAnsi="Times New Roman"/>
              </w:rPr>
              <w:t>ных или пенсионных выплат, а также для размещения общественных некоммерческих организаций:</w:t>
            </w:r>
          </w:p>
          <w:p w:rsidR="003276C6" w:rsidRPr="003276C6" w:rsidRDefault="003276C6" w:rsidP="003276C6">
            <w:pPr>
              <w:rPr>
                <w:rFonts w:ascii="Times New Roman" w:hAnsi="Times New Roman"/>
              </w:rPr>
            </w:pPr>
            <w:r w:rsidRPr="003276C6">
              <w:rPr>
                <w:rFonts w:ascii="Times New Roman" w:hAnsi="Times New Roman"/>
              </w:rPr>
              <w:t>некоммерческих фондов, благотворительных орган</w:t>
            </w:r>
            <w:r w:rsidRPr="003276C6">
              <w:rPr>
                <w:rFonts w:ascii="Times New Roman" w:hAnsi="Times New Roman"/>
              </w:rPr>
              <w:t>и</w:t>
            </w:r>
            <w:r w:rsidRPr="003276C6">
              <w:rPr>
                <w:rFonts w:ascii="Times New Roman" w:hAnsi="Times New Roman"/>
              </w:rPr>
              <w:t>заций, клубов по интересам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Оказание услуг связи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 xml:space="preserve">Размещение зданий, предназначенных для размещения </w:t>
            </w:r>
            <w:r w:rsidRPr="003276C6">
              <w:rPr>
                <w:rFonts w:ascii="Times New Roman" w:hAnsi="Times New Roman"/>
              </w:rPr>
              <w:lastRenderedPageBreak/>
              <w:t>пунктов оказания услуг почтовой, телеграфной, ме</w:t>
            </w:r>
            <w:r w:rsidRPr="003276C6">
              <w:rPr>
                <w:rFonts w:ascii="Times New Roman" w:hAnsi="Times New Roman"/>
              </w:rPr>
              <w:t>ж</w:t>
            </w:r>
            <w:r w:rsidRPr="003276C6">
              <w:rPr>
                <w:rFonts w:ascii="Times New Roman" w:hAnsi="Times New Roman"/>
              </w:rPr>
              <w:t>дугородней и международной телефонной связи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3.2.3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Общежития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общежитий, предназначенных для проживания гра</w:t>
            </w:r>
            <w:r w:rsidRPr="003276C6">
              <w:rPr>
                <w:rFonts w:ascii="Times New Roman" w:hAnsi="Times New Roman"/>
              </w:rPr>
              <w:t>ж</w:t>
            </w:r>
            <w:r w:rsidRPr="003276C6">
              <w:rPr>
                <w:rFonts w:ascii="Times New Roman" w:hAnsi="Times New Roman"/>
              </w:rPr>
              <w:t>дан на время их работы, службы или обучения, за и</w:t>
            </w:r>
            <w:r w:rsidRPr="003276C6">
              <w:rPr>
                <w:rFonts w:ascii="Times New Roman" w:hAnsi="Times New Roman"/>
              </w:rPr>
              <w:t>с</w:t>
            </w:r>
            <w:r w:rsidRPr="003276C6">
              <w:rPr>
                <w:rFonts w:ascii="Times New Roman" w:hAnsi="Times New Roman"/>
              </w:rPr>
              <w:t>ключением зданий, размещение которых предусмотр</w:t>
            </w:r>
            <w:r w:rsidRPr="003276C6">
              <w:rPr>
                <w:rFonts w:ascii="Times New Roman" w:hAnsi="Times New Roman"/>
              </w:rPr>
              <w:t>е</w:t>
            </w:r>
            <w:r w:rsidRPr="003276C6">
              <w:rPr>
                <w:rFonts w:ascii="Times New Roman" w:hAnsi="Times New Roman"/>
              </w:rPr>
              <w:t>но содержанием вида разрешенного использования с кодом 4.7</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Здравоохранение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решенного использования с кодами 3.4.1 - 3.4.2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Амбулаторно-поликлиническое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амбулато</w:t>
            </w:r>
            <w:r w:rsidRPr="003276C6">
              <w:rPr>
                <w:rFonts w:ascii="Times New Roman" w:hAnsi="Times New Roman"/>
              </w:rPr>
              <w:t>р</w:t>
            </w:r>
            <w:r w:rsidRPr="003276C6">
              <w:rPr>
                <w:rFonts w:ascii="Times New Roman" w:hAnsi="Times New Roman"/>
              </w:rPr>
              <w:t>но-поликлинической медицинской помощи (поликл</w:t>
            </w:r>
            <w:r w:rsidRPr="003276C6">
              <w:rPr>
                <w:rFonts w:ascii="Times New Roman" w:hAnsi="Times New Roman"/>
              </w:rPr>
              <w:t>и</w:t>
            </w:r>
            <w:r w:rsidRPr="003276C6">
              <w:rPr>
                <w:rFonts w:ascii="Times New Roman" w:hAnsi="Times New Roman"/>
              </w:rPr>
              <w:t>ники, фельдшерские пункты, пункты здравоохранения, центры матери и ребенка, диагностические центры, молочные кухни, станции донорства крови, клинич</w:t>
            </w:r>
            <w:r w:rsidRPr="003276C6">
              <w:rPr>
                <w:rFonts w:ascii="Times New Roman" w:hAnsi="Times New Roman"/>
              </w:rPr>
              <w:t>е</w:t>
            </w:r>
            <w:r w:rsidRPr="003276C6">
              <w:rPr>
                <w:rFonts w:ascii="Times New Roman" w:hAnsi="Times New Roman"/>
              </w:rPr>
              <w:t>ские лаборатории)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3.4.1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Стационарное мед</w:t>
            </w:r>
            <w:r w:rsidRPr="003276C6">
              <w:rPr>
                <w:rFonts w:ascii="Times New Roman" w:hAnsi="Times New Roman"/>
              </w:rPr>
              <w:t>и</w:t>
            </w:r>
            <w:r w:rsidRPr="003276C6">
              <w:rPr>
                <w:rFonts w:ascii="Times New Roman" w:hAnsi="Times New Roman"/>
              </w:rPr>
              <w:t>цинское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станций скорой помощи;</w:t>
            </w:r>
          </w:p>
          <w:p w:rsidR="003276C6" w:rsidRPr="003276C6" w:rsidRDefault="003276C6" w:rsidP="003276C6">
            <w:pPr>
              <w:rPr>
                <w:rFonts w:ascii="Times New Roman" w:hAnsi="Times New Roman"/>
              </w:rPr>
            </w:pPr>
            <w:r w:rsidRPr="003276C6">
              <w:rPr>
                <w:rFonts w:ascii="Times New Roman" w:hAnsi="Times New Roman"/>
              </w:rPr>
              <w:t>размещение площадок санитарной авиации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3.4.2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Среднее и высшее профессиональное образование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w:t>
            </w:r>
            <w:r w:rsidRPr="003276C6">
              <w:rPr>
                <w:rFonts w:ascii="Times New Roman" w:hAnsi="Times New Roman"/>
              </w:rPr>
              <w:t>и</w:t>
            </w:r>
            <w:r w:rsidRPr="003276C6">
              <w:rPr>
                <w:rFonts w:ascii="Times New Roman" w:hAnsi="Times New Roman"/>
              </w:rPr>
              <w:t>лища, колледжи, художественные, музыкальные уч</w:t>
            </w:r>
            <w:r w:rsidRPr="003276C6">
              <w:rPr>
                <w:rFonts w:ascii="Times New Roman" w:hAnsi="Times New Roman"/>
              </w:rPr>
              <w:t>и</w:t>
            </w:r>
            <w:r w:rsidRPr="003276C6">
              <w:rPr>
                <w:rFonts w:ascii="Times New Roman" w:hAnsi="Times New Roman"/>
              </w:rPr>
              <w:t>лища, общества знаний, институты, университеты, о</w:t>
            </w:r>
            <w:r w:rsidRPr="003276C6">
              <w:rPr>
                <w:rFonts w:ascii="Times New Roman" w:hAnsi="Times New Roman"/>
              </w:rPr>
              <w:t>р</w:t>
            </w:r>
            <w:r w:rsidRPr="003276C6">
              <w:rPr>
                <w:rFonts w:ascii="Times New Roman" w:hAnsi="Times New Roman"/>
              </w:rPr>
              <w:t>ганизации по переподготовке и повышению квалиф</w:t>
            </w:r>
            <w:r w:rsidRPr="003276C6">
              <w:rPr>
                <w:rFonts w:ascii="Times New Roman" w:hAnsi="Times New Roman"/>
              </w:rPr>
              <w:t>и</w:t>
            </w:r>
            <w:r w:rsidRPr="003276C6">
              <w:rPr>
                <w:rFonts w:ascii="Times New Roman" w:hAnsi="Times New Roman"/>
              </w:rPr>
              <w:t>кации специалистов и иные организации, осущест</w:t>
            </w:r>
            <w:r w:rsidRPr="003276C6">
              <w:rPr>
                <w:rFonts w:ascii="Times New Roman" w:hAnsi="Times New Roman"/>
              </w:rPr>
              <w:t>в</w:t>
            </w:r>
            <w:r w:rsidRPr="003276C6">
              <w:rPr>
                <w:rFonts w:ascii="Times New Roman" w:hAnsi="Times New Roman"/>
              </w:rPr>
              <w:t>ляющие деятельность по образованию и просвещ</w:t>
            </w:r>
            <w:r w:rsidRPr="003276C6">
              <w:rPr>
                <w:rFonts w:ascii="Times New Roman" w:hAnsi="Times New Roman"/>
              </w:rPr>
              <w:t>е</w:t>
            </w:r>
            <w:r w:rsidRPr="003276C6">
              <w:rPr>
                <w:rFonts w:ascii="Times New Roman" w:hAnsi="Times New Roman"/>
              </w:rPr>
              <w:t>нию), в том числе зданий, спортивных сооружений, предназначенных для занятия обучающихся физич</w:t>
            </w:r>
            <w:r w:rsidRPr="003276C6">
              <w:rPr>
                <w:rFonts w:ascii="Times New Roman" w:hAnsi="Times New Roman"/>
              </w:rPr>
              <w:t>е</w:t>
            </w:r>
            <w:r w:rsidRPr="003276C6">
              <w:rPr>
                <w:rFonts w:ascii="Times New Roman" w:hAnsi="Times New Roman"/>
              </w:rPr>
              <w:t>ской культурой и спортом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3.5.2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Культурное развитие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размещения объектов культуры. Содержание да</w:t>
            </w:r>
            <w:r w:rsidRPr="003276C6">
              <w:rPr>
                <w:rFonts w:ascii="Times New Roman" w:hAnsi="Times New Roman"/>
              </w:rPr>
              <w:t>н</w:t>
            </w:r>
            <w:r w:rsidRPr="003276C6">
              <w:rPr>
                <w:rFonts w:ascii="Times New Roman" w:hAnsi="Times New Roman"/>
              </w:rPr>
              <w:t>ного вида разрешенного использования включает в с</w:t>
            </w:r>
            <w:r w:rsidRPr="003276C6">
              <w:rPr>
                <w:rFonts w:ascii="Times New Roman" w:hAnsi="Times New Roman"/>
              </w:rPr>
              <w:t>е</w:t>
            </w:r>
            <w:r w:rsidRPr="003276C6">
              <w:rPr>
                <w:rFonts w:ascii="Times New Roman" w:hAnsi="Times New Roman"/>
              </w:rPr>
              <w:t>бя содержание видов разрешенного использования с кодами 3.6.1 - 3.6.3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культурно-досуговой деятельн</w:t>
            </w:r>
            <w:r w:rsidRPr="003276C6">
              <w:rPr>
                <w:rFonts w:ascii="Times New Roman" w:hAnsi="Times New Roman"/>
              </w:rPr>
              <w:t>о</w:t>
            </w:r>
            <w:r w:rsidRPr="003276C6">
              <w:rPr>
                <w:rFonts w:ascii="Times New Roman" w:hAnsi="Times New Roman"/>
              </w:rPr>
              <w:t>сти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3276C6">
              <w:rPr>
                <w:rFonts w:ascii="Times New Roman" w:hAnsi="Times New Roman"/>
              </w:rPr>
              <w:lastRenderedPageBreak/>
              <w:t>театров, филармоний, концертных залов, планетариев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3.6.1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Парки культуры и о</w:t>
            </w:r>
            <w:r w:rsidRPr="003276C6">
              <w:rPr>
                <w:rFonts w:ascii="Times New Roman" w:hAnsi="Times New Roman"/>
              </w:rPr>
              <w:t>т</w:t>
            </w:r>
            <w:r w:rsidRPr="003276C6">
              <w:rPr>
                <w:rFonts w:ascii="Times New Roman" w:hAnsi="Times New Roman"/>
              </w:rPr>
              <w:t>дыха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парков культуры и отдыха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Цирки и зверинцы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3.6.3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Религиозное испол</w:t>
            </w:r>
            <w:r w:rsidRPr="003276C6">
              <w:rPr>
                <w:rFonts w:ascii="Times New Roman" w:hAnsi="Times New Roman"/>
              </w:rPr>
              <w:t>ь</w:t>
            </w:r>
            <w:r w:rsidRPr="003276C6">
              <w:rPr>
                <w:rFonts w:ascii="Times New Roman" w:hAnsi="Times New Roman"/>
              </w:rPr>
              <w:t>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религиозного и</w:t>
            </w:r>
            <w:r w:rsidRPr="003276C6">
              <w:rPr>
                <w:rFonts w:ascii="Times New Roman" w:hAnsi="Times New Roman"/>
              </w:rPr>
              <w:t>с</w:t>
            </w:r>
            <w:r w:rsidRPr="003276C6">
              <w:rPr>
                <w:rFonts w:ascii="Times New Roman" w:hAnsi="Times New Roman"/>
              </w:rPr>
              <w:t>пользования.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решенного использования с кодами 3.7.1 - 3.7.2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Осуществление рел</w:t>
            </w:r>
            <w:r w:rsidRPr="003276C6">
              <w:rPr>
                <w:rFonts w:ascii="Times New Roman" w:hAnsi="Times New Roman"/>
              </w:rPr>
              <w:t>и</w:t>
            </w:r>
            <w:r w:rsidRPr="003276C6">
              <w:rPr>
                <w:rFonts w:ascii="Times New Roman" w:hAnsi="Times New Roman"/>
              </w:rPr>
              <w:t>гиозных обрядов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Религиозное управл</w:t>
            </w:r>
            <w:r w:rsidRPr="003276C6">
              <w:rPr>
                <w:rFonts w:ascii="Times New Roman" w:hAnsi="Times New Roman"/>
              </w:rPr>
              <w:t>е</w:t>
            </w:r>
            <w:r w:rsidRPr="003276C6">
              <w:rPr>
                <w:rFonts w:ascii="Times New Roman" w:hAnsi="Times New Roman"/>
              </w:rPr>
              <w:t>ние и образование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постоянного местонахождения духовных лиц, паломников и п</w:t>
            </w:r>
            <w:r w:rsidRPr="003276C6">
              <w:rPr>
                <w:rFonts w:ascii="Times New Roman" w:hAnsi="Times New Roman"/>
              </w:rPr>
              <w:t>о</w:t>
            </w:r>
            <w:r w:rsidRPr="003276C6">
              <w:rPr>
                <w:rFonts w:ascii="Times New Roman" w:hAnsi="Times New Roman"/>
              </w:rPr>
              <w:t>слушников в связи с осуществлением ими религиозной службы, а также для осуществления благотворител</w:t>
            </w:r>
            <w:r w:rsidRPr="003276C6">
              <w:rPr>
                <w:rFonts w:ascii="Times New Roman" w:hAnsi="Times New Roman"/>
              </w:rPr>
              <w:t>ь</w:t>
            </w:r>
            <w:r w:rsidRPr="003276C6">
              <w:rPr>
                <w:rFonts w:ascii="Times New Roman" w:hAnsi="Times New Roman"/>
              </w:rPr>
              <w:t>ной и религиозной образовательной деятельности (м</w:t>
            </w:r>
            <w:r w:rsidRPr="003276C6">
              <w:rPr>
                <w:rFonts w:ascii="Times New Roman" w:hAnsi="Times New Roman"/>
              </w:rPr>
              <w:t>о</w:t>
            </w:r>
            <w:r w:rsidRPr="003276C6">
              <w:rPr>
                <w:rFonts w:ascii="Times New Roman" w:hAnsi="Times New Roman"/>
              </w:rPr>
              <w:t>настыри, скиты, дома священнослужителей, воскре</w:t>
            </w:r>
            <w:r w:rsidRPr="003276C6">
              <w:rPr>
                <w:rFonts w:ascii="Times New Roman" w:hAnsi="Times New Roman"/>
              </w:rPr>
              <w:t>с</w:t>
            </w:r>
            <w:r w:rsidRPr="003276C6">
              <w:rPr>
                <w:rFonts w:ascii="Times New Roman" w:hAnsi="Times New Roman"/>
              </w:rPr>
              <w:t>ные и религиозные школы, семинарии, духовные уч</w:t>
            </w:r>
            <w:r w:rsidRPr="003276C6">
              <w:rPr>
                <w:rFonts w:ascii="Times New Roman" w:hAnsi="Times New Roman"/>
              </w:rPr>
              <w:t>и</w:t>
            </w:r>
            <w:r w:rsidRPr="003276C6">
              <w:rPr>
                <w:rFonts w:ascii="Times New Roman" w:hAnsi="Times New Roman"/>
              </w:rPr>
              <w:t>лища)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3.7.2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Государственное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государственных органов, государственного пенсио</w:t>
            </w:r>
            <w:r w:rsidRPr="003276C6">
              <w:rPr>
                <w:rFonts w:ascii="Times New Roman" w:hAnsi="Times New Roman"/>
              </w:rPr>
              <w:t>н</w:t>
            </w:r>
            <w:r w:rsidRPr="003276C6">
              <w:rPr>
                <w:rFonts w:ascii="Times New Roman" w:hAnsi="Times New Roman"/>
              </w:rPr>
              <w:t>ного фонда, органов местного самоуправления, судов, а также организаций, непосредственно обеспечива</w:t>
            </w:r>
            <w:r w:rsidRPr="003276C6">
              <w:rPr>
                <w:rFonts w:ascii="Times New Roman" w:hAnsi="Times New Roman"/>
              </w:rPr>
              <w:t>ю</w:t>
            </w:r>
            <w:r w:rsidRPr="003276C6">
              <w:rPr>
                <w:rFonts w:ascii="Times New Roman" w:hAnsi="Times New Roman"/>
              </w:rPr>
              <w:t>щих их деятельность или оказывающих государстве</w:t>
            </w:r>
            <w:r w:rsidRPr="003276C6">
              <w:rPr>
                <w:rFonts w:ascii="Times New Roman" w:hAnsi="Times New Roman"/>
              </w:rPr>
              <w:t>н</w:t>
            </w:r>
            <w:r w:rsidRPr="003276C6">
              <w:rPr>
                <w:rFonts w:ascii="Times New Roman" w:hAnsi="Times New Roman"/>
              </w:rPr>
              <w:t>ные и (или) муниципальные услуги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3.8.1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Амбулаторное вет</w:t>
            </w:r>
            <w:r w:rsidRPr="003276C6">
              <w:rPr>
                <w:rFonts w:ascii="Times New Roman" w:hAnsi="Times New Roman"/>
              </w:rPr>
              <w:t>е</w:t>
            </w:r>
            <w:r w:rsidRPr="003276C6">
              <w:rPr>
                <w:rFonts w:ascii="Times New Roman" w:hAnsi="Times New Roman"/>
              </w:rPr>
              <w:t>ринарное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торговли (торговые центры, торгово-развлекательные це</w:t>
            </w:r>
            <w:r w:rsidRPr="003276C6">
              <w:rPr>
                <w:rFonts w:ascii="Times New Roman" w:hAnsi="Times New Roman"/>
              </w:rPr>
              <w:t>н</w:t>
            </w:r>
            <w:r w:rsidRPr="003276C6">
              <w:rPr>
                <w:rFonts w:ascii="Times New Roman" w:hAnsi="Times New Roman"/>
              </w:rPr>
              <w:t>тры (комплексы)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общей площадью свыше 5000 кв. м с целью размещ</w:t>
            </w:r>
            <w:r w:rsidRPr="003276C6">
              <w:rPr>
                <w:rFonts w:ascii="Times New Roman" w:hAnsi="Times New Roman"/>
              </w:rPr>
              <w:t>е</w:t>
            </w:r>
            <w:r w:rsidRPr="003276C6">
              <w:rPr>
                <w:rFonts w:ascii="Times New Roman" w:hAnsi="Times New Roman"/>
              </w:rPr>
              <w:t>ния одной или нескольких организаций, осущест</w:t>
            </w:r>
            <w:r w:rsidRPr="003276C6">
              <w:rPr>
                <w:rFonts w:ascii="Times New Roman" w:hAnsi="Times New Roman"/>
              </w:rPr>
              <w:t>в</w:t>
            </w:r>
            <w:r w:rsidRPr="003276C6">
              <w:rPr>
                <w:rFonts w:ascii="Times New Roman" w:hAnsi="Times New Roman"/>
              </w:rPr>
              <w:t>ляющих продажу товаров, и (или) оказание услуг в с</w:t>
            </w:r>
            <w:r w:rsidRPr="003276C6">
              <w:rPr>
                <w:rFonts w:ascii="Times New Roman" w:hAnsi="Times New Roman"/>
              </w:rPr>
              <w:t>о</w:t>
            </w:r>
            <w:r w:rsidRPr="003276C6">
              <w:rPr>
                <w:rFonts w:ascii="Times New Roman" w:hAnsi="Times New Roman"/>
              </w:rPr>
              <w:t>ответствии с содержанием видов разрешенного и</w:t>
            </w:r>
            <w:r w:rsidRPr="003276C6">
              <w:rPr>
                <w:rFonts w:ascii="Times New Roman" w:hAnsi="Times New Roman"/>
              </w:rPr>
              <w:t>с</w:t>
            </w:r>
            <w:r w:rsidRPr="003276C6">
              <w:rPr>
                <w:rFonts w:ascii="Times New Roman" w:hAnsi="Times New Roman"/>
              </w:rPr>
              <w:t xml:space="preserve">пользования </w:t>
            </w:r>
            <w:r w:rsidR="00A06318" w:rsidRPr="00A06318">
              <w:t>«с кодами 4.5, 4.6, 4.8 - 4.8.2</w:t>
            </w:r>
            <w:r w:rsidR="00A06318">
              <w:rPr>
                <w:sz w:val="28"/>
                <w:szCs w:val="28"/>
              </w:rPr>
              <w:t>»</w:t>
            </w:r>
            <w:r w:rsidRPr="003276C6">
              <w:rPr>
                <w:rFonts w:ascii="Times New Roman" w:hAnsi="Times New Roman"/>
              </w:rPr>
              <w:t>;</w:t>
            </w:r>
          </w:p>
          <w:p w:rsidR="003276C6" w:rsidRPr="003276C6" w:rsidRDefault="003276C6" w:rsidP="003276C6">
            <w:pPr>
              <w:rPr>
                <w:rFonts w:ascii="Times New Roman" w:hAnsi="Times New Roman"/>
              </w:rPr>
            </w:pPr>
            <w:r w:rsidRPr="003276C6">
              <w:rPr>
                <w:rFonts w:ascii="Times New Roman" w:hAnsi="Times New Roman"/>
              </w:rPr>
              <w:t>размещение гаражей и (или) стоянок для автомобилей сотрудников и посетителей торгового центра</w:t>
            </w:r>
            <w:r w:rsidR="00A06318">
              <w:rPr>
                <w:rFonts w:ascii="Times New Roman" w:hAnsi="Times New Roman"/>
              </w:rPr>
              <w:t xml:space="preserve"> (в реда</w:t>
            </w:r>
            <w:r w:rsidR="00A06318">
              <w:rPr>
                <w:rFonts w:ascii="Times New Roman" w:hAnsi="Times New Roman"/>
              </w:rPr>
              <w:t>к</w:t>
            </w:r>
            <w:r w:rsidR="00A06318">
              <w:rPr>
                <w:rFonts w:ascii="Times New Roman" w:hAnsi="Times New Roman"/>
              </w:rPr>
              <w:t xml:space="preserve">ции решения </w:t>
            </w:r>
            <w:r w:rsidR="00A06318" w:rsidRPr="00081AC7">
              <w:rPr>
                <w:rFonts w:ascii="Times New Roman" w:hAnsi="Times New Roman"/>
                <w:i/>
                <w:sz w:val="28"/>
                <w:szCs w:val="28"/>
                <w:u w:color="FFFFFF"/>
              </w:rPr>
              <w:t xml:space="preserve">(в редакции решения от </w:t>
            </w:r>
            <w:r w:rsidR="00A06318">
              <w:rPr>
                <w:rFonts w:ascii="Times New Roman" w:hAnsi="Times New Roman"/>
                <w:i/>
                <w:sz w:val="28"/>
                <w:szCs w:val="28"/>
                <w:u w:color="FFFFFF"/>
              </w:rPr>
              <w:t>04.03.2022</w:t>
            </w:r>
            <w:r w:rsidR="00A06318" w:rsidRPr="00081AC7">
              <w:rPr>
                <w:rFonts w:ascii="Times New Roman" w:hAnsi="Times New Roman"/>
                <w:i/>
                <w:sz w:val="28"/>
                <w:szCs w:val="28"/>
                <w:u w:color="FFFFFF"/>
              </w:rPr>
              <w:t xml:space="preserve"> №</w:t>
            </w:r>
            <w:r w:rsidR="00A06318">
              <w:rPr>
                <w:rFonts w:ascii="Times New Roman" w:hAnsi="Times New Roman"/>
                <w:i/>
                <w:sz w:val="28"/>
                <w:szCs w:val="28"/>
                <w:u w:color="FFFFFF"/>
              </w:rPr>
              <w:t xml:space="preserve"> 38-6</w:t>
            </w:r>
            <w:r w:rsidR="00A06318" w:rsidRPr="00081AC7">
              <w:rPr>
                <w:rFonts w:ascii="Times New Roman" w:hAnsi="Times New Roman"/>
                <w:i/>
                <w:sz w:val="28"/>
                <w:szCs w:val="28"/>
                <w:u w:color="FFFFFF"/>
              </w:rPr>
              <w:t>)</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Рынки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w:t>
            </w:r>
            <w:r w:rsidRPr="003276C6">
              <w:rPr>
                <w:rFonts w:ascii="Times New Roman" w:hAnsi="Times New Roman"/>
              </w:rPr>
              <w:t>о</w:t>
            </w:r>
            <w:r w:rsidRPr="003276C6">
              <w:rPr>
                <w:rFonts w:ascii="Times New Roman" w:hAnsi="Times New Roman"/>
              </w:rPr>
              <w:t>оружений, предназначенных для организации пост</w:t>
            </w:r>
            <w:r w:rsidRPr="003276C6">
              <w:rPr>
                <w:rFonts w:ascii="Times New Roman" w:hAnsi="Times New Roman"/>
              </w:rPr>
              <w:t>о</w:t>
            </w:r>
            <w:r w:rsidRPr="003276C6">
              <w:rPr>
                <w:rFonts w:ascii="Times New Roman" w:hAnsi="Times New Roman"/>
              </w:rPr>
              <w:t>янной или временной торговли (ярмарка, рынок, б</w:t>
            </w:r>
            <w:r w:rsidRPr="003276C6">
              <w:rPr>
                <w:rFonts w:ascii="Times New Roman" w:hAnsi="Times New Roman"/>
              </w:rPr>
              <w:t>а</w:t>
            </w:r>
            <w:r w:rsidRPr="003276C6">
              <w:rPr>
                <w:rFonts w:ascii="Times New Roman" w:hAnsi="Times New Roman"/>
              </w:rPr>
              <w:t>зар), с учетом того, что каждое из торговых мест не располагает торговой площадью более 200 кв. м;</w:t>
            </w:r>
          </w:p>
          <w:p w:rsidR="003276C6" w:rsidRPr="003276C6" w:rsidRDefault="003276C6" w:rsidP="003276C6">
            <w:pPr>
              <w:rPr>
                <w:rFonts w:ascii="Times New Roman" w:hAnsi="Times New Roman"/>
              </w:rPr>
            </w:pPr>
            <w:r w:rsidRPr="003276C6">
              <w:rPr>
                <w:rFonts w:ascii="Times New Roman" w:hAnsi="Times New Roman"/>
              </w:rPr>
              <w:t>размещение гаражей и (или) стоянок для автомобилей сотрудников и посетителей рынка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lastRenderedPageBreak/>
              <w:t>щадь которых составляет до 5000 кв. 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4.4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Банковская и страх</w:t>
            </w:r>
            <w:r w:rsidRPr="003276C6">
              <w:rPr>
                <w:rFonts w:ascii="Times New Roman" w:hAnsi="Times New Roman"/>
              </w:rPr>
              <w:t>о</w:t>
            </w:r>
            <w:r w:rsidRPr="003276C6">
              <w:rPr>
                <w:rFonts w:ascii="Times New Roman" w:hAnsi="Times New Roman"/>
              </w:rPr>
              <w:t>вая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размещения организаций, оказ</w:t>
            </w:r>
            <w:r w:rsidRPr="003276C6">
              <w:rPr>
                <w:rFonts w:ascii="Times New Roman" w:hAnsi="Times New Roman"/>
              </w:rPr>
              <w:t>ы</w:t>
            </w:r>
            <w:r w:rsidRPr="003276C6">
              <w:rPr>
                <w:rFonts w:ascii="Times New Roman" w:hAnsi="Times New Roman"/>
              </w:rPr>
              <w:t>вающих банковские и страховые услуги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4.5</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3276C6">
        <w:tc>
          <w:tcPr>
            <w:tcW w:w="2546" w:type="dxa"/>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Гостиничное обсл</w:t>
            </w:r>
            <w:r w:rsidRPr="003276C6">
              <w:rPr>
                <w:rFonts w:ascii="Times New Roman" w:hAnsi="Times New Roman"/>
              </w:rPr>
              <w:t>у</w:t>
            </w:r>
            <w:r w:rsidRPr="003276C6">
              <w:rPr>
                <w:rFonts w:ascii="Times New Roman" w:hAnsi="Times New Roman"/>
              </w:rPr>
              <w:t>живание</w:t>
            </w:r>
          </w:p>
        </w:tc>
        <w:tc>
          <w:tcPr>
            <w:tcW w:w="5926" w:type="dxa"/>
          </w:tcPr>
          <w:p w:rsidR="003276C6" w:rsidRPr="003276C6" w:rsidRDefault="003276C6" w:rsidP="00A06318">
            <w:pPr>
              <w:rPr>
                <w:rFonts w:ascii="Times New Roman" w:hAnsi="Times New Roman"/>
              </w:rPr>
            </w:pPr>
            <w:r w:rsidRPr="003276C6">
              <w:rPr>
                <w:rFonts w:ascii="Times New Roman" w:hAnsi="Times New Roman"/>
              </w:rPr>
              <w:t>Размещение гостиниц</w:t>
            </w:r>
            <w:r w:rsidR="00A06318" w:rsidRPr="00081AC7">
              <w:rPr>
                <w:rFonts w:ascii="Times New Roman" w:hAnsi="Times New Roman"/>
                <w:i/>
                <w:sz w:val="28"/>
                <w:szCs w:val="28"/>
                <w:u w:color="FFFFFF"/>
              </w:rPr>
              <w:t xml:space="preserve">(в редакции решения от </w:t>
            </w:r>
            <w:r w:rsidR="00A06318">
              <w:rPr>
                <w:rFonts w:ascii="Times New Roman" w:hAnsi="Times New Roman"/>
                <w:i/>
                <w:sz w:val="28"/>
                <w:szCs w:val="28"/>
                <w:u w:color="FFFFFF"/>
              </w:rPr>
              <w:t>04.03.2022</w:t>
            </w:r>
            <w:r w:rsidR="00A06318" w:rsidRPr="00081AC7">
              <w:rPr>
                <w:rFonts w:ascii="Times New Roman" w:hAnsi="Times New Roman"/>
                <w:i/>
                <w:sz w:val="28"/>
                <w:szCs w:val="28"/>
                <w:u w:color="FFFFFF"/>
              </w:rPr>
              <w:t xml:space="preserve"> №</w:t>
            </w:r>
            <w:r w:rsidR="00A06318">
              <w:rPr>
                <w:rFonts w:ascii="Times New Roman" w:hAnsi="Times New Roman"/>
                <w:i/>
                <w:sz w:val="28"/>
                <w:szCs w:val="28"/>
                <w:u w:color="FFFFFF"/>
              </w:rPr>
              <w:t xml:space="preserve"> 38-6</w:t>
            </w:r>
            <w:r w:rsidR="00A06318" w:rsidRPr="00081AC7">
              <w:rPr>
                <w:rFonts w:ascii="Times New Roman" w:hAnsi="Times New Roman"/>
                <w:i/>
                <w:sz w:val="28"/>
                <w:szCs w:val="28"/>
                <w:u w:color="FFFFFF"/>
              </w:rPr>
              <w:t>)</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4.7</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Развлекательные м</w:t>
            </w:r>
            <w:r w:rsidRPr="003276C6">
              <w:rPr>
                <w:rFonts w:ascii="Times New Roman" w:hAnsi="Times New Roman"/>
              </w:rPr>
              <w:t>е</w:t>
            </w:r>
            <w:r w:rsidRPr="003276C6">
              <w:rPr>
                <w:rFonts w:ascii="Times New Roman" w:hAnsi="Times New Roman"/>
              </w:rPr>
              <w:t>роприятия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организации развлекательных мероприятий, пут</w:t>
            </w:r>
            <w:r w:rsidRPr="003276C6">
              <w:rPr>
                <w:rFonts w:ascii="Times New Roman" w:hAnsi="Times New Roman"/>
              </w:rPr>
              <w:t>е</w:t>
            </w:r>
            <w:r w:rsidRPr="003276C6">
              <w:rPr>
                <w:rFonts w:ascii="Times New Roman" w:hAnsi="Times New Roman"/>
              </w:rPr>
              <w:t>шествий, для размещения дискотек и танцевальных площадок, ночных клубов, аквапарков, боулинга, а</w:t>
            </w:r>
            <w:r w:rsidRPr="003276C6">
              <w:rPr>
                <w:rFonts w:ascii="Times New Roman" w:hAnsi="Times New Roman"/>
              </w:rPr>
              <w:t>т</w:t>
            </w:r>
            <w:r w:rsidRPr="003276C6">
              <w:rPr>
                <w:rFonts w:ascii="Times New Roman" w:hAnsi="Times New Roman"/>
              </w:rPr>
              <w:t>тракционов и т.п., игровых автоматов (кроме игрового оборудования, используемого для проведения азар</w:t>
            </w:r>
            <w:r w:rsidRPr="003276C6">
              <w:rPr>
                <w:rFonts w:ascii="Times New Roman" w:hAnsi="Times New Roman"/>
              </w:rPr>
              <w:t>т</w:t>
            </w:r>
            <w:r w:rsidRPr="003276C6">
              <w:rPr>
                <w:rFonts w:ascii="Times New Roman" w:hAnsi="Times New Roman"/>
              </w:rPr>
              <w:t>ных игр), игровых площадок</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4.8.1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Выставочно-ярмарочная деятел</w:t>
            </w:r>
            <w:r w:rsidRPr="003276C6">
              <w:rPr>
                <w:rFonts w:ascii="Times New Roman" w:hAnsi="Times New Roman"/>
              </w:rPr>
              <w:t>ь</w:t>
            </w:r>
            <w:r w:rsidRPr="003276C6">
              <w:rPr>
                <w:rFonts w:ascii="Times New Roman" w:hAnsi="Times New Roman"/>
              </w:rPr>
              <w:t>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w:t>
            </w:r>
            <w:r w:rsidRPr="003276C6">
              <w:rPr>
                <w:rFonts w:ascii="Times New Roman" w:hAnsi="Times New Roman"/>
              </w:rPr>
              <w:t>о</w:t>
            </w:r>
            <w:r w:rsidRPr="003276C6">
              <w:rPr>
                <w:rFonts w:ascii="Times New Roman" w:hAnsi="Times New Roman"/>
              </w:rPr>
              <w:t>оружений, предназначенных для осуществления в</w:t>
            </w:r>
            <w:r w:rsidRPr="003276C6">
              <w:rPr>
                <w:rFonts w:ascii="Times New Roman" w:hAnsi="Times New Roman"/>
              </w:rPr>
              <w:t>ы</w:t>
            </w:r>
            <w:r w:rsidRPr="003276C6">
              <w:rPr>
                <w:rFonts w:ascii="Times New Roman" w:hAnsi="Times New Roman"/>
              </w:rPr>
              <w:t>ставочно-ярмарочной и конгрессной деятельности, включая деятельность, необходимую для обслужив</w:t>
            </w:r>
            <w:r w:rsidRPr="003276C6">
              <w:rPr>
                <w:rFonts w:ascii="Times New Roman" w:hAnsi="Times New Roman"/>
              </w:rPr>
              <w:t>а</w:t>
            </w:r>
            <w:r w:rsidRPr="003276C6">
              <w:rPr>
                <w:rFonts w:ascii="Times New Roman" w:hAnsi="Times New Roman"/>
              </w:rPr>
              <w:t>ния указанных мероприятий (застройка экспозицио</w:t>
            </w:r>
            <w:r w:rsidRPr="003276C6">
              <w:rPr>
                <w:rFonts w:ascii="Times New Roman" w:hAnsi="Times New Roman"/>
              </w:rPr>
              <w:t>н</w:t>
            </w:r>
            <w:r w:rsidRPr="003276C6">
              <w:rPr>
                <w:rFonts w:ascii="Times New Roman" w:hAnsi="Times New Roman"/>
              </w:rPr>
              <w:t>ной площади, организация питания участников мер</w:t>
            </w:r>
            <w:r w:rsidRPr="003276C6">
              <w:rPr>
                <w:rFonts w:ascii="Times New Roman" w:hAnsi="Times New Roman"/>
              </w:rPr>
              <w:t>о</w:t>
            </w:r>
            <w:r w:rsidRPr="003276C6">
              <w:rPr>
                <w:rFonts w:ascii="Times New Roman" w:hAnsi="Times New Roman"/>
              </w:rPr>
              <w:t>приятий)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w:t>
            </w:r>
            <w:r w:rsidRPr="003276C6">
              <w:rPr>
                <w:rFonts w:ascii="Times New Roman" w:hAnsi="Times New Roman"/>
              </w:rPr>
              <w:t>к</w:t>
            </w:r>
            <w:r w:rsidRPr="003276C6">
              <w:rPr>
                <w:rFonts w:ascii="Times New Roman" w:hAnsi="Times New Roman"/>
              </w:rPr>
              <w:t>сов в зданиях и сооружениях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Обслуживание пер</w:t>
            </w:r>
            <w:r w:rsidRPr="003276C6">
              <w:rPr>
                <w:rFonts w:ascii="Times New Roman" w:hAnsi="Times New Roman"/>
              </w:rPr>
              <w:t>е</w:t>
            </w:r>
            <w:r w:rsidRPr="003276C6">
              <w:rPr>
                <w:rFonts w:ascii="Times New Roman" w:hAnsi="Times New Roman"/>
              </w:rPr>
              <w:t>возок пассажиров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обслуживания пассажиров, за исключением объе</w:t>
            </w:r>
            <w:r w:rsidRPr="003276C6">
              <w:rPr>
                <w:rFonts w:ascii="Times New Roman" w:hAnsi="Times New Roman"/>
              </w:rPr>
              <w:t>к</w:t>
            </w:r>
            <w:r w:rsidRPr="003276C6">
              <w:rPr>
                <w:rFonts w:ascii="Times New Roman" w:hAnsi="Times New Roman"/>
              </w:rPr>
              <w:t>тов капитального строительства, размещение которых предусмотрено содержанием вида разрешенного и</w:t>
            </w:r>
            <w:r w:rsidRPr="003276C6">
              <w:rPr>
                <w:rFonts w:ascii="Times New Roman" w:hAnsi="Times New Roman"/>
              </w:rPr>
              <w:t>с</w:t>
            </w:r>
            <w:r w:rsidRPr="003276C6">
              <w:rPr>
                <w:rFonts w:ascii="Times New Roman" w:hAnsi="Times New Roman"/>
              </w:rPr>
              <w:t>пользования с кодом 7.6</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сти органов внутренних дел, Росгвардии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ист</w:t>
            </w:r>
            <w:r w:rsidRPr="003276C6">
              <w:rPr>
                <w:rFonts w:ascii="Times New Roman" w:hAnsi="Times New Roman"/>
              </w:rPr>
              <w:t>о</w:t>
            </w:r>
            <w:r w:rsidRPr="003276C6">
              <w:rPr>
                <w:rFonts w:ascii="Times New Roman" w:hAnsi="Times New Roman"/>
              </w:rPr>
              <w:t>рии и культуры), в том числе: объектов археологич</w:t>
            </w:r>
            <w:r w:rsidRPr="003276C6">
              <w:rPr>
                <w:rFonts w:ascii="Times New Roman" w:hAnsi="Times New Roman"/>
              </w:rPr>
              <w:t>е</w:t>
            </w:r>
            <w:r w:rsidRPr="003276C6">
              <w:rPr>
                <w:rFonts w:ascii="Times New Roman" w:hAnsi="Times New Roman"/>
              </w:rPr>
              <w:t>ского наследия, достопримечательных мест, мест б</w:t>
            </w:r>
            <w:r w:rsidRPr="003276C6">
              <w:rPr>
                <w:rFonts w:ascii="Times New Roman" w:hAnsi="Times New Roman"/>
              </w:rPr>
              <w:t>ы</w:t>
            </w:r>
            <w:r w:rsidRPr="003276C6">
              <w:rPr>
                <w:rFonts w:ascii="Times New Roman" w:hAnsi="Times New Roman"/>
              </w:rPr>
              <w:t>тования исторических промыслов, производств и р</w:t>
            </w:r>
            <w:r w:rsidRPr="003276C6">
              <w:rPr>
                <w:rFonts w:ascii="Times New Roman" w:hAnsi="Times New Roman"/>
              </w:rPr>
              <w:t>е</w:t>
            </w:r>
            <w:r w:rsidRPr="003276C6">
              <w:rPr>
                <w:rFonts w:ascii="Times New Roman" w:hAnsi="Times New Roman"/>
              </w:rPr>
              <w:t>месел, исторических поселений, недействующих вое</w:t>
            </w:r>
            <w:r w:rsidRPr="003276C6">
              <w:rPr>
                <w:rFonts w:ascii="Times New Roman" w:hAnsi="Times New Roman"/>
              </w:rPr>
              <w:t>н</w:t>
            </w:r>
            <w:r w:rsidRPr="003276C6">
              <w:rPr>
                <w:rFonts w:ascii="Times New Roman" w:hAnsi="Times New Roman"/>
              </w:rPr>
              <w:t>ных и гражданских захоронений, объектов культурн</w:t>
            </w:r>
            <w:r w:rsidRPr="003276C6">
              <w:rPr>
                <w:rFonts w:ascii="Times New Roman" w:hAnsi="Times New Roman"/>
              </w:rPr>
              <w:t>о</w:t>
            </w:r>
            <w:r w:rsidRPr="003276C6">
              <w:rPr>
                <w:rFonts w:ascii="Times New Roman" w:hAnsi="Times New Roman"/>
              </w:rPr>
              <w:t>го наследия, хозяйственная деятельность, являющаяся историческим промыслом или ремеслом, а также х</w:t>
            </w:r>
            <w:r w:rsidRPr="003276C6">
              <w:rPr>
                <w:rFonts w:ascii="Times New Roman" w:hAnsi="Times New Roman"/>
              </w:rPr>
              <w:t>о</w:t>
            </w:r>
            <w:r w:rsidRPr="003276C6">
              <w:rPr>
                <w:rFonts w:ascii="Times New Roman" w:hAnsi="Times New Roman"/>
              </w:rPr>
              <w:t>зяйственная деятельность, обеспечивающая познав</w:t>
            </w:r>
            <w:r w:rsidRPr="003276C6">
              <w:rPr>
                <w:rFonts w:ascii="Times New Roman" w:hAnsi="Times New Roman"/>
              </w:rPr>
              <w:t>а</w:t>
            </w:r>
            <w:r w:rsidRPr="003276C6">
              <w:rPr>
                <w:rFonts w:ascii="Times New Roman" w:hAnsi="Times New Roman"/>
              </w:rPr>
              <w:t>тельный туризм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 xml:space="preserve">Земельные участки (территории) общего </w:t>
            </w:r>
            <w:r w:rsidRPr="003276C6">
              <w:rPr>
                <w:rFonts w:ascii="Times New Roman" w:hAnsi="Times New Roman"/>
              </w:rPr>
              <w:lastRenderedPageBreak/>
              <w:t>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w:t>
            </w:r>
            <w:r w:rsidRPr="003276C6">
              <w:rPr>
                <w:rFonts w:ascii="Times New Roman" w:hAnsi="Times New Roman"/>
              </w:rPr>
              <w:lastRenderedPageBreak/>
              <w:t>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bookmarkEnd w:id="104"/>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bookmarkStart w:id="105" w:name="_Hlk9419908"/>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Общежития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размещения общежитий, предназначенных для проживания гра</w:t>
            </w:r>
            <w:r w:rsidRPr="003276C6">
              <w:rPr>
                <w:rFonts w:ascii="Times New Roman" w:hAnsi="Times New Roman"/>
              </w:rPr>
              <w:t>ж</w:t>
            </w:r>
            <w:r w:rsidRPr="003276C6">
              <w:rPr>
                <w:rFonts w:ascii="Times New Roman" w:hAnsi="Times New Roman"/>
              </w:rPr>
              <w:t>дан на время их работы, службы или обучения, за и</w:t>
            </w:r>
            <w:r w:rsidRPr="003276C6">
              <w:rPr>
                <w:rFonts w:ascii="Times New Roman" w:hAnsi="Times New Roman"/>
              </w:rPr>
              <w:t>с</w:t>
            </w:r>
            <w:r w:rsidRPr="003276C6">
              <w:rPr>
                <w:rFonts w:ascii="Times New Roman" w:hAnsi="Times New Roman"/>
              </w:rPr>
              <w:t>ключением зданий, размещение которых предусмотр</w:t>
            </w:r>
            <w:r w:rsidRPr="003276C6">
              <w:rPr>
                <w:rFonts w:ascii="Times New Roman" w:hAnsi="Times New Roman"/>
              </w:rPr>
              <w:t>е</w:t>
            </w:r>
            <w:r w:rsidRPr="003276C6">
              <w:rPr>
                <w:rFonts w:ascii="Times New Roman" w:hAnsi="Times New Roman"/>
              </w:rPr>
              <w:t>но содержанием вида разрешенного использования с кодом 4.7</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3.2.4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использ</w:t>
            </w:r>
            <w:r w:rsidRPr="003276C6">
              <w:rPr>
                <w:rFonts w:ascii="Times New Roman" w:hAnsi="Times New Roman"/>
              </w:rPr>
              <w:t>о</w:t>
            </w:r>
            <w:r w:rsidRPr="003276C6">
              <w:rPr>
                <w:rFonts w:ascii="Times New Roman" w:hAnsi="Times New Roman"/>
              </w:rPr>
              <w:t>вания с кодами 3.0, 4.0, а также для стоянки и хранения транспортных средств общего пользования, в том чи</w:t>
            </w:r>
            <w:r w:rsidRPr="003276C6">
              <w:rPr>
                <w:rFonts w:ascii="Times New Roman" w:hAnsi="Times New Roman"/>
              </w:rPr>
              <w:t>с</w:t>
            </w:r>
            <w:r w:rsidRPr="003276C6">
              <w:rPr>
                <w:rFonts w:ascii="Times New Roman" w:hAnsi="Times New Roman"/>
              </w:rPr>
              <w:t>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физкул</w:t>
            </w:r>
            <w:r w:rsidRPr="003276C6">
              <w:rPr>
                <w:rFonts w:ascii="Times New Roman" w:hAnsi="Times New Roman"/>
              </w:rPr>
              <w:t>ь</w:t>
            </w:r>
            <w:r w:rsidRPr="003276C6">
              <w:rPr>
                <w:rFonts w:ascii="Times New Roman" w:hAnsi="Times New Roman"/>
              </w:rPr>
              <w:t>турой на открытом воздухе (физкультурные площадки, беговые дорожки, поля для спортивной игры)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lastRenderedPageBreak/>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lastRenderedPageBreak/>
              <w:t>Размещение декоративных, технических, планирово</w:t>
            </w:r>
            <w:r w:rsidRPr="003276C6">
              <w:rPr>
                <w:rFonts w:ascii="Times New Roman" w:hAnsi="Times New Roman"/>
              </w:rPr>
              <w:t>ч</w:t>
            </w:r>
            <w:r w:rsidRPr="003276C6">
              <w:rPr>
                <w:rFonts w:ascii="Times New Roman" w:hAnsi="Times New Roman"/>
              </w:rPr>
              <w:lastRenderedPageBreak/>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12.0.2</w:t>
            </w:r>
          </w:p>
        </w:tc>
      </w:tr>
      <w:bookmarkEnd w:id="105"/>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3276C6" w:rsidRPr="009778D8" w:rsidTr="003276C6">
        <w:tc>
          <w:tcPr>
            <w:tcW w:w="2545"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7"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5" w:type="dxa"/>
          </w:tcPr>
          <w:p w:rsidR="003276C6" w:rsidRPr="003276C6" w:rsidRDefault="003276C6" w:rsidP="003276C6">
            <w:pPr>
              <w:rPr>
                <w:rFonts w:ascii="Times New Roman" w:hAnsi="Times New Roman"/>
              </w:rPr>
            </w:pPr>
            <w:bookmarkStart w:id="106" w:name="_Hlk9419947"/>
            <w:r w:rsidRPr="003276C6">
              <w:rPr>
                <w:rFonts w:ascii="Times New Roman" w:hAnsi="Times New Roman"/>
              </w:rPr>
              <w:t>Представительская деятельность</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дипломат</w:t>
            </w:r>
            <w:r w:rsidRPr="003276C6">
              <w:rPr>
                <w:rFonts w:ascii="Times New Roman" w:hAnsi="Times New Roman"/>
              </w:rPr>
              <w:t>и</w:t>
            </w:r>
            <w:r w:rsidRPr="003276C6">
              <w:rPr>
                <w:rFonts w:ascii="Times New Roman" w:hAnsi="Times New Roman"/>
              </w:rPr>
              <w:t>ческих представительств иностранных государств и субъектов Российской Федерации, консульских учр</w:t>
            </w:r>
            <w:r w:rsidRPr="003276C6">
              <w:rPr>
                <w:rFonts w:ascii="Times New Roman" w:hAnsi="Times New Roman"/>
              </w:rPr>
              <w:t>е</w:t>
            </w:r>
            <w:r w:rsidRPr="003276C6">
              <w:rPr>
                <w:rFonts w:ascii="Times New Roman" w:hAnsi="Times New Roman"/>
              </w:rPr>
              <w:t>ждений в Российской Федерации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3.8.2</w:t>
            </w:r>
          </w:p>
        </w:tc>
      </w:tr>
      <w:tr w:rsidR="003276C6" w:rsidRPr="009778D8" w:rsidTr="003276C6">
        <w:tc>
          <w:tcPr>
            <w:tcW w:w="2545" w:type="dxa"/>
          </w:tcPr>
          <w:p w:rsidR="003276C6" w:rsidRPr="003276C6" w:rsidRDefault="003276C6" w:rsidP="003276C6">
            <w:pPr>
              <w:rPr>
                <w:rFonts w:ascii="Times New Roman" w:hAnsi="Times New Roman"/>
                <w:highlight w:val="yellow"/>
              </w:rPr>
            </w:pPr>
            <w:r w:rsidRPr="003276C6">
              <w:rPr>
                <w:rFonts w:ascii="Times New Roman" w:hAnsi="Times New Roman"/>
              </w:rPr>
              <w:t>Приюты для живо</w:t>
            </w:r>
            <w:r w:rsidRPr="003276C6">
              <w:rPr>
                <w:rFonts w:ascii="Times New Roman" w:hAnsi="Times New Roman"/>
              </w:rPr>
              <w:t>т</w:t>
            </w:r>
            <w:r w:rsidRPr="003276C6">
              <w:rPr>
                <w:rFonts w:ascii="Times New Roman" w:hAnsi="Times New Roman"/>
              </w:rPr>
              <w:t>ных</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содержания, разведения живо</w:t>
            </w:r>
            <w:r w:rsidRPr="003276C6">
              <w:rPr>
                <w:rFonts w:ascii="Times New Roman" w:hAnsi="Times New Roman"/>
              </w:rPr>
              <w:t>т</w:t>
            </w:r>
            <w:r w:rsidRPr="003276C6">
              <w:rPr>
                <w:rFonts w:ascii="Times New Roman" w:hAnsi="Times New Roman"/>
              </w:rPr>
              <w:t>ных, не являющихся сельскохозяйственными, под на</w:t>
            </w:r>
            <w:r w:rsidRPr="003276C6">
              <w:rPr>
                <w:rFonts w:ascii="Times New Roman" w:hAnsi="Times New Roman"/>
              </w:rPr>
              <w:t>д</w:t>
            </w:r>
            <w:r w:rsidRPr="003276C6">
              <w:rPr>
                <w:rFonts w:ascii="Times New Roman" w:hAnsi="Times New Roman"/>
              </w:rPr>
              <w:t>зором человека, оказания услуг по содержанию и л</w:t>
            </w:r>
            <w:r w:rsidRPr="003276C6">
              <w:rPr>
                <w:rFonts w:ascii="Times New Roman" w:hAnsi="Times New Roman"/>
              </w:rPr>
              <w:t>е</w:t>
            </w:r>
            <w:r w:rsidRPr="003276C6">
              <w:rPr>
                <w:rFonts w:ascii="Times New Roman" w:hAnsi="Times New Roman"/>
              </w:rPr>
              <w:t>чению бездомных животных;</w:t>
            </w:r>
          </w:p>
          <w:p w:rsidR="003276C6" w:rsidRPr="003276C6" w:rsidRDefault="003276C6" w:rsidP="003276C6">
            <w:pPr>
              <w:autoSpaceDE w:val="0"/>
              <w:autoSpaceDN w:val="0"/>
              <w:adjustRightInd w:val="0"/>
              <w:jc w:val="both"/>
              <w:rPr>
                <w:rFonts w:ascii="Times New Roman" w:hAnsi="Times New Roman"/>
                <w:highlight w:val="yellow"/>
              </w:rPr>
            </w:pPr>
            <w:r w:rsidRPr="003276C6">
              <w:rPr>
                <w:rFonts w:ascii="Times New Roman" w:hAnsi="Times New Roman"/>
              </w:rPr>
              <w:t>размещение объектов капитального строительства, предназначенных для организации гостиниц для ж</w:t>
            </w:r>
            <w:r w:rsidRPr="003276C6">
              <w:rPr>
                <w:rFonts w:ascii="Times New Roman" w:hAnsi="Times New Roman"/>
              </w:rPr>
              <w:t>и</w:t>
            </w:r>
            <w:r w:rsidRPr="003276C6">
              <w:rPr>
                <w:rFonts w:ascii="Times New Roman" w:hAnsi="Times New Roman"/>
              </w:rPr>
              <w:t>вотных</w:t>
            </w:r>
          </w:p>
        </w:tc>
        <w:tc>
          <w:tcPr>
            <w:tcW w:w="1695" w:type="dxa"/>
          </w:tcPr>
          <w:p w:rsidR="003276C6" w:rsidRPr="003276C6" w:rsidRDefault="003276C6" w:rsidP="003276C6">
            <w:pPr>
              <w:jc w:val="center"/>
              <w:rPr>
                <w:rFonts w:ascii="Times New Roman" w:hAnsi="Times New Roman"/>
                <w:highlight w:val="yellow"/>
              </w:rPr>
            </w:pPr>
            <w:r w:rsidRPr="003276C6">
              <w:rPr>
                <w:rFonts w:ascii="Times New Roman" w:hAnsi="Times New Roman"/>
              </w:rPr>
              <w:t>3.10.2</w:t>
            </w:r>
          </w:p>
        </w:tc>
      </w:tr>
      <w:tr w:rsidR="003276C6" w:rsidRPr="009778D8"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использ</w:t>
            </w:r>
            <w:r w:rsidRPr="003276C6">
              <w:rPr>
                <w:rFonts w:ascii="Times New Roman" w:hAnsi="Times New Roman"/>
              </w:rPr>
              <w:t>о</w:t>
            </w:r>
            <w:r w:rsidRPr="003276C6">
              <w:rPr>
                <w:rFonts w:ascii="Times New Roman" w:hAnsi="Times New Roman"/>
              </w:rPr>
              <w:t>вания с кодами 3.0, 4.0, а также для стоянки и хранения транспортных средств общего пользования, в том чи</w:t>
            </w:r>
            <w:r w:rsidRPr="003276C6">
              <w:rPr>
                <w:rFonts w:ascii="Times New Roman" w:hAnsi="Times New Roman"/>
              </w:rPr>
              <w:t>с</w:t>
            </w:r>
            <w:r w:rsidRPr="003276C6">
              <w:rPr>
                <w:rFonts w:ascii="Times New Roman" w:hAnsi="Times New Roman"/>
              </w:rPr>
              <w:t>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147A6D"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147A6D"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147A6D"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9778D8" w:rsidTr="003276C6">
        <w:tc>
          <w:tcPr>
            <w:tcW w:w="2545" w:type="dxa"/>
          </w:tcPr>
          <w:p w:rsidR="003276C6" w:rsidRPr="003276C6" w:rsidRDefault="003276C6" w:rsidP="003276C6">
            <w:pPr>
              <w:rPr>
                <w:rFonts w:ascii="Times New Roman" w:hAnsi="Times New Roman"/>
              </w:rPr>
            </w:pPr>
            <w:r w:rsidRPr="003276C6">
              <w:rPr>
                <w:rFonts w:ascii="Times New Roman" w:hAnsi="Times New Roman"/>
              </w:rPr>
              <w:t>Связь</w:t>
            </w:r>
          </w:p>
        </w:tc>
        <w:tc>
          <w:tcPr>
            <w:tcW w:w="5927"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 xml:space="preserve">ния, включая воздушные радиорелейные, надземные и </w:t>
            </w:r>
            <w:r w:rsidRPr="003276C6">
              <w:rPr>
                <w:rFonts w:ascii="Times New Roman" w:hAnsi="Times New Roman"/>
              </w:rPr>
              <w:lastRenderedPageBreak/>
              <w:t>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дов разрешенного использования с кодами 3.1.1, 3.2.3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6.8</w:t>
            </w:r>
          </w:p>
        </w:tc>
      </w:tr>
      <w:bookmarkEnd w:id="106"/>
    </w:tbl>
    <w:p w:rsidR="003276C6" w:rsidRDefault="003276C6" w:rsidP="003276C6">
      <w:pPr>
        <w:rPr>
          <w:rFonts w:ascii="Times New Roman" w:hAnsi="Times New Roman"/>
        </w:rPr>
      </w:pPr>
    </w:p>
    <w:p w:rsidR="003276C6" w:rsidRPr="009778D8" w:rsidRDefault="003276C6" w:rsidP="003276C6">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производственн</w:t>
      </w:r>
      <w:r>
        <w:rPr>
          <w:rFonts w:ascii="Times New Roman" w:hAnsi="Times New Roman"/>
          <w:b/>
          <w:sz w:val="28"/>
          <w:szCs w:val="28"/>
        </w:rPr>
        <w:t>ых</w:t>
      </w:r>
      <w:r w:rsidRPr="009778D8">
        <w:rPr>
          <w:rFonts w:ascii="Times New Roman" w:hAnsi="Times New Roman"/>
          <w:b/>
          <w:sz w:val="28"/>
          <w:szCs w:val="28"/>
        </w:rPr>
        <w:t xml:space="preserve"> зон</w:t>
      </w:r>
      <w:r>
        <w:rPr>
          <w:rFonts w:ascii="Times New Roman" w:hAnsi="Times New Roman"/>
          <w:b/>
          <w:sz w:val="28"/>
          <w:szCs w:val="28"/>
        </w:rPr>
        <w:t>ах</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w:t>
      </w:r>
      <w:r w:rsidRPr="009778D8">
        <w:rPr>
          <w:rFonts w:ascii="Times New Roman" w:hAnsi="Times New Roman"/>
          <w:sz w:val="28"/>
          <w:szCs w:val="28"/>
        </w:rPr>
        <w:t>е</w:t>
      </w:r>
      <w:r w:rsidRPr="009778D8">
        <w:rPr>
          <w:rFonts w:ascii="Times New Roman" w:hAnsi="Times New Roman"/>
          <w:sz w:val="28"/>
          <w:szCs w:val="28"/>
        </w:rPr>
        <w:t>ду, размещения необходимых объектов инженерной и транспортной инфрастру</w:t>
      </w:r>
      <w:r w:rsidRPr="009778D8">
        <w:rPr>
          <w:rFonts w:ascii="Times New Roman" w:hAnsi="Times New Roman"/>
          <w:sz w:val="28"/>
          <w:szCs w:val="28"/>
        </w:rPr>
        <w:t>к</w:t>
      </w:r>
      <w:r w:rsidRPr="009778D8">
        <w:rPr>
          <w:rFonts w:ascii="Times New Roman" w:hAnsi="Times New Roman"/>
          <w:sz w:val="28"/>
          <w:szCs w:val="28"/>
        </w:rPr>
        <w:t>туры, установления санитарно-защитных зон объектов в соответствии с требов</w:t>
      </w:r>
      <w:r w:rsidRPr="009778D8">
        <w:rPr>
          <w:rFonts w:ascii="Times New Roman" w:hAnsi="Times New Roman"/>
          <w:sz w:val="28"/>
          <w:szCs w:val="28"/>
        </w:rPr>
        <w:t>а</w:t>
      </w:r>
      <w:r w:rsidRPr="009778D8">
        <w:rPr>
          <w:rFonts w:ascii="Times New Roman" w:hAnsi="Times New Roman"/>
          <w:sz w:val="28"/>
          <w:szCs w:val="28"/>
        </w:rPr>
        <w:t>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96"/>
        <w:gridCol w:w="5629"/>
        <w:gridCol w:w="1695"/>
        <w:gridCol w:w="6"/>
      </w:tblGrid>
      <w:tr w:rsidR="003276C6" w:rsidRPr="009778D8" w:rsidTr="003276C6">
        <w:tc>
          <w:tcPr>
            <w:tcW w:w="10173" w:type="dxa"/>
            <w:gridSpan w:val="5"/>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843"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629"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701" w:type="dxa"/>
            <w:gridSpan w:val="2"/>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Коммунальное обслуж</w:t>
            </w:r>
            <w:r w:rsidRPr="003276C6">
              <w:rPr>
                <w:rFonts w:ascii="Times New Roman" w:hAnsi="Times New Roman"/>
              </w:rPr>
              <w:t>и</w:t>
            </w:r>
            <w:r w:rsidRPr="003276C6">
              <w:rPr>
                <w:rFonts w:ascii="Times New Roman" w:hAnsi="Times New Roman"/>
              </w:rPr>
              <w:t>вание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w:t>
            </w:r>
            <w:r w:rsidRPr="003276C6">
              <w:rPr>
                <w:rFonts w:ascii="Times New Roman" w:hAnsi="Times New Roman"/>
              </w:rPr>
              <w:t>и</w:t>
            </w:r>
            <w:r w:rsidRPr="003276C6">
              <w:rPr>
                <w:rFonts w:ascii="Times New Roman" w:hAnsi="Times New Roman"/>
              </w:rPr>
              <w:t>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w:t>
            </w:r>
            <w:r w:rsidRPr="003276C6">
              <w:rPr>
                <w:rFonts w:ascii="Times New Roman" w:hAnsi="Times New Roman"/>
              </w:rPr>
              <w:t>и</w:t>
            </w:r>
            <w:r w:rsidRPr="003276C6">
              <w:rPr>
                <w:rFonts w:ascii="Times New Roman" w:hAnsi="Times New Roman"/>
              </w:rPr>
              <w:t>ний связи, телефонных станций, канализаций, сто</w:t>
            </w:r>
            <w:r w:rsidRPr="003276C6">
              <w:rPr>
                <w:rFonts w:ascii="Times New Roman" w:hAnsi="Times New Roman"/>
              </w:rPr>
              <w:t>я</w:t>
            </w:r>
            <w:r w:rsidRPr="003276C6">
              <w:rPr>
                <w:rFonts w:ascii="Times New Roman" w:hAnsi="Times New Roman"/>
              </w:rPr>
              <w:t>нок, гаражей и мастерских для обслуживания уб</w:t>
            </w:r>
            <w:r w:rsidRPr="003276C6">
              <w:rPr>
                <w:rFonts w:ascii="Times New Roman" w:hAnsi="Times New Roman"/>
              </w:rPr>
              <w:t>о</w:t>
            </w:r>
            <w:r w:rsidRPr="003276C6">
              <w:rPr>
                <w:rFonts w:ascii="Times New Roman" w:hAnsi="Times New Roman"/>
              </w:rPr>
              <w:t>рочной и аварийной техники, а также зданий или помещений, предназначенных для приема физич</w:t>
            </w:r>
            <w:r w:rsidRPr="003276C6">
              <w:rPr>
                <w:rFonts w:ascii="Times New Roman" w:hAnsi="Times New Roman"/>
              </w:rPr>
              <w:t>е</w:t>
            </w:r>
            <w:r w:rsidRPr="003276C6">
              <w:rPr>
                <w:rFonts w:ascii="Times New Roman" w:hAnsi="Times New Roman"/>
              </w:rPr>
              <w:t>ских и юридических лиц в связи с предоставлением им коммунальных услуг)</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3.1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Бытовое обслуживание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w:t>
            </w:r>
            <w:r w:rsidRPr="003276C6">
              <w:rPr>
                <w:rFonts w:ascii="Times New Roman" w:hAnsi="Times New Roman"/>
              </w:rPr>
              <w:t>р</w:t>
            </w:r>
            <w:r w:rsidRPr="003276C6">
              <w:rPr>
                <w:rFonts w:ascii="Times New Roman" w:hAnsi="Times New Roman"/>
              </w:rPr>
              <w:t>ганизациям бытовых услуг (мастерские мелкого р</w:t>
            </w:r>
            <w:r w:rsidRPr="003276C6">
              <w:rPr>
                <w:rFonts w:ascii="Times New Roman" w:hAnsi="Times New Roman"/>
              </w:rPr>
              <w:t>е</w:t>
            </w:r>
            <w:r w:rsidRPr="003276C6">
              <w:rPr>
                <w:rFonts w:ascii="Times New Roman" w:hAnsi="Times New Roman"/>
              </w:rPr>
              <w:t>монта, ателье, бани, парикмахерские, прачечные, химчистки, похоронные бюро)</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3.3</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Обеспечение деятельн</w:t>
            </w:r>
            <w:r w:rsidRPr="003276C6">
              <w:rPr>
                <w:rFonts w:ascii="Times New Roman" w:hAnsi="Times New Roman"/>
              </w:rPr>
              <w:t>о</w:t>
            </w:r>
            <w:r w:rsidRPr="003276C6">
              <w:rPr>
                <w:rFonts w:ascii="Times New Roman" w:hAnsi="Times New Roman"/>
              </w:rPr>
              <w:t>сти в области гидром</w:t>
            </w:r>
            <w:r w:rsidRPr="003276C6">
              <w:rPr>
                <w:rFonts w:ascii="Times New Roman" w:hAnsi="Times New Roman"/>
              </w:rPr>
              <w:t>е</w:t>
            </w:r>
            <w:r w:rsidRPr="003276C6">
              <w:rPr>
                <w:rFonts w:ascii="Times New Roman" w:hAnsi="Times New Roman"/>
              </w:rPr>
              <w:t>теорологии и смежных с ней областях</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w:t>
            </w:r>
            <w:r w:rsidRPr="003276C6">
              <w:rPr>
                <w:rFonts w:ascii="Times New Roman" w:hAnsi="Times New Roman"/>
              </w:rPr>
              <w:t>к</w:t>
            </w:r>
            <w:r w:rsidRPr="003276C6">
              <w:rPr>
                <w:rFonts w:ascii="Times New Roman" w:hAnsi="Times New Roman"/>
              </w:rPr>
              <w:t>ружающей среде, определения ее гидрометеорол</w:t>
            </w:r>
            <w:r w:rsidRPr="003276C6">
              <w:rPr>
                <w:rFonts w:ascii="Times New Roman" w:hAnsi="Times New Roman"/>
              </w:rPr>
              <w:t>о</w:t>
            </w:r>
            <w:r w:rsidRPr="003276C6">
              <w:rPr>
                <w:rFonts w:ascii="Times New Roman" w:hAnsi="Times New Roman"/>
              </w:rPr>
              <w:t>гических, агрометеорологических и гелиогеофиз</w:t>
            </w:r>
            <w:r w:rsidRPr="003276C6">
              <w:rPr>
                <w:rFonts w:ascii="Times New Roman" w:hAnsi="Times New Roman"/>
              </w:rPr>
              <w:t>и</w:t>
            </w:r>
            <w:r w:rsidRPr="003276C6">
              <w:rPr>
                <w:rFonts w:ascii="Times New Roman" w:hAnsi="Times New Roman"/>
              </w:rPr>
              <w:t>ческих характеристик, уровня загрязнения атм</w:t>
            </w:r>
            <w:r w:rsidRPr="003276C6">
              <w:rPr>
                <w:rFonts w:ascii="Times New Roman" w:hAnsi="Times New Roman"/>
              </w:rPr>
              <w:t>о</w:t>
            </w:r>
            <w:r w:rsidRPr="003276C6">
              <w:rPr>
                <w:rFonts w:ascii="Times New Roman" w:hAnsi="Times New Roman"/>
              </w:rPr>
              <w:lastRenderedPageBreak/>
              <w:t>сферного воздуха, почв, водных объектов, в том числе по гидробиологическим показателям, и ок</w:t>
            </w:r>
            <w:r w:rsidRPr="003276C6">
              <w:rPr>
                <w:rFonts w:ascii="Times New Roman" w:hAnsi="Times New Roman"/>
              </w:rPr>
              <w:t>о</w:t>
            </w:r>
            <w:r w:rsidRPr="003276C6">
              <w:rPr>
                <w:rFonts w:ascii="Times New Roman" w:hAnsi="Times New Roman"/>
              </w:rPr>
              <w:t>лоземного - космического пространства, зданий и сооружений, используемых в области гидромете</w:t>
            </w:r>
            <w:r w:rsidRPr="003276C6">
              <w:rPr>
                <w:rFonts w:ascii="Times New Roman" w:hAnsi="Times New Roman"/>
              </w:rPr>
              <w:t>о</w:t>
            </w:r>
            <w:r w:rsidRPr="003276C6">
              <w:rPr>
                <w:rFonts w:ascii="Times New Roman" w:hAnsi="Times New Roman"/>
              </w:rPr>
              <w:t>рологии и смежных с ней областях (доплеровские метеорологические радиолокаторы, гидрологич</w:t>
            </w:r>
            <w:r w:rsidRPr="003276C6">
              <w:rPr>
                <w:rFonts w:ascii="Times New Roman" w:hAnsi="Times New Roman"/>
              </w:rPr>
              <w:t>е</w:t>
            </w:r>
            <w:r w:rsidRPr="003276C6">
              <w:rPr>
                <w:rFonts w:ascii="Times New Roman" w:hAnsi="Times New Roman"/>
              </w:rPr>
              <w:t>ские посты и другие)</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3.9.1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Деловое управление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w:t>
            </w:r>
            <w:r w:rsidRPr="003276C6">
              <w:rPr>
                <w:rFonts w:ascii="Times New Roman" w:hAnsi="Times New Roman"/>
              </w:rPr>
              <w:t>я</w:t>
            </w:r>
            <w:r w:rsidRPr="003276C6">
              <w:rPr>
                <w:rFonts w:ascii="Times New Roman" w:hAnsi="Times New Roman"/>
              </w:rPr>
              <w:t>тельности, не связанной с государственным или м</w:t>
            </w:r>
            <w:r w:rsidRPr="003276C6">
              <w:rPr>
                <w:rFonts w:ascii="Times New Roman" w:hAnsi="Times New Roman"/>
              </w:rPr>
              <w:t>у</w:t>
            </w:r>
            <w:r w:rsidRPr="003276C6">
              <w:rPr>
                <w:rFonts w:ascii="Times New Roman" w:hAnsi="Times New Roman"/>
              </w:rPr>
              <w:t>ниципальным управлением и оказанием услуг, а также с целью обеспечения совершения сделок, не требующих передачи товара в момент их соверш</w:t>
            </w:r>
            <w:r w:rsidRPr="003276C6">
              <w:rPr>
                <w:rFonts w:ascii="Times New Roman" w:hAnsi="Times New Roman"/>
              </w:rPr>
              <w:t>е</w:t>
            </w:r>
            <w:r w:rsidRPr="003276C6">
              <w:rPr>
                <w:rFonts w:ascii="Times New Roman" w:hAnsi="Times New Roman"/>
              </w:rPr>
              <w:t>ния между организациями, в том числе биржевая деятельность (за исключением банковской и стр</w:t>
            </w:r>
            <w:r w:rsidRPr="003276C6">
              <w:rPr>
                <w:rFonts w:ascii="Times New Roman" w:hAnsi="Times New Roman"/>
              </w:rPr>
              <w:t>а</w:t>
            </w:r>
            <w:r w:rsidRPr="003276C6">
              <w:rPr>
                <w:rFonts w:ascii="Times New Roman" w:hAnsi="Times New Roman"/>
              </w:rPr>
              <w:t>ховой деятельности)</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Банковская и страховая деятельность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4.5</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Обслуживание авт</w:t>
            </w:r>
            <w:r w:rsidRPr="003276C6">
              <w:rPr>
                <w:rFonts w:ascii="Times New Roman" w:hAnsi="Times New Roman"/>
              </w:rPr>
              <w:t>о</w:t>
            </w:r>
            <w:r w:rsidRPr="003276C6">
              <w:rPr>
                <w:rFonts w:ascii="Times New Roman" w:hAnsi="Times New Roman"/>
              </w:rPr>
              <w:t>транспорта</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 несколькими стояночными местами, стоянок (па</w:t>
            </w:r>
            <w:r w:rsidRPr="003276C6">
              <w:rPr>
                <w:rFonts w:ascii="Times New Roman" w:hAnsi="Times New Roman"/>
              </w:rPr>
              <w:t>р</w:t>
            </w:r>
            <w:r w:rsidRPr="003276C6">
              <w:rPr>
                <w:rFonts w:ascii="Times New Roman" w:hAnsi="Times New Roman"/>
              </w:rPr>
              <w:t>ковок), гаражей, в том числе многоярусных, не ук</w:t>
            </w:r>
            <w:r w:rsidRPr="003276C6">
              <w:rPr>
                <w:rFonts w:ascii="Times New Roman" w:hAnsi="Times New Roman"/>
              </w:rPr>
              <w:t>а</w:t>
            </w:r>
            <w:r w:rsidRPr="003276C6">
              <w:rPr>
                <w:rFonts w:ascii="Times New Roman" w:hAnsi="Times New Roman"/>
              </w:rPr>
              <w:t xml:space="preserve">занных в </w:t>
            </w:r>
            <w:hyperlink r:id="rId8" w:history="1">
              <w:r w:rsidRPr="003276C6">
                <w:rPr>
                  <w:rFonts w:ascii="Times New Roman" w:hAnsi="Times New Roman"/>
                </w:rPr>
                <w:t>коде 2.7.1</w:t>
              </w:r>
            </w:hyperlink>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4.9</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Объекты придорожного сервиса</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(бензиновых, газовых);</w:t>
            </w:r>
          </w:p>
          <w:p w:rsidR="003276C6" w:rsidRPr="003276C6" w:rsidRDefault="003276C6" w:rsidP="003276C6">
            <w:pPr>
              <w:rPr>
                <w:rFonts w:ascii="Times New Roman" w:hAnsi="Times New Roman"/>
              </w:rPr>
            </w:pPr>
            <w:r w:rsidRPr="003276C6">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3276C6" w:rsidRPr="003276C6" w:rsidRDefault="003276C6" w:rsidP="003276C6">
            <w:pPr>
              <w:rPr>
                <w:rFonts w:ascii="Times New Roman" w:hAnsi="Times New Roman"/>
              </w:rPr>
            </w:pPr>
            <w:r w:rsidRPr="003276C6">
              <w:rPr>
                <w:rFonts w:ascii="Times New Roman" w:hAnsi="Times New Roman"/>
              </w:rPr>
              <w:t>предоставление гостиничных услуг в качестве пр</w:t>
            </w:r>
            <w:r w:rsidRPr="003276C6">
              <w:rPr>
                <w:rFonts w:ascii="Times New Roman" w:hAnsi="Times New Roman"/>
              </w:rPr>
              <w:t>и</w:t>
            </w:r>
            <w:r w:rsidRPr="003276C6">
              <w:rPr>
                <w:rFonts w:ascii="Times New Roman" w:hAnsi="Times New Roman"/>
              </w:rPr>
              <w:t>дорожного сервиса;</w:t>
            </w:r>
          </w:p>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w:t>
            </w:r>
            <w:r w:rsidRPr="003276C6">
              <w:rPr>
                <w:rFonts w:ascii="Times New Roman" w:hAnsi="Times New Roman"/>
              </w:rPr>
              <w:t>в</w:t>
            </w:r>
            <w:r w:rsidRPr="003276C6">
              <w:rPr>
                <w:rFonts w:ascii="Times New Roman" w:hAnsi="Times New Roman"/>
              </w:rPr>
              <w:t>томобилей и прочих объектов придорожного серв</w:t>
            </w:r>
            <w:r w:rsidRPr="003276C6">
              <w:rPr>
                <w:rFonts w:ascii="Times New Roman" w:hAnsi="Times New Roman"/>
              </w:rPr>
              <w:t>и</w:t>
            </w:r>
            <w:r w:rsidRPr="003276C6">
              <w:rPr>
                <w:rFonts w:ascii="Times New Roman" w:hAnsi="Times New Roman"/>
              </w:rPr>
              <w:t>са</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4.9.1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Производственная де</w:t>
            </w:r>
            <w:r w:rsidRPr="003276C6">
              <w:rPr>
                <w:rFonts w:ascii="Times New Roman" w:hAnsi="Times New Roman"/>
              </w:rPr>
              <w:t>я</w:t>
            </w:r>
            <w:r w:rsidRPr="003276C6">
              <w:rPr>
                <w:rFonts w:ascii="Times New Roman" w:hAnsi="Times New Roman"/>
              </w:rPr>
              <w:t>тельность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6.0</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Недропользование</w:t>
            </w:r>
          </w:p>
        </w:tc>
        <w:tc>
          <w:tcPr>
            <w:tcW w:w="5629" w:type="dxa"/>
          </w:tcPr>
          <w:p w:rsidR="003276C6" w:rsidRPr="003276C6" w:rsidRDefault="003276C6" w:rsidP="003276C6">
            <w:pPr>
              <w:rPr>
                <w:rFonts w:ascii="Times New Roman" w:hAnsi="Times New Roman"/>
              </w:rPr>
            </w:pPr>
            <w:r w:rsidRPr="003276C6">
              <w:rPr>
                <w:rFonts w:ascii="Times New Roman" w:hAnsi="Times New Roman"/>
              </w:rPr>
              <w:t>Осуществление геологических изысканий;</w:t>
            </w:r>
          </w:p>
          <w:p w:rsidR="003276C6" w:rsidRPr="003276C6" w:rsidRDefault="003276C6" w:rsidP="003276C6">
            <w:pPr>
              <w:rPr>
                <w:rFonts w:ascii="Times New Roman" w:hAnsi="Times New Roman"/>
              </w:rPr>
            </w:pPr>
            <w:r w:rsidRPr="003276C6">
              <w:rPr>
                <w:rFonts w:ascii="Times New Roman" w:hAnsi="Times New Roman"/>
              </w:rPr>
              <w:t>добыча недр открытым (карьеры, отвалы) и закр</w:t>
            </w:r>
            <w:r w:rsidRPr="003276C6">
              <w:rPr>
                <w:rFonts w:ascii="Times New Roman" w:hAnsi="Times New Roman"/>
              </w:rPr>
              <w:t>ы</w:t>
            </w:r>
            <w:r w:rsidRPr="003276C6">
              <w:rPr>
                <w:rFonts w:ascii="Times New Roman" w:hAnsi="Times New Roman"/>
              </w:rPr>
              <w:t>тым (шахты, скважины) способами;</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том числе подземных, в целях добычи недр;</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необходимых для подготовки сырья к транспорт</w:t>
            </w:r>
            <w:r w:rsidRPr="003276C6">
              <w:rPr>
                <w:rFonts w:ascii="Times New Roman" w:hAnsi="Times New Roman"/>
              </w:rPr>
              <w:t>и</w:t>
            </w:r>
            <w:r w:rsidRPr="003276C6">
              <w:rPr>
                <w:rFonts w:ascii="Times New Roman" w:hAnsi="Times New Roman"/>
              </w:rPr>
              <w:t>ровке и (или) промышленной переработке;</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проживания в них сотрудн</w:t>
            </w:r>
            <w:r w:rsidRPr="003276C6">
              <w:rPr>
                <w:rFonts w:ascii="Times New Roman" w:hAnsi="Times New Roman"/>
              </w:rPr>
              <w:t>и</w:t>
            </w:r>
            <w:r w:rsidRPr="003276C6">
              <w:rPr>
                <w:rFonts w:ascii="Times New Roman" w:hAnsi="Times New Roman"/>
              </w:rPr>
              <w:t>ков, осуществляющих обслуживание зданий и с</w:t>
            </w:r>
            <w:r w:rsidRPr="003276C6">
              <w:rPr>
                <w:rFonts w:ascii="Times New Roman" w:hAnsi="Times New Roman"/>
              </w:rPr>
              <w:t>о</w:t>
            </w:r>
            <w:r w:rsidRPr="003276C6">
              <w:rPr>
                <w:rFonts w:ascii="Times New Roman" w:hAnsi="Times New Roman"/>
              </w:rPr>
              <w:t>оружений, необходимых для целей недропользов</w:t>
            </w:r>
            <w:r w:rsidRPr="003276C6">
              <w:rPr>
                <w:rFonts w:ascii="Times New Roman" w:hAnsi="Times New Roman"/>
              </w:rPr>
              <w:t>а</w:t>
            </w:r>
            <w:r w:rsidRPr="003276C6">
              <w:rPr>
                <w:rFonts w:ascii="Times New Roman" w:hAnsi="Times New Roman"/>
              </w:rPr>
              <w:t>ния, если добыча недр происходит на межселенной территории</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6.1</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Пищевая промышле</w:t>
            </w:r>
            <w:r w:rsidRPr="003276C6">
              <w:rPr>
                <w:rFonts w:ascii="Times New Roman" w:hAnsi="Times New Roman"/>
              </w:rPr>
              <w:t>н</w:t>
            </w:r>
            <w:r w:rsidRPr="003276C6">
              <w:rPr>
                <w:rFonts w:ascii="Times New Roman" w:hAnsi="Times New Roman"/>
              </w:rPr>
              <w:t>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w:t>
            </w:r>
            <w:r w:rsidRPr="003276C6">
              <w:rPr>
                <w:rFonts w:ascii="Times New Roman" w:hAnsi="Times New Roman"/>
              </w:rPr>
              <w:t>е</w:t>
            </w:r>
            <w:r w:rsidRPr="003276C6">
              <w:rPr>
                <w:rFonts w:ascii="Times New Roman" w:hAnsi="Times New Roman"/>
              </w:rPr>
              <w:t>чение), в том числе для производства напитков, а</w:t>
            </w:r>
            <w:r w:rsidRPr="003276C6">
              <w:rPr>
                <w:rFonts w:ascii="Times New Roman" w:hAnsi="Times New Roman"/>
              </w:rPr>
              <w:t>л</w:t>
            </w:r>
            <w:r w:rsidRPr="003276C6">
              <w:rPr>
                <w:rFonts w:ascii="Times New Roman" w:hAnsi="Times New Roman"/>
              </w:rPr>
              <w:t>когольных напитков и табачных изделий</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6.4</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Нефтехимическая пр</w:t>
            </w:r>
            <w:r w:rsidRPr="003276C6">
              <w:rPr>
                <w:rFonts w:ascii="Times New Roman" w:hAnsi="Times New Roman"/>
              </w:rPr>
              <w:t>о</w:t>
            </w:r>
            <w:r w:rsidRPr="003276C6">
              <w:rPr>
                <w:rFonts w:ascii="Times New Roman" w:hAnsi="Times New Roman"/>
              </w:rPr>
              <w:t>мышленность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w:t>
            </w:r>
            <w:r w:rsidRPr="003276C6">
              <w:rPr>
                <w:rFonts w:ascii="Times New Roman" w:hAnsi="Times New Roman"/>
              </w:rPr>
              <w:t>и</w:t>
            </w:r>
            <w:r w:rsidRPr="003276C6">
              <w:rPr>
                <w:rFonts w:ascii="Times New Roman" w:hAnsi="Times New Roman"/>
              </w:rPr>
              <w:t>ческой продукции бытового назначения и подобной продукции, а также другие подобные промышле</w:t>
            </w:r>
            <w:r w:rsidRPr="003276C6">
              <w:rPr>
                <w:rFonts w:ascii="Times New Roman" w:hAnsi="Times New Roman"/>
              </w:rPr>
              <w:t>н</w:t>
            </w:r>
            <w:r w:rsidRPr="003276C6">
              <w:rPr>
                <w:rFonts w:ascii="Times New Roman" w:hAnsi="Times New Roman"/>
              </w:rPr>
              <w:t>ные предприятия</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6.5</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Строительная промы</w:t>
            </w:r>
            <w:r w:rsidRPr="003276C6">
              <w:rPr>
                <w:rFonts w:ascii="Times New Roman" w:hAnsi="Times New Roman"/>
              </w:rPr>
              <w:t>ш</w:t>
            </w:r>
            <w:r w:rsidRPr="003276C6">
              <w:rPr>
                <w:rFonts w:ascii="Times New Roman" w:hAnsi="Times New Roman"/>
              </w:rPr>
              <w:t>ленность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276C6" w:rsidRPr="003276C6" w:rsidRDefault="003276C6" w:rsidP="003276C6">
            <w:pPr>
              <w:rPr>
                <w:rFonts w:ascii="Times New Roman" w:hAnsi="Times New Roman"/>
              </w:rPr>
            </w:pP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6.6</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Связь</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w:t>
            </w:r>
            <w:r w:rsidRPr="003276C6">
              <w:rPr>
                <w:rFonts w:ascii="Times New Roman" w:hAnsi="Times New Roman"/>
              </w:rPr>
              <w:t>и</w:t>
            </w:r>
            <w:r w:rsidRPr="003276C6">
              <w:rPr>
                <w:rFonts w:ascii="Times New Roman" w:hAnsi="Times New Roman"/>
              </w:rPr>
              <w:t>дения, включая воздушные радиорелейные, надзе</w:t>
            </w:r>
            <w:r w:rsidRPr="003276C6">
              <w:rPr>
                <w:rFonts w:ascii="Times New Roman" w:hAnsi="Times New Roman"/>
              </w:rPr>
              <w:t>м</w:t>
            </w:r>
            <w:r w:rsidRPr="003276C6">
              <w:rPr>
                <w:rFonts w:ascii="Times New Roman" w:hAnsi="Times New Roman"/>
              </w:rPr>
              <w:t>ные и подземные кабельные линии связи, линии р</w:t>
            </w:r>
            <w:r w:rsidRPr="003276C6">
              <w:rPr>
                <w:rFonts w:ascii="Times New Roman" w:hAnsi="Times New Roman"/>
              </w:rPr>
              <w:t>а</w:t>
            </w:r>
            <w:r w:rsidRPr="003276C6">
              <w:rPr>
                <w:rFonts w:ascii="Times New Roman" w:hAnsi="Times New Roman"/>
              </w:rPr>
              <w:t>диофикации, антенные поля, усилительные пункты на кабельных линиях связи, инфраструктуру спу</w:t>
            </w:r>
            <w:r w:rsidRPr="003276C6">
              <w:rPr>
                <w:rFonts w:ascii="Times New Roman" w:hAnsi="Times New Roman"/>
              </w:rPr>
              <w:t>т</w:t>
            </w:r>
            <w:r w:rsidRPr="003276C6">
              <w:rPr>
                <w:rFonts w:ascii="Times New Roman" w:hAnsi="Times New Roman"/>
              </w:rPr>
              <w:t>никовой связи и телерадиовещания, за исключением объектов связи, размещение которых предусмотр</w:t>
            </w:r>
            <w:r w:rsidRPr="003276C6">
              <w:rPr>
                <w:rFonts w:ascii="Times New Roman" w:hAnsi="Times New Roman"/>
              </w:rPr>
              <w:t>е</w:t>
            </w:r>
            <w:r w:rsidRPr="003276C6">
              <w:rPr>
                <w:rFonts w:ascii="Times New Roman" w:hAnsi="Times New Roman"/>
              </w:rPr>
              <w:t xml:space="preserve">но содержанием вида разрешенного использования с </w:t>
            </w:r>
            <w:hyperlink r:id="rId9" w:history="1">
              <w:r w:rsidRPr="003276C6">
                <w:rPr>
                  <w:rFonts w:ascii="Times New Roman" w:hAnsi="Times New Roman"/>
                </w:rPr>
                <w:t>кодом 3.1</w:t>
              </w:r>
            </w:hyperlink>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6.8</w:t>
            </w:r>
          </w:p>
        </w:tc>
      </w:tr>
      <w:tr w:rsidR="003276C6" w:rsidRPr="009778D8" w:rsidTr="003276C6">
        <w:tc>
          <w:tcPr>
            <w:tcW w:w="2843" w:type="dxa"/>
            <w:gridSpan w:val="2"/>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w:t>
            </w:r>
            <w:r w:rsidRPr="003276C6">
              <w:rPr>
                <w:rFonts w:ascii="Times New Roman" w:hAnsi="Times New Roman"/>
              </w:rPr>
              <w:t>н</w:t>
            </w:r>
            <w:r w:rsidRPr="003276C6">
              <w:rPr>
                <w:rFonts w:ascii="Times New Roman" w:hAnsi="Times New Roman"/>
              </w:rPr>
              <w:t>ных комплексов, на которых был создан груз: пр</w:t>
            </w:r>
            <w:r w:rsidRPr="003276C6">
              <w:rPr>
                <w:rFonts w:ascii="Times New Roman" w:hAnsi="Times New Roman"/>
              </w:rPr>
              <w:t>о</w:t>
            </w:r>
            <w:r w:rsidRPr="003276C6">
              <w:rPr>
                <w:rFonts w:ascii="Times New Roman" w:hAnsi="Times New Roman"/>
              </w:rPr>
              <w:t>мышленные базы, склады, погрузочные терминалы и доки, нефтехранилища и нефтеналивные станции, газовые хранилища и обслуживающие их газоко</w:t>
            </w:r>
            <w:r w:rsidRPr="003276C6">
              <w:rPr>
                <w:rFonts w:ascii="Times New Roman" w:hAnsi="Times New Roman"/>
              </w:rPr>
              <w:t>н</w:t>
            </w:r>
            <w:r w:rsidRPr="003276C6">
              <w:rPr>
                <w:rFonts w:ascii="Times New Roman" w:hAnsi="Times New Roman"/>
              </w:rPr>
              <w:t>денсатные и газоперекачивающие станции, элеват</w:t>
            </w:r>
            <w:r w:rsidRPr="003276C6">
              <w:rPr>
                <w:rFonts w:ascii="Times New Roman" w:hAnsi="Times New Roman"/>
              </w:rPr>
              <w:t>о</w:t>
            </w:r>
            <w:r w:rsidRPr="003276C6">
              <w:rPr>
                <w:rFonts w:ascii="Times New Roman" w:hAnsi="Times New Roman"/>
              </w:rPr>
              <w:t>ры и продовольственные склады, за исключением железнодорожных перевалочных складов</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6.9</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Трубопроводный тран</w:t>
            </w:r>
            <w:r w:rsidRPr="003276C6">
              <w:rPr>
                <w:rFonts w:ascii="Times New Roman" w:hAnsi="Times New Roman"/>
              </w:rPr>
              <w:t>с</w:t>
            </w:r>
            <w:r w:rsidRPr="003276C6">
              <w:rPr>
                <w:rFonts w:ascii="Times New Roman" w:hAnsi="Times New Roman"/>
              </w:rPr>
              <w:t>порт</w:t>
            </w:r>
          </w:p>
        </w:tc>
        <w:tc>
          <w:tcPr>
            <w:tcW w:w="5629" w:type="dxa"/>
          </w:tcPr>
          <w:p w:rsidR="003276C6" w:rsidRPr="003276C6" w:rsidRDefault="003276C6" w:rsidP="003276C6">
            <w:pPr>
              <w:rPr>
                <w:rFonts w:ascii="Times New Roman" w:hAnsi="Times New Roman"/>
              </w:rPr>
            </w:pPr>
            <w:r w:rsidRPr="003276C6">
              <w:rPr>
                <w:rFonts w:ascii="Times New Roman" w:hAnsi="Times New Roman"/>
              </w:rPr>
              <w:t>Размещение нефтепроводов, водопроводов, газ</w:t>
            </w:r>
            <w:r w:rsidRPr="003276C6">
              <w:rPr>
                <w:rFonts w:ascii="Times New Roman" w:hAnsi="Times New Roman"/>
              </w:rPr>
              <w:t>о</w:t>
            </w:r>
            <w:r w:rsidRPr="003276C6">
              <w:rPr>
                <w:rFonts w:ascii="Times New Roman" w:hAnsi="Times New Roman"/>
              </w:rPr>
              <w:t>проводов и иных трубопроводов, а также иных зд</w:t>
            </w:r>
            <w:r w:rsidRPr="003276C6">
              <w:rPr>
                <w:rFonts w:ascii="Times New Roman" w:hAnsi="Times New Roman"/>
              </w:rPr>
              <w:t>а</w:t>
            </w:r>
            <w:r w:rsidRPr="003276C6">
              <w:rPr>
                <w:rFonts w:ascii="Times New Roman" w:hAnsi="Times New Roman"/>
              </w:rPr>
              <w:t>ний и сооружений, необходимых для эксплуатации названных трубопроводов</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7.5</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t>Обеспечение внутренн</w:t>
            </w:r>
            <w:r w:rsidRPr="003276C6">
              <w:rPr>
                <w:rFonts w:ascii="Times New Roman" w:hAnsi="Times New Roman"/>
              </w:rPr>
              <w:t>е</w:t>
            </w:r>
            <w:r w:rsidRPr="003276C6">
              <w:rPr>
                <w:rFonts w:ascii="Times New Roman" w:hAnsi="Times New Roman"/>
              </w:rPr>
              <w:t>го правопорядка</w:t>
            </w:r>
          </w:p>
        </w:tc>
        <w:tc>
          <w:tcPr>
            <w:tcW w:w="5629" w:type="dxa"/>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капитального строительства, необходимых для подготовки и поддержания в г</w:t>
            </w:r>
            <w:r w:rsidRPr="003276C6">
              <w:rPr>
                <w:rFonts w:ascii="Times New Roman" w:hAnsi="Times New Roman"/>
              </w:rPr>
              <w:t>о</w:t>
            </w:r>
            <w:r w:rsidRPr="003276C6">
              <w:rPr>
                <w:rFonts w:ascii="Times New Roman" w:hAnsi="Times New Roman"/>
              </w:rPr>
              <w:t>товности органов внутренних дел и спасательных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w:t>
            </w:r>
            <w:r w:rsidRPr="003276C6">
              <w:rPr>
                <w:rFonts w:ascii="Times New Roman" w:hAnsi="Times New Roman"/>
              </w:rPr>
              <w:t>с</w:t>
            </w:r>
            <w:r w:rsidRPr="003276C6">
              <w:rPr>
                <w:rFonts w:ascii="Times New Roman" w:hAnsi="Times New Roman"/>
              </w:rPr>
              <w:t>ключением объектов гражданской обороны, я</w:t>
            </w:r>
            <w:r w:rsidRPr="003276C6">
              <w:rPr>
                <w:rFonts w:ascii="Times New Roman" w:hAnsi="Times New Roman"/>
              </w:rPr>
              <w:t>в</w:t>
            </w:r>
            <w:r w:rsidRPr="003276C6">
              <w:rPr>
                <w:rFonts w:ascii="Times New Roman" w:hAnsi="Times New Roman"/>
              </w:rPr>
              <w:t>ляющихся частями производственных зданий</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8.3</w:t>
            </w:r>
          </w:p>
        </w:tc>
      </w:tr>
      <w:tr w:rsidR="003276C6" w:rsidRPr="009778D8" w:rsidTr="003276C6">
        <w:tc>
          <w:tcPr>
            <w:tcW w:w="2843"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Земельные участки (те</w:t>
            </w:r>
            <w:r w:rsidRPr="003276C6">
              <w:rPr>
                <w:rFonts w:ascii="Times New Roman" w:hAnsi="Times New Roman"/>
              </w:rPr>
              <w:t>р</w:t>
            </w:r>
            <w:r w:rsidRPr="003276C6">
              <w:rPr>
                <w:rFonts w:ascii="Times New Roman" w:hAnsi="Times New Roman"/>
              </w:rPr>
              <w:t>ритории) общего польз</w:t>
            </w:r>
            <w:r w:rsidRPr="003276C6">
              <w:rPr>
                <w:rFonts w:ascii="Times New Roman" w:hAnsi="Times New Roman"/>
              </w:rPr>
              <w:t>о</w:t>
            </w:r>
            <w:r w:rsidRPr="003276C6">
              <w:rPr>
                <w:rFonts w:ascii="Times New Roman" w:hAnsi="Times New Roman"/>
              </w:rPr>
              <w:t>вания</w:t>
            </w:r>
          </w:p>
        </w:tc>
        <w:tc>
          <w:tcPr>
            <w:tcW w:w="5629" w:type="dxa"/>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улично-дорожной сети, авт</w:t>
            </w:r>
            <w:r w:rsidRPr="003276C6">
              <w:rPr>
                <w:rFonts w:ascii="Times New Roman" w:hAnsi="Times New Roman"/>
              </w:rPr>
              <w:t>о</w:t>
            </w:r>
            <w:r w:rsidRPr="003276C6">
              <w:rPr>
                <w:rFonts w:ascii="Times New Roman" w:hAnsi="Times New Roman"/>
              </w:rPr>
              <w:t>мобильных дорог и пешеходных тротуаров в гран</w:t>
            </w:r>
            <w:r w:rsidRPr="003276C6">
              <w:rPr>
                <w:rFonts w:ascii="Times New Roman" w:hAnsi="Times New Roman"/>
              </w:rPr>
              <w:t>и</w:t>
            </w:r>
            <w:r w:rsidRPr="003276C6">
              <w:rPr>
                <w:rFonts w:ascii="Times New Roman" w:hAnsi="Times New Roman"/>
              </w:rPr>
              <w:t>цах населенных пунктов, пешеходных переходов, набережных, береговых полос водных объектов о</w:t>
            </w:r>
            <w:r w:rsidRPr="003276C6">
              <w:rPr>
                <w:rFonts w:ascii="Times New Roman" w:hAnsi="Times New Roman"/>
              </w:rPr>
              <w:t>б</w:t>
            </w:r>
            <w:r w:rsidRPr="003276C6">
              <w:rPr>
                <w:rFonts w:ascii="Times New Roman" w:hAnsi="Times New Roman"/>
              </w:rPr>
              <w:t>щего пользования, скверов, бульваров, площадей, проездов, малых архитектурных форм благоустро</w:t>
            </w:r>
            <w:r w:rsidRPr="003276C6">
              <w:rPr>
                <w:rFonts w:ascii="Times New Roman" w:hAnsi="Times New Roman"/>
              </w:rPr>
              <w:t>й</w:t>
            </w:r>
            <w:r w:rsidRPr="003276C6">
              <w:rPr>
                <w:rFonts w:ascii="Times New Roman" w:hAnsi="Times New Roman"/>
              </w:rPr>
              <w:t>ства</w:t>
            </w:r>
          </w:p>
        </w:tc>
        <w:tc>
          <w:tcPr>
            <w:tcW w:w="1701" w:type="dxa"/>
            <w:gridSpan w:val="2"/>
          </w:tcPr>
          <w:p w:rsidR="003276C6" w:rsidRPr="003276C6" w:rsidRDefault="003276C6" w:rsidP="003276C6">
            <w:pPr>
              <w:rPr>
                <w:rFonts w:ascii="Times New Roman" w:hAnsi="Times New Roman"/>
              </w:rPr>
            </w:pPr>
            <w:r w:rsidRPr="003276C6">
              <w:rPr>
                <w:rFonts w:ascii="Times New Roman" w:hAnsi="Times New Roman"/>
              </w:rPr>
              <w:t>12.0</w:t>
            </w:r>
          </w:p>
        </w:tc>
      </w:tr>
      <w:tr w:rsidR="003276C6" w:rsidRPr="009778D8" w:rsidTr="003276C6">
        <w:trPr>
          <w:gridAfter w:val="1"/>
          <w:wAfter w:w="6" w:type="dxa"/>
        </w:trPr>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rPr>
          <w:gridAfter w:val="1"/>
          <w:wAfter w:w="6" w:type="dxa"/>
        </w:trPr>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Коммунальное о</w:t>
            </w:r>
            <w:r w:rsidRPr="003276C6">
              <w:rPr>
                <w:rFonts w:ascii="Times New Roman" w:hAnsi="Times New Roman"/>
              </w:rPr>
              <w:t>б</w:t>
            </w:r>
            <w:r w:rsidRPr="003276C6">
              <w:rPr>
                <w:rFonts w:ascii="Times New Roman" w:hAnsi="Times New Roman"/>
              </w:rPr>
              <w:t>служивание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w:t>
            </w:r>
            <w:r w:rsidRPr="003276C6">
              <w:rPr>
                <w:rFonts w:ascii="Times New Roman" w:hAnsi="Times New Roman"/>
              </w:rPr>
              <w:t>о</w:t>
            </w:r>
            <w:r w:rsidRPr="003276C6">
              <w:rPr>
                <w:rFonts w:ascii="Times New Roman" w:hAnsi="Times New Roman"/>
              </w:rPr>
              <w:t>ды, тепла, электричества, газа, предоставления услуг связи, отвода канализационных стоков, очистки и уборки объектов недвижимости (котельных, водозаб</w:t>
            </w:r>
            <w:r w:rsidRPr="003276C6">
              <w:rPr>
                <w:rFonts w:ascii="Times New Roman" w:hAnsi="Times New Roman"/>
              </w:rPr>
              <w:t>о</w:t>
            </w:r>
            <w:r w:rsidRPr="003276C6">
              <w:rPr>
                <w:rFonts w:ascii="Times New Roman" w:hAnsi="Times New Roman"/>
              </w:rPr>
              <w:t>ров, очистных сооружений, насосных станций, вод</w:t>
            </w:r>
            <w:r w:rsidRPr="003276C6">
              <w:rPr>
                <w:rFonts w:ascii="Times New Roman" w:hAnsi="Times New Roman"/>
              </w:rPr>
              <w:t>о</w:t>
            </w:r>
            <w:r w:rsidRPr="003276C6">
              <w:rPr>
                <w:rFonts w:ascii="Times New Roman" w:hAnsi="Times New Roman"/>
              </w:rPr>
              <w:t>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3276C6">
              <w:rPr>
                <w:rFonts w:ascii="Times New Roman" w:hAnsi="Times New Roman"/>
              </w:rPr>
              <w:t>е</w:t>
            </w:r>
            <w:r w:rsidRPr="003276C6">
              <w:rPr>
                <w:rFonts w:ascii="Times New Roman" w:hAnsi="Times New Roman"/>
              </w:rPr>
              <w:t>доставлением им коммунальных услуг)</w:t>
            </w:r>
          </w:p>
        </w:tc>
        <w:tc>
          <w:tcPr>
            <w:tcW w:w="1695" w:type="dxa"/>
          </w:tcPr>
          <w:p w:rsidR="003276C6" w:rsidRPr="003276C6" w:rsidRDefault="003276C6" w:rsidP="003276C6">
            <w:pPr>
              <w:rPr>
                <w:rFonts w:ascii="Times New Roman" w:hAnsi="Times New Roman"/>
              </w:rPr>
            </w:pPr>
            <w:r w:rsidRPr="003276C6">
              <w:rPr>
                <w:rFonts w:ascii="Times New Roman" w:hAnsi="Times New Roman"/>
              </w:rPr>
              <w:t>3.1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rPr>
                <w:rFonts w:ascii="Times New Roman" w:hAnsi="Times New Roman"/>
              </w:rPr>
            </w:pPr>
            <w:r w:rsidRPr="003276C6">
              <w:rPr>
                <w:rFonts w:ascii="Times New Roman" w:hAnsi="Times New Roman"/>
              </w:rPr>
              <w:t>4.1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rPr>
                <w:rFonts w:ascii="Times New Roman" w:hAnsi="Times New Roman"/>
              </w:rPr>
            </w:pPr>
            <w:r w:rsidRPr="003276C6">
              <w:rPr>
                <w:rFonts w:ascii="Times New Roman" w:hAnsi="Times New Roman"/>
              </w:rPr>
              <w:t>4.4</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rPr>
                <w:rFonts w:ascii="Times New Roman" w:hAnsi="Times New Roman"/>
              </w:rPr>
            </w:pPr>
            <w:r w:rsidRPr="003276C6">
              <w:rPr>
                <w:rFonts w:ascii="Times New Roman" w:hAnsi="Times New Roman"/>
              </w:rPr>
              <w:t>4.6</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Обслуживание авт</w:t>
            </w:r>
            <w:r w:rsidRPr="003276C6">
              <w:rPr>
                <w:rFonts w:ascii="Times New Roman" w:hAnsi="Times New Roman"/>
              </w:rPr>
              <w:t>о</w:t>
            </w:r>
            <w:r w:rsidRPr="003276C6">
              <w:rPr>
                <w:rFonts w:ascii="Times New Roman" w:hAnsi="Times New Roman"/>
              </w:rPr>
              <w:t>транспорта</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 н</w:t>
            </w:r>
            <w:r w:rsidRPr="003276C6">
              <w:rPr>
                <w:rFonts w:ascii="Times New Roman" w:hAnsi="Times New Roman"/>
              </w:rPr>
              <w:t>е</w:t>
            </w:r>
            <w:r w:rsidRPr="003276C6">
              <w:rPr>
                <w:rFonts w:ascii="Times New Roman" w:hAnsi="Times New Roman"/>
              </w:rPr>
              <w:t xml:space="preserve">сколькими стояночными местами, стоянок (парковок), гаражей, в том числе многоярусных, не указанных в </w:t>
            </w:r>
            <w:hyperlink r:id="rId10" w:history="1">
              <w:r w:rsidRPr="003276C6">
                <w:rPr>
                  <w:rFonts w:ascii="Times New Roman" w:hAnsi="Times New Roman"/>
                </w:rPr>
                <w:t>коде 2.7.1</w:t>
              </w:r>
            </w:hyperlink>
          </w:p>
        </w:tc>
        <w:tc>
          <w:tcPr>
            <w:tcW w:w="1695" w:type="dxa"/>
          </w:tcPr>
          <w:p w:rsidR="003276C6" w:rsidRPr="003276C6" w:rsidRDefault="003276C6" w:rsidP="003276C6">
            <w:pPr>
              <w:rPr>
                <w:rFonts w:ascii="Times New Roman" w:hAnsi="Times New Roman"/>
              </w:rPr>
            </w:pPr>
            <w:r w:rsidRPr="003276C6">
              <w:rPr>
                <w:rFonts w:ascii="Times New Roman" w:hAnsi="Times New Roman"/>
              </w:rPr>
              <w:t>4.9</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Выставочно-ярмарочная деятел</w:t>
            </w:r>
            <w:r w:rsidRPr="003276C6">
              <w:rPr>
                <w:rFonts w:ascii="Times New Roman" w:hAnsi="Times New Roman"/>
              </w:rPr>
              <w:t>ь</w:t>
            </w:r>
            <w:r w:rsidRPr="003276C6">
              <w:rPr>
                <w:rFonts w:ascii="Times New Roman" w:hAnsi="Times New Roman"/>
              </w:rPr>
              <w:t>ность</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w:t>
            </w:r>
            <w:r w:rsidRPr="003276C6">
              <w:rPr>
                <w:rFonts w:ascii="Times New Roman" w:hAnsi="Times New Roman"/>
              </w:rPr>
              <w:t>о</w:t>
            </w:r>
            <w:r w:rsidRPr="003276C6">
              <w:rPr>
                <w:rFonts w:ascii="Times New Roman" w:hAnsi="Times New Roman"/>
              </w:rPr>
              <w:t>оружений, предназначенных для осуществления в</w:t>
            </w:r>
            <w:r w:rsidRPr="003276C6">
              <w:rPr>
                <w:rFonts w:ascii="Times New Roman" w:hAnsi="Times New Roman"/>
              </w:rPr>
              <w:t>ы</w:t>
            </w:r>
            <w:r w:rsidRPr="003276C6">
              <w:rPr>
                <w:rFonts w:ascii="Times New Roman" w:hAnsi="Times New Roman"/>
              </w:rPr>
              <w:t>ставочно-ярмарочной и конгрессной деятельности, включая деятельность, необходимую для обслужив</w:t>
            </w:r>
            <w:r w:rsidRPr="003276C6">
              <w:rPr>
                <w:rFonts w:ascii="Times New Roman" w:hAnsi="Times New Roman"/>
              </w:rPr>
              <w:t>а</w:t>
            </w:r>
            <w:r w:rsidRPr="003276C6">
              <w:rPr>
                <w:rFonts w:ascii="Times New Roman" w:hAnsi="Times New Roman"/>
              </w:rPr>
              <w:t>ния указанных мероприятий (застройка экспозицио</w:t>
            </w:r>
            <w:r w:rsidRPr="003276C6">
              <w:rPr>
                <w:rFonts w:ascii="Times New Roman" w:hAnsi="Times New Roman"/>
              </w:rPr>
              <w:t>н</w:t>
            </w:r>
            <w:r w:rsidRPr="003276C6">
              <w:rPr>
                <w:rFonts w:ascii="Times New Roman" w:hAnsi="Times New Roman"/>
              </w:rPr>
              <w:t>ной площади, организация питания участников мер</w:t>
            </w:r>
            <w:r w:rsidRPr="003276C6">
              <w:rPr>
                <w:rFonts w:ascii="Times New Roman" w:hAnsi="Times New Roman"/>
              </w:rPr>
              <w:t>о</w:t>
            </w:r>
            <w:r w:rsidRPr="003276C6">
              <w:rPr>
                <w:rFonts w:ascii="Times New Roman" w:hAnsi="Times New Roman"/>
              </w:rPr>
              <w:t>приятий)</w:t>
            </w:r>
          </w:p>
        </w:tc>
        <w:tc>
          <w:tcPr>
            <w:tcW w:w="1695" w:type="dxa"/>
          </w:tcPr>
          <w:p w:rsidR="003276C6" w:rsidRPr="003276C6" w:rsidRDefault="003276C6" w:rsidP="003276C6">
            <w:pPr>
              <w:rPr>
                <w:rFonts w:ascii="Times New Roman" w:hAnsi="Times New Roman"/>
              </w:rPr>
            </w:pPr>
            <w:r w:rsidRPr="003276C6">
              <w:rPr>
                <w:rFonts w:ascii="Times New Roman" w:hAnsi="Times New Roman"/>
              </w:rPr>
              <w:t>4.10</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Спорт</w:t>
            </w:r>
          </w:p>
        </w:tc>
        <w:tc>
          <w:tcPr>
            <w:tcW w:w="5925" w:type="dxa"/>
            <w:gridSpan w:val="2"/>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капитального строительства в качестве спортивных клубов, спортивных залов, ба</w:t>
            </w:r>
            <w:r w:rsidRPr="003276C6">
              <w:rPr>
                <w:rFonts w:ascii="Times New Roman" w:hAnsi="Times New Roman"/>
              </w:rPr>
              <w:t>с</w:t>
            </w:r>
            <w:r w:rsidRPr="003276C6">
              <w:rPr>
                <w:rFonts w:ascii="Times New Roman" w:hAnsi="Times New Roman"/>
              </w:rPr>
              <w:lastRenderedPageBreak/>
              <w:t>сейнов, устройство площадок для занятия спортом и физкультурой (беговые дорожки, спортивные соор</w:t>
            </w:r>
            <w:r w:rsidRPr="003276C6">
              <w:rPr>
                <w:rFonts w:ascii="Times New Roman" w:hAnsi="Times New Roman"/>
              </w:rPr>
              <w:t>у</w:t>
            </w:r>
            <w:r w:rsidRPr="003276C6">
              <w:rPr>
                <w:rFonts w:ascii="Times New Roman" w:hAnsi="Times New Roman"/>
              </w:rPr>
              <w:t>жения, теннисные корты, поля для спортивной игры, автодромы, мотодромы, трамплины, трассы и спорти</w:t>
            </w:r>
            <w:r w:rsidRPr="003276C6">
              <w:rPr>
                <w:rFonts w:ascii="Times New Roman" w:hAnsi="Times New Roman"/>
              </w:rPr>
              <w:t>в</w:t>
            </w:r>
            <w:r w:rsidRPr="003276C6">
              <w:rPr>
                <w:rFonts w:ascii="Times New Roman" w:hAnsi="Times New Roman"/>
              </w:rPr>
              <w:t>ные стрельбища), в том числе водным (причалы и с</w:t>
            </w:r>
            <w:r w:rsidRPr="003276C6">
              <w:rPr>
                <w:rFonts w:ascii="Times New Roman" w:hAnsi="Times New Roman"/>
              </w:rPr>
              <w:t>о</w:t>
            </w:r>
            <w:r w:rsidRPr="003276C6">
              <w:rPr>
                <w:rFonts w:ascii="Times New Roman" w:hAnsi="Times New Roman"/>
              </w:rPr>
              <w:t>оружения, необходимые для водных видов спорта и хранения соответствующего инвентаря);</w:t>
            </w:r>
          </w:p>
          <w:p w:rsidR="003276C6" w:rsidRPr="003276C6" w:rsidRDefault="003276C6" w:rsidP="003276C6">
            <w:pPr>
              <w:rPr>
                <w:rFonts w:ascii="Times New Roman" w:hAnsi="Times New Roman"/>
              </w:rPr>
            </w:pPr>
            <w:r w:rsidRPr="003276C6">
              <w:rPr>
                <w:rFonts w:ascii="Times New Roman" w:hAnsi="Times New Roman"/>
              </w:rPr>
              <w:t>размещение спортивных баз и лагерей</w:t>
            </w:r>
          </w:p>
        </w:tc>
        <w:tc>
          <w:tcPr>
            <w:tcW w:w="1695" w:type="dxa"/>
          </w:tcPr>
          <w:p w:rsidR="003276C6" w:rsidRPr="003276C6" w:rsidRDefault="003276C6" w:rsidP="003276C6">
            <w:pPr>
              <w:rPr>
                <w:rFonts w:ascii="Times New Roman" w:hAnsi="Times New Roman"/>
              </w:rPr>
            </w:pPr>
            <w:r w:rsidRPr="003276C6">
              <w:rPr>
                <w:rFonts w:ascii="Times New Roman" w:hAnsi="Times New Roman"/>
              </w:rPr>
              <w:lastRenderedPageBreak/>
              <w:t>5.1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Здравоохранение</w:t>
            </w:r>
          </w:p>
        </w:tc>
        <w:tc>
          <w:tcPr>
            <w:tcW w:w="5925" w:type="dxa"/>
            <w:gridSpan w:val="2"/>
          </w:tcPr>
          <w:p w:rsidR="003276C6" w:rsidRPr="003276C6" w:rsidRDefault="003276C6" w:rsidP="003276C6">
            <w:pPr>
              <w:autoSpaceDE w:val="0"/>
              <w:autoSpaceDN w:val="0"/>
              <w:adjustRightInd w:val="0"/>
              <w:jc w:val="both"/>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гражданам медици</w:t>
            </w:r>
            <w:r w:rsidRPr="003276C6">
              <w:rPr>
                <w:rFonts w:ascii="Times New Roman" w:hAnsi="Times New Roman"/>
              </w:rPr>
              <w:t>н</w:t>
            </w:r>
            <w:r w:rsidRPr="003276C6">
              <w:rPr>
                <w:rFonts w:ascii="Times New Roman" w:hAnsi="Times New Roman"/>
              </w:rPr>
              <w:t>ской помощи.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 xml:space="preserve">решенного использования с </w:t>
            </w:r>
            <w:hyperlink r:id="rId11" w:history="1">
              <w:r w:rsidRPr="003276C6">
                <w:rPr>
                  <w:rFonts w:ascii="Times New Roman" w:hAnsi="Times New Roman"/>
                </w:rPr>
                <w:t>кодами 3.4.1</w:t>
              </w:r>
            </w:hyperlink>
            <w:r w:rsidRPr="003276C6">
              <w:rPr>
                <w:rFonts w:ascii="Times New Roman" w:hAnsi="Times New Roman"/>
              </w:rPr>
              <w:t xml:space="preserve"> - </w:t>
            </w:r>
            <w:hyperlink r:id="rId12" w:history="1">
              <w:r w:rsidRPr="003276C6">
                <w:rPr>
                  <w:rFonts w:ascii="Times New Roman" w:hAnsi="Times New Roman"/>
                </w:rPr>
                <w:t>3.4.2</w:t>
              </w:r>
            </w:hyperlink>
          </w:p>
        </w:tc>
        <w:tc>
          <w:tcPr>
            <w:tcW w:w="1695" w:type="dxa"/>
          </w:tcPr>
          <w:p w:rsidR="003276C6" w:rsidRPr="003276C6" w:rsidRDefault="003276C6" w:rsidP="003276C6">
            <w:pPr>
              <w:rPr>
                <w:rFonts w:ascii="Times New Roman" w:hAnsi="Times New Roman"/>
              </w:rPr>
            </w:pPr>
            <w:r w:rsidRPr="003276C6">
              <w:rPr>
                <w:rFonts w:ascii="Times New Roman" w:hAnsi="Times New Roman"/>
              </w:rPr>
              <w:t>3.4</w:t>
            </w:r>
          </w:p>
        </w:tc>
      </w:tr>
      <w:tr w:rsidR="003276C6" w:rsidRPr="009778D8" w:rsidTr="003276C6">
        <w:trPr>
          <w:gridAfter w:val="1"/>
          <w:wAfter w:w="6" w:type="dxa"/>
        </w:trPr>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rPr>
          <w:gridAfter w:val="1"/>
          <w:wAfter w:w="6" w:type="dxa"/>
        </w:trPr>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rPr>
                <w:rFonts w:ascii="Times New Roman" w:hAnsi="Times New Roman"/>
              </w:rPr>
            </w:pPr>
            <w:r w:rsidRPr="003276C6">
              <w:rPr>
                <w:rFonts w:ascii="Times New Roman" w:hAnsi="Times New Roman"/>
              </w:rPr>
              <w:t>4.4</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rPr>
                <w:rFonts w:ascii="Times New Roman" w:hAnsi="Times New Roman"/>
              </w:rPr>
            </w:pPr>
            <w:r w:rsidRPr="003276C6">
              <w:rPr>
                <w:rFonts w:ascii="Times New Roman" w:hAnsi="Times New Roman"/>
              </w:rPr>
              <w:t>4.6</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Гостиничное обсл</w:t>
            </w:r>
            <w:r w:rsidRPr="003276C6">
              <w:rPr>
                <w:rFonts w:ascii="Times New Roman" w:hAnsi="Times New Roman"/>
              </w:rPr>
              <w:t>у</w:t>
            </w:r>
            <w:r w:rsidRPr="003276C6">
              <w:rPr>
                <w:rFonts w:ascii="Times New Roman" w:hAnsi="Times New Roman"/>
              </w:rPr>
              <w:t>живание</w:t>
            </w:r>
          </w:p>
        </w:tc>
        <w:tc>
          <w:tcPr>
            <w:tcW w:w="5925" w:type="dxa"/>
            <w:gridSpan w:val="2"/>
          </w:tcPr>
          <w:p w:rsidR="003276C6" w:rsidRPr="003276C6" w:rsidRDefault="003276C6" w:rsidP="00A06318">
            <w:pPr>
              <w:rPr>
                <w:rFonts w:ascii="Times New Roman" w:hAnsi="Times New Roman"/>
              </w:rPr>
            </w:pPr>
            <w:r w:rsidRPr="003276C6">
              <w:rPr>
                <w:rFonts w:ascii="Times New Roman" w:hAnsi="Times New Roman"/>
              </w:rPr>
              <w:t>Размещение гостиниц</w:t>
            </w:r>
            <w:r w:rsidR="00A06318" w:rsidRPr="00081AC7">
              <w:rPr>
                <w:rFonts w:ascii="Times New Roman" w:hAnsi="Times New Roman"/>
                <w:i/>
                <w:sz w:val="28"/>
                <w:szCs w:val="28"/>
                <w:u w:color="FFFFFF"/>
              </w:rPr>
              <w:t xml:space="preserve">(в редакции решения от </w:t>
            </w:r>
            <w:r w:rsidR="00A06318">
              <w:rPr>
                <w:rFonts w:ascii="Times New Roman" w:hAnsi="Times New Roman"/>
                <w:i/>
                <w:sz w:val="28"/>
                <w:szCs w:val="28"/>
                <w:u w:color="FFFFFF"/>
              </w:rPr>
              <w:t>04.03.2022</w:t>
            </w:r>
            <w:r w:rsidR="00A06318" w:rsidRPr="00081AC7">
              <w:rPr>
                <w:rFonts w:ascii="Times New Roman" w:hAnsi="Times New Roman"/>
                <w:i/>
                <w:sz w:val="28"/>
                <w:szCs w:val="28"/>
                <w:u w:color="FFFFFF"/>
              </w:rPr>
              <w:t xml:space="preserve"> №</w:t>
            </w:r>
            <w:r w:rsidR="00A06318">
              <w:rPr>
                <w:rFonts w:ascii="Times New Roman" w:hAnsi="Times New Roman"/>
                <w:i/>
                <w:sz w:val="28"/>
                <w:szCs w:val="28"/>
                <w:u w:color="FFFFFF"/>
              </w:rPr>
              <w:t xml:space="preserve"> 38-6</w:t>
            </w:r>
            <w:r w:rsidR="00A06318" w:rsidRPr="00081AC7">
              <w:rPr>
                <w:rFonts w:ascii="Times New Roman" w:hAnsi="Times New Roman"/>
                <w:i/>
                <w:sz w:val="28"/>
                <w:szCs w:val="28"/>
                <w:u w:color="FFFFFF"/>
              </w:rPr>
              <w:t>)</w:t>
            </w:r>
          </w:p>
        </w:tc>
        <w:tc>
          <w:tcPr>
            <w:tcW w:w="1695" w:type="dxa"/>
          </w:tcPr>
          <w:p w:rsidR="003276C6" w:rsidRPr="003276C6" w:rsidRDefault="003276C6" w:rsidP="003276C6">
            <w:pPr>
              <w:rPr>
                <w:rFonts w:ascii="Times New Roman" w:hAnsi="Times New Roman"/>
              </w:rPr>
            </w:pPr>
            <w:r w:rsidRPr="003276C6">
              <w:rPr>
                <w:rFonts w:ascii="Times New Roman" w:hAnsi="Times New Roman"/>
              </w:rPr>
              <w:t>4.7</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Общее пользование водными объектами</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ос</w:t>
            </w:r>
            <w:r w:rsidRPr="003276C6">
              <w:rPr>
                <w:rFonts w:ascii="Times New Roman" w:hAnsi="Times New Roman"/>
              </w:rPr>
              <w:t>у</w:t>
            </w:r>
            <w:r w:rsidRPr="003276C6">
              <w:rPr>
                <w:rFonts w:ascii="Times New Roman" w:hAnsi="Times New Roman"/>
              </w:rPr>
              <w:t>ществления общего водопользования (водопользов</w:t>
            </w:r>
            <w:r w:rsidRPr="003276C6">
              <w:rPr>
                <w:rFonts w:ascii="Times New Roman" w:hAnsi="Times New Roman"/>
              </w:rPr>
              <w:t>а</w:t>
            </w:r>
            <w:r w:rsidRPr="003276C6">
              <w:rPr>
                <w:rFonts w:ascii="Times New Roman" w:hAnsi="Times New Roman"/>
              </w:rPr>
              <w:t>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w:t>
            </w:r>
            <w:r w:rsidRPr="003276C6">
              <w:rPr>
                <w:rFonts w:ascii="Times New Roman" w:hAnsi="Times New Roman"/>
              </w:rPr>
              <w:t>а</w:t>
            </w:r>
            <w:r w:rsidRPr="003276C6">
              <w:rPr>
                <w:rFonts w:ascii="Times New Roman" w:hAnsi="Times New Roman"/>
              </w:rPr>
              <w:t>ченных для отдыха на водных объектах, водопой, если соответствующие запреты не установлены законод</w:t>
            </w:r>
            <w:r w:rsidRPr="003276C6">
              <w:rPr>
                <w:rFonts w:ascii="Times New Roman" w:hAnsi="Times New Roman"/>
              </w:rPr>
              <w:t>а</w:t>
            </w:r>
            <w:r w:rsidRPr="003276C6">
              <w:rPr>
                <w:rFonts w:ascii="Times New Roman" w:hAnsi="Times New Roman"/>
              </w:rPr>
              <w:t>тельством)</w:t>
            </w:r>
          </w:p>
        </w:tc>
        <w:tc>
          <w:tcPr>
            <w:tcW w:w="1695" w:type="dxa"/>
          </w:tcPr>
          <w:p w:rsidR="003276C6" w:rsidRPr="003276C6" w:rsidRDefault="003276C6" w:rsidP="003276C6">
            <w:pPr>
              <w:rPr>
                <w:rFonts w:ascii="Times New Roman" w:hAnsi="Times New Roman"/>
              </w:rPr>
            </w:pPr>
            <w:r w:rsidRPr="003276C6">
              <w:rPr>
                <w:rFonts w:ascii="Times New Roman" w:hAnsi="Times New Roman"/>
              </w:rPr>
              <w:t>11.1</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Специальное польз</w:t>
            </w:r>
            <w:r w:rsidRPr="003276C6">
              <w:rPr>
                <w:rFonts w:ascii="Times New Roman" w:hAnsi="Times New Roman"/>
              </w:rPr>
              <w:t>о</w:t>
            </w:r>
            <w:r w:rsidRPr="003276C6">
              <w:rPr>
                <w:rFonts w:ascii="Times New Roman" w:hAnsi="Times New Roman"/>
              </w:rPr>
              <w:t>вание водными объе</w:t>
            </w:r>
            <w:r w:rsidRPr="003276C6">
              <w:rPr>
                <w:rFonts w:ascii="Times New Roman" w:hAnsi="Times New Roman"/>
              </w:rPr>
              <w:t>к</w:t>
            </w:r>
            <w:r w:rsidRPr="003276C6">
              <w:rPr>
                <w:rFonts w:ascii="Times New Roman" w:hAnsi="Times New Roman"/>
              </w:rPr>
              <w:t>тами</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сп</w:t>
            </w:r>
            <w:r w:rsidRPr="003276C6">
              <w:rPr>
                <w:rFonts w:ascii="Times New Roman" w:hAnsi="Times New Roman"/>
              </w:rPr>
              <w:t>е</w:t>
            </w:r>
            <w:r w:rsidRPr="003276C6">
              <w:rPr>
                <w:rFonts w:ascii="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3276C6">
              <w:rPr>
                <w:rFonts w:ascii="Times New Roman" w:hAnsi="Times New Roman"/>
              </w:rPr>
              <w:t>е</w:t>
            </w:r>
            <w:r w:rsidRPr="003276C6">
              <w:rPr>
                <w:rFonts w:ascii="Times New Roman" w:hAnsi="Times New Roman"/>
              </w:rPr>
              <w:t>нением дна и берегов водных объектов)</w:t>
            </w:r>
          </w:p>
        </w:tc>
        <w:tc>
          <w:tcPr>
            <w:tcW w:w="1695" w:type="dxa"/>
          </w:tcPr>
          <w:p w:rsidR="003276C6" w:rsidRPr="003276C6" w:rsidRDefault="003276C6" w:rsidP="003276C6">
            <w:pPr>
              <w:rPr>
                <w:rFonts w:ascii="Times New Roman" w:hAnsi="Times New Roman"/>
              </w:rPr>
            </w:pPr>
            <w:r w:rsidRPr="003276C6">
              <w:rPr>
                <w:rFonts w:ascii="Times New Roman" w:hAnsi="Times New Roman"/>
              </w:rPr>
              <w:t>11.2</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Гидротехнические с</w:t>
            </w:r>
            <w:r w:rsidRPr="003276C6">
              <w:rPr>
                <w:rFonts w:ascii="Times New Roman" w:hAnsi="Times New Roman"/>
              </w:rPr>
              <w:t>о</w:t>
            </w:r>
            <w:r w:rsidRPr="003276C6">
              <w:rPr>
                <w:rFonts w:ascii="Times New Roman" w:hAnsi="Times New Roman"/>
              </w:rPr>
              <w:t>оружения</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гидротехнических сооружений, необх</w:t>
            </w:r>
            <w:r w:rsidRPr="003276C6">
              <w:rPr>
                <w:rFonts w:ascii="Times New Roman" w:hAnsi="Times New Roman"/>
              </w:rPr>
              <w:t>о</w:t>
            </w:r>
            <w:r w:rsidRPr="003276C6">
              <w:rPr>
                <w:rFonts w:ascii="Times New Roman" w:hAnsi="Times New Roman"/>
              </w:rPr>
              <w:t>димых для эксплуатации водохранилищ (плотин, вод</w:t>
            </w:r>
            <w:r w:rsidRPr="003276C6">
              <w:rPr>
                <w:rFonts w:ascii="Times New Roman" w:hAnsi="Times New Roman"/>
              </w:rPr>
              <w:t>о</w:t>
            </w:r>
            <w:r w:rsidRPr="003276C6">
              <w:rPr>
                <w:rFonts w:ascii="Times New Roman" w:hAnsi="Times New Roman"/>
              </w:rPr>
              <w:t>сбросов, водозаборных, водовыпускных и других ги</w:t>
            </w:r>
            <w:r w:rsidRPr="003276C6">
              <w:rPr>
                <w:rFonts w:ascii="Times New Roman" w:hAnsi="Times New Roman"/>
              </w:rPr>
              <w:t>д</w:t>
            </w:r>
            <w:r w:rsidRPr="003276C6">
              <w:rPr>
                <w:rFonts w:ascii="Times New Roman" w:hAnsi="Times New Roman"/>
              </w:rPr>
              <w:t>ротехнических сооружений, судопропускных соор</w:t>
            </w:r>
            <w:r w:rsidRPr="003276C6">
              <w:rPr>
                <w:rFonts w:ascii="Times New Roman" w:hAnsi="Times New Roman"/>
              </w:rPr>
              <w:t>у</w:t>
            </w:r>
            <w:r w:rsidRPr="003276C6">
              <w:rPr>
                <w:rFonts w:ascii="Times New Roman" w:hAnsi="Times New Roman"/>
              </w:rPr>
              <w:t>жений, рыбозащитных и рыбопропускных сооруж</w:t>
            </w:r>
            <w:r w:rsidRPr="003276C6">
              <w:rPr>
                <w:rFonts w:ascii="Times New Roman" w:hAnsi="Times New Roman"/>
              </w:rPr>
              <w:t>е</w:t>
            </w:r>
            <w:r w:rsidRPr="003276C6">
              <w:rPr>
                <w:rFonts w:ascii="Times New Roman" w:hAnsi="Times New Roman"/>
              </w:rPr>
              <w:t>ний, берегозащитных сооружений)</w:t>
            </w:r>
          </w:p>
        </w:tc>
        <w:tc>
          <w:tcPr>
            <w:tcW w:w="1695" w:type="dxa"/>
          </w:tcPr>
          <w:p w:rsidR="003276C6" w:rsidRPr="003276C6" w:rsidRDefault="003276C6" w:rsidP="003276C6">
            <w:pPr>
              <w:rPr>
                <w:rFonts w:ascii="Times New Roman" w:hAnsi="Times New Roman"/>
              </w:rPr>
            </w:pPr>
            <w:r w:rsidRPr="003276C6">
              <w:rPr>
                <w:rFonts w:ascii="Times New Roman" w:hAnsi="Times New Roman"/>
              </w:rPr>
              <w:t>11.3</w:t>
            </w:r>
          </w:p>
        </w:tc>
      </w:tr>
      <w:tr w:rsidR="003276C6" w:rsidRPr="009778D8" w:rsidTr="003276C6">
        <w:trPr>
          <w:gridAfter w:val="1"/>
          <w:wAfter w:w="6" w:type="dxa"/>
        </w:trPr>
        <w:tc>
          <w:tcPr>
            <w:tcW w:w="2547" w:type="dxa"/>
          </w:tcPr>
          <w:p w:rsidR="003276C6" w:rsidRPr="003276C6" w:rsidRDefault="003276C6" w:rsidP="003276C6">
            <w:pPr>
              <w:rPr>
                <w:rFonts w:ascii="Times New Roman" w:hAnsi="Times New Roman"/>
              </w:rPr>
            </w:pPr>
            <w:r w:rsidRPr="003276C6">
              <w:rPr>
                <w:rFonts w:ascii="Times New Roman" w:hAnsi="Times New Roman"/>
              </w:rPr>
              <w:t>Специальная деятел</w:t>
            </w:r>
            <w:r w:rsidRPr="003276C6">
              <w:rPr>
                <w:rFonts w:ascii="Times New Roman" w:hAnsi="Times New Roman"/>
              </w:rPr>
              <w:t>ь</w:t>
            </w:r>
            <w:r w:rsidRPr="003276C6">
              <w:rPr>
                <w:rFonts w:ascii="Times New Roman" w:hAnsi="Times New Roman"/>
              </w:rPr>
              <w:t>ность</w:t>
            </w:r>
          </w:p>
        </w:tc>
        <w:tc>
          <w:tcPr>
            <w:tcW w:w="5925"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хранение, захоронение, утилизация, н</w:t>
            </w:r>
            <w:r w:rsidRPr="003276C6">
              <w:rPr>
                <w:rFonts w:ascii="Times New Roman" w:hAnsi="Times New Roman"/>
              </w:rPr>
              <w:t>а</w:t>
            </w:r>
            <w:r w:rsidRPr="003276C6">
              <w:rPr>
                <w:rFonts w:ascii="Times New Roman" w:hAnsi="Times New Roman"/>
              </w:rPr>
              <w:t>копление, обработка, обезвреживание отходов прои</w:t>
            </w:r>
            <w:r w:rsidRPr="003276C6">
              <w:rPr>
                <w:rFonts w:ascii="Times New Roman" w:hAnsi="Times New Roman"/>
              </w:rPr>
              <w:t>з</w:t>
            </w:r>
            <w:r w:rsidRPr="003276C6">
              <w:rPr>
                <w:rFonts w:ascii="Times New Roman" w:hAnsi="Times New Roman"/>
              </w:rPr>
              <w:t>водства и потребления, медицинских отходов, биол</w:t>
            </w:r>
            <w:r w:rsidRPr="003276C6">
              <w:rPr>
                <w:rFonts w:ascii="Times New Roman" w:hAnsi="Times New Roman"/>
              </w:rPr>
              <w:t>о</w:t>
            </w:r>
            <w:r w:rsidRPr="003276C6">
              <w:rPr>
                <w:rFonts w:ascii="Times New Roman" w:hAnsi="Times New Roman"/>
              </w:rPr>
              <w:lastRenderedPageBreak/>
              <w:t>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w:t>
            </w:r>
            <w:r w:rsidRPr="003276C6">
              <w:rPr>
                <w:rFonts w:ascii="Times New Roman" w:hAnsi="Times New Roman"/>
              </w:rPr>
              <w:t>а</w:t>
            </w:r>
            <w:r w:rsidRPr="003276C6">
              <w:rPr>
                <w:rFonts w:ascii="Times New Roman" w:hAnsi="Times New Roman"/>
              </w:rPr>
              <w:t>водов, полигонов по захоронению и сортировке быт</w:t>
            </w:r>
            <w:r w:rsidRPr="003276C6">
              <w:rPr>
                <w:rFonts w:ascii="Times New Roman" w:hAnsi="Times New Roman"/>
              </w:rPr>
              <w:t>о</w:t>
            </w:r>
            <w:r w:rsidRPr="003276C6">
              <w:rPr>
                <w:rFonts w:ascii="Times New Roman" w:hAnsi="Times New Roman"/>
              </w:rPr>
              <w:t>вого мусора и отходов, мест сбора вещей для их вт</w:t>
            </w:r>
            <w:r w:rsidRPr="003276C6">
              <w:rPr>
                <w:rFonts w:ascii="Times New Roman" w:hAnsi="Times New Roman"/>
              </w:rPr>
              <w:t>о</w:t>
            </w:r>
            <w:r w:rsidRPr="003276C6">
              <w:rPr>
                <w:rFonts w:ascii="Times New Roman" w:hAnsi="Times New Roman"/>
              </w:rPr>
              <w:t>ричной переработки</w:t>
            </w:r>
          </w:p>
        </w:tc>
        <w:tc>
          <w:tcPr>
            <w:tcW w:w="1695" w:type="dxa"/>
          </w:tcPr>
          <w:p w:rsidR="003276C6" w:rsidRPr="003276C6" w:rsidRDefault="003276C6" w:rsidP="003276C6">
            <w:pPr>
              <w:rPr>
                <w:rFonts w:ascii="Times New Roman" w:hAnsi="Times New Roman"/>
              </w:rPr>
            </w:pPr>
            <w:r w:rsidRPr="003276C6">
              <w:rPr>
                <w:rFonts w:ascii="Times New Roman" w:hAnsi="Times New Roman"/>
              </w:rPr>
              <w:lastRenderedPageBreak/>
              <w:t>12.2</w:t>
            </w:r>
          </w:p>
        </w:tc>
      </w:tr>
    </w:tbl>
    <w:p w:rsidR="003276C6" w:rsidRDefault="003276C6" w:rsidP="003276C6">
      <w:pPr>
        <w:rPr>
          <w:rFonts w:ascii="Times New Roman" w:hAnsi="Times New Roman"/>
        </w:rPr>
      </w:pPr>
    </w:p>
    <w:p w:rsidR="003276C6" w:rsidRDefault="003276C6" w:rsidP="003276C6">
      <w:pPr>
        <w:spacing w:after="240"/>
        <w:jc w:val="center"/>
        <w:outlineLvl w:val="3"/>
        <w:rPr>
          <w:rFonts w:ascii="Times New Roman" w:hAnsi="Times New Roman"/>
          <w:b/>
          <w:sz w:val="28"/>
          <w:szCs w:val="28"/>
        </w:rPr>
      </w:pPr>
      <w:r w:rsidRPr="00A571E8">
        <w:rPr>
          <w:rFonts w:ascii="Times New Roman" w:hAnsi="Times New Roman"/>
          <w:b/>
          <w:sz w:val="28"/>
          <w:szCs w:val="28"/>
        </w:rPr>
        <w:t>П2 Коммунально-складская зона</w:t>
      </w:r>
    </w:p>
    <w:p w:rsidR="003276C6" w:rsidRDefault="003276C6" w:rsidP="003276C6">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Зона П2 предназначена для размещения коммунальных и складских объе</w:t>
      </w:r>
      <w:r w:rsidRPr="00B82E8C">
        <w:rPr>
          <w:rFonts w:ascii="Times New Roman" w:hAnsi="Times New Roman"/>
          <w:sz w:val="28"/>
          <w:szCs w:val="28"/>
        </w:rPr>
        <w:t>к</w:t>
      </w:r>
      <w:r w:rsidRPr="00B82E8C">
        <w:rPr>
          <w:rFonts w:ascii="Times New Roman" w:hAnsi="Times New Roman"/>
          <w:sz w:val="28"/>
          <w:szCs w:val="28"/>
        </w:rPr>
        <w:t>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w:t>
      </w:r>
      <w:r w:rsidRPr="00B82E8C">
        <w:rPr>
          <w:rFonts w:ascii="Times New Roman" w:hAnsi="Times New Roman"/>
          <w:sz w:val="28"/>
          <w:szCs w:val="28"/>
        </w:rPr>
        <w:t>а</w:t>
      </w:r>
      <w:r w:rsidRPr="00B82E8C">
        <w:rPr>
          <w:rFonts w:ascii="Times New Roman" w:hAnsi="Times New Roman"/>
          <w:sz w:val="28"/>
          <w:szCs w:val="28"/>
        </w:rPr>
        <w:t>ниями технических регламентов</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6"/>
        <w:gridCol w:w="1695"/>
      </w:tblGrid>
      <w:tr w:rsidR="003276C6" w:rsidRPr="00390019"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390019" w:rsidTr="003276C6">
        <w:tc>
          <w:tcPr>
            <w:tcW w:w="2546" w:type="dxa"/>
          </w:tcPr>
          <w:p w:rsidR="003276C6" w:rsidRPr="003276C6" w:rsidRDefault="003276C6" w:rsidP="003276C6">
            <w:pPr>
              <w:jc w:val="center"/>
              <w:rPr>
                <w:rFonts w:ascii="Times New Roman" w:hAnsi="Times New Roman"/>
                <w:highlight w:val="yellow"/>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жей, в том числе подземных, предназначенных для хранения автотранспорта, в том числе с разделением на машино-места, за исключением гаражей, размещ</w:t>
            </w:r>
            <w:r w:rsidRPr="003276C6">
              <w:rPr>
                <w:rFonts w:ascii="Times New Roman" w:hAnsi="Times New Roman"/>
              </w:rPr>
              <w:t>е</w:t>
            </w:r>
            <w:r w:rsidRPr="003276C6">
              <w:rPr>
                <w:rFonts w:ascii="Times New Roman" w:hAnsi="Times New Roman"/>
              </w:rPr>
              <w:t xml:space="preserve">ние которых предусмотрено содержанием </w:t>
            </w:r>
            <w:r w:rsidR="00A06318" w:rsidRPr="00A06318">
              <w:t>«видов ра</w:t>
            </w:r>
            <w:r w:rsidR="00A06318" w:rsidRPr="00A06318">
              <w:t>з</w:t>
            </w:r>
            <w:r w:rsidR="00A06318" w:rsidRPr="00A06318">
              <w:t>решенного использования с кодами 2.7.2, 4.9»</w:t>
            </w:r>
            <w:r w:rsidR="00A06318" w:rsidRPr="00081AC7">
              <w:rPr>
                <w:rFonts w:ascii="Times New Roman" w:hAnsi="Times New Roman"/>
                <w:i/>
                <w:sz w:val="28"/>
                <w:szCs w:val="28"/>
                <w:u w:color="FFFFFF"/>
              </w:rPr>
              <w:t xml:space="preserve">(в редакции решения от </w:t>
            </w:r>
            <w:r w:rsidR="00A06318">
              <w:rPr>
                <w:rFonts w:ascii="Times New Roman" w:hAnsi="Times New Roman"/>
                <w:i/>
                <w:sz w:val="28"/>
                <w:szCs w:val="28"/>
                <w:u w:color="FFFFFF"/>
              </w:rPr>
              <w:t>04.03.2022</w:t>
            </w:r>
            <w:r w:rsidR="00A06318" w:rsidRPr="00081AC7">
              <w:rPr>
                <w:rFonts w:ascii="Times New Roman" w:hAnsi="Times New Roman"/>
                <w:i/>
                <w:sz w:val="28"/>
                <w:szCs w:val="28"/>
                <w:u w:color="FFFFFF"/>
              </w:rPr>
              <w:t xml:space="preserve"> №</w:t>
            </w:r>
            <w:r w:rsidR="00A06318">
              <w:rPr>
                <w:rFonts w:ascii="Times New Roman" w:hAnsi="Times New Roman"/>
                <w:i/>
                <w:sz w:val="28"/>
                <w:szCs w:val="28"/>
                <w:u w:color="FFFFFF"/>
              </w:rPr>
              <w:t xml:space="preserve"> 38-6</w:t>
            </w:r>
            <w:r w:rsidR="00A06318" w:rsidRPr="00081AC7">
              <w:rPr>
                <w:rFonts w:ascii="Times New Roman" w:hAnsi="Times New Roman"/>
                <w:i/>
                <w:sz w:val="28"/>
                <w:szCs w:val="28"/>
                <w:u w:color="FFFFFF"/>
              </w:rPr>
              <w:t>)</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A06318" w:rsidRPr="0087454E" w:rsidTr="003276C6">
        <w:tc>
          <w:tcPr>
            <w:tcW w:w="2546" w:type="dxa"/>
          </w:tcPr>
          <w:p w:rsidR="00A06318" w:rsidRPr="003276C6" w:rsidRDefault="00A06318" w:rsidP="003276C6">
            <w:pPr>
              <w:rPr>
                <w:rFonts w:ascii="Times New Roman" w:hAnsi="Times New Roman"/>
              </w:rPr>
            </w:pPr>
            <w:r w:rsidRPr="001833A5">
              <w:rPr>
                <w:rFonts w:eastAsia="MS ??"/>
                <w:bCs/>
              </w:rPr>
              <w:t>Размещение гаражей для собственных нужд</w:t>
            </w:r>
          </w:p>
        </w:tc>
        <w:tc>
          <w:tcPr>
            <w:tcW w:w="5926" w:type="dxa"/>
          </w:tcPr>
          <w:p w:rsidR="00A06318" w:rsidRPr="003276C6" w:rsidRDefault="00A06318" w:rsidP="00477914">
            <w:pPr>
              <w:jc w:val="both"/>
              <w:rPr>
                <w:rFonts w:ascii="Times New Roman" w:hAnsi="Times New Roman"/>
              </w:rPr>
            </w:pPr>
            <w:r w:rsidRPr="001833A5">
              <w:rPr>
                <w:bCs/>
              </w:rPr>
              <w:t>Размещение для собственных нужд отдельно сто</w:t>
            </w:r>
            <w:r w:rsidRPr="001833A5">
              <w:rPr>
                <w:bCs/>
              </w:rPr>
              <w:t>я</w:t>
            </w:r>
            <w:r w:rsidRPr="001833A5">
              <w:rPr>
                <w:bCs/>
              </w:rPr>
              <w:t>щих гаражей и (или) гаражей, блокированных о</w:t>
            </w:r>
            <w:r w:rsidRPr="001833A5">
              <w:rPr>
                <w:bCs/>
              </w:rPr>
              <w:t>б</w:t>
            </w:r>
            <w:r w:rsidRPr="001833A5">
              <w:rPr>
                <w:bCs/>
              </w:rPr>
              <w:t>щими стенами с другими гаражами в одном ряду, имеющих общие с ними крышу, фундамент и ко</w:t>
            </w:r>
            <w:r w:rsidRPr="001833A5">
              <w:rPr>
                <w:bCs/>
              </w:rPr>
              <w:t>м</w:t>
            </w:r>
            <w:r w:rsidRPr="001833A5">
              <w:rPr>
                <w:bCs/>
              </w:rPr>
              <w:t>муникации</w:t>
            </w:r>
            <w:r w:rsidR="00477914" w:rsidRPr="00081AC7">
              <w:rPr>
                <w:rFonts w:ascii="Times New Roman" w:hAnsi="Times New Roman"/>
                <w:i/>
                <w:sz w:val="28"/>
                <w:szCs w:val="28"/>
                <w:u w:color="FFFFFF"/>
              </w:rPr>
              <w:t>(</w:t>
            </w:r>
            <w:r w:rsidR="00477914">
              <w:rPr>
                <w:rFonts w:ascii="Times New Roman" w:hAnsi="Times New Roman"/>
                <w:i/>
                <w:sz w:val="28"/>
                <w:szCs w:val="28"/>
                <w:u w:color="FFFFFF"/>
              </w:rPr>
              <w:t xml:space="preserve">добавлен решением </w:t>
            </w:r>
            <w:r w:rsidR="00477914" w:rsidRPr="00081AC7">
              <w:rPr>
                <w:rFonts w:ascii="Times New Roman" w:hAnsi="Times New Roman"/>
                <w:i/>
                <w:sz w:val="28"/>
                <w:szCs w:val="28"/>
                <w:u w:color="FFFFFF"/>
              </w:rPr>
              <w:t xml:space="preserve">от </w:t>
            </w:r>
            <w:r w:rsidR="00477914">
              <w:rPr>
                <w:rFonts w:ascii="Times New Roman" w:hAnsi="Times New Roman"/>
                <w:i/>
                <w:sz w:val="28"/>
                <w:szCs w:val="28"/>
                <w:u w:color="FFFFFF"/>
              </w:rPr>
              <w:t>04.03.2022</w:t>
            </w:r>
            <w:r w:rsidR="00477914" w:rsidRPr="00081AC7">
              <w:rPr>
                <w:rFonts w:ascii="Times New Roman" w:hAnsi="Times New Roman"/>
                <w:i/>
                <w:sz w:val="28"/>
                <w:szCs w:val="28"/>
                <w:u w:color="FFFFFF"/>
              </w:rPr>
              <w:t xml:space="preserve"> №</w:t>
            </w:r>
            <w:r w:rsidR="00477914">
              <w:rPr>
                <w:rFonts w:ascii="Times New Roman" w:hAnsi="Times New Roman"/>
                <w:i/>
                <w:sz w:val="28"/>
                <w:szCs w:val="28"/>
                <w:u w:color="FFFFFF"/>
              </w:rPr>
              <w:t xml:space="preserve"> 38-6</w:t>
            </w:r>
            <w:r w:rsidR="00477914" w:rsidRPr="00081AC7">
              <w:rPr>
                <w:rFonts w:ascii="Times New Roman" w:hAnsi="Times New Roman"/>
                <w:i/>
                <w:sz w:val="28"/>
                <w:szCs w:val="28"/>
                <w:u w:color="FFFFFF"/>
              </w:rPr>
              <w:t>)</w:t>
            </w:r>
          </w:p>
        </w:tc>
        <w:tc>
          <w:tcPr>
            <w:tcW w:w="1695" w:type="dxa"/>
          </w:tcPr>
          <w:p w:rsidR="00A06318" w:rsidRPr="003276C6" w:rsidRDefault="00477914" w:rsidP="003276C6">
            <w:pPr>
              <w:jc w:val="center"/>
              <w:rPr>
                <w:rFonts w:ascii="Times New Roman" w:hAnsi="Times New Roman"/>
              </w:rPr>
            </w:pPr>
            <w:r>
              <w:rPr>
                <w:rFonts w:ascii="Times New Roman" w:hAnsi="Times New Roman"/>
              </w:rPr>
              <w:t>2.7.2</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lastRenderedPageBreak/>
              <w:t>нальных услуг</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lastRenderedPageBreak/>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Бытовое обслужив</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дорожного сервиса</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u w:color="FFFFFF"/>
              </w:rPr>
              <w:t>Размещение зданий и сооружений дорожного сервиса. Содержание данного вида разрешенного использов</w:t>
            </w:r>
            <w:r w:rsidRPr="003276C6">
              <w:rPr>
                <w:rFonts w:ascii="Times New Roman" w:hAnsi="Times New Roman"/>
                <w:u w:color="FFFFFF"/>
              </w:rPr>
              <w:t>а</w:t>
            </w:r>
            <w:r w:rsidRPr="003276C6">
              <w:rPr>
                <w:rFonts w:ascii="Times New Roman" w:hAnsi="Times New Roman"/>
                <w:u w:color="FFFFFF"/>
              </w:rPr>
              <w:t>ния включает в себя содержание видов разрешенного использования с кодами 4.9.1.1 - 4.9.1.4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доро</w:t>
            </w:r>
            <w:r w:rsidRPr="003276C6">
              <w:rPr>
                <w:rFonts w:ascii="Times New Roman" w:hAnsi="Times New Roman"/>
              </w:rPr>
              <w:t>ж</w:t>
            </w:r>
            <w:r w:rsidRPr="003276C6">
              <w:rPr>
                <w:rFonts w:ascii="Times New Roman" w:hAnsi="Times New Roman"/>
              </w:rPr>
              <w:t>ного отдыха</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4.9.1.2</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Связь</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дов разрешенного использования с кодами 3.1.1, 3.2.31</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6.8</w:t>
            </w:r>
          </w:p>
        </w:tc>
      </w:tr>
      <w:tr w:rsidR="003276C6" w:rsidRPr="0087454E" w:rsidTr="003276C6">
        <w:tc>
          <w:tcPr>
            <w:tcW w:w="2546" w:type="dxa"/>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sidRPr="007A2860">
              <w:rPr>
                <w:rFonts w:ascii="Times New Roman" w:hAnsi="Times New Roman"/>
                <w:i/>
                <w:u w:color="FFFFFF"/>
              </w:rPr>
              <w:t xml:space="preserve">(в редакции </w:t>
            </w:r>
            <w:r w:rsidR="007A2860" w:rsidRPr="007A2860">
              <w:rPr>
                <w:rFonts w:ascii="Times New Roman" w:hAnsi="Times New Roman"/>
                <w:i/>
                <w:u w:color="FFFFFF"/>
              </w:rPr>
              <w:lastRenderedPageBreak/>
              <w:t>решения от 27.04.2021 № 20-1)</w:t>
            </w:r>
          </w:p>
          <w:p w:rsidR="003276C6" w:rsidRPr="003276C6" w:rsidRDefault="003276C6" w:rsidP="003276C6">
            <w:pPr>
              <w:rPr>
                <w:rFonts w:ascii="Times New Roman" w:hAnsi="Times New Roman"/>
              </w:rPr>
            </w:pP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lastRenderedPageBreak/>
              <w:t xml:space="preserve">Размещение сооружений, имеющих назначение по </w:t>
            </w:r>
            <w:r w:rsidRPr="003276C6">
              <w:rPr>
                <w:rFonts w:ascii="Times New Roman" w:hAnsi="Times New Roman"/>
              </w:rPr>
              <w:lastRenderedPageBreak/>
              <w:t>временному хранению, распределению и перевалке грузов (за исключением хранения стратегических зап</w:t>
            </w:r>
            <w:r w:rsidRPr="003276C6">
              <w:rPr>
                <w:rFonts w:ascii="Times New Roman" w:hAnsi="Times New Roman"/>
              </w:rPr>
              <w:t>а</w:t>
            </w:r>
            <w:r w:rsidRPr="003276C6">
              <w:rPr>
                <w:rFonts w:ascii="Times New Roman" w:hAnsi="Times New Roman"/>
              </w:rPr>
              <w:t>сов), не являющихся частями производственных ко</w:t>
            </w:r>
            <w:r w:rsidRPr="003276C6">
              <w:rPr>
                <w:rFonts w:ascii="Times New Roman" w:hAnsi="Times New Roman"/>
              </w:rPr>
              <w:t>м</w:t>
            </w:r>
            <w:r w:rsidRPr="003276C6">
              <w:rPr>
                <w:rFonts w:ascii="Times New Roman" w:hAnsi="Times New Roman"/>
              </w:rPr>
              <w:t>плексов, на которых был создан груз: промышленные базы, склады, погрузочные терминалы и доки, нефт</w:t>
            </w:r>
            <w:r w:rsidRPr="003276C6">
              <w:rPr>
                <w:rFonts w:ascii="Times New Roman" w:hAnsi="Times New Roman"/>
              </w:rPr>
              <w:t>е</w:t>
            </w:r>
            <w:r w:rsidRPr="003276C6">
              <w:rPr>
                <w:rFonts w:ascii="Times New Roman" w:hAnsi="Times New Roman"/>
              </w:rPr>
              <w:t>хранилища и нефтеналивные станции, газовые хран</w:t>
            </w:r>
            <w:r w:rsidRPr="003276C6">
              <w:rPr>
                <w:rFonts w:ascii="Times New Roman" w:hAnsi="Times New Roman"/>
              </w:rPr>
              <w:t>и</w:t>
            </w:r>
            <w:r w:rsidRPr="003276C6">
              <w:rPr>
                <w:rFonts w:ascii="Times New Roman" w:hAnsi="Times New Roman"/>
              </w:rPr>
              <w:t>лища и обслуживающие их газоконденсатные и газ</w:t>
            </w:r>
            <w:r w:rsidRPr="003276C6">
              <w:rPr>
                <w:rFonts w:ascii="Times New Roman" w:hAnsi="Times New Roman"/>
              </w:rPr>
              <w:t>о</w:t>
            </w:r>
            <w:r w:rsidRPr="003276C6">
              <w:rPr>
                <w:rFonts w:ascii="Times New Roman" w:hAnsi="Times New Roman"/>
              </w:rPr>
              <w:t>перекачивающие станции, элеваторы и продовольс</w:t>
            </w:r>
            <w:r w:rsidRPr="003276C6">
              <w:rPr>
                <w:rFonts w:ascii="Times New Roman" w:hAnsi="Times New Roman"/>
              </w:rPr>
              <w:t>т</w:t>
            </w:r>
            <w:r w:rsidRPr="003276C6">
              <w:rPr>
                <w:rFonts w:ascii="Times New Roman" w:hAnsi="Times New Roman"/>
              </w:rPr>
              <w:t>венные склады, за исключением железнодорожных п</w:t>
            </w:r>
            <w:r w:rsidRPr="003276C6">
              <w:rPr>
                <w:rFonts w:ascii="Times New Roman" w:hAnsi="Times New Roman"/>
              </w:rPr>
              <w:t>е</w:t>
            </w:r>
            <w:r w:rsidRPr="003276C6">
              <w:rPr>
                <w:rFonts w:ascii="Times New Roman" w:hAnsi="Times New Roman"/>
              </w:rPr>
              <w:t>ревалочных складов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6.9</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Складские площадки</w:t>
            </w:r>
          </w:p>
        </w:tc>
        <w:tc>
          <w:tcPr>
            <w:tcW w:w="5926" w:type="dxa"/>
          </w:tcPr>
          <w:p w:rsidR="003276C6" w:rsidRPr="003276C6" w:rsidRDefault="003276C6" w:rsidP="003276C6">
            <w:pPr>
              <w:jc w:val="both"/>
              <w:rPr>
                <w:rFonts w:ascii="Times New Roman" w:hAnsi="Times New Roman"/>
              </w:rPr>
            </w:pPr>
            <w:r w:rsidRPr="003276C6">
              <w:rPr>
                <w:rFonts w:ascii="Times New Roman" w:hAnsi="Times New Roman"/>
              </w:rPr>
              <w:t>Временное хранение, распределение и перевалка гр</w:t>
            </w:r>
            <w:r w:rsidRPr="003276C6">
              <w:rPr>
                <w:rFonts w:ascii="Times New Roman" w:hAnsi="Times New Roman"/>
              </w:rPr>
              <w:t>у</w:t>
            </w:r>
            <w:r w:rsidRPr="003276C6">
              <w:rPr>
                <w:rFonts w:ascii="Times New Roman" w:hAnsi="Times New Roman"/>
              </w:rPr>
              <w:t>зов (за исключением хранения стратегических запасов) на открытом воздухе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Размещение автом</w:t>
            </w:r>
            <w:r w:rsidRPr="003276C6">
              <w:rPr>
                <w:rFonts w:ascii="Times New Roman" w:hAnsi="Times New Roman"/>
              </w:rPr>
              <w:t>о</w:t>
            </w:r>
            <w:r w:rsidRPr="003276C6">
              <w:rPr>
                <w:rFonts w:ascii="Times New Roman" w:hAnsi="Times New Roman"/>
              </w:rPr>
              <w:t>бильных дорог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автомобильных дорог за пределами нас</w:t>
            </w:r>
            <w:r w:rsidRPr="003276C6">
              <w:rPr>
                <w:rFonts w:ascii="Times New Roman" w:hAnsi="Times New Roman"/>
              </w:rPr>
              <w:t>е</w:t>
            </w:r>
            <w:r w:rsidRPr="003276C6">
              <w:rPr>
                <w:rFonts w:ascii="Times New Roman" w:hAnsi="Times New Roman"/>
              </w:rPr>
              <w:t>ленных пунктов и технически связанных с ними с</w:t>
            </w:r>
            <w:r w:rsidRPr="003276C6">
              <w:rPr>
                <w:rFonts w:ascii="Times New Roman" w:hAnsi="Times New Roman"/>
              </w:rPr>
              <w:t>о</w:t>
            </w:r>
            <w:r w:rsidRPr="003276C6">
              <w:rPr>
                <w:rFonts w:ascii="Times New Roman" w:hAnsi="Times New Roman"/>
              </w:rPr>
              <w:t>оружений,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p w:rsidR="003276C6" w:rsidRPr="003276C6" w:rsidRDefault="003276C6" w:rsidP="003276C6">
            <w:pPr>
              <w:jc w:val="both"/>
              <w:rPr>
                <w:rFonts w:ascii="Times New Roman" w:hAnsi="Times New Roman"/>
              </w:rPr>
            </w:pPr>
            <w:r w:rsidRPr="003276C6">
              <w:rPr>
                <w:rFonts w:ascii="Times New Roman" w:hAnsi="Times New Roman"/>
              </w:rPr>
              <w:t>размещение объектов, предназначенных для размещ</w:t>
            </w:r>
            <w:r w:rsidRPr="003276C6">
              <w:rPr>
                <w:rFonts w:ascii="Times New Roman" w:hAnsi="Times New Roman"/>
              </w:rPr>
              <w:t>е</w:t>
            </w:r>
            <w:r w:rsidRPr="003276C6">
              <w:rPr>
                <w:rFonts w:ascii="Times New Roman" w:hAnsi="Times New Roman"/>
              </w:rPr>
              <w:t>ния постов органов внутренних дел, ответственных за безопасность дорожного движения</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сти органов внутренних дел, Росгвардии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87454E"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lastRenderedPageBreak/>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12.0.2</w:t>
            </w:r>
          </w:p>
        </w:tc>
      </w:tr>
      <w:tr w:rsidR="003276C6" w:rsidRPr="00420281" w:rsidTr="00AD093C">
        <w:tc>
          <w:tcPr>
            <w:tcW w:w="1016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lastRenderedPageBreak/>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420281"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420281" w:rsidTr="00AD093C">
        <w:tc>
          <w:tcPr>
            <w:tcW w:w="10168"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420281"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(рест</w:t>
            </w:r>
            <w:r w:rsidRPr="003276C6">
              <w:rPr>
                <w:rFonts w:ascii="Times New Roman" w:hAnsi="Times New Roman"/>
              </w:rPr>
              <w:t>о</w:t>
            </w:r>
            <w:r w:rsidRPr="003276C6">
              <w:rPr>
                <w:rFonts w:ascii="Times New Roman" w:hAnsi="Times New Roman"/>
              </w:rPr>
              <w:t>раны, кафе, столовые, закусочные, бары)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420281"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Гостиничное обсл</w:t>
            </w:r>
            <w:r w:rsidRPr="003276C6">
              <w:rPr>
                <w:rFonts w:ascii="Times New Roman" w:hAnsi="Times New Roman"/>
              </w:rPr>
              <w:t>у</w:t>
            </w:r>
            <w:r w:rsidRPr="003276C6">
              <w:rPr>
                <w:rFonts w:ascii="Times New Roman" w:hAnsi="Times New Roman"/>
              </w:rPr>
              <w:t>живание</w:t>
            </w:r>
          </w:p>
        </w:tc>
        <w:tc>
          <w:tcPr>
            <w:tcW w:w="5926" w:type="dxa"/>
          </w:tcPr>
          <w:p w:rsidR="003276C6" w:rsidRPr="003276C6" w:rsidRDefault="003276C6" w:rsidP="00477914">
            <w:pPr>
              <w:rPr>
                <w:rFonts w:ascii="Times New Roman" w:hAnsi="Times New Roman"/>
              </w:rPr>
            </w:pPr>
            <w:r w:rsidRPr="003276C6">
              <w:rPr>
                <w:rFonts w:ascii="Times New Roman" w:hAnsi="Times New Roman"/>
              </w:rPr>
              <w:t>Размещение гостиниц</w:t>
            </w:r>
            <w:r w:rsidR="00477914" w:rsidRPr="00081AC7">
              <w:rPr>
                <w:rFonts w:ascii="Times New Roman" w:hAnsi="Times New Roman"/>
                <w:i/>
                <w:sz w:val="28"/>
                <w:szCs w:val="28"/>
                <w:u w:color="FFFFFF"/>
              </w:rPr>
              <w:t xml:space="preserve">(в редакции решения от </w:t>
            </w:r>
            <w:r w:rsidR="00477914">
              <w:rPr>
                <w:rFonts w:ascii="Times New Roman" w:hAnsi="Times New Roman"/>
                <w:i/>
                <w:sz w:val="28"/>
                <w:szCs w:val="28"/>
                <w:u w:color="FFFFFF"/>
              </w:rPr>
              <w:t>04.03.2022</w:t>
            </w:r>
            <w:r w:rsidR="00477914" w:rsidRPr="00081AC7">
              <w:rPr>
                <w:rFonts w:ascii="Times New Roman" w:hAnsi="Times New Roman"/>
                <w:i/>
                <w:sz w:val="28"/>
                <w:szCs w:val="28"/>
                <w:u w:color="FFFFFF"/>
              </w:rPr>
              <w:t xml:space="preserve"> №</w:t>
            </w:r>
            <w:r w:rsidR="00477914">
              <w:rPr>
                <w:rFonts w:ascii="Times New Roman" w:hAnsi="Times New Roman"/>
                <w:i/>
                <w:sz w:val="28"/>
                <w:szCs w:val="28"/>
                <w:u w:color="FFFFFF"/>
              </w:rPr>
              <w:t xml:space="preserve"> 38-6</w:t>
            </w:r>
            <w:r w:rsidR="00477914" w:rsidRPr="00081AC7">
              <w:rPr>
                <w:rFonts w:ascii="Times New Roman" w:hAnsi="Times New Roman"/>
                <w:i/>
                <w:sz w:val="28"/>
                <w:szCs w:val="28"/>
                <w:u w:color="FFFFFF"/>
              </w:rPr>
              <w:t>)</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4.7</w:t>
            </w:r>
          </w:p>
        </w:tc>
      </w:tr>
    </w:tbl>
    <w:p w:rsidR="003276C6" w:rsidRDefault="003276C6" w:rsidP="003276C6">
      <w:pPr>
        <w:rPr>
          <w:rFonts w:ascii="Times New Roman" w:hAnsi="Times New Roman"/>
        </w:rPr>
      </w:pPr>
    </w:p>
    <w:p w:rsidR="003276C6" w:rsidRPr="0059256B" w:rsidRDefault="003276C6" w:rsidP="003276C6">
      <w:pPr>
        <w:jc w:val="center"/>
        <w:rPr>
          <w:rFonts w:ascii="Times New Roman" w:hAnsi="Times New Roman"/>
          <w:b/>
          <w:sz w:val="28"/>
          <w:szCs w:val="28"/>
        </w:rPr>
      </w:pPr>
      <w:r>
        <w:rPr>
          <w:rFonts w:ascii="Times New Roman" w:hAnsi="Times New Roman"/>
          <w:b/>
          <w:sz w:val="28"/>
          <w:szCs w:val="28"/>
        </w:rPr>
        <w:t>СЗ Зона санитарно-</w:t>
      </w:r>
      <w:r w:rsidRPr="0059256B">
        <w:rPr>
          <w:rFonts w:ascii="Times New Roman" w:hAnsi="Times New Roman"/>
          <w:b/>
          <w:sz w:val="28"/>
          <w:szCs w:val="28"/>
        </w:rPr>
        <w:t xml:space="preserve">защитного озеленения </w:t>
      </w:r>
    </w:p>
    <w:p w:rsidR="003276C6" w:rsidRPr="0059256B" w:rsidRDefault="003276C6" w:rsidP="003276C6">
      <w:pPr>
        <w:jc w:val="center"/>
        <w:rPr>
          <w:rFonts w:ascii="Times New Roman" w:hAnsi="Times New Roman"/>
          <w:b/>
          <w:sz w:val="28"/>
          <w:szCs w:val="28"/>
        </w:rPr>
      </w:pPr>
    </w:p>
    <w:p w:rsidR="003276C6" w:rsidRPr="0059256B" w:rsidRDefault="003276C6" w:rsidP="00AD093C">
      <w:pPr>
        <w:spacing w:after="240" w:line="360" w:lineRule="auto"/>
        <w:ind w:firstLine="709"/>
        <w:jc w:val="both"/>
        <w:rPr>
          <w:rFonts w:ascii="Times New Roman" w:hAnsi="Times New Roman"/>
          <w:sz w:val="28"/>
          <w:szCs w:val="28"/>
        </w:rPr>
      </w:pPr>
      <w:r w:rsidRPr="0059256B">
        <w:rPr>
          <w:rFonts w:ascii="Times New Roman" w:hAnsi="Times New Roman"/>
          <w:sz w:val="28"/>
          <w:szCs w:val="28"/>
        </w:rPr>
        <w:t>Зона СЗ предназначена для обеспечения правовых условий использования терр</w:t>
      </w:r>
      <w:r>
        <w:rPr>
          <w:rFonts w:ascii="Times New Roman" w:hAnsi="Times New Roman"/>
          <w:sz w:val="28"/>
          <w:szCs w:val="28"/>
        </w:rPr>
        <w:t>и</w:t>
      </w:r>
      <w:r w:rsidRPr="0059256B">
        <w:rPr>
          <w:rFonts w:ascii="Times New Roman" w:hAnsi="Times New Roman"/>
          <w:sz w:val="28"/>
          <w:szCs w:val="28"/>
        </w:rPr>
        <w:t>торий, прилегающих к производственным, коммунально-складским зонам с целью защиты жилых зонот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5"/>
        <w:gridCol w:w="1695"/>
      </w:tblGrid>
      <w:tr w:rsidR="003276C6" w:rsidRPr="0059256B" w:rsidTr="003276C6">
        <w:tc>
          <w:tcPr>
            <w:tcW w:w="10167" w:type="dxa"/>
            <w:gridSpan w:val="3"/>
          </w:tcPr>
          <w:p w:rsidR="003276C6" w:rsidRPr="003276C6" w:rsidRDefault="003276C6" w:rsidP="003276C6">
            <w:pPr>
              <w:spacing w:after="240"/>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59256B"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 xml:space="preserve">Охрана природных территорий </w:t>
            </w:r>
          </w:p>
        </w:tc>
        <w:tc>
          <w:tcPr>
            <w:tcW w:w="5925" w:type="dxa"/>
          </w:tcPr>
          <w:p w:rsidR="003276C6" w:rsidRPr="003276C6" w:rsidRDefault="003276C6" w:rsidP="003276C6">
            <w:pPr>
              <w:rPr>
                <w:rFonts w:ascii="Times New Roman" w:hAnsi="Times New Roman"/>
              </w:rPr>
            </w:pPr>
            <w:r w:rsidRPr="003276C6">
              <w:rPr>
                <w:rFonts w:ascii="Times New Roman" w:hAnsi="Times New Roman"/>
              </w:rPr>
              <w:t>Сохранение отдельныхестественных качеств окр</w:t>
            </w:r>
            <w:r w:rsidRPr="003276C6">
              <w:rPr>
                <w:rFonts w:ascii="Times New Roman" w:hAnsi="Times New Roman"/>
              </w:rPr>
              <w:t>у</w:t>
            </w:r>
            <w:r w:rsidRPr="003276C6">
              <w:rPr>
                <w:rFonts w:ascii="Times New Roman" w:hAnsi="Times New Roman"/>
              </w:rPr>
              <w:t>жающей природной среды путем ограничения хозя</w:t>
            </w:r>
            <w:r w:rsidRPr="003276C6">
              <w:rPr>
                <w:rFonts w:ascii="Times New Roman" w:hAnsi="Times New Roman"/>
              </w:rPr>
              <w:t>й</w:t>
            </w:r>
            <w:r w:rsidR="0057446A">
              <w:rPr>
                <w:rFonts w:ascii="Times New Roman" w:hAnsi="Times New Roman"/>
              </w:rPr>
              <w:t>ственной деяте</w:t>
            </w:r>
            <w:r w:rsidRPr="003276C6">
              <w:rPr>
                <w:rFonts w:ascii="Times New Roman" w:hAnsi="Times New Roman"/>
              </w:rPr>
              <w:t>льностиав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w:t>
            </w:r>
            <w:r w:rsidRPr="003276C6">
              <w:rPr>
                <w:rFonts w:ascii="Times New Roman" w:hAnsi="Times New Roman"/>
              </w:rPr>
              <w:t>ю</w:t>
            </w:r>
            <w:r w:rsidRPr="003276C6">
              <w:rPr>
                <w:rFonts w:ascii="Times New Roman" w:hAnsi="Times New Roman"/>
              </w:rPr>
              <w:t>дение режима использования природных ресурсов в заказниках, сохранение свойст</w:t>
            </w:r>
            <w:r w:rsidR="0057446A">
              <w:rPr>
                <w:rFonts w:ascii="Times New Roman" w:hAnsi="Times New Roman"/>
              </w:rPr>
              <w:t>в</w:t>
            </w:r>
            <w:r w:rsidRPr="003276C6">
              <w:rPr>
                <w:rFonts w:ascii="Times New Roman" w:hAnsi="Times New Roman"/>
              </w:rPr>
              <w:t xml:space="preserve"> земель, являющихся особо ценными  </w:t>
            </w:r>
          </w:p>
        </w:tc>
        <w:tc>
          <w:tcPr>
            <w:tcW w:w="1695" w:type="dxa"/>
          </w:tcPr>
          <w:p w:rsidR="003276C6" w:rsidRPr="003276C6" w:rsidRDefault="003276C6" w:rsidP="003276C6">
            <w:pPr>
              <w:rPr>
                <w:rFonts w:ascii="Times New Roman" w:hAnsi="Times New Roman"/>
              </w:rPr>
            </w:pPr>
            <w:r w:rsidRPr="003276C6">
              <w:rPr>
                <w:rFonts w:ascii="Times New Roman" w:hAnsi="Times New Roman"/>
              </w:rPr>
              <w:t>9.1</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rPr>
                <w:rFonts w:ascii="Times New Roman" w:hAnsi="Times New Roman"/>
              </w:rPr>
            </w:pPr>
            <w:r w:rsidRPr="003276C6">
              <w:rPr>
                <w:rFonts w:ascii="Times New Roman" w:hAnsi="Times New Roman"/>
              </w:rPr>
              <w:t>3.3</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rPr>
                <w:rFonts w:ascii="Times New Roman" w:hAnsi="Times New Roman"/>
              </w:rPr>
            </w:pPr>
            <w:r w:rsidRPr="003276C6">
              <w:rPr>
                <w:rFonts w:ascii="Times New Roman" w:hAnsi="Times New Roman"/>
              </w:rPr>
              <w:t>4.1</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Обслуживание авт</w:t>
            </w:r>
            <w:r w:rsidRPr="003276C6">
              <w:rPr>
                <w:rFonts w:ascii="Times New Roman" w:hAnsi="Times New Roman"/>
              </w:rPr>
              <w:t>о</w:t>
            </w:r>
            <w:r w:rsidRPr="003276C6">
              <w:rPr>
                <w:rFonts w:ascii="Times New Roman" w:hAnsi="Times New Roman"/>
              </w:rPr>
              <w:t>транспорта</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 н</w:t>
            </w:r>
            <w:r w:rsidRPr="003276C6">
              <w:rPr>
                <w:rFonts w:ascii="Times New Roman" w:hAnsi="Times New Roman"/>
              </w:rPr>
              <w:t>е</w:t>
            </w:r>
            <w:r w:rsidRPr="003276C6">
              <w:rPr>
                <w:rFonts w:ascii="Times New Roman" w:hAnsi="Times New Roman"/>
              </w:rPr>
              <w:t>сколькими стояночными местами, стоянок (парковок), гаражей, в том числе многоярусных, не указанных в коде 2.7.1</w:t>
            </w:r>
          </w:p>
        </w:tc>
        <w:tc>
          <w:tcPr>
            <w:tcW w:w="1695" w:type="dxa"/>
          </w:tcPr>
          <w:p w:rsidR="003276C6" w:rsidRPr="003276C6" w:rsidRDefault="003276C6" w:rsidP="003276C6">
            <w:pPr>
              <w:rPr>
                <w:rFonts w:ascii="Times New Roman" w:hAnsi="Times New Roman"/>
              </w:rPr>
            </w:pPr>
            <w:r w:rsidRPr="003276C6">
              <w:rPr>
                <w:rFonts w:ascii="Times New Roman" w:hAnsi="Times New Roman"/>
              </w:rPr>
              <w:t>4.9</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Объекты придоро</w:t>
            </w:r>
            <w:r w:rsidRPr="003276C6">
              <w:rPr>
                <w:rFonts w:ascii="Times New Roman" w:hAnsi="Times New Roman"/>
              </w:rPr>
              <w:t>ж</w:t>
            </w:r>
            <w:r w:rsidRPr="003276C6">
              <w:rPr>
                <w:rFonts w:ascii="Times New Roman" w:hAnsi="Times New Roman"/>
              </w:rPr>
              <w:t>ного сервиса</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(бензиновых, газовых);</w:t>
            </w:r>
          </w:p>
          <w:p w:rsidR="003276C6" w:rsidRPr="003276C6" w:rsidRDefault="003276C6" w:rsidP="003276C6">
            <w:pPr>
              <w:rPr>
                <w:rFonts w:ascii="Times New Roman" w:hAnsi="Times New Roman"/>
              </w:rPr>
            </w:pPr>
            <w:r w:rsidRPr="003276C6">
              <w:rPr>
                <w:rFonts w:ascii="Times New Roman" w:hAnsi="Times New Roman"/>
              </w:rPr>
              <w:t>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придорожного сервиса;</w:t>
            </w:r>
          </w:p>
          <w:p w:rsidR="003276C6" w:rsidRPr="003276C6" w:rsidRDefault="003276C6" w:rsidP="003276C6">
            <w:pPr>
              <w:rPr>
                <w:rFonts w:ascii="Times New Roman" w:hAnsi="Times New Roman"/>
              </w:rPr>
            </w:pPr>
            <w:r w:rsidRPr="003276C6">
              <w:rPr>
                <w:rFonts w:ascii="Times New Roman" w:hAnsi="Times New Roman"/>
              </w:rPr>
              <w:t>предоставление гостиничных услуг в качестве прид</w:t>
            </w:r>
            <w:r w:rsidRPr="003276C6">
              <w:rPr>
                <w:rFonts w:ascii="Times New Roman" w:hAnsi="Times New Roman"/>
              </w:rPr>
              <w:t>о</w:t>
            </w:r>
            <w:r w:rsidRPr="003276C6">
              <w:rPr>
                <w:rFonts w:ascii="Times New Roman" w:hAnsi="Times New Roman"/>
              </w:rPr>
              <w:t>рожного сервиса;</w:t>
            </w:r>
          </w:p>
          <w:p w:rsidR="003276C6" w:rsidRPr="003276C6" w:rsidRDefault="003276C6" w:rsidP="003276C6">
            <w:pPr>
              <w:rPr>
                <w:rFonts w:ascii="Times New Roman" w:hAnsi="Times New Roman"/>
              </w:rPr>
            </w:pPr>
            <w:r w:rsidRPr="003276C6">
              <w:rPr>
                <w:rFonts w:ascii="Times New Roman" w:hAnsi="Times New Roman"/>
              </w:rPr>
              <w:lastRenderedPageBreak/>
              <w:t>размещение автомобильных моек и прачечных для а</w:t>
            </w:r>
            <w:r w:rsidRPr="003276C6">
              <w:rPr>
                <w:rFonts w:ascii="Times New Roman" w:hAnsi="Times New Roman"/>
              </w:rPr>
              <w:t>в</w:t>
            </w:r>
            <w:r w:rsidRPr="003276C6">
              <w:rPr>
                <w:rFonts w:ascii="Times New Roman" w:hAnsi="Times New Roman"/>
              </w:rPr>
              <w:t>томобильных принадлежностей, мастерских, предн</w:t>
            </w:r>
            <w:r w:rsidRPr="003276C6">
              <w:rPr>
                <w:rFonts w:ascii="Times New Roman" w:hAnsi="Times New Roman"/>
              </w:rPr>
              <w:t>а</w:t>
            </w:r>
            <w:r w:rsidRPr="003276C6">
              <w:rPr>
                <w:rFonts w:ascii="Times New Roman" w:hAnsi="Times New Roman"/>
              </w:rPr>
              <w:t>значенных для ремонта и обслуживания автомобилей и прочих объектов придорожного сервиса</w:t>
            </w:r>
          </w:p>
        </w:tc>
        <w:tc>
          <w:tcPr>
            <w:tcW w:w="1695" w:type="dxa"/>
          </w:tcPr>
          <w:p w:rsidR="003276C6" w:rsidRPr="003276C6" w:rsidRDefault="003276C6" w:rsidP="003276C6">
            <w:pPr>
              <w:rPr>
                <w:rFonts w:ascii="Times New Roman" w:hAnsi="Times New Roman"/>
              </w:rPr>
            </w:pPr>
            <w:r w:rsidRPr="003276C6">
              <w:rPr>
                <w:rFonts w:ascii="Times New Roman" w:hAnsi="Times New Roman"/>
              </w:rPr>
              <w:lastRenderedPageBreak/>
              <w:t>4.9.1</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Связь</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да разрешенного использования с кодом 3.1</w:t>
            </w:r>
          </w:p>
        </w:tc>
        <w:tc>
          <w:tcPr>
            <w:tcW w:w="1695" w:type="dxa"/>
          </w:tcPr>
          <w:p w:rsidR="003276C6" w:rsidRPr="003276C6" w:rsidRDefault="003276C6" w:rsidP="003276C6">
            <w:pPr>
              <w:rPr>
                <w:rFonts w:ascii="Times New Roman" w:hAnsi="Times New Roman"/>
              </w:rPr>
            </w:pPr>
            <w:r w:rsidRPr="003276C6">
              <w:rPr>
                <w:rFonts w:ascii="Times New Roman" w:hAnsi="Times New Roman"/>
              </w:rPr>
              <w:t>6.8</w:t>
            </w:r>
          </w:p>
        </w:tc>
      </w:tr>
      <w:tr w:rsidR="003276C6" w:rsidRPr="0059256B" w:rsidTr="003276C6">
        <w:tc>
          <w:tcPr>
            <w:tcW w:w="2547" w:type="dxa"/>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t>Склад</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w:t>
            </w:r>
            <w:r w:rsidRPr="003276C6">
              <w:rPr>
                <w:rFonts w:ascii="Times New Roman" w:hAnsi="Times New Roman"/>
              </w:rPr>
              <w:t>а</w:t>
            </w:r>
            <w:r w:rsidRPr="003276C6">
              <w:rPr>
                <w:rFonts w:ascii="Times New Roman" w:hAnsi="Times New Roman"/>
              </w:rPr>
              <w:t>сов), не являющихся частями производственных ко</w:t>
            </w:r>
            <w:r w:rsidRPr="003276C6">
              <w:rPr>
                <w:rFonts w:ascii="Times New Roman" w:hAnsi="Times New Roman"/>
              </w:rPr>
              <w:t>м</w:t>
            </w:r>
            <w:r w:rsidRPr="003276C6">
              <w:rPr>
                <w:rFonts w:ascii="Times New Roman" w:hAnsi="Times New Roman"/>
              </w:rPr>
              <w:t>плексов, на которых был создан груз: промышленные базы, склады, погрузочные терминалы и доки, нефт</w:t>
            </w:r>
            <w:r w:rsidRPr="003276C6">
              <w:rPr>
                <w:rFonts w:ascii="Times New Roman" w:hAnsi="Times New Roman"/>
              </w:rPr>
              <w:t>е</w:t>
            </w:r>
            <w:r w:rsidRPr="003276C6">
              <w:rPr>
                <w:rFonts w:ascii="Times New Roman" w:hAnsi="Times New Roman"/>
              </w:rPr>
              <w:t>хранилища и нефтеналивные станции, газовые хран</w:t>
            </w:r>
            <w:r w:rsidRPr="003276C6">
              <w:rPr>
                <w:rFonts w:ascii="Times New Roman" w:hAnsi="Times New Roman"/>
              </w:rPr>
              <w:t>и</w:t>
            </w:r>
            <w:r w:rsidRPr="003276C6">
              <w:rPr>
                <w:rFonts w:ascii="Times New Roman" w:hAnsi="Times New Roman"/>
              </w:rPr>
              <w:t>лища и обслуживающие их газоконденсатные и газ</w:t>
            </w:r>
            <w:r w:rsidRPr="003276C6">
              <w:rPr>
                <w:rFonts w:ascii="Times New Roman" w:hAnsi="Times New Roman"/>
              </w:rPr>
              <w:t>о</w:t>
            </w:r>
            <w:r w:rsidRPr="003276C6">
              <w:rPr>
                <w:rFonts w:ascii="Times New Roman" w:hAnsi="Times New Roman"/>
              </w:rPr>
              <w:t>перекачивающие станции, элеваторы и продовольс</w:t>
            </w:r>
            <w:r w:rsidRPr="003276C6">
              <w:rPr>
                <w:rFonts w:ascii="Times New Roman" w:hAnsi="Times New Roman"/>
              </w:rPr>
              <w:t>т</w:t>
            </w:r>
            <w:r w:rsidRPr="003276C6">
              <w:rPr>
                <w:rFonts w:ascii="Times New Roman" w:hAnsi="Times New Roman"/>
              </w:rPr>
              <w:t>венные склады, за исключением железнодорожных п</w:t>
            </w:r>
            <w:r w:rsidRPr="003276C6">
              <w:rPr>
                <w:rFonts w:ascii="Times New Roman" w:hAnsi="Times New Roman"/>
              </w:rPr>
              <w:t>е</w:t>
            </w:r>
            <w:r w:rsidRPr="003276C6">
              <w:rPr>
                <w:rFonts w:ascii="Times New Roman" w:hAnsi="Times New Roman"/>
              </w:rPr>
              <w:t>ревалочных складов</w:t>
            </w:r>
          </w:p>
        </w:tc>
        <w:tc>
          <w:tcPr>
            <w:tcW w:w="1695" w:type="dxa"/>
          </w:tcPr>
          <w:p w:rsidR="003276C6" w:rsidRPr="003276C6" w:rsidRDefault="003276C6" w:rsidP="003276C6">
            <w:pPr>
              <w:rPr>
                <w:rFonts w:ascii="Times New Roman" w:hAnsi="Times New Roman"/>
              </w:rPr>
            </w:pPr>
            <w:r w:rsidRPr="003276C6">
              <w:rPr>
                <w:rFonts w:ascii="Times New Roman" w:hAnsi="Times New Roman"/>
              </w:rPr>
              <w:t>6.9</w:t>
            </w:r>
          </w:p>
        </w:tc>
      </w:tr>
      <w:tr w:rsidR="003276C6" w:rsidRPr="0059256B"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и пешеходных тротуаров в границах населенных пунктов, пешеходных переходов, наб</w:t>
            </w:r>
            <w:r w:rsidRPr="003276C6">
              <w:rPr>
                <w:rFonts w:ascii="Times New Roman" w:hAnsi="Times New Roman"/>
              </w:rPr>
              <w:t>е</w:t>
            </w:r>
            <w:r w:rsidRPr="003276C6">
              <w:rPr>
                <w:rFonts w:ascii="Times New Roman" w:hAnsi="Times New Roman"/>
              </w:rPr>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3276C6" w:rsidRPr="003276C6" w:rsidRDefault="003276C6" w:rsidP="003276C6">
            <w:pPr>
              <w:rPr>
                <w:rFonts w:ascii="Times New Roman" w:hAnsi="Times New Roman"/>
              </w:rPr>
            </w:pPr>
            <w:r w:rsidRPr="003276C6">
              <w:rPr>
                <w:rFonts w:ascii="Times New Roman" w:hAnsi="Times New Roman"/>
              </w:rPr>
              <w:t>12.0</w:t>
            </w:r>
          </w:p>
        </w:tc>
      </w:tr>
    </w:tbl>
    <w:p w:rsidR="003276C6" w:rsidRDefault="003276C6" w:rsidP="003276C6">
      <w:pPr>
        <w:jc w:val="cente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инженерной и тран</w:t>
      </w:r>
      <w:r w:rsidRPr="009778D8">
        <w:rPr>
          <w:rFonts w:ascii="Times New Roman" w:hAnsi="Times New Roman"/>
          <w:b/>
          <w:sz w:val="28"/>
          <w:szCs w:val="28"/>
        </w:rPr>
        <w:t>с</w:t>
      </w:r>
      <w:r w:rsidRPr="009778D8">
        <w:rPr>
          <w:rFonts w:ascii="Times New Roman" w:hAnsi="Times New Roman"/>
          <w:b/>
          <w:sz w:val="28"/>
          <w:szCs w:val="28"/>
        </w:rPr>
        <w:t>портной инфраструктур</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w:t>
      </w:r>
      <w:r w:rsidRPr="009778D8">
        <w:rPr>
          <w:rFonts w:ascii="Times New Roman" w:hAnsi="Times New Roman"/>
          <w:sz w:val="28"/>
          <w:szCs w:val="28"/>
        </w:rPr>
        <w:t>р</w:t>
      </w:r>
      <w:r w:rsidRPr="009778D8">
        <w:rPr>
          <w:rFonts w:ascii="Times New Roman" w:hAnsi="Times New Roman"/>
          <w:sz w:val="28"/>
          <w:szCs w:val="28"/>
        </w:rPr>
        <w:t>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6"/>
        <w:gridCol w:w="1695"/>
      </w:tblGrid>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Коммунальное о</w:t>
            </w:r>
            <w:r w:rsidRPr="003276C6">
              <w:rPr>
                <w:rFonts w:ascii="Times New Roman" w:hAnsi="Times New Roman"/>
              </w:rPr>
              <w:t>б</w:t>
            </w:r>
            <w:r w:rsidRPr="003276C6">
              <w:rPr>
                <w:rFonts w:ascii="Times New Roman" w:hAnsi="Times New Roman"/>
              </w:rPr>
              <w:t>служивание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в целях обеспечения физических и юридических лиц коммунальными усл</w:t>
            </w:r>
            <w:r w:rsidRPr="003276C6">
              <w:rPr>
                <w:rFonts w:ascii="Times New Roman" w:hAnsi="Times New Roman"/>
              </w:rPr>
              <w:t>у</w:t>
            </w:r>
            <w:r w:rsidRPr="003276C6">
              <w:rPr>
                <w:rFonts w:ascii="Times New Roman" w:hAnsi="Times New Roman"/>
              </w:rPr>
              <w:t>гами.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разреше</w:t>
            </w:r>
            <w:r w:rsidRPr="003276C6">
              <w:rPr>
                <w:rFonts w:ascii="Times New Roman" w:hAnsi="Times New Roman"/>
              </w:rPr>
              <w:t>н</w:t>
            </w:r>
            <w:r w:rsidRPr="003276C6">
              <w:rPr>
                <w:rFonts w:ascii="Times New Roman" w:hAnsi="Times New Roman"/>
              </w:rPr>
              <w:t>ного использования с кодами 3.1.1 - 3.1.2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lastRenderedPageBreak/>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Административные здания организаций, обеспечивающих пр</w:t>
            </w:r>
            <w:r w:rsidRPr="003276C6">
              <w:rPr>
                <w:rFonts w:ascii="Times New Roman" w:hAnsi="Times New Roman"/>
              </w:rPr>
              <w:t>е</w:t>
            </w:r>
            <w:r w:rsidRPr="003276C6">
              <w:rPr>
                <w:rFonts w:ascii="Times New Roman" w:hAnsi="Times New Roman"/>
              </w:rPr>
              <w:t>доставление комм</w:t>
            </w:r>
            <w:r w:rsidRPr="003276C6">
              <w:rPr>
                <w:rFonts w:ascii="Times New Roman" w:hAnsi="Times New Roman"/>
              </w:rPr>
              <w:t>у</w:t>
            </w:r>
            <w:r w:rsidRPr="003276C6">
              <w:rPr>
                <w:rFonts w:ascii="Times New Roman" w:hAnsi="Times New Roman"/>
              </w:rPr>
              <w:t>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предназначенных для приема ф</w:t>
            </w:r>
            <w:r w:rsidRPr="003276C6">
              <w:rPr>
                <w:rFonts w:ascii="Times New Roman" w:hAnsi="Times New Roman"/>
              </w:rPr>
              <w:t>и</w:t>
            </w:r>
            <w:r w:rsidRPr="003276C6">
              <w:rPr>
                <w:rFonts w:ascii="Times New Roman" w:hAnsi="Times New Roman"/>
              </w:rPr>
              <w:t>зических и юридических лиц в связи с предоставлен</w:t>
            </w:r>
            <w:r w:rsidRPr="003276C6">
              <w:rPr>
                <w:rFonts w:ascii="Times New Roman" w:hAnsi="Times New Roman"/>
              </w:rPr>
              <w:t>и</w:t>
            </w:r>
            <w:r w:rsidRPr="003276C6">
              <w:rPr>
                <w:rFonts w:ascii="Times New Roman" w:hAnsi="Times New Roman"/>
              </w:rPr>
              <w:t>ем им коммунальных услуг</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деятел</w:t>
            </w:r>
            <w:r w:rsidRPr="003276C6">
              <w:rPr>
                <w:rFonts w:ascii="Times New Roman" w:hAnsi="Times New Roman"/>
              </w:rPr>
              <w:t>ь</w:t>
            </w:r>
            <w:r w:rsidRPr="003276C6">
              <w:rPr>
                <w:rFonts w:ascii="Times New Roman" w:hAnsi="Times New Roman"/>
              </w:rPr>
              <w:t>ности в области ги</w:t>
            </w:r>
            <w:r w:rsidRPr="003276C6">
              <w:rPr>
                <w:rFonts w:ascii="Times New Roman" w:hAnsi="Times New Roman"/>
              </w:rPr>
              <w:t>д</w:t>
            </w:r>
            <w:r w:rsidRPr="003276C6">
              <w:rPr>
                <w:rFonts w:ascii="Times New Roman" w:hAnsi="Times New Roman"/>
              </w:rPr>
              <w:t>рометеорологии и смежных с ней обла</w:t>
            </w:r>
            <w:r w:rsidRPr="003276C6">
              <w:rPr>
                <w:rFonts w:ascii="Times New Roman" w:hAnsi="Times New Roman"/>
              </w:rPr>
              <w:t>с</w:t>
            </w:r>
            <w:r w:rsidRPr="003276C6">
              <w:rPr>
                <w:rFonts w:ascii="Times New Roman" w:hAnsi="Times New Roman"/>
              </w:rPr>
              <w:t>тях</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hAnsi="Times New Roman"/>
              </w:rPr>
              <w:t>у</w:t>
            </w:r>
            <w:r w:rsidRPr="003276C6">
              <w:rPr>
                <w:rFonts w:ascii="Times New Roman" w:hAnsi="Times New Roman"/>
              </w:rPr>
              <w:t>жающей среде, определения ее гидрометеорологич</w:t>
            </w:r>
            <w:r w:rsidRPr="003276C6">
              <w:rPr>
                <w:rFonts w:ascii="Times New Roman" w:hAnsi="Times New Roman"/>
              </w:rPr>
              <w:t>е</w:t>
            </w:r>
            <w:r w:rsidRPr="003276C6">
              <w:rPr>
                <w:rFonts w:ascii="Times New Roman" w:hAnsi="Times New Roman"/>
              </w:rPr>
              <w:t>ских, агрометеорологических и гелиогеофизических характеристик, уровня загрязнения атмосферного во</w:t>
            </w:r>
            <w:r w:rsidRPr="003276C6">
              <w:rPr>
                <w:rFonts w:ascii="Times New Roman" w:hAnsi="Times New Roman"/>
              </w:rPr>
              <w:t>з</w:t>
            </w:r>
            <w:r w:rsidRPr="003276C6">
              <w:rPr>
                <w:rFonts w:ascii="Times New Roman" w:hAnsi="Times New Roman"/>
              </w:rPr>
              <w:t>духа, почв, водных объектов, в том числе по гидроби</w:t>
            </w:r>
            <w:r w:rsidRPr="003276C6">
              <w:rPr>
                <w:rFonts w:ascii="Times New Roman" w:hAnsi="Times New Roman"/>
              </w:rPr>
              <w:t>о</w:t>
            </w:r>
            <w:r w:rsidRPr="003276C6">
              <w:rPr>
                <w:rFonts w:ascii="Times New Roman" w:hAnsi="Times New Roman"/>
              </w:rPr>
              <w:t>логическим показателям, и околоземного - космич</w:t>
            </w:r>
            <w:r w:rsidRPr="003276C6">
              <w:rPr>
                <w:rFonts w:ascii="Times New Roman" w:hAnsi="Times New Roman"/>
              </w:rPr>
              <w:t>е</w:t>
            </w:r>
            <w:r w:rsidRPr="003276C6">
              <w:rPr>
                <w:rFonts w:ascii="Times New Roman" w:hAnsi="Times New Roman"/>
              </w:rPr>
              <w:t>ского пространства, зданий и сооружений, использу</w:t>
            </w:r>
            <w:r w:rsidRPr="003276C6">
              <w:rPr>
                <w:rFonts w:ascii="Times New Roman" w:hAnsi="Times New Roman"/>
              </w:rPr>
              <w:t>е</w:t>
            </w:r>
            <w:r w:rsidRPr="003276C6">
              <w:rPr>
                <w:rFonts w:ascii="Times New Roman" w:hAnsi="Times New Roman"/>
              </w:rPr>
              <w:t>мых в области гидрометеорологии и смежных с ней областях (доплеровские метеорологические радиол</w:t>
            </w:r>
            <w:r w:rsidRPr="003276C6">
              <w:rPr>
                <w:rFonts w:ascii="Times New Roman" w:hAnsi="Times New Roman"/>
              </w:rPr>
              <w:t>о</w:t>
            </w:r>
            <w:r w:rsidRPr="003276C6">
              <w:rPr>
                <w:rFonts w:ascii="Times New Roman" w:hAnsi="Times New Roman"/>
              </w:rPr>
              <w:t>каторы, гидрологические посты и другие)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Связь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связи, радиовещания, телевид</w:t>
            </w:r>
            <w:r w:rsidRPr="003276C6">
              <w:rPr>
                <w:rFonts w:ascii="Times New Roman" w:hAnsi="Times New Roman"/>
              </w:rPr>
              <w:t>е</w:t>
            </w:r>
            <w:r w:rsidRPr="003276C6">
              <w:rPr>
                <w:rFonts w:ascii="Times New Roman" w:hAnsi="Times New Roman"/>
              </w:rPr>
              <w:t>ния, включая воздушные радиорелейные, надземные и подземные кабельные линии связи, линии радиофик</w:t>
            </w:r>
            <w:r w:rsidRPr="003276C6">
              <w:rPr>
                <w:rFonts w:ascii="Times New Roman" w:hAnsi="Times New Roman"/>
              </w:rPr>
              <w:t>а</w:t>
            </w:r>
            <w:r w:rsidRPr="003276C6">
              <w:rPr>
                <w:rFonts w:ascii="Times New Roman" w:hAnsi="Times New Roman"/>
              </w:rPr>
              <w:t>ции, антенные поля, усилительные пункты на кабел</w:t>
            </w:r>
            <w:r w:rsidRPr="003276C6">
              <w:rPr>
                <w:rFonts w:ascii="Times New Roman" w:hAnsi="Times New Roman"/>
              </w:rPr>
              <w:t>ь</w:t>
            </w:r>
            <w:r w:rsidRPr="003276C6">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3276C6">
              <w:rPr>
                <w:rFonts w:ascii="Times New Roman" w:hAnsi="Times New Roman"/>
              </w:rPr>
              <w:t>и</w:t>
            </w:r>
            <w:r w:rsidRPr="003276C6">
              <w:rPr>
                <w:rFonts w:ascii="Times New Roman" w:hAnsi="Times New Roman"/>
              </w:rPr>
              <w:t>дов разрешенного использования с кодами 3.1.1, 3.2.3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6.8</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сти органов внутренних дел, Росгвардии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Общее пользование водными объектами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ос</w:t>
            </w:r>
            <w:r w:rsidRPr="003276C6">
              <w:rPr>
                <w:rFonts w:ascii="Times New Roman" w:hAnsi="Times New Roman"/>
              </w:rPr>
              <w:t>у</w:t>
            </w:r>
            <w:r w:rsidRPr="003276C6">
              <w:rPr>
                <w:rFonts w:ascii="Times New Roman" w:hAnsi="Times New Roman"/>
              </w:rPr>
              <w:t>ществления общего водопользования (водопользов</w:t>
            </w:r>
            <w:r w:rsidRPr="003276C6">
              <w:rPr>
                <w:rFonts w:ascii="Times New Roman" w:hAnsi="Times New Roman"/>
              </w:rPr>
              <w:t>а</w:t>
            </w:r>
            <w:r w:rsidRPr="003276C6">
              <w:rPr>
                <w:rFonts w:ascii="Times New Roman" w:hAnsi="Times New Roman"/>
              </w:rPr>
              <w:t>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w:t>
            </w:r>
            <w:r w:rsidRPr="003276C6">
              <w:rPr>
                <w:rFonts w:ascii="Times New Roman" w:hAnsi="Times New Roman"/>
              </w:rPr>
              <w:t>а</w:t>
            </w:r>
            <w:r w:rsidRPr="003276C6">
              <w:rPr>
                <w:rFonts w:ascii="Times New Roman" w:hAnsi="Times New Roman"/>
              </w:rPr>
              <w:t>ченных для отдыха на водных объектах, водопой, если соответствующие запреты не установлены законод</w:t>
            </w:r>
            <w:r w:rsidRPr="003276C6">
              <w:rPr>
                <w:rFonts w:ascii="Times New Roman" w:hAnsi="Times New Roman"/>
              </w:rPr>
              <w:t>а</w:t>
            </w:r>
            <w:r w:rsidRPr="003276C6">
              <w:rPr>
                <w:rFonts w:ascii="Times New Roman" w:hAnsi="Times New Roman"/>
              </w:rPr>
              <w:t>тельством)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Специальное польз</w:t>
            </w:r>
            <w:r w:rsidRPr="003276C6">
              <w:rPr>
                <w:rFonts w:ascii="Times New Roman" w:hAnsi="Times New Roman"/>
              </w:rPr>
              <w:t>о</w:t>
            </w:r>
            <w:r w:rsidRPr="003276C6">
              <w:rPr>
                <w:rFonts w:ascii="Times New Roman" w:hAnsi="Times New Roman"/>
              </w:rPr>
              <w:t>вание водными объе</w:t>
            </w:r>
            <w:r w:rsidRPr="003276C6">
              <w:rPr>
                <w:rFonts w:ascii="Times New Roman" w:hAnsi="Times New Roman"/>
              </w:rPr>
              <w:t>к</w:t>
            </w:r>
            <w:r w:rsidRPr="003276C6">
              <w:rPr>
                <w:rFonts w:ascii="Times New Roman" w:hAnsi="Times New Roman"/>
              </w:rPr>
              <w:t>тами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Использование земельных участков, примыкающих к водным объектам способами, необходимыми для сп</w:t>
            </w:r>
            <w:r w:rsidRPr="003276C6">
              <w:rPr>
                <w:rFonts w:ascii="Times New Roman" w:hAnsi="Times New Roman"/>
              </w:rPr>
              <w:t>е</w:t>
            </w:r>
            <w:r w:rsidRPr="003276C6">
              <w:rPr>
                <w:rFonts w:ascii="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3276C6">
              <w:rPr>
                <w:rFonts w:ascii="Times New Roman" w:hAnsi="Times New Roman"/>
              </w:rPr>
              <w:t>е</w:t>
            </w:r>
            <w:r w:rsidRPr="003276C6">
              <w:rPr>
                <w:rFonts w:ascii="Times New Roman" w:hAnsi="Times New Roman"/>
              </w:rPr>
              <w:t>нением дна и берегов водных объектов)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Гидротехнические с</w:t>
            </w:r>
            <w:r w:rsidRPr="003276C6">
              <w:rPr>
                <w:rFonts w:ascii="Times New Roman" w:hAnsi="Times New Roman"/>
              </w:rPr>
              <w:t>о</w:t>
            </w:r>
            <w:r w:rsidRPr="003276C6">
              <w:rPr>
                <w:rFonts w:ascii="Times New Roman" w:hAnsi="Times New Roman"/>
              </w:rPr>
              <w:t>оружения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гидротехнических сооружений, необх</w:t>
            </w:r>
            <w:r w:rsidRPr="003276C6">
              <w:rPr>
                <w:rFonts w:ascii="Times New Roman" w:hAnsi="Times New Roman"/>
              </w:rPr>
              <w:t>о</w:t>
            </w:r>
            <w:r w:rsidRPr="003276C6">
              <w:rPr>
                <w:rFonts w:ascii="Times New Roman" w:hAnsi="Times New Roman"/>
              </w:rPr>
              <w:t>димых для эксплуатации водохранилищ (плотин, вод</w:t>
            </w:r>
            <w:r w:rsidRPr="003276C6">
              <w:rPr>
                <w:rFonts w:ascii="Times New Roman" w:hAnsi="Times New Roman"/>
              </w:rPr>
              <w:t>о</w:t>
            </w:r>
            <w:r w:rsidRPr="003276C6">
              <w:rPr>
                <w:rFonts w:ascii="Times New Roman" w:hAnsi="Times New Roman"/>
              </w:rPr>
              <w:t>сбросов, водозаборных, водовыпускных и других ги</w:t>
            </w:r>
            <w:r w:rsidRPr="003276C6">
              <w:rPr>
                <w:rFonts w:ascii="Times New Roman" w:hAnsi="Times New Roman"/>
              </w:rPr>
              <w:t>д</w:t>
            </w:r>
            <w:r w:rsidRPr="003276C6">
              <w:rPr>
                <w:rFonts w:ascii="Times New Roman" w:hAnsi="Times New Roman"/>
              </w:rPr>
              <w:t>ротехнических сооружений, судопропускных соор</w:t>
            </w:r>
            <w:r w:rsidRPr="003276C6">
              <w:rPr>
                <w:rFonts w:ascii="Times New Roman" w:hAnsi="Times New Roman"/>
              </w:rPr>
              <w:t>у</w:t>
            </w:r>
            <w:r w:rsidRPr="003276C6">
              <w:rPr>
                <w:rFonts w:ascii="Times New Roman" w:hAnsi="Times New Roman"/>
              </w:rPr>
              <w:t>жений, рыбозащитных и рыбопропускных сооруж</w:t>
            </w:r>
            <w:r w:rsidRPr="003276C6">
              <w:rPr>
                <w:rFonts w:ascii="Times New Roman" w:hAnsi="Times New Roman"/>
              </w:rPr>
              <w:t>е</w:t>
            </w:r>
            <w:r w:rsidRPr="003276C6">
              <w:rPr>
                <w:rFonts w:ascii="Times New Roman" w:hAnsi="Times New Roman"/>
              </w:rPr>
              <w:t>ний, берегозащитных сооружений)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lastRenderedPageBreak/>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жей, в том числе подземных, предназначенных для хранения автотранспорта, в том числе с разделением на машино-места, за исключением гаражей, размещ</w:t>
            </w:r>
            <w:r w:rsidRPr="003276C6">
              <w:rPr>
                <w:rFonts w:ascii="Times New Roman" w:hAnsi="Times New Roman"/>
              </w:rPr>
              <w:t>е</w:t>
            </w:r>
            <w:r w:rsidRPr="003276C6">
              <w:rPr>
                <w:rFonts w:ascii="Times New Roman" w:hAnsi="Times New Roman"/>
              </w:rPr>
              <w:t>ние которых предусмотрено содержанием вида разр</w:t>
            </w:r>
            <w:r w:rsidRPr="003276C6">
              <w:rPr>
                <w:rFonts w:ascii="Times New Roman" w:hAnsi="Times New Roman"/>
              </w:rPr>
              <w:t>е</w:t>
            </w:r>
            <w:r w:rsidRPr="003276C6">
              <w:rPr>
                <w:rFonts w:ascii="Times New Roman" w:hAnsi="Times New Roman"/>
              </w:rPr>
              <w:t>шенного использования с кодом 4.9</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дорожного сервиса</w:t>
            </w:r>
          </w:p>
        </w:tc>
        <w:tc>
          <w:tcPr>
            <w:tcW w:w="5926" w:type="dxa"/>
          </w:tcPr>
          <w:p w:rsidR="003276C6" w:rsidRPr="003276C6" w:rsidRDefault="003276C6" w:rsidP="003276C6">
            <w:pPr>
              <w:rPr>
                <w:rFonts w:ascii="Times New Roman" w:hAnsi="Times New Roman"/>
              </w:rPr>
            </w:pPr>
            <w:r w:rsidRPr="003276C6">
              <w:rPr>
                <w:rFonts w:ascii="Times New Roman" w:hAnsi="Times New Roman"/>
                <w:u w:color="FFFFFF"/>
              </w:rPr>
              <w:t>Размещение зданий и сооружений дорожного сервиса. Содержание данного вида разрешенного использов</w:t>
            </w:r>
            <w:r w:rsidRPr="003276C6">
              <w:rPr>
                <w:rFonts w:ascii="Times New Roman" w:hAnsi="Times New Roman"/>
                <w:u w:color="FFFFFF"/>
              </w:rPr>
              <w:t>а</w:t>
            </w:r>
            <w:r w:rsidRPr="003276C6">
              <w:rPr>
                <w:rFonts w:ascii="Times New Roman" w:hAnsi="Times New Roman"/>
                <w:u w:color="FFFFFF"/>
              </w:rPr>
              <w:t>ния включает в себя содержание видов разрешенного использования с кодами 4.9.1.1 - 4.9.1.4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доро</w:t>
            </w:r>
            <w:r w:rsidRPr="003276C6">
              <w:rPr>
                <w:rFonts w:ascii="Times New Roman" w:hAnsi="Times New Roman"/>
              </w:rPr>
              <w:t>ж</w:t>
            </w:r>
            <w:r w:rsidRPr="003276C6">
              <w:rPr>
                <w:rFonts w:ascii="Times New Roman" w:hAnsi="Times New Roman"/>
              </w:rPr>
              <w:t>ного отдыха</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6" w:type="dxa"/>
          </w:tcPr>
          <w:p w:rsidR="003276C6" w:rsidRPr="003276C6" w:rsidRDefault="003276C6" w:rsidP="003276C6">
            <w:pPr>
              <w:rPr>
                <w:rFonts w:ascii="Times New Roman" w:hAnsi="Times New Roman"/>
                <w:u w:color="FFFFFF"/>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Трубопроводный транспорт</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нефтепроводов, водопроводов, газопров</w:t>
            </w:r>
            <w:r w:rsidRPr="003276C6">
              <w:rPr>
                <w:rFonts w:ascii="Times New Roman" w:hAnsi="Times New Roman"/>
              </w:rPr>
              <w:t>о</w:t>
            </w:r>
            <w:r w:rsidRPr="003276C6">
              <w:rPr>
                <w:rFonts w:ascii="Times New Roman" w:hAnsi="Times New Roman"/>
              </w:rPr>
              <w:t>дов и иных трубопроводов, а также иных зданий и с</w:t>
            </w:r>
            <w:r w:rsidRPr="003276C6">
              <w:rPr>
                <w:rFonts w:ascii="Times New Roman" w:hAnsi="Times New Roman"/>
              </w:rPr>
              <w:t>о</w:t>
            </w:r>
            <w:r w:rsidRPr="003276C6">
              <w:rPr>
                <w:rFonts w:ascii="Times New Roman" w:hAnsi="Times New Roman"/>
              </w:rPr>
              <w:t>оружений, необходимых для эксплуатации названных трубопроводов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7.5</w:t>
            </w:r>
          </w:p>
        </w:tc>
      </w:tr>
    </w:tbl>
    <w:p w:rsidR="003276C6" w:rsidRPr="009778D8"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3276C6"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w:t>
      </w:r>
      <w:r w:rsidRPr="009778D8">
        <w:rPr>
          <w:rFonts w:ascii="Times New Roman" w:hAnsi="Times New Roman"/>
          <w:sz w:val="28"/>
          <w:szCs w:val="28"/>
        </w:rPr>
        <w:t>о</w:t>
      </w:r>
      <w:r w:rsidRPr="009778D8">
        <w:rPr>
          <w:rFonts w:ascii="Times New Roman" w:hAnsi="Times New Roman"/>
          <w:sz w:val="28"/>
          <w:szCs w:val="28"/>
        </w:rPr>
        <w:t>дорожного, автомобильного, трубопроводного транспорта, связи, а также для уст</w:t>
      </w:r>
      <w:r w:rsidRPr="009778D8">
        <w:rPr>
          <w:rFonts w:ascii="Times New Roman" w:hAnsi="Times New Roman"/>
          <w:sz w:val="28"/>
          <w:szCs w:val="28"/>
        </w:rPr>
        <w:t>а</w:t>
      </w:r>
      <w:r w:rsidRPr="009778D8">
        <w:rPr>
          <w:rFonts w:ascii="Times New Roman" w:hAnsi="Times New Roman"/>
          <w:sz w:val="28"/>
          <w:szCs w:val="28"/>
        </w:rPr>
        <w:lastRenderedPageBreak/>
        <w:t>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26"/>
        <w:gridCol w:w="1695"/>
      </w:tblGrid>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Хранение автотран</w:t>
            </w:r>
            <w:r w:rsidRPr="003276C6">
              <w:rPr>
                <w:rFonts w:ascii="Times New Roman" w:hAnsi="Times New Roman"/>
              </w:rPr>
              <w:t>с</w:t>
            </w:r>
            <w:r w:rsidRPr="003276C6">
              <w:rPr>
                <w:rFonts w:ascii="Times New Roman" w:hAnsi="Times New Roman"/>
              </w:rPr>
              <w:t>порта</w:t>
            </w:r>
          </w:p>
        </w:tc>
        <w:tc>
          <w:tcPr>
            <w:tcW w:w="5926" w:type="dxa"/>
          </w:tcPr>
          <w:p w:rsidR="00477914" w:rsidRPr="00477914" w:rsidRDefault="003276C6" w:rsidP="00477914">
            <w:pPr>
              <w:jc w:val="both"/>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жей, в том числе подземных, предназначенных для хранения автотранспорта, в том числе с разделением на машино-места, за исключением гаражей, размещ</w:t>
            </w:r>
            <w:r w:rsidRPr="003276C6">
              <w:rPr>
                <w:rFonts w:ascii="Times New Roman" w:hAnsi="Times New Roman"/>
              </w:rPr>
              <w:t>е</w:t>
            </w:r>
            <w:r w:rsidRPr="003276C6">
              <w:rPr>
                <w:rFonts w:ascii="Times New Roman" w:hAnsi="Times New Roman"/>
              </w:rPr>
              <w:t xml:space="preserve">ние которых предусмотрено содержанием </w:t>
            </w:r>
            <w:r w:rsidR="00477914" w:rsidRPr="00477914">
              <w:t>«видов ра</w:t>
            </w:r>
            <w:r w:rsidR="00477914" w:rsidRPr="00477914">
              <w:t>з</w:t>
            </w:r>
            <w:r w:rsidR="00477914" w:rsidRPr="00477914">
              <w:t>решенного исп</w:t>
            </w:r>
            <w:r w:rsidR="00477914">
              <w:t xml:space="preserve">ользования с кодами 2.7.2, </w:t>
            </w:r>
            <w:r w:rsidR="00477914" w:rsidRPr="00477914">
              <w:t>4.9»</w:t>
            </w:r>
            <w:r w:rsidR="00477914" w:rsidRPr="003276C6">
              <w:rPr>
                <w:rFonts w:ascii="Times New Roman" w:hAnsi="Times New Roman"/>
              </w:rPr>
              <w:t>гостиниц</w:t>
            </w:r>
            <w:r w:rsidR="00477914" w:rsidRPr="00081AC7">
              <w:rPr>
                <w:rFonts w:ascii="Times New Roman" w:hAnsi="Times New Roman"/>
                <w:i/>
                <w:sz w:val="28"/>
                <w:szCs w:val="28"/>
                <w:u w:color="FFFFFF"/>
              </w:rPr>
              <w:t xml:space="preserve">(в редакции решения от </w:t>
            </w:r>
            <w:r w:rsidR="00477914">
              <w:rPr>
                <w:rFonts w:ascii="Times New Roman" w:hAnsi="Times New Roman"/>
                <w:i/>
                <w:sz w:val="28"/>
                <w:szCs w:val="28"/>
                <w:u w:color="FFFFFF"/>
              </w:rPr>
              <w:t>04.03.2022</w:t>
            </w:r>
            <w:r w:rsidR="00477914" w:rsidRPr="00081AC7">
              <w:rPr>
                <w:rFonts w:ascii="Times New Roman" w:hAnsi="Times New Roman"/>
                <w:i/>
                <w:sz w:val="28"/>
                <w:szCs w:val="28"/>
                <w:u w:color="FFFFFF"/>
              </w:rPr>
              <w:t xml:space="preserve"> №</w:t>
            </w:r>
            <w:r w:rsidR="00477914">
              <w:rPr>
                <w:rFonts w:ascii="Times New Roman" w:hAnsi="Times New Roman"/>
                <w:i/>
                <w:sz w:val="28"/>
                <w:szCs w:val="28"/>
                <w:u w:color="FFFFFF"/>
              </w:rPr>
              <w:t xml:space="preserve"> 38-6</w:t>
            </w:r>
            <w:r w:rsidR="00477914" w:rsidRPr="00081AC7">
              <w:rPr>
                <w:rFonts w:ascii="Times New Roman" w:hAnsi="Times New Roman"/>
                <w:i/>
                <w:sz w:val="28"/>
                <w:szCs w:val="28"/>
                <w:u w:color="FFFFFF"/>
              </w:rPr>
              <w:t>)</w:t>
            </w:r>
          </w:p>
          <w:p w:rsidR="003276C6" w:rsidRPr="003276C6" w:rsidRDefault="003276C6" w:rsidP="003276C6">
            <w:pPr>
              <w:rPr>
                <w:rFonts w:ascii="Times New Roman" w:hAnsi="Times New Roman"/>
              </w:rPr>
            </w:pP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477914" w:rsidRPr="009778D8" w:rsidTr="003276C6">
        <w:tc>
          <w:tcPr>
            <w:tcW w:w="2546" w:type="dxa"/>
          </w:tcPr>
          <w:p w:rsidR="00477914" w:rsidRPr="003276C6" w:rsidRDefault="00477914" w:rsidP="003276C6">
            <w:pPr>
              <w:rPr>
                <w:rFonts w:ascii="Times New Roman" w:hAnsi="Times New Roman"/>
              </w:rPr>
            </w:pPr>
            <w:r w:rsidRPr="001833A5">
              <w:rPr>
                <w:rFonts w:eastAsia="MS ??"/>
                <w:bCs/>
              </w:rPr>
              <w:t>Размещение гаражей для собственных нужд</w:t>
            </w:r>
          </w:p>
        </w:tc>
        <w:tc>
          <w:tcPr>
            <w:tcW w:w="5926" w:type="dxa"/>
          </w:tcPr>
          <w:p w:rsidR="00477914" w:rsidRPr="00477914" w:rsidRDefault="00477914" w:rsidP="00477914">
            <w:pPr>
              <w:jc w:val="both"/>
            </w:pPr>
            <w:r w:rsidRPr="001833A5">
              <w:rPr>
                <w:bCs/>
              </w:rPr>
              <w:t>Размещение для собственных нужд отдельно сто</w:t>
            </w:r>
            <w:r w:rsidRPr="001833A5">
              <w:rPr>
                <w:bCs/>
              </w:rPr>
              <w:t>я</w:t>
            </w:r>
            <w:r w:rsidRPr="001833A5">
              <w:rPr>
                <w:bCs/>
              </w:rPr>
              <w:t>щих гаражей и (или) гаражей, блокированных о</w:t>
            </w:r>
            <w:r w:rsidRPr="001833A5">
              <w:rPr>
                <w:bCs/>
              </w:rPr>
              <w:t>б</w:t>
            </w:r>
            <w:r w:rsidRPr="001833A5">
              <w:rPr>
                <w:bCs/>
              </w:rPr>
              <w:t>щими стенами с другими гаражами в одном ряду, имеющих общие с ними крышу, фундамент и ко</w:t>
            </w:r>
            <w:r w:rsidRPr="001833A5">
              <w:rPr>
                <w:bCs/>
              </w:rPr>
              <w:t>м</w:t>
            </w:r>
            <w:r w:rsidRPr="001833A5">
              <w:rPr>
                <w:bCs/>
              </w:rPr>
              <w:t>муникации</w:t>
            </w:r>
            <w:r w:rsidRPr="00081AC7">
              <w:rPr>
                <w:rFonts w:ascii="Times New Roman" w:hAnsi="Times New Roman"/>
                <w:i/>
                <w:sz w:val="28"/>
                <w:szCs w:val="28"/>
                <w:u w:color="FFFFFF"/>
              </w:rPr>
              <w:t>(</w:t>
            </w:r>
            <w:r>
              <w:rPr>
                <w:rFonts w:ascii="Times New Roman" w:hAnsi="Times New Roman"/>
                <w:i/>
                <w:sz w:val="28"/>
                <w:szCs w:val="28"/>
                <w:u w:color="FFFFFF"/>
              </w:rPr>
              <w:t>добавлен решением</w:t>
            </w:r>
            <w:r w:rsidRPr="00081AC7">
              <w:rPr>
                <w:rFonts w:ascii="Times New Roman" w:hAnsi="Times New Roman"/>
                <w:i/>
                <w:sz w:val="28"/>
                <w:szCs w:val="28"/>
                <w:u w:color="FFFFFF"/>
              </w:rPr>
              <w:t xml:space="preserve"> от </w:t>
            </w:r>
            <w:r>
              <w:rPr>
                <w:rFonts w:ascii="Times New Roman" w:hAnsi="Times New Roman"/>
                <w:i/>
                <w:sz w:val="28"/>
                <w:szCs w:val="28"/>
                <w:u w:color="FFFFFF"/>
              </w:rPr>
              <w:t>04.03.2022</w:t>
            </w:r>
            <w:r w:rsidRPr="00081AC7">
              <w:rPr>
                <w:rFonts w:ascii="Times New Roman" w:hAnsi="Times New Roman"/>
                <w:i/>
                <w:sz w:val="28"/>
                <w:szCs w:val="28"/>
                <w:u w:color="FFFFFF"/>
              </w:rPr>
              <w:t xml:space="preserve"> №</w:t>
            </w:r>
            <w:r>
              <w:rPr>
                <w:rFonts w:ascii="Times New Roman" w:hAnsi="Times New Roman"/>
                <w:i/>
                <w:sz w:val="28"/>
                <w:szCs w:val="28"/>
                <w:u w:color="FFFFFF"/>
              </w:rPr>
              <w:t xml:space="preserve"> 38-6</w:t>
            </w:r>
            <w:r w:rsidRPr="00081AC7">
              <w:rPr>
                <w:rFonts w:ascii="Times New Roman" w:hAnsi="Times New Roman"/>
                <w:i/>
                <w:sz w:val="28"/>
                <w:szCs w:val="28"/>
                <w:u w:color="FFFFFF"/>
              </w:rPr>
              <w:t>)</w:t>
            </w:r>
          </w:p>
          <w:p w:rsidR="00477914" w:rsidRPr="003276C6" w:rsidRDefault="00477914" w:rsidP="00477914">
            <w:pPr>
              <w:jc w:val="both"/>
              <w:rPr>
                <w:rFonts w:ascii="Times New Roman" w:hAnsi="Times New Roman"/>
              </w:rPr>
            </w:pPr>
          </w:p>
        </w:tc>
        <w:tc>
          <w:tcPr>
            <w:tcW w:w="1695" w:type="dxa"/>
          </w:tcPr>
          <w:p w:rsidR="00477914" w:rsidRPr="003276C6" w:rsidRDefault="00477914" w:rsidP="003276C6">
            <w:pPr>
              <w:jc w:val="center"/>
              <w:rPr>
                <w:rFonts w:ascii="Times New Roman" w:hAnsi="Times New Roman"/>
              </w:rPr>
            </w:pPr>
            <w:r>
              <w:rPr>
                <w:rFonts w:ascii="Times New Roman" w:hAnsi="Times New Roman"/>
              </w:rPr>
              <w:t>2.7.2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Объекты дорожного сервиса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дорожного сервиса. Содержание данного вида разрешенного использов</w:t>
            </w:r>
            <w:r w:rsidRPr="003276C6">
              <w:rPr>
                <w:rFonts w:ascii="Times New Roman" w:hAnsi="Times New Roman"/>
              </w:rPr>
              <w:t>а</w:t>
            </w:r>
            <w:r w:rsidRPr="003276C6">
              <w:rPr>
                <w:rFonts w:ascii="Times New Roman" w:hAnsi="Times New Roman"/>
              </w:rPr>
              <w:t>ния включает в себя содержание видов разрешенного использования с кодами 4.9.1.1 - 4.9.1.4</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Заправка транспор</w:t>
            </w:r>
            <w:r w:rsidRPr="003276C6">
              <w:rPr>
                <w:rFonts w:ascii="Times New Roman" w:hAnsi="Times New Roman"/>
              </w:rPr>
              <w:t>т</w:t>
            </w:r>
            <w:r w:rsidRPr="003276C6">
              <w:rPr>
                <w:rFonts w:ascii="Times New Roman" w:hAnsi="Times New Roman"/>
              </w:rPr>
              <w:t>ных средств</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автозаправочных станций; размещение магазинов сопутствующей торговли, зданий для орг</w:t>
            </w:r>
            <w:r w:rsidRPr="003276C6">
              <w:rPr>
                <w:rFonts w:ascii="Times New Roman" w:hAnsi="Times New Roman"/>
              </w:rPr>
              <w:t>а</w:t>
            </w:r>
            <w:r w:rsidRPr="003276C6">
              <w:rPr>
                <w:rFonts w:ascii="Times New Roman" w:hAnsi="Times New Roman"/>
              </w:rPr>
              <w:t>низации общественного питания в качестве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доро</w:t>
            </w:r>
            <w:r w:rsidRPr="003276C6">
              <w:rPr>
                <w:rFonts w:ascii="Times New Roman" w:hAnsi="Times New Roman"/>
              </w:rPr>
              <w:t>ж</w:t>
            </w:r>
            <w:r w:rsidRPr="003276C6">
              <w:rPr>
                <w:rFonts w:ascii="Times New Roman" w:hAnsi="Times New Roman"/>
              </w:rPr>
              <w:t>ного отдыха</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3276C6">
              <w:rPr>
                <w:rFonts w:ascii="Times New Roman" w:hAnsi="Times New Roman"/>
              </w:rPr>
              <w:t>а</w:t>
            </w:r>
            <w:r w:rsidRPr="003276C6">
              <w:rPr>
                <w:rFonts w:ascii="Times New Roman" w:hAnsi="Times New Roman"/>
              </w:rPr>
              <w:t>ний для организации общественного питания в качес</w:t>
            </w:r>
            <w:r w:rsidRPr="003276C6">
              <w:rPr>
                <w:rFonts w:ascii="Times New Roman" w:hAnsi="Times New Roman"/>
              </w:rPr>
              <w:t>т</w:t>
            </w:r>
            <w:r w:rsidRPr="003276C6">
              <w:rPr>
                <w:rFonts w:ascii="Times New Roman" w:hAnsi="Times New Roman"/>
              </w:rPr>
              <w:t>ве объектов дорожного сервиса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Автомобильные мо</w:t>
            </w:r>
            <w:r w:rsidRPr="003276C6">
              <w:rPr>
                <w:rFonts w:ascii="Times New Roman" w:hAnsi="Times New Roman"/>
              </w:rPr>
              <w:t>й</w:t>
            </w:r>
            <w:r w:rsidRPr="003276C6">
              <w:rPr>
                <w:rFonts w:ascii="Times New Roman" w:hAnsi="Times New Roman"/>
              </w:rPr>
              <w:t>ки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Ремонт автомобилей</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мастерских, предназначенных для ремо</w:t>
            </w:r>
            <w:r w:rsidRPr="003276C6">
              <w:rPr>
                <w:rFonts w:ascii="Times New Roman" w:hAnsi="Times New Roman"/>
              </w:rPr>
              <w:t>н</w:t>
            </w:r>
            <w:r w:rsidRPr="003276C6">
              <w:rPr>
                <w:rFonts w:ascii="Times New Roman" w:hAnsi="Times New Roman"/>
              </w:rPr>
              <w:t>та и обслуживания автомобилей, и прочих объектов дорожного сервиса, а также размещение магазинов с</w:t>
            </w:r>
            <w:r w:rsidRPr="003276C6">
              <w:rPr>
                <w:rFonts w:ascii="Times New Roman" w:hAnsi="Times New Roman"/>
              </w:rPr>
              <w:t>о</w:t>
            </w:r>
            <w:r w:rsidRPr="003276C6">
              <w:rPr>
                <w:rFonts w:ascii="Times New Roman" w:hAnsi="Times New Roman"/>
              </w:rPr>
              <w:t>путствующей торговли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4.9.1.4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Причалы для мал</w:t>
            </w:r>
            <w:r w:rsidRPr="003276C6">
              <w:rPr>
                <w:rFonts w:ascii="Times New Roman" w:hAnsi="Times New Roman"/>
              </w:rPr>
              <w:t>о</w:t>
            </w:r>
            <w:r w:rsidRPr="003276C6">
              <w:rPr>
                <w:rFonts w:ascii="Times New Roman" w:hAnsi="Times New Roman"/>
              </w:rPr>
              <w:lastRenderedPageBreak/>
              <w:t>мерных судов</w:t>
            </w:r>
          </w:p>
        </w:tc>
        <w:tc>
          <w:tcPr>
            <w:tcW w:w="5926" w:type="dxa"/>
          </w:tcPr>
          <w:p w:rsidR="003276C6" w:rsidRPr="003276C6" w:rsidRDefault="003276C6" w:rsidP="003276C6">
            <w:pPr>
              <w:rPr>
                <w:rFonts w:ascii="Times New Roman" w:hAnsi="Times New Roman"/>
              </w:rPr>
            </w:pPr>
            <w:r w:rsidRPr="003276C6">
              <w:rPr>
                <w:rFonts w:ascii="Times New Roman" w:hAnsi="Times New Roman"/>
              </w:rPr>
              <w:lastRenderedPageBreak/>
              <w:t>Размещение сооружений, предназначенных для прич</w:t>
            </w:r>
            <w:r w:rsidRPr="003276C6">
              <w:rPr>
                <w:rFonts w:ascii="Times New Roman" w:hAnsi="Times New Roman"/>
              </w:rPr>
              <w:t>а</w:t>
            </w:r>
            <w:r w:rsidRPr="003276C6">
              <w:rPr>
                <w:rFonts w:ascii="Times New Roman" w:hAnsi="Times New Roman"/>
              </w:rPr>
              <w:lastRenderedPageBreak/>
              <w:t>ливания, хранения и обслуживания яхт, катеров, лодок и других маломерных судов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5.4</w:t>
            </w:r>
          </w:p>
        </w:tc>
      </w:tr>
      <w:tr w:rsidR="003276C6" w:rsidRPr="009778D8" w:rsidTr="003276C6">
        <w:tc>
          <w:tcPr>
            <w:tcW w:w="2546" w:type="dxa"/>
          </w:tcPr>
          <w:p w:rsidR="007A2860" w:rsidRPr="007A2860" w:rsidRDefault="003276C6" w:rsidP="007A2860">
            <w:pPr>
              <w:widowControl w:val="0"/>
              <w:tabs>
                <w:tab w:val="left" w:pos="1134"/>
              </w:tabs>
              <w:suppressAutoHyphens/>
              <w:jc w:val="both"/>
              <w:rPr>
                <w:rFonts w:ascii="Times New Roman" w:hAnsi="Times New Roman"/>
                <w:u w:color="FFFFFF"/>
              </w:rPr>
            </w:pPr>
            <w:r w:rsidRPr="003276C6">
              <w:rPr>
                <w:rFonts w:ascii="Times New Roman" w:hAnsi="Times New Roman"/>
              </w:rPr>
              <w:lastRenderedPageBreak/>
              <w:t>Склад</w:t>
            </w:r>
            <w:r w:rsidR="007A2860" w:rsidRPr="007A2860">
              <w:rPr>
                <w:rFonts w:ascii="Times New Roman" w:hAnsi="Times New Roman"/>
                <w:i/>
                <w:u w:color="FFFFFF"/>
              </w:rPr>
              <w:t>(в редакции решения от 27.04.2021 № 20-1)</w:t>
            </w:r>
          </w:p>
          <w:p w:rsidR="003276C6" w:rsidRPr="003276C6" w:rsidRDefault="003276C6" w:rsidP="003276C6">
            <w:pPr>
              <w:rPr>
                <w:rFonts w:ascii="Times New Roman" w:hAnsi="Times New Roman"/>
              </w:rPr>
            </w:pP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w:t>
            </w:r>
            <w:r w:rsidRPr="003276C6">
              <w:rPr>
                <w:rFonts w:ascii="Times New Roman" w:hAnsi="Times New Roman"/>
              </w:rPr>
              <w:t>а</w:t>
            </w:r>
            <w:r w:rsidRPr="003276C6">
              <w:rPr>
                <w:rFonts w:ascii="Times New Roman" w:hAnsi="Times New Roman"/>
              </w:rPr>
              <w:t>сов), не являющихся частями производственных ко</w:t>
            </w:r>
            <w:r w:rsidRPr="003276C6">
              <w:rPr>
                <w:rFonts w:ascii="Times New Roman" w:hAnsi="Times New Roman"/>
              </w:rPr>
              <w:t>м</w:t>
            </w:r>
            <w:r w:rsidRPr="003276C6">
              <w:rPr>
                <w:rFonts w:ascii="Times New Roman" w:hAnsi="Times New Roman"/>
              </w:rPr>
              <w:t>плексов, на которых был создан груз: промышленные базы, склады, погрузочные терминалы и доки, нефт</w:t>
            </w:r>
            <w:r w:rsidRPr="003276C6">
              <w:rPr>
                <w:rFonts w:ascii="Times New Roman" w:hAnsi="Times New Roman"/>
              </w:rPr>
              <w:t>е</w:t>
            </w:r>
            <w:r w:rsidRPr="003276C6">
              <w:rPr>
                <w:rFonts w:ascii="Times New Roman" w:hAnsi="Times New Roman"/>
              </w:rPr>
              <w:t>хранилища и нефтеналивные станции, газовые хран</w:t>
            </w:r>
            <w:r w:rsidRPr="003276C6">
              <w:rPr>
                <w:rFonts w:ascii="Times New Roman" w:hAnsi="Times New Roman"/>
              </w:rPr>
              <w:t>и</w:t>
            </w:r>
            <w:r w:rsidRPr="003276C6">
              <w:rPr>
                <w:rFonts w:ascii="Times New Roman" w:hAnsi="Times New Roman"/>
              </w:rPr>
              <w:t>лища и обслуживающие их газоконденсатные и газ</w:t>
            </w:r>
            <w:r w:rsidRPr="003276C6">
              <w:rPr>
                <w:rFonts w:ascii="Times New Roman" w:hAnsi="Times New Roman"/>
              </w:rPr>
              <w:t>о</w:t>
            </w:r>
            <w:r w:rsidRPr="003276C6">
              <w:rPr>
                <w:rFonts w:ascii="Times New Roman" w:hAnsi="Times New Roman"/>
              </w:rPr>
              <w:t>перекачивающие станции, элеваторы и продовольс</w:t>
            </w:r>
            <w:r w:rsidRPr="003276C6">
              <w:rPr>
                <w:rFonts w:ascii="Times New Roman" w:hAnsi="Times New Roman"/>
              </w:rPr>
              <w:t>т</w:t>
            </w:r>
            <w:r w:rsidRPr="003276C6">
              <w:rPr>
                <w:rFonts w:ascii="Times New Roman" w:hAnsi="Times New Roman"/>
              </w:rPr>
              <w:t>венные склады, за исключением железнодорожных п</w:t>
            </w:r>
            <w:r w:rsidRPr="003276C6">
              <w:rPr>
                <w:rFonts w:ascii="Times New Roman" w:hAnsi="Times New Roman"/>
              </w:rPr>
              <w:t>е</w:t>
            </w:r>
            <w:r w:rsidRPr="003276C6">
              <w:rPr>
                <w:rFonts w:ascii="Times New Roman" w:hAnsi="Times New Roman"/>
              </w:rPr>
              <w:t>ревалочных складов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Складские площадки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Временное хранение, распределение и перевалка гр</w:t>
            </w:r>
            <w:r w:rsidRPr="003276C6">
              <w:rPr>
                <w:rFonts w:ascii="Times New Roman" w:hAnsi="Times New Roman"/>
              </w:rPr>
              <w:t>у</w:t>
            </w:r>
            <w:r w:rsidRPr="003276C6">
              <w:rPr>
                <w:rFonts w:ascii="Times New Roman" w:hAnsi="Times New Roman"/>
              </w:rPr>
              <w:t>зов (за исключением хранения стратегических запасов) на открытом воздухе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6.9.1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Железнодорожный транспорт</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ж</w:t>
            </w:r>
            <w:r w:rsidRPr="003276C6">
              <w:rPr>
                <w:rFonts w:ascii="Times New Roman" w:hAnsi="Times New Roman"/>
              </w:rPr>
              <w:t>е</w:t>
            </w:r>
            <w:r w:rsidRPr="003276C6">
              <w:rPr>
                <w:rFonts w:ascii="Times New Roman" w:hAnsi="Times New Roman"/>
              </w:rPr>
              <w:t>лезнодорожного транспорта. Содержание данного вида разрешенного использования включает в себя соде</w:t>
            </w:r>
            <w:r w:rsidRPr="003276C6">
              <w:rPr>
                <w:rFonts w:ascii="Times New Roman" w:hAnsi="Times New Roman"/>
              </w:rPr>
              <w:t>р</w:t>
            </w:r>
            <w:r w:rsidRPr="003276C6">
              <w:rPr>
                <w:rFonts w:ascii="Times New Roman" w:hAnsi="Times New Roman"/>
              </w:rPr>
              <w:t>жание видов разрешенного использования с кодами 7.1.1 - 7.1.2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Железнодорожные пути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железнодорожных путей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Обслуживание желе</w:t>
            </w:r>
            <w:r w:rsidRPr="003276C6">
              <w:rPr>
                <w:rFonts w:ascii="Times New Roman" w:hAnsi="Times New Roman"/>
              </w:rPr>
              <w:t>з</w:t>
            </w:r>
            <w:r w:rsidRPr="003276C6">
              <w:rPr>
                <w:rFonts w:ascii="Times New Roman" w:hAnsi="Times New Roman"/>
              </w:rPr>
              <w:t>нодорожных перев</w:t>
            </w:r>
            <w:r w:rsidRPr="003276C6">
              <w:rPr>
                <w:rFonts w:ascii="Times New Roman" w:hAnsi="Times New Roman"/>
              </w:rPr>
              <w:t>о</w:t>
            </w:r>
            <w:r w:rsidRPr="003276C6">
              <w:rPr>
                <w:rFonts w:ascii="Times New Roman" w:hAnsi="Times New Roman"/>
              </w:rPr>
              <w:t>зок</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в том числе желе</w:t>
            </w:r>
            <w:r w:rsidRPr="003276C6">
              <w:rPr>
                <w:rFonts w:ascii="Times New Roman" w:hAnsi="Times New Roman"/>
              </w:rPr>
              <w:t>з</w:t>
            </w:r>
            <w:r w:rsidRPr="003276C6">
              <w:rPr>
                <w:rFonts w:ascii="Times New Roman" w:hAnsi="Times New Roman"/>
              </w:rPr>
              <w:t>нодорожных вокзалов и станций, а также устройств и объектов, необходимых для эксплуатации, содерж</w:t>
            </w:r>
            <w:r w:rsidRPr="003276C6">
              <w:rPr>
                <w:rFonts w:ascii="Times New Roman" w:hAnsi="Times New Roman"/>
              </w:rPr>
              <w:t>а</w:t>
            </w:r>
            <w:r w:rsidRPr="003276C6">
              <w:rPr>
                <w:rFonts w:ascii="Times New Roman" w:hAnsi="Times New Roman"/>
              </w:rPr>
              <w:t>ния, строительства, реконструкции, ремонта наземных и подземных зданий, сооружений, устройств и других объектов железнодорожного транспорта;</w:t>
            </w:r>
          </w:p>
          <w:p w:rsidR="003276C6" w:rsidRPr="003276C6" w:rsidRDefault="003276C6" w:rsidP="003276C6">
            <w:pPr>
              <w:rPr>
                <w:rFonts w:ascii="Times New Roman" w:hAnsi="Times New Roman"/>
              </w:rPr>
            </w:pPr>
            <w:r w:rsidRPr="003276C6">
              <w:rPr>
                <w:rFonts w:ascii="Times New Roman" w:hAnsi="Times New Roman"/>
              </w:rPr>
              <w:t>размещение погрузочно-разгрузочных площадок, пр</w:t>
            </w:r>
            <w:r w:rsidRPr="003276C6">
              <w:rPr>
                <w:rFonts w:ascii="Times New Roman" w:hAnsi="Times New Roman"/>
              </w:rPr>
              <w:t>и</w:t>
            </w:r>
            <w:r w:rsidRPr="003276C6">
              <w:rPr>
                <w:rFonts w:ascii="Times New Roman" w:hAnsi="Times New Roman"/>
              </w:rPr>
              <w:t>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w:t>
            </w:r>
            <w:r w:rsidRPr="003276C6">
              <w:rPr>
                <w:rFonts w:ascii="Times New Roman" w:hAnsi="Times New Roman"/>
              </w:rPr>
              <w:t>а</w:t>
            </w:r>
            <w:r w:rsidRPr="003276C6">
              <w:rPr>
                <w:rFonts w:ascii="Times New Roman" w:hAnsi="Times New Roman"/>
              </w:rPr>
              <w:t>значенных непосредственно для обеспечения железн</w:t>
            </w:r>
            <w:r w:rsidRPr="003276C6">
              <w:rPr>
                <w:rFonts w:ascii="Times New Roman" w:hAnsi="Times New Roman"/>
              </w:rPr>
              <w:t>о</w:t>
            </w:r>
            <w:r w:rsidRPr="003276C6">
              <w:rPr>
                <w:rFonts w:ascii="Times New Roman" w:hAnsi="Times New Roman"/>
              </w:rPr>
              <w:t>дорожных перевозок) и иных объектов при условии соблюдения требований безопасности движения, уст</w:t>
            </w:r>
            <w:r w:rsidRPr="003276C6">
              <w:rPr>
                <w:rFonts w:ascii="Times New Roman" w:hAnsi="Times New Roman"/>
              </w:rPr>
              <w:t>а</w:t>
            </w:r>
            <w:r w:rsidRPr="003276C6">
              <w:rPr>
                <w:rFonts w:ascii="Times New Roman" w:hAnsi="Times New Roman"/>
              </w:rPr>
              <w:t>новленных федеральными законами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7.1.2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Автомобильный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w:t>
            </w:r>
            <w:r w:rsidRPr="003276C6">
              <w:rPr>
                <w:rFonts w:ascii="Times New Roman" w:hAnsi="Times New Roman"/>
              </w:rPr>
              <w:t>з</w:t>
            </w:r>
            <w:r w:rsidRPr="003276C6">
              <w:rPr>
                <w:rFonts w:ascii="Times New Roman" w:hAnsi="Times New Roman"/>
              </w:rPr>
              <w:t>решенного использования с кодами 7.2.1 - 7.2.3</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Размещение автом</w:t>
            </w:r>
            <w:r w:rsidRPr="003276C6">
              <w:rPr>
                <w:rFonts w:ascii="Times New Roman" w:hAnsi="Times New Roman"/>
              </w:rPr>
              <w:t>о</w:t>
            </w:r>
            <w:r w:rsidRPr="003276C6">
              <w:rPr>
                <w:rFonts w:ascii="Times New Roman" w:hAnsi="Times New Roman"/>
              </w:rPr>
              <w:t>бильных дорог</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автомобильных дорог за пределами нас</w:t>
            </w:r>
            <w:r w:rsidRPr="003276C6">
              <w:rPr>
                <w:rFonts w:ascii="Times New Roman" w:hAnsi="Times New Roman"/>
              </w:rPr>
              <w:t>е</w:t>
            </w:r>
            <w:r w:rsidRPr="003276C6">
              <w:rPr>
                <w:rFonts w:ascii="Times New Roman" w:hAnsi="Times New Roman"/>
              </w:rPr>
              <w:t>ленных пунктов и технически связанных с ними с</w:t>
            </w:r>
            <w:r w:rsidRPr="003276C6">
              <w:rPr>
                <w:rFonts w:ascii="Times New Roman" w:hAnsi="Times New Roman"/>
              </w:rPr>
              <w:t>о</w:t>
            </w:r>
            <w:r w:rsidRPr="003276C6">
              <w:rPr>
                <w:rFonts w:ascii="Times New Roman" w:hAnsi="Times New Roman"/>
              </w:rPr>
              <w:t>оружений,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предназначенных для размещ</w:t>
            </w:r>
            <w:r w:rsidRPr="003276C6">
              <w:rPr>
                <w:rFonts w:ascii="Times New Roman" w:hAnsi="Times New Roman"/>
              </w:rPr>
              <w:t>е</w:t>
            </w:r>
            <w:r w:rsidRPr="003276C6">
              <w:rPr>
                <w:rFonts w:ascii="Times New Roman" w:hAnsi="Times New Roman"/>
              </w:rPr>
              <w:t xml:space="preserve">ния постов органов внутренних дел, ответственных за </w:t>
            </w:r>
            <w:r w:rsidRPr="003276C6">
              <w:rPr>
                <w:rFonts w:ascii="Times New Roman" w:hAnsi="Times New Roman"/>
              </w:rPr>
              <w:lastRenderedPageBreak/>
              <w:t>безопасность дорожного движения</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7.2.1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Обслуживание пер</w:t>
            </w:r>
            <w:r w:rsidRPr="003276C6">
              <w:rPr>
                <w:rFonts w:ascii="Times New Roman" w:hAnsi="Times New Roman"/>
              </w:rPr>
              <w:t>е</w:t>
            </w:r>
            <w:r w:rsidRPr="003276C6">
              <w:rPr>
                <w:rFonts w:ascii="Times New Roman" w:hAnsi="Times New Roman"/>
              </w:rPr>
              <w:t>возок пассажиров</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зданий и сооружений, предназначенных для обслуживания пассажиров, за исключением объе</w:t>
            </w:r>
            <w:r w:rsidRPr="003276C6">
              <w:rPr>
                <w:rFonts w:ascii="Times New Roman" w:hAnsi="Times New Roman"/>
              </w:rPr>
              <w:t>к</w:t>
            </w:r>
            <w:r w:rsidRPr="003276C6">
              <w:rPr>
                <w:rFonts w:ascii="Times New Roman" w:hAnsi="Times New Roman"/>
              </w:rPr>
              <w:t>тов капитального строительства, размещение которых предусмотрено содержанием вида разрешенного и</w:t>
            </w:r>
            <w:r w:rsidRPr="003276C6">
              <w:rPr>
                <w:rFonts w:ascii="Times New Roman" w:hAnsi="Times New Roman"/>
              </w:rPr>
              <w:t>с</w:t>
            </w:r>
            <w:r w:rsidRPr="003276C6">
              <w:rPr>
                <w:rFonts w:ascii="Times New Roman" w:hAnsi="Times New Roman"/>
              </w:rPr>
              <w:t>пользования с кодом 7.6</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7.2.2</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Стоянки транспорта общего пользования</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стоянок транспортных средств, осущест</w:t>
            </w:r>
            <w:r w:rsidRPr="003276C6">
              <w:rPr>
                <w:rFonts w:ascii="Times New Roman" w:hAnsi="Times New Roman"/>
              </w:rPr>
              <w:t>в</w:t>
            </w:r>
            <w:r w:rsidRPr="003276C6">
              <w:rPr>
                <w:rFonts w:ascii="Times New Roman" w:hAnsi="Times New Roman"/>
              </w:rPr>
              <w:t>ляющих перевозки людей по установленному маршр</w:t>
            </w:r>
            <w:r w:rsidRPr="003276C6">
              <w:rPr>
                <w:rFonts w:ascii="Times New Roman" w:hAnsi="Times New Roman"/>
              </w:rPr>
              <w:t>у</w:t>
            </w:r>
            <w:r w:rsidRPr="003276C6">
              <w:rPr>
                <w:rFonts w:ascii="Times New Roman" w:hAnsi="Times New Roman"/>
              </w:rPr>
              <w:t>ту</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7.2.3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Водный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искусственно созданных для судоходства внутренних водных путей, размещение объектов кап</w:t>
            </w:r>
            <w:r w:rsidRPr="003276C6">
              <w:rPr>
                <w:rFonts w:ascii="Times New Roman" w:hAnsi="Times New Roman"/>
              </w:rPr>
              <w:t>и</w:t>
            </w:r>
            <w:r w:rsidRPr="003276C6">
              <w:rPr>
                <w:rFonts w:ascii="Times New Roman" w:hAnsi="Times New Roman"/>
              </w:rPr>
              <w:t>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w:t>
            </w:r>
            <w:r w:rsidRPr="003276C6">
              <w:rPr>
                <w:rFonts w:ascii="Times New Roman" w:hAnsi="Times New Roman"/>
              </w:rPr>
              <w:t>е</w:t>
            </w:r>
            <w:r w:rsidRPr="003276C6">
              <w:rPr>
                <w:rFonts w:ascii="Times New Roman" w:hAnsi="Times New Roman"/>
              </w:rPr>
              <w:t>обходимых для обеспечения судоходства и водных п</w:t>
            </w:r>
            <w:r w:rsidRPr="003276C6">
              <w:rPr>
                <w:rFonts w:ascii="Times New Roman" w:hAnsi="Times New Roman"/>
              </w:rPr>
              <w:t>е</w:t>
            </w:r>
            <w:r w:rsidRPr="003276C6">
              <w:rPr>
                <w:rFonts w:ascii="Times New Roman" w:hAnsi="Times New Roman"/>
              </w:rPr>
              <w:t>ревозок, заправки водного транспорта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Воздушный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аэродромов, вертолетных площадок (ве</w:t>
            </w:r>
            <w:r w:rsidRPr="003276C6">
              <w:rPr>
                <w:rFonts w:ascii="Times New Roman" w:hAnsi="Times New Roman"/>
              </w:rPr>
              <w:t>р</w:t>
            </w:r>
            <w:r w:rsidRPr="003276C6">
              <w:rPr>
                <w:rFonts w:ascii="Times New Roman" w:hAnsi="Times New Roman"/>
              </w:rPr>
              <w:t>тодромов), обустройство мест для приводнения и пр</w:t>
            </w:r>
            <w:r w:rsidRPr="003276C6">
              <w:rPr>
                <w:rFonts w:ascii="Times New Roman" w:hAnsi="Times New Roman"/>
              </w:rPr>
              <w:t>и</w:t>
            </w:r>
            <w:r w:rsidRPr="003276C6">
              <w:rPr>
                <w:rFonts w:ascii="Times New Roman" w:hAnsi="Times New Roman"/>
              </w:rPr>
              <w:t>чаливания гидросамолетов, размещение радиотехнич</w:t>
            </w:r>
            <w:r w:rsidRPr="003276C6">
              <w:rPr>
                <w:rFonts w:ascii="Times New Roman" w:hAnsi="Times New Roman"/>
              </w:rPr>
              <w:t>е</w:t>
            </w:r>
            <w:r w:rsidRPr="003276C6">
              <w:rPr>
                <w:rFonts w:ascii="Times New Roman" w:hAnsi="Times New Roman"/>
              </w:rPr>
              <w:t>ского обеспечения полетов и прочих объектов, нео</w:t>
            </w:r>
            <w:r w:rsidRPr="003276C6">
              <w:rPr>
                <w:rFonts w:ascii="Times New Roman" w:hAnsi="Times New Roman"/>
              </w:rPr>
              <w:t>б</w:t>
            </w:r>
            <w:r w:rsidRPr="003276C6">
              <w:rPr>
                <w:rFonts w:ascii="Times New Roman" w:hAnsi="Times New Roman"/>
              </w:rPr>
              <w:t>ходимых для взлета и приземления (приводнения) во</w:t>
            </w:r>
            <w:r w:rsidRPr="003276C6">
              <w:rPr>
                <w:rFonts w:ascii="Times New Roman" w:hAnsi="Times New Roman"/>
              </w:rPr>
              <w:t>з</w:t>
            </w:r>
            <w:r w:rsidRPr="003276C6">
              <w:rPr>
                <w:rFonts w:ascii="Times New Roman" w:hAnsi="Times New Roman"/>
              </w:rPr>
              <w:t>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w:t>
            </w:r>
            <w:r w:rsidRPr="003276C6">
              <w:rPr>
                <w:rFonts w:ascii="Times New Roman" w:hAnsi="Times New Roman"/>
              </w:rPr>
              <w:t>а</w:t>
            </w:r>
            <w:r w:rsidRPr="003276C6">
              <w:rPr>
                <w:rFonts w:ascii="Times New Roman" w:hAnsi="Times New Roman"/>
              </w:rPr>
              <w:t>нения грузов, перемещаемых воздушным путем;</w:t>
            </w:r>
          </w:p>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предназначенных для технич</w:t>
            </w:r>
            <w:r w:rsidRPr="003276C6">
              <w:rPr>
                <w:rFonts w:ascii="Times New Roman" w:hAnsi="Times New Roman"/>
              </w:rPr>
              <w:t>е</w:t>
            </w:r>
            <w:r w:rsidRPr="003276C6">
              <w:rPr>
                <w:rFonts w:ascii="Times New Roman" w:hAnsi="Times New Roman"/>
              </w:rPr>
              <w:t>ского обслуживания и ремонта воздушных судов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Трубопроводный транспорт</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нефтепроводов, водопроводов, газопров</w:t>
            </w:r>
            <w:r w:rsidRPr="003276C6">
              <w:rPr>
                <w:rFonts w:ascii="Times New Roman" w:hAnsi="Times New Roman"/>
              </w:rPr>
              <w:t>о</w:t>
            </w:r>
            <w:r w:rsidRPr="003276C6">
              <w:rPr>
                <w:rFonts w:ascii="Times New Roman" w:hAnsi="Times New Roman"/>
              </w:rPr>
              <w:t>дов и иных трубопроводов, а также иных зданий и с</w:t>
            </w:r>
            <w:r w:rsidRPr="003276C6">
              <w:rPr>
                <w:rFonts w:ascii="Times New Roman" w:hAnsi="Times New Roman"/>
              </w:rPr>
              <w:t>о</w:t>
            </w:r>
            <w:r w:rsidRPr="003276C6">
              <w:rPr>
                <w:rFonts w:ascii="Times New Roman" w:hAnsi="Times New Roman"/>
              </w:rPr>
              <w:t>оружений, необходимых для эксплуатации названных трубопроводов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7.5</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вну</w:t>
            </w:r>
            <w:r w:rsidRPr="003276C6">
              <w:rPr>
                <w:rFonts w:ascii="Times New Roman" w:hAnsi="Times New Roman"/>
              </w:rPr>
              <w:t>т</w:t>
            </w:r>
            <w:r w:rsidRPr="003276C6">
              <w:rPr>
                <w:rFonts w:ascii="Times New Roman" w:hAnsi="Times New Roman"/>
              </w:rPr>
              <w:t>реннего правопорядка</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капитального строительства, н</w:t>
            </w:r>
            <w:r w:rsidRPr="003276C6">
              <w:rPr>
                <w:rFonts w:ascii="Times New Roman" w:hAnsi="Times New Roman"/>
              </w:rPr>
              <w:t>е</w:t>
            </w:r>
            <w:r w:rsidRPr="003276C6">
              <w:rPr>
                <w:rFonts w:ascii="Times New Roman" w:hAnsi="Times New Roman"/>
              </w:rPr>
              <w:t>обходимых для подготовки и поддержания в готовн</w:t>
            </w:r>
            <w:r w:rsidRPr="003276C6">
              <w:rPr>
                <w:rFonts w:ascii="Times New Roman" w:hAnsi="Times New Roman"/>
              </w:rPr>
              <w:t>о</w:t>
            </w:r>
            <w:r w:rsidRPr="003276C6">
              <w:rPr>
                <w:rFonts w:ascii="Times New Roman" w:hAnsi="Times New Roman"/>
              </w:rPr>
              <w:t>сти органов внутренних дел, Росгвардии и спасател</w:t>
            </w:r>
            <w:r w:rsidRPr="003276C6">
              <w:rPr>
                <w:rFonts w:ascii="Times New Roman" w:hAnsi="Times New Roman"/>
              </w:rPr>
              <w:t>ь</w:t>
            </w:r>
            <w:r w:rsidRPr="003276C6">
              <w:rPr>
                <w:rFonts w:ascii="Times New Roman" w:hAnsi="Times New Roman"/>
              </w:rPr>
              <w:t>ных служб, в которых существует военизированная служба;</w:t>
            </w:r>
          </w:p>
          <w:p w:rsidR="003276C6" w:rsidRPr="003276C6" w:rsidRDefault="003276C6" w:rsidP="003276C6">
            <w:pPr>
              <w:rPr>
                <w:rFonts w:ascii="Times New Roman" w:hAnsi="Times New Roman"/>
              </w:rPr>
            </w:pPr>
            <w:r w:rsidRPr="003276C6">
              <w:rPr>
                <w:rFonts w:ascii="Times New Roman" w:hAnsi="Times New Roman"/>
              </w:rPr>
              <w:t>размещение объектов гражданской обороны, за искл</w:t>
            </w:r>
            <w:r w:rsidRPr="003276C6">
              <w:rPr>
                <w:rFonts w:ascii="Times New Roman" w:hAnsi="Times New Roman"/>
              </w:rPr>
              <w:t>ю</w:t>
            </w:r>
            <w:r w:rsidRPr="003276C6">
              <w:rPr>
                <w:rFonts w:ascii="Times New Roman" w:hAnsi="Times New Roman"/>
              </w:rPr>
              <w:t>чением объектов гражданской обороны, являющихся частями производственных зданий</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8.3</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lastRenderedPageBreak/>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Магазины</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продажи товаров, торговая пл</w:t>
            </w:r>
            <w:r w:rsidRPr="003276C6">
              <w:rPr>
                <w:rFonts w:ascii="Times New Roman" w:hAnsi="Times New Roman"/>
              </w:rPr>
              <w:t>о</w:t>
            </w:r>
            <w:r w:rsidRPr="003276C6">
              <w:rPr>
                <w:rFonts w:ascii="Times New Roman" w:hAnsi="Times New Roman"/>
              </w:rPr>
              <w:t>щадь которых составляет до 5000 кв. м</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4.4</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lastRenderedPageBreak/>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12.0.2</w:t>
            </w:r>
          </w:p>
        </w:tc>
      </w:tr>
      <w:tr w:rsidR="003276C6" w:rsidRPr="009778D8" w:rsidTr="003276C6">
        <w:tc>
          <w:tcPr>
            <w:tcW w:w="10167"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3276C6" w:rsidRPr="009778D8"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Бытовое обслужив</w:t>
            </w:r>
            <w:r w:rsidRPr="003276C6">
              <w:rPr>
                <w:rFonts w:ascii="Times New Roman" w:hAnsi="Times New Roman"/>
              </w:rPr>
              <w:t>а</w:t>
            </w:r>
            <w:r w:rsidRPr="003276C6">
              <w:rPr>
                <w:rFonts w:ascii="Times New Roman" w:hAnsi="Times New Roman"/>
              </w:rPr>
              <w:t>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hAnsi="Times New Roman"/>
              </w:rPr>
              <w:t>и</w:t>
            </w:r>
            <w:r w:rsidRPr="003276C6">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7" w:type="dxa"/>
          </w:tcPr>
          <w:p w:rsidR="003276C6" w:rsidRPr="003276C6" w:rsidRDefault="003276C6" w:rsidP="003276C6">
            <w:pPr>
              <w:autoSpaceDE w:val="0"/>
              <w:autoSpaceDN w:val="0"/>
              <w:adjustRightInd w:val="0"/>
              <w:rPr>
                <w:rFonts w:ascii="Times New Roman" w:hAnsi="Times New Roman"/>
              </w:rPr>
            </w:pPr>
            <w:r w:rsidRPr="003276C6">
              <w:rPr>
                <w:rFonts w:ascii="Times New Roman" w:hAnsi="Times New Roman"/>
              </w:rPr>
              <w:t>Энергетика</w:t>
            </w:r>
          </w:p>
        </w:tc>
        <w:tc>
          <w:tcPr>
            <w:tcW w:w="592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гидроэнергетики, тепловых станций и других электростанций, размещение обсл</w:t>
            </w:r>
            <w:r w:rsidRPr="003276C6">
              <w:rPr>
                <w:rFonts w:ascii="Times New Roman" w:hAnsi="Times New Roman"/>
              </w:rPr>
              <w:t>у</w:t>
            </w:r>
            <w:r w:rsidRPr="003276C6">
              <w:rPr>
                <w:rFonts w:ascii="Times New Roman" w:hAnsi="Times New Roman"/>
              </w:rPr>
              <w:t>живающих и вспомогательных для электростанций с</w:t>
            </w:r>
            <w:r w:rsidRPr="003276C6">
              <w:rPr>
                <w:rFonts w:ascii="Times New Roman" w:hAnsi="Times New Roman"/>
              </w:rPr>
              <w:t>о</w:t>
            </w:r>
            <w:r w:rsidRPr="003276C6">
              <w:rPr>
                <w:rFonts w:ascii="Times New Roman" w:hAnsi="Times New Roman"/>
              </w:rPr>
              <w:t>оружений (золоотвалов, гидротехнических сооруж</w:t>
            </w:r>
            <w:r w:rsidRPr="003276C6">
              <w:rPr>
                <w:rFonts w:ascii="Times New Roman" w:hAnsi="Times New Roman"/>
              </w:rPr>
              <w:t>е</w:t>
            </w:r>
            <w:r w:rsidRPr="003276C6">
              <w:rPr>
                <w:rFonts w:ascii="Times New Roman" w:hAnsi="Times New Roman"/>
              </w:rPr>
              <w:t>ний);</w:t>
            </w:r>
          </w:p>
          <w:p w:rsidR="003276C6" w:rsidRPr="003276C6" w:rsidRDefault="003276C6" w:rsidP="003276C6">
            <w:pPr>
              <w:rPr>
                <w:rFonts w:ascii="Times New Roman" w:hAnsi="Times New Roman"/>
              </w:rPr>
            </w:pPr>
            <w:r w:rsidRPr="003276C6">
              <w:rPr>
                <w:rFonts w:ascii="Times New Roman" w:hAnsi="Times New Roman"/>
              </w:rPr>
              <w:t>размещение объектов электросетевого хозяйства, за исключением объектов энергетики, размещение кот</w:t>
            </w:r>
            <w:r w:rsidRPr="003276C6">
              <w:rPr>
                <w:rFonts w:ascii="Times New Roman" w:hAnsi="Times New Roman"/>
              </w:rPr>
              <w:t>о</w:t>
            </w:r>
            <w:r w:rsidRPr="003276C6">
              <w:rPr>
                <w:rFonts w:ascii="Times New Roman" w:hAnsi="Times New Roman"/>
              </w:rPr>
              <w:t>рых предусмотрено содержанием вида разрешенного использования с кодом 3.1</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6.7</w:t>
            </w:r>
          </w:p>
        </w:tc>
      </w:tr>
    </w:tbl>
    <w:p w:rsidR="003276C6" w:rsidRDefault="003276C6" w:rsidP="003276C6">
      <w:pPr>
        <w:rPr>
          <w:rFonts w:ascii="Times New Roman" w:hAnsi="Times New Roman"/>
        </w:rPr>
      </w:pPr>
    </w:p>
    <w:p w:rsidR="003276C6" w:rsidRPr="009778D8" w:rsidRDefault="003276C6" w:rsidP="003276C6">
      <w:pP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зонах рекреационного назн</w:t>
      </w:r>
      <w:r w:rsidRPr="009778D8">
        <w:rPr>
          <w:rFonts w:ascii="Times New Roman" w:hAnsi="Times New Roman"/>
          <w:b/>
          <w:sz w:val="28"/>
          <w:szCs w:val="28"/>
        </w:rPr>
        <w:t>а</w:t>
      </w:r>
      <w:r w:rsidRPr="009778D8">
        <w:rPr>
          <w:rFonts w:ascii="Times New Roman" w:hAnsi="Times New Roman"/>
          <w:b/>
          <w:sz w:val="28"/>
          <w:szCs w:val="28"/>
        </w:rPr>
        <w:t>чения</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3276C6" w:rsidRPr="009778D8" w:rsidRDefault="003276C6" w:rsidP="003276C6">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Р1 распространяются на земельные уч</w:t>
      </w:r>
      <w:r w:rsidRPr="009778D8">
        <w:rPr>
          <w:rFonts w:ascii="Times New Roman" w:hAnsi="Times New Roman"/>
          <w:sz w:val="28"/>
          <w:szCs w:val="28"/>
        </w:rPr>
        <w:t>а</w:t>
      </w:r>
      <w:r w:rsidRPr="009778D8">
        <w:rPr>
          <w:rFonts w:ascii="Times New Roman" w:hAnsi="Times New Roman"/>
          <w:sz w:val="28"/>
          <w:szCs w:val="28"/>
        </w:rPr>
        <w:t>стки в границах рекреационных зон, не относящиеся к территориям общего пол</w:t>
      </w:r>
      <w:r w:rsidRPr="009778D8">
        <w:rPr>
          <w:rFonts w:ascii="Times New Roman" w:hAnsi="Times New Roman"/>
          <w:sz w:val="28"/>
          <w:szCs w:val="28"/>
        </w:rPr>
        <w:t>ь</w:t>
      </w:r>
      <w:r w:rsidRPr="009778D8">
        <w:rPr>
          <w:rFonts w:ascii="Times New Roman" w:hAnsi="Times New Roman"/>
          <w:sz w:val="28"/>
          <w:szCs w:val="28"/>
        </w:rPr>
        <w:t xml:space="preserve">зования. </w:t>
      </w:r>
    </w:p>
    <w:p w:rsidR="003276C6" w:rsidRPr="009778D8" w:rsidRDefault="003276C6" w:rsidP="003276C6">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w:t>
      </w:r>
      <w:r w:rsidRPr="009778D8">
        <w:rPr>
          <w:rFonts w:ascii="Times New Roman" w:hAnsi="Times New Roman"/>
          <w:sz w:val="28"/>
          <w:szCs w:val="28"/>
        </w:rPr>
        <w:t>т</w:t>
      </w:r>
      <w:r w:rsidRPr="009778D8">
        <w:rPr>
          <w:rFonts w:ascii="Times New Roman" w:hAnsi="Times New Roman"/>
          <w:sz w:val="28"/>
          <w:szCs w:val="28"/>
        </w:rPr>
        <w:t>ветствии с утвержденными проектами планировки территории к территориям о</w:t>
      </w:r>
      <w:r w:rsidRPr="009778D8">
        <w:rPr>
          <w:rFonts w:ascii="Times New Roman" w:hAnsi="Times New Roman"/>
          <w:sz w:val="28"/>
          <w:szCs w:val="28"/>
        </w:rPr>
        <w:t>б</w:t>
      </w:r>
      <w:r w:rsidRPr="009778D8">
        <w:rPr>
          <w:rFonts w:ascii="Times New Roman" w:hAnsi="Times New Roman"/>
          <w:sz w:val="28"/>
          <w:szCs w:val="28"/>
        </w:rPr>
        <w:t>щего пользования и обозначенные красными линиями, градостроительный регл</w:t>
      </w:r>
      <w:r w:rsidRPr="009778D8">
        <w:rPr>
          <w:rFonts w:ascii="Times New Roman" w:hAnsi="Times New Roman"/>
          <w:sz w:val="28"/>
          <w:szCs w:val="28"/>
        </w:rPr>
        <w:t>а</w:t>
      </w:r>
      <w:r w:rsidRPr="009778D8">
        <w:rPr>
          <w:rFonts w:ascii="Times New Roman" w:hAnsi="Times New Roman"/>
          <w:sz w:val="28"/>
          <w:szCs w:val="28"/>
        </w:rPr>
        <w:t>мент не распространяется. Использование территорий общего пользования опред</w:t>
      </w:r>
      <w:r w:rsidRPr="009778D8">
        <w:rPr>
          <w:rFonts w:ascii="Times New Roman" w:hAnsi="Times New Roman"/>
          <w:sz w:val="28"/>
          <w:szCs w:val="28"/>
        </w:rPr>
        <w:t>е</w:t>
      </w:r>
      <w:r w:rsidRPr="009778D8">
        <w:rPr>
          <w:rFonts w:ascii="Times New Roman" w:hAnsi="Times New Roman"/>
          <w:sz w:val="28"/>
          <w:szCs w:val="28"/>
        </w:rPr>
        <w:t>ляется уполномоченными федеральными органами исполнительной власти, упо</w:t>
      </w:r>
      <w:r w:rsidRPr="009778D8">
        <w:rPr>
          <w:rFonts w:ascii="Times New Roman" w:hAnsi="Times New Roman"/>
          <w:sz w:val="28"/>
          <w:szCs w:val="28"/>
        </w:rPr>
        <w:t>л</w:t>
      </w:r>
      <w:r w:rsidRPr="009778D8">
        <w:rPr>
          <w:rFonts w:ascii="Times New Roman" w:hAnsi="Times New Roman"/>
          <w:sz w:val="28"/>
          <w:szCs w:val="28"/>
        </w:rPr>
        <w:lastRenderedPageBreak/>
        <w:t>номоченными органами исполнительной власти Самарской области или Админ</w:t>
      </w:r>
      <w:r w:rsidRPr="009778D8">
        <w:rPr>
          <w:rFonts w:ascii="Times New Roman" w:hAnsi="Times New Roman"/>
          <w:sz w:val="28"/>
          <w:szCs w:val="28"/>
        </w:rPr>
        <w:t>и</w:t>
      </w:r>
      <w:r w:rsidRPr="009778D8">
        <w:rPr>
          <w:rFonts w:ascii="Times New Roman" w:hAnsi="Times New Roman"/>
          <w:sz w:val="28"/>
          <w:szCs w:val="28"/>
        </w:rPr>
        <w:t>страцией поселения в соответствии с федеральными законами.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50"/>
        <w:gridCol w:w="5784"/>
        <w:gridCol w:w="1843"/>
      </w:tblGrid>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49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34"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Парки культуры и отдыха</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парков культуры и отдыха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3.6.2</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Поля для гольфа или конных прогулок</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Обустройство мест для игры в гольф или осуществл</w:t>
            </w:r>
            <w:r w:rsidRPr="003276C6">
              <w:rPr>
                <w:rFonts w:ascii="Times New Roman" w:hAnsi="Times New Roman"/>
              </w:rPr>
              <w:t>е</w:t>
            </w:r>
            <w:r w:rsidRPr="003276C6">
              <w:rPr>
                <w:rFonts w:ascii="Times New Roman" w:hAnsi="Times New Roman"/>
              </w:rPr>
              <w:t>ния конных прогулок, в том числе осуществление н</w:t>
            </w:r>
            <w:r w:rsidRPr="003276C6">
              <w:rPr>
                <w:rFonts w:ascii="Times New Roman" w:hAnsi="Times New Roman"/>
              </w:rPr>
              <w:t>е</w:t>
            </w:r>
            <w:r w:rsidRPr="003276C6">
              <w:rPr>
                <w:rFonts w:ascii="Times New Roman" w:hAnsi="Times New Roman"/>
              </w:rPr>
              <w:t>обходимых земляных работ и размещения вспомог</w:t>
            </w:r>
            <w:r w:rsidRPr="003276C6">
              <w:rPr>
                <w:rFonts w:ascii="Times New Roman" w:hAnsi="Times New Roman"/>
              </w:rPr>
              <w:t>а</w:t>
            </w:r>
            <w:r w:rsidRPr="003276C6">
              <w:rPr>
                <w:rFonts w:ascii="Times New Roman" w:hAnsi="Times New Roman"/>
              </w:rPr>
              <w:t>тельных сооружений;</w:t>
            </w:r>
          </w:p>
          <w:p w:rsidR="003276C6" w:rsidRPr="003276C6" w:rsidRDefault="003276C6" w:rsidP="003276C6">
            <w:pPr>
              <w:rPr>
                <w:rFonts w:ascii="Times New Roman" w:hAnsi="Times New Roman"/>
              </w:rPr>
            </w:pPr>
            <w:r w:rsidRPr="003276C6">
              <w:rPr>
                <w:rFonts w:ascii="Times New Roman" w:hAnsi="Times New Roman"/>
              </w:rPr>
              <w:t>размещение конноспортивных манежей, не пред</w:t>
            </w:r>
            <w:r w:rsidRPr="003276C6">
              <w:rPr>
                <w:rFonts w:ascii="Times New Roman" w:hAnsi="Times New Roman"/>
              </w:rPr>
              <w:t>у</w:t>
            </w:r>
            <w:r w:rsidRPr="003276C6">
              <w:rPr>
                <w:rFonts w:ascii="Times New Roman" w:hAnsi="Times New Roman"/>
              </w:rPr>
              <w:t>сматривающих устройство трибун</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5.5</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w:t>
            </w:r>
            <w:r w:rsidRPr="003276C6">
              <w:rPr>
                <w:rFonts w:ascii="Times New Roman" w:hAnsi="Times New Roman"/>
              </w:rPr>
              <w:t>с</w:t>
            </w:r>
            <w:r w:rsidRPr="003276C6">
              <w:rPr>
                <w:rFonts w:ascii="Times New Roman" w:hAnsi="Times New Roman"/>
              </w:rPr>
              <w:t>тории и культуры), в том числе: объектов археолог</w:t>
            </w:r>
            <w:r w:rsidRPr="003276C6">
              <w:rPr>
                <w:rFonts w:ascii="Times New Roman" w:hAnsi="Times New Roman"/>
              </w:rPr>
              <w:t>и</w:t>
            </w:r>
            <w:r w:rsidRPr="003276C6">
              <w:rPr>
                <w:rFonts w:ascii="Times New Roman" w:hAnsi="Times New Roman"/>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3276C6">
              <w:rPr>
                <w:rFonts w:ascii="Times New Roman" w:hAnsi="Times New Roman"/>
              </w:rPr>
              <w:t>ь</w:t>
            </w:r>
            <w:r w:rsidRPr="003276C6">
              <w:rPr>
                <w:rFonts w:ascii="Times New Roman" w:hAnsi="Times New Roman"/>
              </w:rPr>
              <w:t>турного наследия, хозяйственная деятельность, я</w:t>
            </w:r>
            <w:r w:rsidRPr="003276C6">
              <w:rPr>
                <w:rFonts w:ascii="Times New Roman" w:hAnsi="Times New Roman"/>
              </w:rPr>
              <w:t>в</w:t>
            </w:r>
            <w:r w:rsidRPr="003276C6">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w:t>
            </w:r>
            <w:r w:rsidRPr="003276C6">
              <w:rPr>
                <w:rFonts w:ascii="Times New Roman" w:hAnsi="Times New Roman"/>
              </w:rPr>
              <w:t>о</w:t>
            </w:r>
            <w:r w:rsidRPr="003276C6">
              <w:rPr>
                <w:rFonts w:ascii="Times New Roman" w:hAnsi="Times New Roman"/>
              </w:rPr>
              <w:t>рожек и объектов велотранспортной и инженерной инфраструктуры;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49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34"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lastRenderedPageBreak/>
              <w:t>питального строительства</w:t>
            </w:r>
          </w:p>
        </w:tc>
      </w:tr>
      <w:tr w:rsidR="003276C6" w:rsidRPr="009778D8" w:rsidTr="00AD093C">
        <w:tc>
          <w:tcPr>
            <w:tcW w:w="2546" w:type="dxa"/>
            <w:gridSpan w:val="2"/>
          </w:tcPr>
          <w:p w:rsidR="003276C6" w:rsidRPr="003276C6" w:rsidRDefault="003276C6" w:rsidP="003276C6">
            <w:pPr>
              <w:jc w:val="center"/>
              <w:rPr>
                <w:rFonts w:ascii="Times New Roman" w:hAnsi="Times New Roman"/>
              </w:rPr>
            </w:pPr>
            <w:r w:rsidRPr="003276C6">
              <w:rPr>
                <w:rFonts w:ascii="Times New Roman" w:hAnsi="Times New Roman"/>
              </w:rPr>
              <w:lastRenderedPageBreak/>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(физкультурные площадки, беговые дорожки, поля для спортивной игры)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Оборудованные пл</w:t>
            </w:r>
            <w:r w:rsidRPr="003276C6">
              <w:rPr>
                <w:rFonts w:ascii="Times New Roman" w:hAnsi="Times New Roman"/>
              </w:rPr>
              <w:t>о</w:t>
            </w:r>
            <w:r w:rsidRPr="003276C6">
              <w:rPr>
                <w:rFonts w:ascii="Times New Roman" w:hAnsi="Times New Roman"/>
              </w:rPr>
              <w:t>щадки для занятий спортом</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(теннисные корты, автодромы, мотодромы, трамплины, спортивные стрельбища)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5.1.4</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3276C6">
              <w:rPr>
                <w:rFonts w:ascii="Times New Roman" w:hAnsi="Times New Roman"/>
              </w:rPr>
              <w:t>я</w:t>
            </w:r>
            <w:r w:rsidRPr="003276C6">
              <w:rPr>
                <w:rFonts w:ascii="Times New Roman" w:hAnsi="Times New Roman"/>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276C6">
              <w:rPr>
                <w:rFonts w:ascii="Times New Roman" w:hAnsi="Times New Roman"/>
              </w:rPr>
              <w:t>а</w:t>
            </w:r>
            <w:r w:rsidRPr="003276C6">
              <w:rPr>
                <w:rFonts w:ascii="Times New Roman" w:hAnsi="Times New Roman"/>
              </w:rPr>
              <w:t>ния, в том числе в депо</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w:t>
            </w:r>
            <w:r w:rsidRPr="003276C6">
              <w:rPr>
                <w:rFonts w:ascii="Times New Roman" w:hAnsi="Times New Roman"/>
              </w:rPr>
              <w:t>е</w:t>
            </w:r>
            <w:r w:rsidRPr="003276C6">
              <w:rPr>
                <w:rFonts w:ascii="Times New Roman" w:hAnsi="Times New Roman"/>
              </w:rPr>
              <w:t>ленения, различных видов оборудования и оформл</w:t>
            </w:r>
            <w:r w:rsidRPr="003276C6">
              <w:rPr>
                <w:rFonts w:ascii="Times New Roman" w:hAnsi="Times New Roman"/>
              </w:rPr>
              <w:t>е</w:t>
            </w:r>
            <w:r w:rsidRPr="003276C6">
              <w:rPr>
                <w:rFonts w:ascii="Times New Roman" w:hAnsi="Times New Roman"/>
              </w:rPr>
              <w:t>ния, малых архитектурных форм, некапитальных н</w:t>
            </w:r>
            <w:r w:rsidRPr="003276C6">
              <w:rPr>
                <w:rFonts w:ascii="Times New Roman" w:hAnsi="Times New Roman"/>
              </w:rPr>
              <w:t>е</w:t>
            </w:r>
            <w:r w:rsidRPr="003276C6">
              <w:rPr>
                <w:rFonts w:ascii="Times New Roman" w:hAnsi="Times New Roman"/>
              </w:rPr>
              <w:t>стационарных строений и сооружений, информац</w:t>
            </w:r>
            <w:r w:rsidRPr="003276C6">
              <w:rPr>
                <w:rFonts w:ascii="Times New Roman" w:hAnsi="Times New Roman"/>
              </w:rPr>
              <w:t>и</w:t>
            </w:r>
            <w:r w:rsidRPr="003276C6">
              <w:rPr>
                <w:rFonts w:ascii="Times New Roman" w:hAnsi="Times New Roman"/>
              </w:rPr>
              <w:t>онных щитов и указателей, применяемых как соста</w:t>
            </w:r>
            <w:r w:rsidRPr="003276C6">
              <w:rPr>
                <w:rFonts w:ascii="Times New Roman" w:hAnsi="Times New Roman"/>
              </w:rPr>
              <w:t>в</w:t>
            </w:r>
            <w:r w:rsidRPr="003276C6">
              <w:rPr>
                <w:rFonts w:ascii="Times New Roman" w:hAnsi="Times New Roman"/>
              </w:rPr>
              <w:t>ные части благоустройства территории, обществе</w:t>
            </w:r>
            <w:r w:rsidRPr="003276C6">
              <w:rPr>
                <w:rFonts w:ascii="Times New Roman" w:hAnsi="Times New Roman"/>
              </w:rPr>
              <w:t>н</w:t>
            </w:r>
            <w:r w:rsidRPr="003276C6">
              <w:rPr>
                <w:rFonts w:ascii="Times New Roman" w:hAnsi="Times New Roman"/>
              </w:rPr>
              <w:t>ных туалетов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3"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6"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Общественное пит</w:t>
            </w:r>
            <w:r w:rsidRPr="003276C6">
              <w:rPr>
                <w:rFonts w:ascii="Times New Roman" w:hAnsi="Times New Roman"/>
              </w:rPr>
              <w:t>а</w:t>
            </w:r>
            <w:r w:rsidRPr="003276C6">
              <w:rPr>
                <w:rFonts w:ascii="Times New Roman" w:hAnsi="Times New Roman"/>
              </w:rPr>
              <w:t>ние</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w:t>
            </w:r>
            <w:r w:rsidRPr="003276C6">
              <w:rPr>
                <w:rFonts w:ascii="Times New Roman" w:hAnsi="Times New Roman"/>
              </w:rPr>
              <w:t>с</w:t>
            </w:r>
            <w:r w:rsidRPr="003276C6">
              <w:rPr>
                <w:rFonts w:ascii="Times New Roman" w:hAnsi="Times New Roman"/>
              </w:rPr>
              <w:t>тораны, кафе, столовые, закусочные, бары)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Развлекательные м</w:t>
            </w:r>
            <w:r w:rsidRPr="003276C6">
              <w:rPr>
                <w:rFonts w:ascii="Times New Roman" w:hAnsi="Times New Roman"/>
              </w:rPr>
              <w:t>е</w:t>
            </w:r>
            <w:r w:rsidRPr="003276C6">
              <w:rPr>
                <w:rFonts w:ascii="Times New Roman" w:hAnsi="Times New Roman"/>
              </w:rPr>
              <w:t>роприятия</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предназначенных для организации развлекательных мероприятий, п</w:t>
            </w:r>
            <w:r w:rsidRPr="003276C6">
              <w:rPr>
                <w:rFonts w:ascii="Times New Roman" w:hAnsi="Times New Roman"/>
              </w:rPr>
              <w:t>у</w:t>
            </w:r>
            <w:r w:rsidRPr="003276C6">
              <w:rPr>
                <w:rFonts w:ascii="Times New Roman" w:hAnsi="Times New Roman"/>
              </w:rPr>
              <w:t>тешествий, для размещения дискотек и танцевальных площадок, ночных клубов, аквапарков, боулинга, а</w:t>
            </w:r>
            <w:r w:rsidRPr="003276C6">
              <w:rPr>
                <w:rFonts w:ascii="Times New Roman" w:hAnsi="Times New Roman"/>
              </w:rPr>
              <w:t>т</w:t>
            </w:r>
            <w:r w:rsidRPr="003276C6">
              <w:rPr>
                <w:rFonts w:ascii="Times New Roman" w:hAnsi="Times New Roman"/>
              </w:rPr>
              <w:t>тракционов и т.п., игровых автоматов (кроме игров</w:t>
            </w:r>
            <w:r w:rsidRPr="003276C6">
              <w:rPr>
                <w:rFonts w:ascii="Times New Roman" w:hAnsi="Times New Roman"/>
              </w:rPr>
              <w:t>о</w:t>
            </w:r>
            <w:r w:rsidRPr="003276C6">
              <w:rPr>
                <w:rFonts w:ascii="Times New Roman" w:hAnsi="Times New Roman"/>
              </w:rPr>
              <w:t>го оборудования, используемого для проведения азартных игр), игровых площадок</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4.8.1</w:t>
            </w:r>
          </w:p>
        </w:tc>
      </w:tr>
      <w:tr w:rsidR="003276C6" w:rsidRPr="009778D8" w:rsidTr="00AD093C">
        <w:tc>
          <w:tcPr>
            <w:tcW w:w="2546" w:type="dxa"/>
            <w:gridSpan w:val="2"/>
          </w:tcPr>
          <w:p w:rsidR="003276C6" w:rsidRPr="003276C6" w:rsidRDefault="003276C6" w:rsidP="003276C6">
            <w:pPr>
              <w:rPr>
                <w:rFonts w:ascii="Times New Roman" w:hAnsi="Times New Roman"/>
              </w:rPr>
            </w:pPr>
            <w:r w:rsidRPr="003276C6">
              <w:rPr>
                <w:rFonts w:ascii="Times New Roman" w:hAnsi="Times New Roman"/>
              </w:rPr>
              <w:t>Спорт</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для занятия спо</w:t>
            </w:r>
            <w:r w:rsidRPr="003276C6">
              <w:rPr>
                <w:rFonts w:ascii="Times New Roman" w:hAnsi="Times New Roman"/>
              </w:rPr>
              <w:t>р</w:t>
            </w:r>
            <w:r w:rsidRPr="003276C6">
              <w:rPr>
                <w:rFonts w:ascii="Times New Roman" w:hAnsi="Times New Roman"/>
              </w:rPr>
              <w:t>том. Содержание данного вида разрешенного испол</w:t>
            </w:r>
            <w:r w:rsidRPr="003276C6">
              <w:rPr>
                <w:rFonts w:ascii="Times New Roman" w:hAnsi="Times New Roman"/>
              </w:rPr>
              <w:t>ь</w:t>
            </w:r>
            <w:r w:rsidRPr="003276C6">
              <w:rPr>
                <w:rFonts w:ascii="Times New Roman" w:hAnsi="Times New Roman"/>
              </w:rPr>
              <w:lastRenderedPageBreak/>
              <w:t>зования включает в себя содержание видов разр</w:t>
            </w:r>
            <w:r w:rsidRPr="003276C6">
              <w:rPr>
                <w:rFonts w:ascii="Times New Roman" w:hAnsi="Times New Roman"/>
              </w:rPr>
              <w:t>е</w:t>
            </w:r>
            <w:r w:rsidRPr="003276C6">
              <w:rPr>
                <w:rFonts w:ascii="Times New Roman" w:hAnsi="Times New Roman"/>
              </w:rPr>
              <w:t>шенного использования с кодами 5.1.1 - 5.1.7</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5.1</w:t>
            </w:r>
          </w:p>
        </w:tc>
      </w:tr>
    </w:tbl>
    <w:p w:rsidR="003276C6" w:rsidRPr="009778D8"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3276C6" w:rsidRPr="009778D8" w:rsidRDefault="003276C6" w:rsidP="003276C6">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w:t>
      </w:r>
      <w:r w:rsidRPr="009778D8">
        <w:rPr>
          <w:rFonts w:ascii="Times New Roman" w:hAnsi="Times New Roman"/>
          <w:sz w:val="28"/>
          <w:szCs w:val="28"/>
        </w:rPr>
        <w:t>ф</w:t>
      </w:r>
      <w:r w:rsidRPr="009778D8">
        <w:rPr>
          <w:rFonts w:ascii="Times New Roman" w:hAnsi="Times New Roman"/>
          <w:sz w:val="28"/>
          <w:szCs w:val="28"/>
        </w:rPr>
        <w:t>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5"/>
        <w:gridCol w:w="1844"/>
      </w:tblGrid>
      <w:tr w:rsidR="003276C6" w:rsidRPr="009778D8" w:rsidTr="00AD093C">
        <w:tc>
          <w:tcPr>
            <w:tcW w:w="10176"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Природно-познавательный т</w:t>
            </w:r>
            <w:r w:rsidRPr="003276C6">
              <w:rPr>
                <w:rFonts w:ascii="Times New Roman" w:hAnsi="Times New Roman"/>
              </w:rPr>
              <w:t>у</w:t>
            </w:r>
            <w:r w:rsidRPr="003276C6">
              <w:rPr>
                <w:rFonts w:ascii="Times New Roman" w:hAnsi="Times New Roman"/>
              </w:rPr>
              <w:t>ризм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баз и палаточных лагерей для провед</w:t>
            </w:r>
            <w:r w:rsidRPr="003276C6">
              <w:rPr>
                <w:rFonts w:ascii="Times New Roman" w:hAnsi="Times New Roman"/>
              </w:rPr>
              <w:t>е</w:t>
            </w:r>
            <w:r w:rsidRPr="003276C6">
              <w:rPr>
                <w:rFonts w:ascii="Times New Roman" w:hAnsi="Times New Roman"/>
              </w:rPr>
              <w:t>ния походов и экскурсий по ознакомлению с прир</w:t>
            </w:r>
            <w:r w:rsidRPr="003276C6">
              <w:rPr>
                <w:rFonts w:ascii="Times New Roman" w:hAnsi="Times New Roman"/>
              </w:rPr>
              <w:t>о</w:t>
            </w:r>
            <w:r w:rsidRPr="003276C6">
              <w:rPr>
                <w:rFonts w:ascii="Times New Roman" w:hAnsi="Times New Roman"/>
              </w:rPr>
              <w:t>дой, пеших и конных прогулок, устройство троп и дорожек, размещение щитов с познавательными св</w:t>
            </w:r>
            <w:r w:rsidRPr="003276C6">
              <w:rPr>
                <w:rFonts w:ascii="Times New Roman" w:hAnsi="Times New Roman"/>
              </w:rPr>
              <w:t>е</w:t>
            </w:r>
            <w:r w:rsidRPr="003276C6">
              <w:rPr>
                <w:rFonts w:ascii="Times New Roman" w:hAnsi="Times New Roman"/>
              </w:rPr>
              <w:t>дениями об окружающей природной среде;</w:t>
            </w:r>
          </w:p>
          <w:p w:rsidR="003276C6" w:rsidRPr="003276C6" w:rsidRDefault="003276C6" w:rsidP="003276C6">
            <w:pPr>
              <w:rPr>
                <w:rFonts w:ascii="Times New Roman" w:hAnsi="Times New Roman"/>
              </w:rPr>
            </w:pPr>
            <w:r w:rsidRPr="003276C6">
              <w:rPr>
                <w:rFonts w:ascii="Times New Roman" w:hAnsi="Times New Roman"/>
              </w:rPr>
              <w:t>осуществление необходимых природоохранных и природовосстановительных мероприятий</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5.2</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Охрана природных территорий</w:t>
            </w:r>
          </w:p>
        </w:tc>
        <w:tc>
          <w:tcPr>
            <w:tcW w:w="5785" w:type="dxa"/>
          </w:tcPr>
          <w:p w:rsidR="003276C6" w:rsidRPr="003276C6" w:rsidRDefault="003276C6" w:rsidP="003276C6">
            <w:pPr>
              <w:rPr>
                <w:rFonts w:ascii="Times New Roman" w:hAnsi="Times New Roman"/>
              </w:rPr>
            </w:pPr>
            <w:r w:rsidRPr="003276C6">
              <w:rPr>
                <w:rFonts w:ascii="Times New Roman" w:hAnsi="Times New Roman"/>
              </w:rPr>
              <w:t>Сохранение отдельных естественных качеств окр</w:t>
            </w:r>
            <w:r w:rsidRPr="003276C6">
              <w:rPr>
                <w:rFonts w:ascii="Times New Roman" w:hAnsi="Times New Roman"/>
              </w:rPr>
              <w:t>у</w:t>
            </w:r>
            <w:r w:rsidRPr="003276C6">
              <w:rPr>
                <w:rFonts w:ascii="Times New Roman" w:hAnsi="Times New Roman"/>
              </w:rPr>
              <w:t>жающей природной среды путем ограничения хозя</w:t>
            </w:r>
            <w:r w:rsidRPr="003276C6">
              <w:rPr>
                <w:rFonts w:ascii="Times New Roman" w:hAnsi="Times New Roman"/>
              </w:rPr>
              <w:t>й</w:t>
            </w:r>
            <w:r w:rsidRPr="003276C6">
              <w:rPr>
                <w:rFonts w:ascii="Times New Roman" w:hAnsi="Times New Roman"/>
              </w:rPr>
              <w:t>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w:t>
            </w:r>
            <w:r w:rsidRPr="003276C6">
              <w:rPr>
                <w:rFonts w:ascii="Times New Roman" w:hAnsi="Times New Roman"/>
              </w:rPr>
              <w:t>ю</w:t>
            </w:r>
            <w:r w:rsidRPr="003276C6">
              <w:rPr>
                <w:rFonts w:ascii="Times New Roman" w:hAnsi="Times New Roman"/>
              </w:rPr>
              <w:t>дение режима использования природных ресурсов в заказниках, сохранение свойств земель, являющихся особо ценными</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9.1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Историко-культурная деятельность</w:t>
            </w:r>
          </w:p>
        </w:tc>
        <w:tc>
          <w:tcPr>
            <w:tcW w:w="5785" w:type="dxa"/>
          </w:tcPr>
          <w:p w:rsidR="003276C6" w:rsidRPr="003276C6" w:rsidRDefault="003276C6" w:rsidP="003276C6">
            <w:pPr>
              <w:rPr>
                <w:rFonts w:ascii="Times New Roman" w:hAnsi="Times New Roman"/>
              </w:rPr>
            </w:pPr>
            <w:r w:rsidRPr="003276C6">
              <w:rPr>
                <w:rFonts w:ascii="Times New Roman" w:hAnsi="Times New Roman"/>
              </w:rPr>
              <w:t>Сохранение и изучение объектов культурного насл</w:t>
            </w:r>
            <w:r w:rsidRPr="003276C6">
              <w:rPr>
                <w:rFonts w:ascii="Times New Roman" w:hAnsi="Times New Roman"/>
              </w:rPr>
              <w:t>е</w:t>
            </w:r>
            <w:r w:rsidRPr="003276C6">
              <w:rPr>
                <w:rFonts w:ascii="Times New Roman" w:hAnsi="Times New Roman"/>
              </w:rPr>
              <w:t>дия народов Российской Федерации (памятников и</w:t>
            </w:r>
            <w:r w:rsidRPr="003276C6">
              <w:rPr>
                <w:rFonts w:ascii="Times New Roman" w:hAnsi="Times New Roman"/>
              </w:rPr>
              <w:t>с</w:t>
            </w:r>
            <w:r w:rsidRPr="003276C6">
              <w:rPr>
                <w:rFonts w:ascii="Times New Roman" w:hAnsi="Times New Roman"/>
              </w:rPr>
              <w:t>тории и культуры), в том числе: объектов археолог</w:t>
            </w:r>
            <w:r w:rsidRPr="003276C6">
              <w:rPr>
                <w:rFonts w:ascii="Times New Roman" w:hAnsi="Times New Roman"/>
              </w:rPr>
              <w:t>и</w:t>
            </w:r>
            <w:r w:rsidRPr="003276C6">
              <w:rPr>
                <w:rFonts w:ascii="Times New Roman" w:hAnsi="Times New Roman"/>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3276C6">
              <w:rPr>
                <w:rFonts w:ascii="Times New Roman" w:hAnsi="Times New Roman"/>
              </w:rPr>
              <w:t>ь</w:t>
            </w:r>
            <w:r w:rsidRPr="003276C6">
              <w:rPr>
                <w:rFonts w:ascii="Times New Roman" w:hAnsi="Times New Roman"/>
              </w:rPr>
              <w:t>турного наследия, хозяйственная деятельность, я</w:t>
            </w:r>
            <w:r w:rsidRPr="003276C6">
              <w:rPr>
                <w:rFonts w:ascii="Times New Roman" w:hAnsi="Times New Roman"/>
              </w:rPr>
              <w:t>в</w:t>
            </w:r>
            <w:r w:rsidRPr="003276C6">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9.3</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785"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3276C6">
              <w:rPr>
                <w:rFonts w:ascii="Times New Roman" w:hAnsi="Times New Roman"/>
              </w:rPr>
              <w:t>а</w:t>
            </w:r>
            <w:r w:rsidRPr="003276C6">
              <w:rPr>
                <w:rFonts w:ascii="Times New Roman" w:hAnsi="Times New Roman"/>
              </w:rPr>
              <w:t>ния с кодами 12.0.1 - 12.0.2</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w:t>
            </w:r>
            <w:r w:rsidRPr="003276C6">
              <w:rPr>
                <w:rFonts w:ascii="Times New Roman" w:hAnsi="Times New Roman"/>
              </w:rPr>
              <w:t>о</w:t>
            </w:r>
            <w:r w:rsidRPr="003276C6">
              <w:rPr>
                <w:rFonts w:ascii="Times New Roman" w:hAnsi="Times New Roman"/>
              </w:rPr>
              <w:t>мобильных дорог, трамвайных путей и пешеходных тротуаров в границах населенных пунктов, пешехо</w:t>
            </w:r>
            <w:r w:rsidRPr="003276C6">
              <w:rPr>
                <w:rFonts w:ascii="Times New Roman" w:hAnsi="Times New Roman"/>
              </w:rPr>
              <w:t>д</w:t>
            </w:r>
            <w:r w:rsidRPr="003276C6">
              <w:rPr>
                <w:rFonts w:ascii="Times New Roman" w:hAnsi="Times New Roman"/>
              </w:rPr>
              <w:t>ных переходов, бульваров, площадей, проездов, в</w:t>
            </w:r>
            <w:r w:rsidRPr="003276C6">
              <w:rPr>
                <w:rFonts w:ascii="Times New Roman" w:hAnsi="Times New Roman"/>
              </w:rPr>
              <w:t>е</w:t>
            </w:r>
            <w:r w:rsidRPr="003276C6">
              <w:rPr>
                <w:rFonts w:ascii="Times New Roman" w:hAnsi="Times New Roman"/>
              </w:rPr>
              <w:t>лодорожек и объектов велотранспортной и инжене</w:t>
            </w:r>
            <w:r w:rsidRPr="003276C6">
              <w:rPr>
                <w:rFonts w:ascii="Times New Roman" w:hAnsi="Times New Roman"/>
              </w:rPr>
              <w:t>р</w:t>
            </w:r>
            <w:r w:rsidRPr="003276C6">
              <w:rPr>
                <w:rFonts w:ascii="Times New Roman" w:hAnsi="Times New Roman"/>
              </w:rPr>
              <w:t>ной инфраструктуры;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lastRenderedPageBreak/>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Благоустройство те</w:t>
            </w:r>
            <w:r w:rsidRPr="003276C6">
              <w:rPr>
                <w:rFonts w:ascii="Times New Roman" w:hAnsi="Times New Roman"/>
              </w:rPr>
              <w:t>р</w:t>
            </w:r>
            <w:r w:rsidRPr="003276C6">
              <w:rPr>
                <w:rFonts w:ascii="Times New Roman" w:hAnsi="Times New Roman"/>
              </w:rPr>
              <w:t>ритории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озел</w:t>
            </w:r>
            <w:r w:rsidRPr="003276C6">
              <w:rPr>
                <w:rFonts w:ascii="Times New Roman" w:hAnsi="Times New Roman"/>
              </w:rPr>
              <w:t>е</w:t>
            </w:r>
            <w:r w:rsidRPr="003276C6">
              <w:rPr>
                <w:rFonts w:ascii="Times New Roman" w:hAnsi="Times New Roman"/>
              </w:rPr>
              <w:t>нения,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w:t>
            </w:r>
            <w:r w:rsidRPr="003276C6">
              <w:rPr>
                <w:rFonts w:ascii="Times New Roman" w:hAnsi="Times New Roman"/>
              </w:rPr>
              <w:t>н</w:t>
            </w:r>
            <w:r w:rsidRPr="003276C6">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6"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10176"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Обеспечение деятел</w:t>
            </w:r>
            <w:r w:rsidRPr="003276C6">
              <w:rPr>
                <w:rFonts w:ascii="Times New Roman" w:eastAsia="Times New Roman" w:hAnsi="Times New Roman"/>
              </w:rPr>
              <w:t>ь</w:t>
            </w:r>
            <w:r w:rsidRPr="003276C6">
              <w:rPr>
                <w:rFonts w:ascii="Times New Roman" w:eastAsia="Times New Roman" w:hAnsi="Times New Roman"/>
              </w:rPr>
              <w:t>ности в области ги</w:t>
            </w:r>
            <w:r w:rsidRPr="003276C6">
              <w:rPr>
                <w:rFonts w:ascii="Times New Roman" w:eastAsia="Times New Roman" w:hAnsi="Times New Roman"/>
              </w:rPr>
              <w:t>д</w:t>
            </w:r>
            <w:r w:rsidRPr="003276C6">
              <w:rPr>
                <w:rFonts w:ascii="Times New Roman" w:eastAsia="Times New Roman" w:hAnsi="Times New Roman"/>
              </w:rPr>
              <w:t>рометеорологии и смежных с ней обла</w:t>
            </w:r>
            <w:r w:rsidRPr="003276C6">
              <w:rPr>
                <w:rFonts w:ascii="Times New Roman" w:eastAsia="Times New Roman" w:hAnsi="Times New Roman"/>
              </w:rPr>
              <w:t>с</w:t>
            </w:r>
            <w:r w:rsidRPr="003276C6">
              <w:rPr>
                <w:rFonts w:ascii="Times New Roman" w:eastAsia="Times New Roman" w:hAnsi="Times New Roman"/>
              </w:rPr>
              <w:t>тях</w:t>
            </w:r>
          </w:p>
        </w:tc>
        <w:tc>
          <w:tcPr>
            <w:tcW w:w="5785" w:type="dxa"/>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eastAsia="Times New Roman" w:hAnsi="Times New Roman"/>
              </w:rPr>
              <w:t>у</w:t>
            </w:r>
            <w:r w:rsidRPr="003276C6">
              <w:rPr>
                <w:rFonts w:ascii="Times New Roman" w:eastAsia="Times New Roman" w:hAnsi="Times New Roman"/>
              </w:rPr>
              <w:t>жающей среде, определения ее гидрометеорологич</w:t>
            </w:r>
            <w:r w:rsidRPr="003276C6">
              <w:rPr>
                <w:rFonts w:ascii="Times New Roman" w:eastAsia="Times New Roman" w:hAnsi="Times New Roman"/>
              </w:rPr>
              <w:t>е</w:t>
            </w:r>
            <w:r w:rsidRPr="003276C6">
              <w:rPr>
                <w:rFonts w:ascii="Times New Roman" w:eastAsia="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3276C6">
              <w:rPr>
                <w:rFonts w:ascii="Times New Roman" w:eastAsia="Times New Roman" w:hAnsi="Times New Roman"/>
              </w:rPr>
              <w:t>д</w:t>
            </w:r>
            <w:r w:rsidRPr="003276C6">
              <w:rPr>
                <w:rFonts w:ascii="Times New Roman" w:eastAsia="Times New Roman" w:hAnsi="Times New Roman"/>
              </w:rPr>
              <w:t>робиологическим показателям, и околоземного - ко</w:t>
            </w:r>
            <w:r w:rsidRPr="003276C6">
              <w:rPr>
                <w:rFonts w:ascii="Times New Roman" w:eastAsia="Times New Roman" w:hAnsi="Times New Roman"/>
              </w:rPr>
              <w:t>с</w:t>
            </w:r>
            <w:r w:rsidRPr="003276C6">
              <w:rPr>
                <w:rFonts w:ascii="Times New Roman" w:eastAsia="Times New Roman" w:hAnsi="Times New Roman"/>
              </w:rPr>
              <w:t>мического пространства, зданий и сооружений, и</w:t>
            </w:r>
            <w:r w:rsidRPr="003276C6">
              <w:rPr>
                <w:rFonts w:ascii="Times New Roman" w:eastAsia="Times New Roman" w:hAnsi="Times New Roman"/>
              </w:rPr>
              <w:t>с</w:t>
            </w:r>
            <w:r w:rsidRPr="003276C6">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3276C6">
              <w:rPr>
                <w:rFonts w:ascii="Times New Roman" w:eastAsia="Times New Roman" w:hAnsi="Times New Roman"/>
              </w:rPr>
              <w:t>а</w:t>
            </w:r>
            <w:r w:rsidRPr="003276C6">
              <w:rPr>
                <w:rFonts w:ascii="Times New Roman" w:eastAsia="Times New Roman" w:hAnsi="Times New Roman"/>
              </w:rPr>
              <w:t>диолокаторы, гидрологические посты и другие)</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3.9.1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Охота и рыбалка</w:t>
            </w:r>
          </w:p>
        </w:tc>
        <w:tc>
          <w:tcPr>
            <w:tcW w:w="5785" w:type="dxa"/>
          </w:tcPr>
          <w:p w:rsidR="003276C6" w:rsidRPr="003276C6" w:rsidRDefault="003276C6" w:rsidP="003276C6">
            <w:pPr>
              <w:rPr>
                <w:rFonts w:ascii="Times New Roman" w:hAnsi="Times New Roman"/>
              </w:rPr>
            </w:pPr>
            <w:r w:rsidRPr="003276C6">
              <w:rPr>
                <w:rFonts w:ascii="Times New Roman" w:eastAsia="Times New Roman" w:hAnsi="Times New Roman"/>
              </w:rPr>
              <w:t>Обустройство мест охоты и рыбалки, в том числе размещение дома охотника или рыболова, сооруж</w:t>
            </w:r>
            <w:r w:rsidRPr="003276C6">
              <w:rPr>
                <w:rFonts w:ascii="Times New Roman" w:eastAsia="Times New Roman" w:hAnsi="Times New Roman"/>
              </w:rPr>
              <w:t>е</w:t>
            </w:r>
            <w:r w:rsidRPr="003276C6">
              <w:rPr>
                <w:rFonts w:ascii="Times New Roman" w:eastAsia="Times New Roman" w:hAnsi="Times New Roman"/>
              </w:rPr>
              <w:t>ний, необходимых для восстановления и поддерж</w:t>
            </w:r>
            <w:r w:rsidRPr="003276C6">
              <w:rPr>
                <w:rFonts w:ascii="Times New Roman" w:eastAsia="Times New Roman" w:hAnsi="Times New Roman"/>
              </w:rPr>
              <w:t>а</w:t>
            </w:r>
            <w:r w:rsidRPr="003276C6">
              <w:rPr>
                <w:rFonts w:ascii="Times New Roman" w:eastAsia="Times New Roman" w:hAnsi="Times New Roman"/>
              </w:rPr>
              <w:t>ния поголовья зверей или количества рыбы</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5.3</w:t>
            </w:r>
          </w:p>
        </w:tc>
      </w:tr>
      <w:tr w:rsidR="003276C6" w:rsidRPr="009778D8" w:rsidTr="00AD093C">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Общее пользование водными объектами</w:t>
            </w:r>
          </w:p>
        </w:tc>
        <w:tc>
          <w:tcPr>
            <w:tcW w:w="5785"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3276C6">
              <w:rPr>
                <w:rFonts w:ascii="Times New Roman" w:eastAsia="Times New Roman" w:hAnsi="Times New Roman"/>
              </w:rPr>
              <w:t>ь</w:t>
            </w:r>
            <w:r w:rsidRPr="003276C6">
              <w:rPr>
                <w:rFonts w:ascii="Times New Roman" w:eastAsia="Times New Roman" w:hAnsi="Times New Roman"/>
              </w:rPr>
              <w:t xml:space="preserve">зования, осуществляемого гражданами для личных нужд, а также забор (изъятие) водных ресурсов для </w:t>
            </w:r>
            <w:r w:rsidRPr="003276C6">
              <w:rPr>
                <w:rFonts w:ascii="Times New Roman" w:eastAsia="Times New Roman" w:hAnsi="Times New Roman"/>
              </w:rPr>
              <w:lastRenderedPageBreak/>
              <w:t>целей питьевого и хозяйственно-бытового водосна</w:t>
            </w:r>
            <w:r w:rsidRPr="003276C6">
              <w:rPr>
                <w:rFonts w:ascii="Times New Roman" w:eastAsia="Times New Roman" w:hAnsi="Times New Roman"/>
              </w:rPr>
              <w:t>б</w:t>
            </w:r>
            <w:r w:rsidRPr="003276C6">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w:t>
            </w:r>
            <w:r w:rsidRPr="003276C6">
              <w:rPr>
                <w:rFonts w:ascii="Times New Roman" w:eastAsia="Times New Roman" w:hAnsi="Times New Roman"/>
              </w:rPr>
              <w:t>в</w:t>
            </w:r>
            <w:r w:rsidRPr="003276C6">
              <w:rPr>
                <w:rFonts w:ascii="Times New Roman" w:eastAsia="Times New Roman" w:hAnsi="Times New Roman"/>
              </w:rPr>
              <w:t>лены законодательством)</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11.1</w:t>
            </w:r>
          </w:p>
        </w:tc>
      </w:tr>
      <w:tr w:rsidR="003276C6" w:rsidRPr="009778D8" w:rsidTr="00AD093C">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lastRenderedPageBreak/>
              <w:t>Специальное польз</w:t>
            </w:r>
            <w:r w:rsidRPr="003276C6">
              <w:rPr>
                <w:rFonts w:ascii="Times New Roman" w:eastAsia="Times New Roman" w:hAnsi="Times New Roman"/>
              </w:rPr>
              <w:t>о</w:t>
            </w:r>
            <w:r w:rsidRPr="003276C6">
              <w:rPr>
                <w:rFonts w:ascii="Times New Roman" w:eastAsia="Times New Roman" w:hAnsi="Times New Roman"/>
              </w:rPr>
              <w:t>вание водными объе</w:t>
            </w:r>
            <w:r w:rsidRPr="003276C6">
              <w:rPr>
                <w:rFonts w:ascii="Times New Roman" w:eastAsia="Times New Roman" w:hAnsi="Times New Roman"/>
              </w:rPr>
              <w:t>к</w:t>
            </w:r>
            <w:r w:rsidRPr="003276C6">
              <w:rPr>
                <w:rFonts w:ascii="Times New Roman" w:eastAsia="Times New Roman" w:hAnsi="Times New Roman"/>
              </w:rPr>
              <w:t>тами</w:t>
            </w:r>
          </w:p>
        </w:tc>
        <w:tc>
          <w:tcPr>
            <w:tcW w:w="5785"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w:t>
            </w:r>
            <w:r w:rsidRPr="003276C6">
              <w:rPr>
                <w:rFonts w:ascii="Times New Roman" w:eastAsia="Times New Roman" w:hAnsi="Times New Roman"/>
              </w:rPr>
              <w:t>р</w:t>
            </w:r>
            <w:r w:rsidRPr="003276C6">
              <w:rPr>
                <w:rFonts w:ascii="Times New Roman" w:eastAsia="Times New Roman" w:hAnsi="Times New Roman"/>
              </w:rPr>
              <w:t>сов из поверхностных водных объектов, сброс сто</w:t>
            </w:r>
            <w:r w:rsidRPr="003276C6">
              <w:rPr>
                <w:rFonts w:ascii="Times New Roman" w:eastAsia="Times New Roman" w:hAnsi="Times New Roman"/>
              </w:rPr>
              <w:t>ч</w:t>
            </w:r>
            <w:r w:rsidRPr="003276C6">
              <w:rPr>
                <w:rFonts w:ascii="Times New Roman" w:eastAsia="Times New Roman" w:hAnsi="Times New Roman"/>
              </w:rPr>
              <w:t>ных вод и (или) дренажных вод, проведение дноугл</w:t>
            </w:r>
            <w:r w:rsidRPr="003276C6">
              <w:rPr>
                <w:rFonts w:ascii="Times New Roman" w:eastAsia="Times New Roman" w:hAnsi="Times New Roman"/>
              </w:rPr>
              <w:t>у</w:t>
            </w:r>
            <w:r w:rsidRPr="003276C6">
              <w:rPr>
                <w:rFonts w:ascii="Times New Roman" w:eastAsia="Times New Roman" w:hAnsi="Times New Roman"/>
              </w:rPr>
              <w:t>бительных, взрывных, буровых и других работ, св</w:t>
            </w:r>
            <w:r w:rsidRPr="003276C6">
              <w:rPr>
                <w:rFonts w:ascii="Times New Roman" w:eastAsia="Times New Roman" w:hAnsi="Times New Roman"/>
              </w:rPr>
              <w:t>я</w:t>
            </w:r>
            <w:r w:rsidRPr="003276C6">
              <w:rPr>
                <w:rFonts w:ascii="Times New Roman" w:eastAsia="Times New Roman" w:hAnsi="Times New Roman"/>
              </w:rPr>
              <w:t>занных с изменением дна и берегов водных объектов)</w:t>
            </w:r>
          </w:p>
        </w:tc>
        <w:tc>
          <w:tcPr>
            <w:tcW w:w="1844"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bl>
    <w:p w:rsidR="003276C6" w:rsidRPr="009778D8"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w:t>
      </w:r>
      <w:r w:rsidRPr="009778D8">
        <w:rPr>
          <w:rFonts w:ascii="Times New Roman" w:hAnsi="Times New Roman"/>
          <w:sz w:val="28"/>
          <w:szCs w:val="28"/>
        </w:rPr>
        <w:t>о</w:t>
      </w:r>
      <w:r w:rsidRPr="009778D8">
        <w:rPr>
          <w:rFonts w:ascii="Times New Roman" w:hAnsi="Times New Roman"/>
          <w:sz w:val="28"/>
          <w:szCs w:val="28"/>
        </w:rPr>
        <w:t>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5"/>
        <w:gridCol w:w="1843"/>
      </w:tblGrid>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Спорт</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для занятия спо</w:t>
            </w:r>
            <w:r w:rsidRPr="003276C6">
              <w:rPr>
                <w:rFonts w:ascii="Times New Roman" w:hAnsi="Times New Roman"/>
              </w:rPr>
              <w:t>р</w:t>
            </w:r>
            <w:r w:rsidRPr="003276C6">
              <w:rPr>
                <w:rFonts w:ascii="Times New Roman" w:hAnsi="Times New Roman"/>
              </w:rPr>
              <w:t>том. Содержание данного вида разрешенного испол</w:t>
            </w:r>
            <w:r w:rsidRPr="003276C6">
              <w:rPr>
                <w:rFonts w:ascii="Times New Roman" w:hAnsi="Times New Roman"/>
              </w:rPr>
              <w:t>ь</w:t>
            </w:r>
            <w:r w:rsidRPr="003276C6">
              <w:rPr>
                <w:rFonts w:ascii="Times New Roman" w:hAnsi="Times New Roman"/>
              </w:rPr>
              <w:t>зования включает в себя содержание видов разр</w:t>
            </w:r>
            <w:r w:rsidRPr="003276C6">
              <w:rPr>
                <w:rFonts w:ascii="Times New Roman" w:hAnsi="Times New Roman"/>
              </w:rPr>
              <w:t>е</w:t>
            </w:r>
            <w:r w:rsidRPr="003276C6">
              <w:rPr>
                <w:rFonts w:ascii="Times New Roman" w:hAnsi="Times New Roman"/>
              </w:rPr>
              <w:t>шенного использования с кодами 5.1.1 - 5.1.7</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спо</w:t>
            </w:r>
            <w:r w:rsidRPr="003276C6">
              <w:rPr>
                <w:rFonts w:ascii="Times New Roman" w:hAnsi="Times New Roman"/>
              </w:rPr>
              <w:t>р</w:t>
            </w:r>
            <w:r w:rsidRPr="003276C6">
              <w:rPr>
                <w:rFonts w:ascii="Times New Roman" w:hAnsi="Times New Roman"/>
              </w:rPr>
              <w:t>тивно-зрелищных м</w:t>
            </w:r>
            <w:r w:rsidRPr="003276C6">
              <w:rPr>
                <w:rFonts w:ascii="Times New Roman" w:hAnsi="Times New Roman"/>
              </w:rPr>
              <w:t>е</w:t>
            </w:r>
            <w:r w:rsidRPr="003276C6">
              <w:rPr>
                <w:rFonts w:ascii="Times New Roman" w:hAnsi="Times New Roman"/>
              </w:rPr>
              <w:t>роприятий</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спортивно-зрелищных зданий и соор</w:t>
            </w:r>
            <w:r w:rsidRPr="003276C6">
              <w:rPr>
                <w:rFonts w:ascii="Times New Roman" w:hAnsi="Times New Roman"/>
              </w:rPr>
              <w:t>у</w:t>
            </w:r>
            <w:r w:rsidRPr="003276C6">
              <w:rPr>
                <w:rFonts w:ascii="Times New Roman" w:hAnsi="Times New Roman"/>
              </w:rPr>
              <w:t>жений, имеющих специальные места для зрителей от 500 мест (стадионов, дворцов спорта, ледовых дво</w:t>
            </w:r>
            <w:r w:rsidRPr="003276C6">
              <w:rPr>
                <w:rFonts w:ascii="Times New Roman" w:hAnsi="Times New Roman"/>
              </w:rPr>
              <w:t>р</w:t>
            </w:r>
            <w:r w:rsidRPr="003276C6">
              <w:rPr>
                <w:rFonts w:ascii="Times New Roman" w:hAnsi="Times New Roman"/>
              </w:rPr>
              <w:t>цов, ипподромов)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Обеспечение занятий спортом в помещен</w:t>
            </w:r>
            <w:r w:rsidRPr="003276C6">
              <w:rPr>
                <w:rFonts w:ascii="Times New Roman" w:hAnsi="Times New Roman"/>
              </w:rPr>
              <w:t>и</w:t>
            </w:r>
            <w:r w:rsidRPr="003276C6">
              <w:rPr>
                <w:rFonts w:ascii="Times New Roman" w:hAnsi="Times New Roman"/>
              </w:rPr>
              <w:t>ях</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клубов, спортивных залов, бассейнов, физкультурно-оздоровительных компле</w:t>
            </w:r>
            <w:r w:rsidRPr="003276C6">
              <w:rPr>
                <w:rFonts w:ascii="Times New Roman" w:hAnsi="Times New Roman"/>
              </w:rPr>
              <w:t>к</w:t>
            </w:r>
            <w:r w:rsidRPr="003276C6">
              <w:rPr>
                <w:rFonts w:ascii="Times New Roman" w:hAnsi="Times New Roman"/>
              </w:rPr>
              <w:t>сов в зданиях и сооружениях</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Площадки для зан</w:t>
            </w:r>
            <w:r w:rsidRPr="003276C6">
              <w:rPr>
                <w:rFonts w:ascii="Times New Roman" w:hAnsi="Times New Roman"/>
              </w:rPr>
              <w:t>я</w:t>
            </w:r>
            <w:r w:rsidRPr="003276C6">
              <w:rPr>
                <w:rFonts w:ascii="Times New Roman" w:hAnsi="Times New Roman"/>
              </w:rPr>
              <w:t>тий спортом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площадок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(физкультурные площадки, беговые дорожки, поля для спортивной игры)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5.1.3</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Оборудованные пл</w:t>
            </w:r>
            <w:r w:rsidRPr="003276C6">
              <w:rPr>
                <w:rFonts w:ascii="Times New Roman" w:hAnsi="Times New Roman"/>
              </w:rPr>
              <w:t>о</w:t>
            </w:r>
            <w:r w:rsidRPr="003276C6">
              <w:rPr>
                <w:rFonts w:ascii="Times New Roman" w:hAnsi="Times New Roman"/>
              </w:rPr>
              <w:t>щадки для занятий спортом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сооружений для занятия спортом и фи</w:t>
            </w:r>
            <w:r w:rsidRPr="003276C6">
              <w:rPr>
                <w:rFonts w:ascii="Times New Roman" w:hAnsi="Times New Roman"/>
              </w:rPr>
              <w:t>з</w:t>
            </w:r>
            <w:r w:rsidRPr="003276C6">
              <w:rPr>
                <w:rFonts w:ascii="Times New Roman" w:hAnsi="Times New Roman"/>
              </w:rPr>
              <w:t>культурой на открытом воздухе (теннисные корты, автодромы, мотодромы, трамплины, спортивные стрельбища)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5.1.4</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Водный спорт</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сооружений для занятия водными видами спорта (причалы и сооружения, н</w:t>
            </w:r>
            <w:r w:rsidRPr="003276C6">
              <w:rPr>
                <w:rFonts w:ascii="Times New Roman" w:hAnsi="Times New Roman"/>
              </w:rPr>
              <w:t>е</w:t>
            </w:r>
            <w:r w:rsidRPr="003276C6">
              <w:rPr>
                <w:rFonts w:ascii="Times New Roman" w:hAnsi="Times New Roman"/>
              </w:rPr>
              <w:t>обходимые для организации водных видов спорта и хранения соответствующего инвентаря)</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5.1.5</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Авиационный спорт</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w:t>
            </w:r>
            <w:r w:rsidRPr="003276C6">
              <w:rPr>
                <w:rFonts w:ascii="Times New Roman" w:hAnsi="Times New Roman"/>
              </w:rPr>
              <w:t>о</w:t>
            </w:r>
            <w:r w:rsidRPr="003276C6">
              <w:rPr>
                <w:rFonts w:ascii="Times New Roman" w:hAnsi="Times New Roman"/>
              </w:rPr>
              <w:lastRenderedPageBreak/>
              <w:t>димые для организации авиационных видов спорта и хранения соответствующего инвентаря)</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5.1.6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Спортивные базы</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5.1.7</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Природно-познавательный т</w:t>
            </w:r>
            <w:r w:rsidRPr="003276C6">
              <w:rPr>
                <w:rFonts w:ascii="Times New Roman" w:hAnsi="Times New Roman"/>
              </w:rPr>
              <w:t>у</w:t>
            </w:r>
            <w:r w:rsidRPr="003276C6">
              <w:rPr>
                <w:rFonts w:ascii="Times New Roman" w:hAnsi="Times New Roman"/>
              </w:rPr>
              <w:t>ризм</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баз и палаточных лагерей для провед</w:t>
            </w:r>
            <w:r w:rsidRPr="003276C6">
              <w:rPr>
                <w:rFonts w:ascii="Times New Roman" w:hAnsi="Times New Roman"/>
              </w:rPr>
              <w:t>е</w:t>
            </w:r>
            <w:r w:rsidRPr="003276C6">
              <w:rPr>
                <w:rFonts w:ascii="Times New Roman" w:hAnsi="Times New Roman"/>
              </w:rPr>
              <w:t>ния походов и экскурсий по ознакомлению с прир</w:t>
            </w:r>
            <w:r w:rsidRPr="003276C6">
              <w:rPr>
                <w:rFonts w:ascii="Times New Roman" w:hAnsi="Times New Roman"/>
              </w:rPr>
              <w:t>о</w:t>
            </w:r>
            <w:r w:rsidRPr="003276C6">
              <w:rPr>
                <w:rFonts w:ascii="Times New Roman" w:hAnsi="Times New Roman"/>
              </w:rPr>
              <w:t>дой, пеших и конных прогулок, устройство троп и дорожек, размещение щитов с познавательными св</w:t>
            </w:r>
            <w:r w:rsidRPr="003276C6">
              <w:rPr>
                <w:rFonts w:ascii="Times New Roman" w:hAnsi="Times New Roman"/>
              </w:rPr>
              <w:t>е</w:t>
            </w:r>
            <w:r w:rsidRPr="003276C6">
              <w:rPr>
                <w:rFonts w:ascii="Times New Roman" w:hAnsi="Times New Roman"/>
              </w:rPr>
              <w:t>дениями об окружающей природной среде;</w:t>
            </w:r>
          </w:p>
          <w:p w:rsidR="003276C6" w:rsidRPr="003276C6" w:rsidRDefault="003276C6" w:rsidP="003276C6">
            <w:pPr>
              <w:rPr>
                <w:rFonts w:ascii="Times New Roman" w:hAnsi="Times New Roman"/>
              </w:rPr>
            </w:pPr>
            <w:r w:rsidRPr="003276C6">
              <w:rPr>
                <w:rFonts w:ascii="Times New Roman" w:hAnsi="Times New Roman"/>
              </w:rPr>
              <w:t>осуществление необходимых природоохранных и природовосстановительных мероприятий</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5.2</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Поля для гольфа или конных прогулок</w:t>
            </w:r>
          </w:p>
        </w:tc>
        <w:tc>
          <w:tcPr>
            <w:tcW w:w="5785" w:type="dxa"/>
          </w:tcPr>
          <w:p w:rsidR="003276C6" w:rsidRPr="003276C6" w:rsidRDefault="003276C6" w:rsidP="003276C6">
            <w:pPr>
              <w:rPr>
                <w:rFonts w:ascii="Times New Roman" w:hAnsi="Times New Roman"/>
              </w:rPr>
            </w:pPr>
            <w:r w:rsidRPr="003276C6">
              <w:rPr>
                <w:rFonts w:ascii="Times New Roman" w:hAnsi="Times New Roman"/>
              </w:rPr>
              <w:t>Обустройство мест для игры в гольф или осущест</w:t>
            </w:r>
            <w:r w:rsidRPr="003276C6">
              <w:rPr>
                <w:rFonts w:ascii="Times New Roman" w:hAnsi="Times New Roman"/>
              </w:rPr>
              <w:t>в</w:t>
            </w:r>
            <w:r w:rsidRPr="003276C6">
              <w:rPr>
                <w:rFonts w:ascii="Times New Roman" w:hAnsi="Times New Roman"/>
              </w:rPr>
              <w:t>ления конных прогулок, в том числе осуществление необходимых земляных работ и размещения вспом</w:t>
            </w:r>
            <w:r w:rsidRPr="003276C6">
              <w:rPr>
                <w:rFonts w:ascii="Times New Roman" w:hAnsi="Times New Roman"/>
              </w:rPr>
              <w:t>о</w:t>
            </w:r>
            <w:r w:rsidRPr="003276C6">
              <w:rPr>
                <w:rFonts w:ascii="Times New Roman" w:hAnsi="Times New Roman"/>
              </w:rPr>
              <w:t>гательных сооружений;</w:t>
            </w:r>
          </w:p>
          <w:p w:rsidR="003276C6" w:rsidRPr="003276C6" w:rsidRDefault="003276C6" w:rsidP="003276C6">
            <w:pPr>
              <w:rPr>
                <w:rFonts w:ascii="Times New Roman" w:hAnsi="Times New Roman"/>
              </w:rPr>
            </w:pPr>
            <w:r w:rsidRPr="003276C6">
              <w:rPr>
                <w:rFonts w:ascii="Times New Roman" w:hAnsi="Times New Roman"/>
              </w:rPr>
              <w:t>размещение конноспортивных манежей, не пред</w:t>
            </w:r>
            <w:r w:rsidRPr="003276C6">
              <w:rPr>
                <w:rFonts w:ascii="Times New Roman" w:hAnsi="Times New Roman"/>
              </w:rPr>
              <w:t>у</w:t>
            </w:r>
            <w:r w:rsidRPr="003276C6">
              <w:rPr>
                <w:rFonts w:ascii="Times New Roman" w:hAnsi="Times New Roman"/>
              </w:rPr>
              <w:t>сматривающих устройство трибун</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5.5</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785"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3276C6">
              <w:rPr>
                <w:rFonts w:ascii="Times New Roman" w:hAnsi="Times New Roman"/>
              </w:rPr>
              <w:t>а</w:t>
            </w:r>
            <w:r w:rsidRPr="003276C6">
              <w:rPr>
                <w:rFonts w:ascii="Times New Roman" w:hAnsi="Times New Roman"/>
              </w:rPr>
              <w:t>ния с кодами 12.0.1 - 12.0.2</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w:t>
            </w:r>
            <w:r w:rsidRPr="003276C6">
              <w:rPr>
                <w:rFonts w:ascii="Times New Roman" w:hAnsi="Times New Roman"/>
              </w:rPr>
              <w:t>о</w:t>
            </w:r>
            <w:r w:rsidRPr="003276C6">
              <w:rPr>
                <w:rFonts w:ascii="Times New Roman" w:hAnsi="Times New Roman"/>
              </w:rPr>
              <w:t>мобильных дорог, трамвайных путей и пешеходных тротуаров в границах населенных пунктов, пешехо</w:t>
            </w:r>
            <w:r w:rsidRPr="003276C6">
              <w:rPr>
                <w:rFonts w:ascii="Times New Roman" w:hAnsi="Times New Roman"/>
              </w:rPr>
              <w:t>д</w:t>
            </w:r>
            <w:r w:rsidRPr="003276C6">
              <w:rPr>
                <w:rFonts w:ascii="Times New Roman" w:hAnsi="Times New Roman"/>
              </w:rPr>
              <w:t>ных переходов, бульваров, площадей, проездов, в</w:t>
            </w:r>
            <w:r w:rsidRPr="003276C6">
              <w:rPr>
                <w:rFonts w:ascii="Times New Roman" w:hAnsi="Times New Roman"/>
              </w:rPr>
              <w:t>е</w:t>
            </w:r>
            <w:r w:rsidRPr="003276C6">
              <w:rPr>
                <w:rFonts w:ascii="Times New Roman" w:hAnsi="Times New Roman"/>
              </w:rPr>
              <w:t>лодорожек и объектов велотранспортной и инжене</w:t>
            </w:r>
            <w:r w:rsidRPr="003276C6">
              <w:rPr>
                <w:rFonts w:ascii="Times New Roman" w:hAnsi="Times New Roman"/>
              </w:rPr>
              <w:t>р</w:t>
            </w:r>
            <w:r w:rsidRPr="003276C6">
              <w:rPr>
                <w:rFonts w:ascii="Times New Roman" w:hAnsi="Times New Roman"/>
              </w:rPr>
              <w:t>ной инфраструктуры;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озел</w:t>
            </w:r>
            <w:r w:rsidRPr="003276C6">
              <w:rPr>
                <w:rFonts w:ascii="Times New Roman" w:hAnsi="Times New Roman"/>
              </w:rPr>
              <w:t>е</w:t>
            </w:r>
            <w:r w:rsidRPr="003276C6">
              <w:rPr>
                <w:rFonts w:ascii="Times New Roman" w:hAnsi="Times New Roman"/>
              </w:rPr>
              <w:t>нения,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w:t>
            </w:r>
            <w:r w:rsidRPr="003276C6">
              <w:rPr>
                <w:rFonts w:ascii="Times New Roman" w:hAnsi="Times New Roman"/>
              </w:rPr>
              <w:t>н</w:t>
            </w:r>
            <w:r w:rsidRPr="003276C6">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5"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lastRenderedPageBreak/>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3.1.1</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Общественное пит</w:t>
            </w:r>
            <w:r w:rsidRPr="003276C6">
              <w:rPr>
                <w:rFonts w:ascii="Times New Roman" w:hAnsi="Times New Roman"/>
              </w:rPr>
              <w:t>а</w:t>
            </w:r>
            <w:r w:rsidRPr="003276C6">
              <w:rPr>
                <w:rFonts w:ascii="Times New Roman" w:hAnsi="Times New Roman"/>
              </w:rPr>
              <w:t>ние</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в целях устройства мест общественного питания (ре</w:t>
            </w:r>
            <w:r w:rsidRPr="003276C6">
              <w:rPr>
                <w:rFonts w:ascii="Times New Roman" w:hAnsi="Times New Roman"/>
              </w:rPr>
              <w:t>с</w:t>
            </w:r>
            <w:r w:rsidRPr="003276C6">
              <w:rPr>
                <w:rFonts w:ascii="Times New Roman" w:hAnsi="Times New Roman"/>
              </w:rPr>
              <w:t>тораны, кафе, столовые, закусочные, бары)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4.6</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3276C6">
              <w:rPr>
                <w:rFonts w:ascii="Times New Roman" w:hAnsi="Times New Roman"/>
              </w:rPr>
              <w:t>я</w:t>
            </w:r>
            <w:r w:rsidRPr="003276C6">
              <w:rPr>
                <w:rFonts w:ascii="Times New Roman" w:hAnsi="Times New Roman"/>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276C6">
              <w:rPr>
                <w:rFonts w:ascii="Times New Roman" w:hAnsi="Times New Roman"/>
              </w:rPr>
              <w:t>а</w:t>
            </w:r>
            <w:r w:rsidRPr="003276C6">
              <w:rPr>
                <w:rFonts w:ascii="Times New Roman" w:hAnsi="Times New Roman"/>
              </w:rPr>
              <w:t>ния, в том числе в депо</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AD093C">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785"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w:t>
            </w:r>
            <w:r w:rsidRPr="003276C6">
              <w:rPr>
                <w:rFonts w:ascii="Times New Roman" w:hAnsi="Times New Roman"/>
              </w:rPr>
              <w:t>о</w:t>
            </w:r>
            <w:r w:rsidRPr="003276C6">
              <w:rPr>
                <w:rFonts w:ascii="Times New Roman" w:hAnsi="Times New Roman"/>
              </w:rPr>
              <w:t>вочных, конструктивных устройств, элементов озел</w:t>
            </w:r>
            <w:r w:rsidRPr="003276C6">
              <w:rPr>
                <w:rFonts w:ascii="Times New Roman" w:hAnsi="Times New Roman"/>
              </w:rPr>
              <w:t>е</w:t>
            </w:r>
            <w:r w:rsidRPr="003276C6">
              <w:rPr>
                <w:rFonts w:ascii="Times New Roman" w:hAnsi="Times New Roman"/>
              </w:rPr>
              <w:t>нения,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w:t>
            </w:r>
            <w:r w:rsidRPr="003276C6">
              <w:rPr>
                <w:rFonts w:ascii="Times New Roman" w:hAnsi="Times New Roman"/>
              </w:rPr>
              <w:t>н</w:t>
            </w:r>
            <w:r w:rsidRPr="003276C6">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73"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3"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Обеспечение деятел</w:t>
            </w:r>
            <w:r w:rsidRPr="003276C6">
              <w:rPr>
                <w:rFonts w:ascii="Times New Roman" w:eastAsia="Times New Roman" w:hAnsi="Times New Roman"/>
              </w:rPr>
              <w:t>ь</w:t>
            </w:r>
            <w:r w:rsidRPr="003276C6">
              <w:rPr>
                <w:rFonts w:ascii="Times New Roman" w:eastAsia="Times New Roman" w:hAnsi="Times New Roman"/>
              </w:rPr>
              <w:t>ности в области ги</w:t>
            </w:r>
            <w:r w:rsidRPr="003276C6">
              <w:rPr>
                <w:rFonts w:ascii="Times New Roman" w:eastAsia="Times New Roman" w:hAnsi="Times New Roman"/>
              </w:rPr>
              <w:t>д</w:t>
            </w:r>
            <w:r w:rsidRPr="003276C6">
              <w:rPr>
                <w:rFonts w:ascii="Times New Roman" w:eastAsia="Times New Roman" w:hAnsi="Times New Roman"/>
              </w:rPr>
              <w:t>рометеорологии и смежных с ней обла</w:t>
            </w:r>
            <w:r w:rsidRPr="003276C6">
              <w:rPr>
                <w:rFonts w:ascii="Times New Roman" w:eastAsia="Times New Roman" w:hAnsi="Times New Roman"/>
              </w:rPr>
              <w:t>с</w:t>
            </w:r>
            <w:r w:rsidRPr="003276C6">
              <w:rPr>
                <w:rFonts w:ascii="Times New Roman" w:eastAsia="Times New Roman" w:hAnsi="Times New Roman"/>
              </w:rPr>
              <w:t>тях</w:t>
            </w:r>
          </w:p>
        </w:tc>
        <w:tc>
          <w:tcPr>
            <w:tcW w:w="5783" w:type="dxa"/>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eastAsia="Times New Roman" w:hAnsi="Times New Roman"/>
              </w:rPr>
              <w:t>у</w:t>
            </w:r>
            <w:r w:rsidRPr="003276C6">
              <w:rPr>
                <w:rFonts w:ascii="Times New Roman" w:eastAsia="Times New Roman" w:hAnsi="Times New Roman"/>
              </w:rPr>
              <w:t>жающей среде, определения ее гидрометеорологич</w:t>
            </w:r>
            <w:r w:rsidRPr="003276C6">
              <w:rPr>
                <w:rFonts w:ascii="Times New Roman" w:eastAsia="Times New Roman" w:hAnsi="Times New Roman"/>
              </w:rPr>
              <w:t>е</w:t>
            </w:r>
            <w:r w:rsidRPr="003276C6">
              <w:rPr>
                <w:rFonts w:ascii="Times New Roman" w:eastAsia="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3276C6">
              <w:rPr>
                <w:rFonts w:ascii="Times New Roman" w:eastAsia="Times New Roman" w:hAnsi="Times New Roman"/>
              </w:rPr>
              <w:t>д</w:t>
            </w:r>
            <w:r w:rsidRPr="003276C6">
              <w:rPr>
                <w:rFonts w:ascii="Times New Roman" w:eastAsia="Times New Roman" w:hAnsi="Times New Roman"/>
              </w:rPr>
              <w:t>робиологическим показателям, и околоземного - ко</w:t>
            </w:r>
            <w:r w:rsidRPr="003276C6">
              <w:rPr>
                <w:rFonts w:ascii="Times New Roman" w:eastAsia="Times New Roman" w:hAnsi="Times New Roman"/>
              </w:rPr>
              <w:t>с</w:t>
            </w:r>
            <w:r w:rsidRPr="003276C6">
              <w:rPr>
                <w:rFonts w:ascii="Times New Roman" w:eastAsia="Times New Roman" w:hAnsi="Times New Roman"/>
              </w:rPr>
              <w:t>мического пространства, зданий и сооружений, и</w:t>
            </w:r>
            <w:r w:rsidRPr="003276C6">
              <w:rPr>
                <w:rFonts w:ascii="Times New Roman" w:eastAsia="Times New Roman" w:hAnsi="Times New Roman"/>
              </w:rPr>
              <w:t>с</w:t>
            </w:r>
            <w:r w:rsidRPr="003276C6">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3276C6">
              <w:rPr>
                <w:rFonts w:ascii="Times New Roman" w:eastAsia="Times New Roman" w:hAnsi="Times New Roman"/>
              </w:rPr>
              <w:t>а</w:t>
            </w:r>
            <w:r w:rsidRPr="003276C6">
              <w:rPr>
                <w:rFonts w:ascii="Times New Roman" w:eastAsia="Times New Roman" w:hAnsi="Times New Roman"/>
              </w:rPr>
              <w:t>диолокаторы, гидрологические посты и другие)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3.9.1</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Охота и рыбалка</w:t>
            </w:r>
          </w:p>
        </w:tc>
        <w:tc>
          <w:tcPr>
            <w:tcW w:w="5783" w:type="dxa"/>
          </w:tcPr>
          <w:p w:rsidR="003276C6" w:rsidRPr="003276C6" w:rsidRDefault="003276C6" w:rsidP="003276C6">
            <w:pPr>
              <w:rPr>
                <w:rFonts w:ascii="Times New Roman" w:hAnsi="Times New Roman"/>
              </w:rPr>
            </w:pPr>
            <w:r w:rsidRPr="003276C6">
              <w:rPr>
                <w:rFonts w:ascii="Times New Roman" w:eastAsia="Times New Roman" w:hAnsi="Times New Roman"/>
              </w:rPr>
              <w:t>Обустройство мест охоты и рыбалки, в том числе размещение дома охотника или рыболова, сооруж</w:t>
            </w:r>
            <w:r w:rsidRPr="003276C6">
              <w:rPr>
                <w:rFonts w:ascii="Times New Roman" w:eastAsia="Times New Roman" w:hAnsi="Times New Roman"/>
              </w:rPr>
              <w:t>е</w:t>
            </w:r>
            <w:r w:rsidRPr="003276C6">
              <w:rPr>
                <w:rFonts w:ascii="Times New Roman" w:eastAsia="Times New Roman" w:hAnsi="Times New Roman"/>
              </w:rPr>
              <w:t>ний, необходимых для восстановления и поддерж</w:t>
            </w:r>
            <w:r w:rsidRPr="003276C6">
              <w:rPr>
                <w:rFonts w:ascii="Times New Roman" w:eastAsia="Times New Roman" w:hAnsi="Times New Roman"/>
              </w:rPr>
              <w:t>а</w:t>
            </w:r>
            <w:r w:rsidRPr="003276C6">
              <w:rPr>
                <w:rFonts w:ascii="Times New Roman" w:eastAsia="Times New Roman" w:hAnsi="Times New Roman"/>
              </w:rPr>
              <w:t>ния поголовья зверей или количества рыбы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5.3</w:t>
            </w:r>
          </w:p>
        </w:tc>
      </w:tr>
    </w:tbl>
    <w:p w:rsidR="003276C6" w:rsidRDefault="003276C6" w:rsidP="003276C6">
      <w:pP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зонах сельскохозяйственного использования</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3276C6"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w:t>
      </w:r>
      <w:r w:rsidRPr="009778D8">
        <w:rPr>
          <w:rFonts w:ascii="Times New Roman" w:hAnsi="Times New Roman"/>
          <w:sz w:val="28"/>
          <w:szCs w:val="28"/>
        </w:rPr>
        <w:t>о</w:t>
      </w:r>
      <w:r w:rsidRPr="009778D8">
        <w:rPr>
          <w:rFonts w:ascii="Times New Roman" w:hAnsi="Times New Roman"/>
          <w:sz w:val="28"/>
          <w:szCs w:val="28"/>
        </w:rPr>
        <w:lastRenderedPageBreak/>
        <w:t>строительные регламенты распространяются на земельные участки сельскохозя</w:t>
      </w:r>
      <w:r w:rsidRPr="009778D8">
        <w:rPr>
          <w:rFonts w:ascii="Times New Roman" w:hAnsi="Times New Roman"/>
          <w:sz w:val="28"/>
          <w:szCs w:val="28"/>
        </w:rPr>
        <w:t>й</w:t>
      </w:r>
      <w:r w:rsidRPr="009778D8">
        <w:rPr>
          <w:rFonts w:ascii="Times New Roman" w:hAnsi="Times New Roman"/>
          <w:sz w:val="28"/>
          <w:szCs w:val="28"/>
        </w:rPr>
        <w:t>ственных угодий, расположенные в границах населенных пунктов, а также на з</w:t>
      </w:r>
      <w:r w:rsidRPr="009778D8">
        <w:rPr>
          <w:rFonts w:ascii="Times New Roman" w:hAnsi="Times New Roman"/>
          <w:sz w:val="28"/>
          <w:szCs w:val="28"/>
        </w:rPr>
        <w:t>е</w:t>
      </w:r>
      <w:r w:rsidRPr="009778D8">
        <w:rPr>
          <w:rFonts w:ascii="Times New Roman" w:hAnsi="Times New Roman"/>
          <w:sz w:val="28"/>
          <w:szCs w:val="28"/>
        </w:rPr>
        <w:t>мельные участки из состава земель сельскохозяйственного назначения, не относ</w:t>
      </w:r>
      <w:r w:rsidRPr="009778D8">
        <w:rPr>
          <w:rFonts w:ascii="Times New Roman" w:hAnsi="Times New Roman"/>
          <w:sz w:val="28"/>
          <w:szCs w:val="28"/>
        </w:rPr>
        <w:t>я</w:t>
      </w:r>
      <w:r w:rsidRPr="009778D8">
        <w:rPr>
          <w:rFonts w:ascii="Times New Roman" w:hAnsi="Times New Roman"/>
          <w:sz w:val="28"/>
          <w:szCs w:val="28"/>
        </w:rPr>
        <w:t>щиеся к сельскохозяйственным угодьям, но расположенные в границах зоны Сх1. В соответствии с Градостроительным кодексом Российской Федерации град</w:t>
      </w:r>
      <w:r w:rsidRPr="009778D8">
        <w:rPr>
          <w:rFonts w:ascii="Times New Roman" w:hAnsi="Times New Roman"/>
          <w:sz w:val="28"/>
          <w:szCs w:val="28"/>
        </w:rPr>
        <w:t>о</w:t>
      </w:r>
      <w:r w:rsidRPr="009778D8">
        <w:rPr>
          <w:rFonts w:ascii="Times New Roman" w:hAnsi="Times New Roman"/>
          <w:sz w:val="28"/>
          <w:szCs w:val="28"/>
        </w:rPr>
        <w:t>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4"/>
        <w:gridCol w:w="1843"/>
      </w:tblGrid>
      <w:tr w:rsidR="003276C6" w:rsidRPr="009778D8" w:rsidTr="003276C6">
        <w:tc>
          <w:tcPr>
            <w:tcW w:w="10173"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3"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Растениеводство</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выращиванием сельскохозяйственных культур.</w:t>
            </w:r>
          </w:p>
          <w:p w:rsidR="003276C6" w:rsidRPr="003276C6" w:rsidRDefault="003276C6" w:rsidP="003276C6">
            <w:pPr>
              <w:rPr>
                <w:rFonts w:ascii="Times New Roman" w:hAnsi="Times New Roman"/>
              </w:rPr>
            </w:pPr>
            <w:r w:rsidRPr="003276C6">
              <w:rPr>
                <w:rFonts w:ascii="Times New Roman" w:hAnsi="Times New Roman"/>
              </w:rPr>
              <w:t>Содержание данного вида разрешенного использов</w:t>
            </w:r>
            <w:r w:rsidRPr="003276C6">
              <w:rPr>
                <w:rFonts w:ascii="Times New Roman" w:hAnsi="Times New Roman"/>
              </w:rPr>
              <w:t>а</w:t>
            </w:r>
            <w:r w:rsidRPr="003276C6">
              <w:rPr>
                <w:rFonts w:ascii="Times New Roman" w:hAnsi="Times New Roman"/>
              </w:rPr>
              <w:t>ния включает в себя содержание видов разрешенного использования с кодами 1.2 - 1.6</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Выращивание зерн</w:t>
            </w:r>
            <w:r w:rsidRPr="003276C6">
              <w:rPr>
                <w:rFonts w:ascii="Times New Roman" w:hAnsi="Times New Roman"/>
              </w:rPr>
              <w:t>о</w:t>
            </w:r>
            <w:r w:rsidRPr="003276C6">
              <w:rPr>
                <w:rFonts w:ascii="Times New Roman" w:hAnsi="Times New Roman"/>
              </w:rPr>
              <w:t>вых и иных сельск</w:t>
            </w:r>
            <w:r w:rsidRPr="003276C6">
              <w:rPr>
                <w:rFonts w:ascii="Times New Roman" w:hAnsi="Times New Roman"/>
              </w:rPr>
              <w:t>о</w:t>
            </w:r>
            <w:r w:rsidRPr="003276C6">
              <w:rPr>
                <w:rFonts w:ascii="Times New Roman" w:hAnsi="Times New Roman"/>
              </w:rPr>
              <w:t>хозяйственных кул</w:t>
            </w:r>
            <w:r w:rsidRPr="003276C6">
              <w:rPr>
                <w:rFonts w:ascii="Times New Roman" w:hAnsi="Times New Roman"/>
              </w:rPr>
              <w:t>ь</w:t>
            </w:r>
            <w:r w:rsidRPr="003276C6">
              <w:rPr>
                <w:rFonts w:ascii="Times New Roman" w:hAnsi="Times New Roman"/>
              </w:rPr>
              <w:t>тур</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на сел</w:t>
            </w:r>
            <w:r w:rsidRPr="003276C6">
              <w:rPr>
                <w:rFonts w:ascii="Times New Roman" w:hAnsi="Times New Roman"/>
              </w:rPr>
              <w:t>ь</w:t>
            </w:r>
            <w:r w:rsidRPr="003276C6">
              <w:rPr>
                <w:rFonts w:ascii="Times New Roman" w:hAnsi="Times New Roman"/>
              </w:rPr>
              <w:t>скохозяйственных угодьях, связанной с производс</w:t>
            </w:r>
            <w:r w:rsidRPr="003276C6">
              <w:rPr>
                <w:rFonts w:ascii="Times New Roman" w:hAnsi="Times New Roman"/>
              </w:rPr>
              <w:t>т</w:t>
            </w:r>
            <w:r w:rsidRPr="003276C6">
              <w:rPr>
                <w:rFonts w:ascii="Times New Roman" w:hAnsi="Times New Roman"/>
              </w:rPr>
              <w:t>вом зерновых, бобовых, кормовых, технических, ма</w:t>
            </w:r>
            <w:r w:rsidRPr="003276C6">
              <w:rPr>
                <w:rFonts w:ascii="Times New Roman" w:hAnsi="Times New Roman"/>
              </w:rPr>
              <w:t>с</w:t>
            </w:r>
            <w:r w:rsidRPr="003276C6">
              <w:rPr>
                <w:rFonts w:ascii="Times New Roman" w:hAnsi="Times New Roman"/>
              </w:rPr>
              <w:t>личных, эфиромасличных и иных сельскохозяйстве</w:t>
            </w:r>
            <w:r w:rsidRPr="003276C6">
              <w:rPr>
                <w:rFonts w:ascii="Times New Roman" w:hAnsi="Times New Roman"/>
              </w:rPr>
              <w:t>н</w:t>
            </w:r>
            <w:r w:rsidRPr="003276C6">
              <w:rPr>
                <w:rFonts w:ascii="Times New Roman" w:hAnsi="Times New Roman"/>
              </w:rPr>
              <w:t>ных культур</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Овощеводство</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на сел</w:t>
            </w:r>
            <w:r w:rsidRPr="003276C6">
              <w:rPr>
                <w:rFonts w:ascii="Times New Roman" w:hAnsi="Times New Roman"/>
              </w:rPr>
              <w:t>ь</w:t>
            </w:r>
            <w:r w:rsidRPr="003276C6">
              <w:rPr>
                <w:rFonts w:ascii="Times New Roman" w:hAnsi="Times New Roman"/>
              </w:rPr>
              <w:t>скохозяйственных угодьях, связанной с производс</w:t>
            </w:r>
            <w:r w:rsidRPr="003276C6">
              <w:rPr>
                <w:rFonts w:ascii="Times New Roman" w:hAnsi="Times New Roman"/>
              </w:rPr>
              <w:t>т</w:t>
            </w:r>
            <w:r w:rsidRPr="003276C6">
              <w:rPr>
                <w:rFonts w:ascii="Times New Roman" w:hAnsi="Times New Roman"/>
              </w:rPr>
              <w:t>вом картофеля, листовых, плодовых, луковичных и бахчевых сельскохозяйственных культур, в том числе с использованием теплиц</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1.3</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Выращивание тониз</w:t>
            </w:r>
            <w:r w:rsidRPr="003276C6">
              <w:rPr>
                <w:rFonts w:ascii="Times New Roman" w:hAnsi="Times New Roman"/>
              </w:rPr>
              <w:t>и</w:t>
            </w:r>
            <w:r w:rsidRPr="003276C6">
              <w:rPr>
                <w:rFonts w:ascii="Times New Roman" w:hAnsi="Times New Roman"/>
              </w:rPr>
              <w:t>рующих, лекарстве</w:t>
            </w:r>
            <w:r w:rsidRPr="003276C6">
              <w:rPr>
                <w:rFonts w:ascii="Times New Roman" w:hAnsi="Times New Roman"/>
              </w:rPr>
              <w:t>н</w:t>
            </w:r>
            <w:r w:rsidRPr="003276C6">
              <w:rPr>
                <w:rFonts w:ascii="Times New Roman" w:hAnsi="Times New Roman"/>
              </w:rPr>
              <w:t>ных, цветочных кул</w:t>
            </w:r>
            <w:r w:rsidRPr="003276C6">
              <w:rPr>
                <w:rFonts w:ascii="Times New Roman" w:hAnsi="Times New Roman"/>
              </w:rPr>
              <w:t>ь</w:t>
            </w:r>
            <w:r w:rsidRPr="003276C6">
              <w:rPr>
                <w:rFonts w:ascii="Times New Roman" w:hAnsi="Times New Roman"/>
              </w:rPr>
              <w:t>тур</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1.4</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Садоводство</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1.5</w:t>
            </w:r>
          </w:p>
        </w:tc>
      </w:tr>
      <w:tr w:rsidR="00477914" w:rsidRPr="009778D8" w:rsidTr="003276C6">
        <w:tc>
          <w:tcPr>
            <w:tcW w:w="2547" w:type="dxa"/>
          </w:tcPr>
          <w:p w:rsidR="00477914" w:rsidRPr="003276C6" w:rsidRDefault="00477914" w:rsidP="003276C6">
            <w:pPr>
              <w:rPr>
                <w:rFonts w:ascii="Times New Roman" w:hAnsi="Times New Roman"/>
              </w:rPr>
            </w:pPr>
            <w:r w:rsidRPr="001833A5">
              <w:rPr>
                <w:rFonts w:eastAsia="MS ??"/>
                <w:bCs/>
              </w:rPr>
              <w:t>Виноградарство</w:t>
            </w:r>
          </w:p>
        </w:tc>
        <w:tc>
          <w:tcPr>
            <w:tcW w:w="5783" w:type="dxa"/>
          </w:tcPr>
          <w:p w:rsidR="00477914" w:rsidRPr="00477914" w:rsidRDefault="00477914" w:rsidP="00477914">
            <w:pPr>
              <w:jc w:val="both"/>
            </w:pPr>
            <w:r w:rsidRPr="001833A5">
              <w:rPr>
                <w:bCs/>
              </w:rPr>
              <w:t>Возделывание винограда на виноградопригодных з</w:t>
            </w:r>
            <w:r w:rsidRPr="00477914">
              <w:rPr>
                <w:bCs/>
              </w:rPr>
              <w:t>емлях</w:t>
            </w:r>
            <w:r w:rsidRPr="00081AC7">
              <w:rPr>
                <w:rFonts w:ascii="Times New Roman" w:hAnsi="Times New Roman"/>
                <w:i/>
                <w:sz w:val="28"/>
                <w:szCs w:val="28"/>
                <w:u w:color="FFFFFF"/>
              </w:rPr>
              <w:t>(</w:t>
            </w:r>
            <w:r>
              <w:rPr>
                <w:rFonts w:ascii="Times New Roman" w:hAnsi="Times New Roman"/>
                <w:i/>
                <w:sz w:val="28"/>
                <w:szCs w:val="28"/>
                <w:u w:color="FFFFFF"/>
              </w:rPr>
              <w:t xml:space="preserve">добавлен решением </w:t>
            </w:r>
            <w:r w:rsidRPr="00081AC7">
              <w:rPr>
                <w:rFonts w:ascii="Times New Roman" w:hAnsi="Times New Roman"/>
                <w:i/>
                <w:sz w:val="28"/>
                <w:szCs w:val="28"/>
                <w:u w:color="FFFFFF"/>
              </w:rPr>
              <w:t xml:space="preserve"> от </w:t>
            </w:r>
            <w:r>
              <w:rPr>
                <w:rFonts w:ascii="Times New Roman" w:hAnsi="Times New Roman"/>
                <w:i/>
                <w:sz w:val="28"/>
                <w:szCs w:val="28"/>
                <w:u w:color="FFFFFF"/>
              </w:rPr>
              <w:t>04.03.2022</w:t>
            </w:r>
            <w:r w:rsidRPr="00081AC7">
              <w:rPr>
                <w:rFonts w:ascii="Times New Roman" w:hAnsi="Times New Roman"/>
                <w:i/>
                <w:sz w:val="28"/>
                <w:szCs w:val="28"/>
                <w:u w:color="FFFFFF"/>
              </w:rPr>
              <w:t xml:space="preserve"> №</w:t>
            </w:r>
            <w:r>
              <w:rPr>
                <w:rFonts w:ascii="Times New Roman" w:hAnsi="Times New Roman"/>
                <w:i/>
                <w:sz w:val="28"/>
                <w:szCs w:val="28"/>
                <w:u w:color="FFFFFF"/>
              </w:rPr>
              <w:t xml:space="preserve"> 38-6</w:t>
            </w:r>
            <w:r w:rsidRPr="00081AC7">
              <w:rPr>
                <w:rFonts w:ascii="Times New Roman" w:hAnsi="Times New Roman"/>
                <w:i/>
                <w:sz w:val="28"/>
                <w:szCs w:val="28"/>
                <w:u w:color="FFFFFF"/>
              </w:rPr>
              <w:t>)</w:t>
            </w:r>
          </w:p>
        </w:tc>
        <w:tc>
          <w:tcPr>
            <w:tcW w:w="1843" w:type="dxa"/>
          </w:tcPr>
          <w:p w:rsidR="00477914" w:rsidRPr="003276C6" w:rsidRDefault="00477914" w:rsidP="003276C6">
            <w:pPr>
              <w:jc w:val="center"/>
              <w:rPr>
                <w:rFonts w:ascii="Times New Roman" w:hAnsi="Times New Roman"/>
              </w:rPr>
            </w:pPr>
            <w:r>
              <w:rPr>
                <w:rFonts w:ascii="Times New Roman" w:hAnsi="Times New Roman"/>
              </w:rPr>
              <w:t>1.5.1</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Выращивание льна и конопли</w:t>
            </w:r>
          </w:p>
        </w:tc>
        <w:tc>
          <w:tcPr>
            <w:tcW w:w="5783"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1.6</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Ведение личного по</w:t>
            </w:r>
            <w:r w:rsidRPr="003276C6">
              <w:rPr>
                <w:rFonts w:ascii="Times New Roman" w:hAnsi="Times New Roman"/>
              </w:rPr>
              <w:t>д</w:t>
            </w:r>
            <w:r w:rsidRPr="003276C6">
              <w:rPr>
                <w:rFonts w:ascii="Times New Roman" w:hAnsi="Times New Roman"/>
              </w:rPr>
              <w:t>собного хозяйства на полевых участках</w:t>
            </w:r>
          </w:p>
        </w:tc>
        <w:tc>
          <w:tcPr>
            <w:tcW w:w="5783" w:type="dxa"/>
          </w:tcPr>
          <w:p w:rsidR="003276C6" w:rsidRPr="003276C6" w:rsidRDefault="003276C6" w:rsidP="003276C6">
            <w:pPr>
              <w:rPr>
                <w:rFonts w:ascii="Times New Roman" w:hAnsi="Times New Roman"/>
              </w:rPr>
            </w:pPr>
            <w:r w:rsidRPr="003276C6">
              <w:rPr>
                <w:rFonts w:ascii="Times New Roman" w:hAnsi="Times New Roman"/>
              </w:rPr>
              <w:t>Производство сельскохозяйственной продукции без права возведения объектов капитального строител</w:t>
            </w:r>
            <w:r w:rsidRPr="003276C6">
              <w:rPr>
                <w:rFonts w:ascii="Times New Roman" w:hAnsi="Times New Roman"/>
              </w:rPr>
              <w:t>ь</w:t>
            </w:r>
            <w:r w:rsidRPr="003276C6">
              <w:rPr>
                <w:rFonts w:ascii="Times New Roman" w:hAnsi="Times New Roman"/>
              </w:rPr>
              <w:t>ства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1.16</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Сенокошение</w:t>
            </w:r>
          </w:p>
        </w:tc>
        <w:tc>
          <w:tcPr>
            <w:tcW w:w="5783" w:type="dxa"/>
          </w:tcPr>
          <w:p w:rsidR="003276C6" w:rsidRPr="003276C6" w:rsidRDefault="003276C6" w:rsidP="003276C6">
            <w:pPr>
              <w:rPr>
                <w:rFonts w:ascii="Times New Roman" w:hAnsi="Times New Roman"/>
              </w:rPr>
            </w:pPr>
            <w:r w:rsidRPr="003276C6">
              <w:rPr>
                <w:rFonts w:ascii="Times New Roman" w:hAnsi="Times New Roman"/>
              </w:rPr>
              <w:t>Кошение трав, сбор и заготовка сена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1.19</w:t>
            </w:r>
          </w:p>
        </w:tc>
      </w:tr>
      <w:tr w:rsidR="003276C6" w:rsidRPr="009778D8" w:rsidTr="003276C6">
        <w:tc>
          <w:tcPr>
            <w:tcW w:w="2547" w:type="dxa"/>
          </w:tcPr>
          <w:p w:rsidR="003276C6" w:rsidRPr="003276C6" w:rsidRDefault="003276C6" w:rsidP="003276C6">
            <w:pPr>
              <w:rPr>
                <w:rFonts w:ascii="Times New Roman" w:hAnsi="Times New Roman"/>
              </w:rPr>
            </w:pPr>
            <w:r w:rsidRPr="003276C6">
              <w:rPr>
                <w:rFonts w:ascii="Times New Roman" w:hAnsi="Times New Roman"/>
              </w:rPr>
              <w:t>Выпас сельскохозя</w:t>
            </w:r>
            <w:r w:rsidRPr="003276C6">
              <w:rPr>
                <w:rFonts w:ascii="Times New Roman" w:hAnsi="Times New Roman"/>
              </w:rPr>
              <w:t>й</w:t>
            </w:r>
            <w:r w:rsidRPr="003276C6">
              <w:rPr>
                <w:rFonts w:ascii="Times New Roman" w:hAnsi="Times New Roman"/>
              </w:rPr>
              <w:lastRenderedPageBreak/>
              <w:t>ственных животных</w:t>
            </w:r>
          </w:p>
        </w:tc>
        <w:tc>
          <w:tcPr>
            <w:tcW w:w="5783" w:type="dxa"/>
          </w:tcPr>
          <w:p w:rsidR="003276C6" w:rsidRPr="003276C6" w:rsidRDefault="003276C6" w:rsidP="003276C6">
            <w:pPr>
              <w:rPr>
                <w:rFonts w:ascii="Times New Roman" w:hAnsi="Times New Roman"/>
              </w:rPr>
            </w:pPr>
            <w:r w:rsidRPr="003276C6">
              <w:rPr>
                <w:rFonts w:ascii="Times New Roman" w:hAnsi="Times New Roman"/>
              </w:rPr>
              <w:lastRenderedPageBreak/>
              <w:t>Выпас сельскохозяйственных животных</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lastRenderedPageBreak/>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784" w:type="dxa"/>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w:t>
            </w:r>
            <w:r w:rsidRPr="003276C6">
              <w:rPr>
                <w:rFonts w:ascii="Times New Roman" w:hAnsi="Times New Roman"/>
              </w:rPr>
              <w:t>а</w:t>
            </w:r>
            <w:r w:rsidRPr="003276C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3276C6">
              <w:rPr>
                <w:rFonts w:ascii="Times New Roman" w:hAnsi="Times New Roman"/>
              </w:rPr>
              <w:t>а</w:t>
            </w:r>
            <w:r w:rsidRPr="003276C6">
              <w:rPr>
                <w:rFonts w:ascii="Times New Roman" w:hAnsi="Times New Roman"/>
              </w:rPr>
              <w:t>зопроводов, линий связи, телефонных станций, кан</w:t>
            </w:r>
            <w:r w:rsidRPr="003276C6">
              <w:rPr>
                <w:rFonts w:ascii="Times New Roman" w:hAnsi="Times New Roman"/>
              </w:rPr>
              <w:t>а</w:t>
            </w:r>
            <w:r w:rsidRPr="003276C6">
              <w:rPr>
                <w:rFonts w:ascii="Times New Roman" w:hAnsi="Times New Roman"/>
              </w:rPr>
              <w:t>лизаций, стоянок, гаражей и мастерских для обсл</w:t>
            </w:r>
            <w:r w:rsidRPr="003276C6">
              <w:rPr>
                <w:rFonts w:ascii="Times New Roman" w:hAnsi="Times New Roman"/>
              </w:rPr>
              <w:t>у</w:t>
            </w:r>
            <w:r w:rsidRPr="003276C6">
              <w:rPr>
                <w:rFonts w:ascii="Times New Roman" w:hAnsi="Times New Roman"/>
              </w:rPr>
              <w:t>живания уборочной и аварийной техники, сооруж</w:t>
            </w:r>
            <w:r w:rsidRPr="003276C6">
              <w:rPr>
                <w:rFonts w:ascii="Times New Roman" w:hAnsi="Times New Roman"/>
              </w:rPr>
              <w:t>е</w:t>
            </w:r>
            <w:r w:rsidRPr="003276C6">
              <w:rPr>
                <w:rFonts w:ascii="Times New Roman" w:hAnsi="Times New Roman"/>
              </w:rPr>
              <w:t>ний, необходимых для сбора и плавки снега)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AD093C">
        <w:tc>
          <w:tcPr>
            <w:tcW w:w="10174" w:type="dxa"/>
            <w:gridSpan w:val="3"/>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AD093C">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7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Пчеловодство</w:t>
            </w:r>
          </w:p>
        </w:tc>
        <w:tc>
          <w:tcPr>
            <w:tcW w:w="5784"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по развед</w:t>
            </w:r>
            <w:r w:rsidRPr="003276C6">
              <w:rPr>
                <w:rFonts w:ascii="Times New Roman" w:hAnsi="Times New Roman"/>
              </w:rPr>
              <w:t>е</w:t>
            </w:r>
            <w:r w:rsidRPr="003276C6">
              <w:rPr>
                <w:rFonts w:ascii="Times New Roman" w:hAnsi="Times New Roman"/>
              </w:rPr>
              <w:t>нию, содержанию и использованию пчел и иных п</w:t>
            </w:r>
            <w:r w:rsidRPr="003276C6">
              <w:rPr>
                <w:rFonts w:ascii="Times New Roman" w:hAnsi="Times New Roman"/>
              </w:rPr>
              <w:t>о</w:t>
            </w:r>
            <w:r w:rsidRPr="003276C6">
              <w:rPr>
                <w:rFonts w:ascii="Times New Roman" w:hAnsi="Times New Roman"/>
              </w:rPr>
              <w:t>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сооружений, используемых для хранения и первичной переработки продукции пчеловодства</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hAnsi="Times New Roman"/>
              </w:rPr>
              <w:t>Охота и рыбалка</w:t>
            </w:r>
          </w:p>
        </w:tc>
        <w:tc>
          <w:tcPr>
            <w:tcW w:w="5784" w:type="dxa"/>
          </w:tcPr>
          <w:p w:rsidR="003276C6" w:rsidRPr="003276C6" w:rsidRDefault="003276C6" w:rsidP="003276C6">
            <w:pPr>
              <w:rPr>
                <w:rFonts w:ascii="Times New Roman" w:hAnsi="Times New Roman"/>
              </w:rPr>
            </w:pPr>
            <w:r w:rsidRPr="003276C6">
              <w:rPr>
                <w:rFonts w:ascii="Times New Roman" w:hAnsi="Times New Roman"/>
              </w:rPr>
              <w:t>Обустройство мест охоты и рыбалки, в том числе размещение дома охотника или рыболова, сооруж</w:t>
            </w:r>
            <w:r w:rsidRPr="003276C6">
              <w:rPr>
                <w:rFonts w:ascii="Times New Roman" w:hAnsi="Times New Roman"/>
              </w:rPr>
              <w:t>е</w:t>
            </w:r>
            <w:r w:rsidRPr="003276C6">
              <w:rPr>
                <w:rFonts w:ascii="Times New Roman" w:hAnsi="Times New Roman"/>
              </w:rPr>
              <w:t>ний, необходимых для восстановления и поддерж</w:t>
            </w:r>
            <w:r w:rsidRPr="003276C6">
              <w:rPr>
                <w:rFonts w:ascii="Times New Roman" w:hAnsi="Times New Roman"/>
              </w:rPr>
              <w:t>а</w:t>
            </w:r>
            <w:r w:rsidRPr="003276C6">
              <w:rPr>
                <w:rFonts w:ascii="Times New Roman" w:hAnsi="Times New Roman"/>
              </w:rPr>
              <w:t>ния поголовья зверей или количества рыбы</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5.3</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Общее пользование водными объектами</w:t>
            </w:r>
          </w:p>
        </w:tc>
        <w:tc>
          <w:tcPr>
            <w:tcW w:w="5784" w:type="dxa"/>
          </w:tcPr>
          <w:p w:rsidR="003276C6" w:rsidRPr="003276C6" w:rsidRDefault="003276C6" w:rsidP="003276C6">
            <w:pPr>
              <w:rPr>
                <w:rFonts w:ascii="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3276C6">
              <w:rPr>
                <w:rFonts w:ascii="Times New Roman" w:eastAsia="Times New Roman" w:hAnsi="Times New Roman"/>
              </w:rPr>
              <w:t>ь</w:t>
            </w:r>
            <w:r w:rsidRPr="003276C6">
              <w:rPr>
                <w:rFonts w:ascii="Times New Roman" w:eastAsia="Times New Roman" w:hAnsi="Times New Roman"/>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3276C6">
              <w:rPr>
                <w:rFonts w:ascii="Times New Roman" w:eastAsia="Times New Roman" w:hAnsi="Times New Roman"/>
              </w:rPr>
              <w:t>б</w:t>
            </w:r>
            <w:r w:rsidRPr="003276C6">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w:t>
            </w:r>
            <w:r w:rsidRPr="003276C6">
              <w:rPr>
                <w:rFonts w:ascii="Times New Roman" w:eastAsia="Times New Roman" w:hAnsi="Times New Roman"/>
              </w:rPr>
              <w:t>в</w:t>
            </w:r>
            <w:r w:rsidRPr="003276C6">
              <w:rPr>
                <w:rFonts w:ascii="Times New Roman" w:eastAsia="Times New Roman" w:hAnsi="Times New Roman"/>
              </w:rPr>
              <w:t>лены законодательством)</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11.1</w:t>
            </w:r>
          </w:p>
        </w:tc>
      </w:tr>
      <w:tr w:rsidR="003276C6" w:rsidRPr="009778D8" w:rsidTr="00AD093C">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Специальное польз</w:t>
            </w:r>
            <w:r w:rsidRPr="003276C6">
              <w:rPr>
                <w:rFonts w:ascii="Times New Roman" w:eastAsia="Times New Roman" w:hAnsi="Times New Roman"/>
              </w:rPr>
              <w:t>о</w:t>
            </w:r>
            <w:r w:rsidRPr="003276C6">
              <w:rPr>
                <w:rFonts w:ascii="Times New Roman" w:eastAsia="Times New Roman" w:hAnsi="Times New Roman"/>
              </w:rPr>
              <w:t>вание водными объе</w:t>
            </w:r>
            <w:r w:rsidRPr="003276C6">
              <w:rPr>
                <w:rFonts w:ascii="Times New Roman" w:eastAsia="Times New Roman" w:hAnsi="Times New Roman"/>
              </w:rPr>
              <w:t>к</w:t>
            </w:r>
            <w:r w:rsidRPr="003276C6">
              <w:rPr>
                <w:rFonts w:ascii="Times New Roman" w:eastAsia="Times New Roman" w:hAnsi="Times New Roman"/>
              </w:rPr>
              <w:t>тами</w:t>
            </w:r>
          </w:p>
        </w:tc>
        <w:tc>
          <w:tcPr>
            <w:tcW w:w="5784" w:type="dxa"/>
          </w:tcPr>
          <w:p w:rsidR="003276C6" w:rsidRPr="003276C6" w:rsidRDefault="003276C6" w:rsidP="003276C6">
            <w:pPr>
              <w:rPr>
                <w:rFonts w:ascii="Times New Roman" w:hAnsi="Times New Roman"/>
              </w:rPr>
            </w:pPr>
            <w:r w:rsidRPr="003276C6">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w:t>
            </w:r>
            <w:r w:rsidRPr="003276C6">
              <w:rPr>
                <w:rFonts w:ascii="Times New Roman" w:eastAsia="Times New Roman" w:hAnsi="Times New Roman"/>
              </w:rPr>
              <w:t>р</w:t>
            </w:r>
            <w:r w:rsidRPr="003276C6">
              <w:rPr>
                <w:rFonts w:ascii="Times New Roman" w:eastAsia="Times New Roman" w:hAnsi="Times New Roman"/>
              </w:rPr>
              <w:t>сов из поверхностных водных объектов, сброс сто</w:t>
            </w:r>
            <w:r w:rsidRPr="003276C6">
              <w:rPr>
                <w:rFonts w:ascii="Times New Roman" w:eastAsia="Times New Roman" w:hAnsi="Times New Roman"/>
              </w:rPr>
              <w:t>ч</w:t>
            </w:r>
            <w:r w:rsidRPr="003276C6">
              <w:rPr>
                <w:rFonts w:ascii="Times New Roman" w:eastAsia="Times New Roman" w:hAnsi="Times New Roman"/>
              </w:rPr>
              <w:t>ных вод и (или) дренажных вод, проведение дноугл</w:t>
            </w:r>
            <w:r w:rsidRPr="003276C6">
              <w:rPr>
                <w:rFonts w:ascii="Times New Roman" w:eastAsia="Times New Roman" w:hAnsi="Times New Roman"/>
              </w:rPr>
              <w:t>у</w:t>
            </w:r>
            <w:r w:rsidRPr="003276C6">
              <w:rPr>
                <w:rFonts w:ascii="Times New Roman" w:eastAsia="Times New Roman" w:hAnsi="Times New Roman"/>
              </w:rPr>
              <w:t>бительных, взрывных, буровых и других работ, св</w:t>
            </w:r>
            <w:r w:rsidRPr="003276C6">
              <w:rPr>
                <w:rFonts w:ascii="Times New Roman" w:eastAsia="Times New Roman" w:hAnsi="Times New Roman"/>
              </w:rPr>
              <w:t>я</w:t>
            </w:r>
            <w:r w:rsidRPr="003276C6">
              <w:rPr>
                <w:rFonts w:ascii="Times New Roman" w:eastAsia="Times New Roman" w:hAnsi="Times New Roman"/>
              </w:rPr>
              <w:t>занных с изменением дна и берегов водных объектов)</w:t>
            </w:r>
          </w:p>
        </w:tc>
        <w:tc>
          <w:tcPr>
            <w:tcW w:w="1843"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bl>
    <w:p w:rsidR="003276C6" w:rsidRDefault="003276C6" w:rsidP="003276C6">
      <w:pPr>
        <w:rPr>
          <w:rFonts w:ascii="Times New Roman" w:hAnsi="Times New Roman"/>
        </w:rPr>
      </w:pP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Сх2 предназначена для размещения объектов, используемых для прои</w:t>
      </w:r>
      <w:r w:rsidRPr="009778D8">
        <w:rPr>
          <w:rFonts w:ascii="Times New Roman" w:hAnsi="Times New Roman"/>
          <w:sz w:val="28"/>
          <w:szCs w:val="28"/>
        </w:rPr>
        <w:t>з</w:t>
      </w:r>
      <w:r w:rsidRPr="009778D8">
        <w:rPr>
          <w:rFonts w:ascii="Times New Roman" w:hAnsi="Times New Roman"/>
          <w:sz w:val="28"/>
          <w:szCs w:val="28"/>
        </w:rPr>
        <w:t>водства, хранения и первичной переработки</w:t>
      </w:r>
      <w:r>
        <w:rPr>
          <w:rFonts w:ascii="Times New Roman" w:hAnsi="Times New Roman"/>
          <w:sz w:val="28"/>
          <w:szCs w:val="28"/>
        </w:rPr>
        <w:t xml:space="preserve">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6"/>
        <w:gridCol w:w="5870"/>
        <w:gridCol w:w="1695"/>
      </w:tblGrid>
      <w:tr w:rsidR="003276C6" w:rsidRPr="009778D8"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60C65">
        <w:tc>
          <w:tcPr>
            <w:tcW w:w="2602"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70"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Животноводство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производством продукции животноводства, в том числе сенокошение, выпас сельскохозяйственных животных, разведение племенных животных, прои</w:t>
            </w:r>
            <w:r w:rsidRPr="003276C6">
              <w:rPr>
                <w:rFonts w:ascii="Times New Roman" w:hAnsi="Times New Roman"/>
              </w:rPr>
              <w:t>з</w:t>
            </w:r>
            <w:r w:rsidRPr="003276C6">
              <w:rPr>
                <w:rFonts w:ascii="Times New Roman" w:hAnsi="Times New Roman"/>
              </w:rPr>
              <w:t>водство и использование племенной продукции (мат</w:t>
            </w:r>
            <w:r w:rsidRPr="003276C6">
              <w:rPr>
                <w:rFonts w:ascii="Times New Roman" w:hAnsi="Times New Roman"/>
              </w:rPr>
              <w:t>е</w:t>
            </w:r>
            <w:r w:rsidRPr="003276C6">
              <w:rPr>
                <w:rFonts w:ascii="Times New Roman" w:hAnsi="Times New Roman"/>
              </w:rPr>
              <w:t>риала), размещение зданий, сооружений, использу</w:t>
            </w:r>
            <w:r w:rsidRPr="003276C6">
              <w:rPr>
                <w:rFonts w:ascii="Times New Roman" w:hAnsi="Times New Roman"/>
              </w:rPr>
              <w:t>е</w:t>
            </w:r>
            <w:r w:rsidRPr="003276C6">
              <w:rPr>
                <w:rFonts w:ascii="Times New Roman" w:hAnsi="Times New Roman"/>
              </w:rPr>
              <w:t>мых для содержания и разведения сельскохозяйстве</w:t>
            </w:r>
            <w:r w:rsidRPr="003276C6">
              <w:rPr>
                <w:rFonts w:ascii="Times New Roman" w:hAnsi="Times New Roman"/>
              </w:rPr>
              <w:t>н</w:t>
            </w:r>
            <w:r w:rsidRPr="003276C6">
              <w:rPr>
                <w:rFonts w:ascii="Times New Roman" w:hAnsi="Times New Roman"/>
              </w:rPr>
              <w:t>ных животных, производства, хранения и первичной переработки сельскохозяйственной продукции.</w:t>
            </w:r>
          </w:p>
          <w:p w:rsidR="003276C6" w:rsidRPr="003276C6" w:rsidRDefault="003276C6" w:rsidP="003276C6">
            <w:pPr>
              <w:rPr>
                <w:rFonts w:ascii="Times New Roman" w:hAnsi="Times New Roman"/>
              </w:rPr>
            </w:pPr>
            <w:r w:rsidRPr="003276C6">
              <w:rPr>
                <w:rFonts w:ascii="Times New Roman" w:hAnsi="Times New Roman"/>
              </w:rPr>
              <w:t>Содержание данного вида разрешенного использов</w:t>
            </w:r>
            <w:r w:rsidRPr="003276C6">
              <w:rPr>
                <w:rFonts w:ascii="Times New Roman" w:hAnsi="Times New Roman"/>
              </w:rPr>
              <w:t>а</w:t>
            </w:r>
            <w:r w:rsidRPr="003276C6">
              <w:rPr>
                <w:rFonts w:ascii="Times New Roman" w:hAnsi="Times New Roman"/>
              </w:rPr>
              <w:t>ния включает в себя содержание видов разрешенного использования с кодами 1.8 - 1.11, 1.15, 1.19, 1.20</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1.7</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Скотоводство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w:t>
            </w:r>
            <w:r w:rsidRPr="003276C6">
              <w:rPr>
                <w:rFonts w:ascii="Times New Roman" w:hAnsi="Times New Roman"/>
              </w:rPr>
              <w:t>п</w:t>
            </w:r>
            <w:r w:rsidRPr="003276C6">
              <w:rPr>
                <w:rFonts w:ascii="Times New Roman" w:hAnsi="Times New Roman"/>
              </w:rPr>
              <w:t>ного рогатого скота, овец, коз, лошадей, верблюдов, оленей);</w:t>
            </w:r>
          </w:p>
          <w:p w:rsidR="003276C6" w:rsidRPr="003276C6" w:rsidRDefault="003276C6" w:rsidP="003276C6">
            <w:pPr>
              <w:rPr>
                <w:rFonts w:ascii="Times New Roman" w:hAnsi="Times New Roman"/>
              </w:rPr>
            </w:pPr>
            <w:r w:rsidRPr="003276C6">
              <w:rPr>
                <w:rFonts w:ascii="Times New Roman" w:hAnsi="Times New Roman"/>
              </w:rPr>
              <w:t>сенокошение, выпас сельскохозяйственных животных, производство кормов, размещение зданий, сооруж</w:t>
            </w:r>
            <w:r w:rsidRPr="003276C6">
              <w:rPr>
                <w:rFonts w:ascii="Times New Roman" w:hAnsi="Times New Roman"/>
              </w:rPr>
              <w:t>е</w:t>
            </w:r>
            <w:r w:rsidRPr="003276C6">
              <w:rPr>
                <w:rFonts w:ascii="Times New Roman" w:hAnsi="Times New Roman"/>
              </w:rPr>
              <w:t>ний, используемых для содержания и разведения сел</w:t>
            </w:r>
            <w:r w:rsidRPr="003276C6">
              <w:rPr>
                <w:rFonts w:ascii="Times New Roman" w:hAnsi="Times New Roman"/>
              </w:rPr>
              <w:t>ь</w:t>
            </w:r>
            <w:r w:rsidRPr="003276C6">
              <w:rPr>
                <w:rFonts w:ascii="Times New Roman" w:hAnsi="Times New Roman"/>
              </w:rPr>
              <w:t>скохозяйственных животных;</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1.8</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Звероводство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в неволе ценных пушных зверей;</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1.9</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Птицеводство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домашних пород птиц, в том числе водоплавающих;</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3276C6">
              <w:rPr>
                <w:rFonts w:ascii="Times New Roman" w:hAnsi="Times New Roman"/>
              </w:rPr>
              <w:t>е</w:t>
            </w:r>
            <w:r w:rsidRPr="003276C6">
              <w:rPr>
                <w:rFonts w:ascii="Times New Roman" w:hAnsi="Times New Roman"/>
              </w:rPr>
              <w:t>водства;</w:t>
            </w:r>
          </w:p>
          <w:p w:rsidR="003276C6" w:rsidRPr="003276C6" w:rsidRDefault="003276C6" w:rsidP="003276C6">
            <w:pPr>
              <w:rPr>
                <w:rFonts w:ascii="Times New Roman" w:hAnsi="Times New Roman"/>
              </w:rPr>
            </w:pPr>
            <w:r w:rsidRPr="003276C6">
              <w:rPr>
                <w:rFonts w:ascii="Times New Roman" w:hAnsi="Times New Roman"/>
              </w:rPr>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1.10</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Свиноводство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свиней;</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276C6" w:rsidRPr="003276C6" w:rsidRDefault="003276C6" w:rsidP="003276C6">
            <w:pPr>
              <w:rPr>
                <w:rFonts w:ascii="Times New Roman" w:hAnsi="Times New Roman"/>
              </w:rPr>
            </w:pPr>
            <w:r w:rsidRPr="003276C6">
              <w:rPr>
                <w:rFonts w:ascii="Times New Roman" w:hAnsi="Times New Roman"/>
              </w:rPr>
              <w:lastRenderedPageBreak/>
              <w:t>разведение племенных животных, производство и и</w:t>
            </w:r>
            <w:r w:rsidRPr="003276C6">
              <w:rPr>
                <w:rFonts w:ascii="Times New Roman" w:hAnsi="Times New Roman"/>
              </w:rPr>
              <w:t>с</w:t>
            </w:r>
            <w:r w:rsidRPr="003276C6">
              <w:rPr>
                <w:rFonts w:ascii="Times New Roman" w:hAnsi="Times New Roman"/>
              </w:rPr>
              <w:t>пользование племенной продукции (материала)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1.11</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lastRenderedPageBreak/>
              <w:t>Пчеловодство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по развед</w:t>
            </w:r>
            <w:r w:rsidRPr="003276C6">
              <w:rPr>
                <w:rFonts w:ascii="Times New Roman" w:hAnsi="Times New Roman"/>
              </w:rPr>
              <w:t>е</w:t>
            </w:r>
            <w:r w:rsidRPr="003276C6">
              <w:rPr>
                <w:rFonts w:ascii="Times New Roman" w:hAnsi="Times New Roman"/>
              </w:rPr>
              <w:t>нию, содержанию и использованию пчел и иных п</w:t>
            </w:r>
            <w:r w:rsidRPr="003276C6">
              <w:rPr>
                <w:rFonts w:ascii="Times New Roman" w:hAnsi="Times New Roman"/>
              </w:rPr>
              <w:t>о</w:t>
            </w:r>
            <w:r w:rsidRPr="003276C6">
              <w:rPr>
                <w:rFonts w:ascii="Times New Roman" w:hAnsi="Times New Roman"/>
              </w:rPr>
              <w:t>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3276C6" w:rsidRPr="003276C6" w:rsidRDefault="003276C6" w:rsidP="003276C6">
            <w:pPr>
              <w:rPr>
                <w:rFonts w:ascii="Times New Roman" w:hAnsi="Times New Roman"/>
              </w:rPr>
            </w:pPr>
            <w:r w:rsidRPr="003276C6">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1.12</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Рыбоводство</w:t>
            </w:r>
          </w:p>
        </w:tc>
        <w:tc>
          <w:tcPr>
            <w:tcW w:w="5870" w:type="dxa"/>
          </w:tcPr>
          <w:p w:rsidR="003276C6" w:rsidRPr="003276C6" w:rsidRDefault="003276C6" w:rsidP="003276C6">
            <w:pPr>
              <w:rPr>
                <w:rFonts w:ascii="Times New Roman" w:hAnsi="Times New Roman"/>
              </w:rPr>
            </w:pPr>
            <w:r w:rsidRPr="003276C6">
              <w:rPr>
                <w:rFonts w:ascii="Times New Roman" w:hAnsi="Times New Roman"/>
              </w:rPr>
              <w:t>Осуществление хозяйственной деятельности, связа</w:t>
            </w:r>
            <w:r w:rsidRPr="003276C6">
              <w:rPr>
                <w:rFonts w:ascii="Times New Roman" w:hAnsi="Times New Roman"/>
              </w:rPr>
              <w:t>н</w:t>
            </w:r>
            <w:r w:rsidRPr="003276C6">
              <w:rPr>
                <w:rFonts w:ascii="Times New Roman" w:hAnsi="Times New Roman"/>
              </w:rPr>
              <w:t>ной с разведением и (или) содержанием, выращиван</w:t>
            </w:r>
            <w:r w:rsidRPr="003276C6">
              <w:rPr>
                <w:rFonts w:ascii="Times New Roman" w:hAnsi="Times New Roman"/>
              </w:rPr>
              <w:t>и</w:t>
            </w:r>
            <w:r w:rsidRPr="003276C6">
              <w:rPr>
                <w:rFonts w:ascii="Times New Roman" w:hAnsi="Times New Roman"/>
              </w:rPr>
              <w:t>ем объектов рыбоводства (аквакультуры);</w:t>
            </w:r>
          </w:p>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оборудования, нео</w:t>
            </w:r>
            <w:r w:rsidRPr="003276C6">
              <w:rPr>
                <w:rFonts w:ascii="Times New Roman" w:hAnsi="Times New Roman"/>
              </w:rPr>
              <w:t>б</w:t>
            </w:r>
            <w:r w:rsidRPr="003276C6">
              <w:rPr>
                <w:rFonts w:ascii="Times New Roman" w:hAnsi="Times New Roman"/>
              </w:rPr>
              <w:t>ходимых для осуществления рыбоводства (аквакул</w:t>
            </w:r>
            <w:r w:rsidRPr="003276C6">
              <w:rPr>
                <w:rFonts w:ascii="Times New Roman" w:hAnsi="Times New Roman"/>
              </w:rPr>
              <w:t>ь</w:t>
            </w:r>
            <w:r w:rsidRPr="003276C6">
              <w:rPr>
                <w:rFonts w:ascii="Times New Roman" w:hAnsi="Times New Roman"/>
              </w:rPr>
              <w:t>туры)</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1.13</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Хранение и перер</w:t>
            </w:r>
            <w:r w:rsidRPr="003276C6">
              <w:rPr>
                <w:rFonts w:ascii="Times New Roman" w:hAnsi="Times New Roman"/>
              </w:rPr>
              <w:t>а</w:t>
            </w:r>
            <w:r w:rsidRPr="003276C6">
              <w:rPr>
                <w:rFonts w:ascii="Times New Roman" w:hAnsi="Times New Roman"/>
              </w:rPr>
              <w:t>ботка сельскохозяйс</w:t>
            </w:r>
            <w:r w:rsidRPr="003276C6">
              <w:rPr>
                <w:rFonts w:ascii="Times New Roman" w:hAnsi="Times New Roman"/>
              </w:rPr>
              <w:t>т</w:t>
            </w:r>
            <w:r w:rsidRPr="003276C6">
              <w:rPr>
                <w:rFonts w:ascii="Times New Roman" w:hAnsi="Times New Roman"/>
              </w:rPr>
              <w:t>венной продукции</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зданий, сооружений, используемых для производства, хранения, первичной и глубокой пер</w:t>
            </w:r>
            <w:r w:rsidRPr="003276C6">
              <w:rPr>
                <w:rFonts w:ascii="Times New Roman" w:hAnsi="Times New Roman"/>
              </w:rPr>
              <w:t>е</w:t>
            </w:r>
            <w:r w:rsidRPr="003276C6">
              <w:rPr>
                <w:rFonts w:ascii="Times New Roman" w:hAnsi="Times New Roman"/>
              </w:rPr>
              <w:t>работки сельскохозяйственной продукции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1.15</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Питомники</w:t>
            </w:r>
          </w:p>
        </w:tc>
        <w:tc>
          <w:tcPr>
            <w:tcW w:w="5870" w:type="dxa"/>
          </w:tcPr>
          <w:p w:rsidR="003276C6" w:rsidRPr="003276C6" w:rsidRDefault="003276C6" w:rsidP="003276C6">
            <w:pPr>
              <w:rPr>
                <w:rFonts w:ascii="Times New Roman" w:hAnsi="Times New Roman"/>
              </w:rPr>
            </w:pPr>
            <w:r w:rsidRPr="003276C6">
              <w:rPr>
                <w:rFonts w:ascii="Times New Roman" w:hAnsi="Times New Roman"/>
              </w:rPr>
              <w:t>Выращивание и реализация подроста деревьев и ку</w:t>
            </w:r>
            <w:r w:rsidRPr="003276C6">
              <w:rPr>
                <w:rFonts w:ascii="Times New Roman" w:hAnsi="Times New Roman"/>
              </w:rPr>
              <w:t>с</w:t>
            </w:r>
            <w:r w:rsidRPr="003276C6">
              <w:rPr>
                <w:rFonts w:ascii="Times New Roman" w:hAnsi="Times New Roman"/>
              </w:rPr>
              <w:t>тарников, используемых в сельском хозяйстве, а также иных сельскохозяйственных культур для получения рассады и семян;</w:t>
            </w:r>
          </w:p>
          <w:p w:rsidR="003276C6" w:rsidRPr="003276C6" w:rsidRDefault="003276C6" w:rsidP="003276C6">
            <w:pPr>
              <w:rPr>
                <w:rFonts w:ascii="Times New Roman" w:hAnsi="Times New Roman"/>
              </w:rPr>
            </w:pPr>
            <w:r w:rsidRPr="003276C6">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1.17</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Обеспечение сельск</w:t>
            </w:r>
            <w:r w:rsidRPr="003276C6">
              <w:rPr>
                <w:rFonts w:ascii="Times New Roman" w:hAnsi="Times New Roman"/>
              </w:rPr>
              <w:t>о</w:t>
            </w:r>
            <w:r w:rsidRPr="003276C6">
              <w:rPr>
                <w:rFonts w:ascii="Times New Roman" w:hAnsi="Times New Roman"/>
              </w:rPr>
              <w:t>хозяйственного прои</w:t>
            </w:r>
            <w:r w:rsidRPr="003276C6">
              <w:rPr>
                <w:rFonts w:ascii="Times New Roman" w:hAnsi="Times New Roman"/>
              </w:rPr>
              <w:t>з</w:t>
            </w:r>
            <w:r w:rsidRPr="003276C6">
              <w:rPr>
                <w:rFonts w:ascii="Times New Roman" w:hAnsi="Times New Roman"/>
              </w:rPr>
              <w:t>водства</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3276C6">
              <w:rPr>
                <w:rFonts w:ascii="Times New Roman" w:hAnsi="Times New Roman"/>
              </w:rPr>
              <w:t>а</w:t>
            </w:r>
            <w:r w:rsidRPr="003276C6">
              <w:rPr>
                <w:rFonts w:ascii="Times New Roman" w:hAnsi="Times New Roman"/>
              </w:rPr>
              <w:t>торных станций и иного технического оборудования, используемого для ведения сельского хозяйства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1.18</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Сенокошение</w:t>
            </w:r>
          </w:p>
        </w:tc>
        <w:tc>
          <w:tcPr>
            <w:tcW w:w="5870" w:type="dxa"/>
          </w:tcPr>
          <w:p w:rsidR="003276C6" w:rsidRPr="003276C6" w:rsidRDefault="003276C6" w:rsidP="003276C6">
            <w:pPr>
              <w:rPr>
                <w:rFonts w:ascii="Times New Roman" w:hAnsi="Times New Roman"/>
              </w:rPr>
            </w:pPr>
            <w:r w:rsidRPr="003276C6">
              <w:rPr>
                <w:rFonts w:ascii="Times New Roman" w:hAnsi="Times New Roman"/>
              </w:rPr>
              <w:t>Кошение трав, сбор и заготовка сена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1.19</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Выпас сельскохозя</w:t>
            </w:r>
            <w:r w:rsidRPr="003276C6">
              <w:rPr>
                <w:rFonts w:ascii="Times New Roman" w:hAnsi="Times New Roman"/>
              </w:rPr>
              <w:t>й</w:t>
            </w:r>
            <w:r w:rsidRPr="003276C6">
              <w:rPr>
                <w:rFonts w:ascii="Times New Roman" w:hAnsi="Times New Roman"/>
              </w:rPr>
              <w:t>ственных животных</w:t>
            </w:r>
          </w:p>
        </w:tc>
        <w:tc>
          <w:tcPr>
            <w:tcW w:w="5870" w:type="dxa"/>
          </w:tcPr>
          <w:p w:rsidR="003276C6" w:rsidRPr="003276C6" w:rsidRDefault="003276C6" w:rsidP="003276C6">
            <w:pPr>
              <w:rPr>
                <w:rFonts w:ascii="Times New Roman" w:hAnsi="Times New Roman"/>
              </w:rPr>
            </w:pPr>
            <w:r w:rsidRPr="003276C6">
              <w:rPr>
                <w:rFonts w:ascii="Times New Roman" w:hAnsi="Times New Roman"/>
              </w:rPr>
              <w:t>Выпас сельскохозяйственных животных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70"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60C65">
        <w:tc>
          <w:tcPr>
            <w:tcW w:w="2602"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70"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lastRenderedPageBreak/>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12.0.2</w:t>
            </w:r>
          </w:p>
        </w:tc>
      </w:tr>
      <w:tr w:rsidR="003276C6" w:rsidRPr="009778D8" w:rsidTr="003276C6">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lastRenderedPageBreak/>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Деловое управление</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с целью: размещения объектов управленческой деятел</w:t>
            </w:r>
            <w:r w:rsidRPr="003276C6">
              <w:rPr>
                <w:rFonts w:ascii="Times New Roman" w:hAnsi="Times New Roman"/>
              </w:rPr>
              <w:t>ь</w:t>
            </w:r>
            <w:r w:rsidRPr="003276C6">
              <w:rPr>
                <w:rFonts w:ascii="Times New Roman" w:hAnsi="Times New Roman"/>
              </w:rPr>
              <w:t>ности, не связанной с государственным или муниц</w:t>
            </w:r>
            <w:r w:rsidRPr="003276C6">
              <w:rPr>
                <w:rFonts w:ascii="Times New Roman" w:hAnsi="Times New Roman"/>
              </w:rPr>
              <w:t>и</w:t>
            </w:r>
            <w:r w:rsidRPr="003276C6">
              <w:rPr>
                <w:rFonts w:ascii="Times New Roman" w:hAnsi="Times New Roman"/>
              </w:rPr>
              <w:t>пальным управлением и оказанием услуг, а также с ц</w:t>
            </w:r>
            <w:r w:rsidRPr="003276C6">
              <w:rPr>
                <w:rFonts w:ascii="Times New Roman" w:hAnsi="Times New Roman"/>
              </w:rPr>
              <w:t>е</w:t>
            </w:r>
            <w:r w:rsidRPr="003276C6">
              <w:rPr>
                <w:rFonts w:ascii="Times New Roman" w:hAnsi="Times New Roman"/>
              </w:rPr>
              <w:t>лью обеспечения совершения сделок, не требующих передачи товара в момент их совершения между орг</w:t>
            </w:r>
            <w:r w:rsidRPr="003276C6">
              <w:rPr>
                <w:rFonts w:ascii="Times New Roman" w:hAnsi="Times New Roman"/>
              </w:rPr>
              <w:t>а</w:t>
            </w:r>
            <w:r w:rsidRPr="003276C6">
              <w:rPr>
                <w:rFonts w:ascii="Times New Roman" w:hAnsi="Times New Roman"/>
              </w:rPr>
              <w:t>низациями, в том числе биржевая деятельность (за и</w:t>
            </w:r>
            <w:r w:rsidRPr="003276C6">
              <w:rPr>
                <w:rFonts w:ascii="Times New Roman" w:hAnsi="Times New Roman"/>
              </w:rPr>
              <w:t>с</w:t>
            </w:r>
            <w:r w:rsidRPr="003276C6">
              <w:rPr>
                <w:rFonts w:ascii="Times New Roman" w:hAnsi="Times New Roman"/>
              </w:rPr>
              <w:t>ключением банковской и страховой деятельности)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Служебные гаражи</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276C6">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46" w:type="dxa"/>
          </w:tcPr>
          <w:p w:rsidR="003276C6" w:rsidRPr="003276C6" w:rsidRDefault="003276C6" w:rsidP="003276C6">
            <w:pPr>
              <w:rPr>
                <w:rFonts w:ascii="Times New Roman" w:eastAsia="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rPr>
                <w:rFonts w:ascii="Times New Roman" w:eastAsia="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lastRenderedPageBreak/>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3.1.1</w:t>
            </w:r>
          </w:p>
        </w:tc>
      </w:tr>
      <w:tr w:rsidR="003276C6" w:rsidRPr="009778D8" w:rsidTr="003276C6">
        <w:tc>
          <w:tcPr>
            <w:tcW w:w="2546" w:type="dxa"/>
          </w:tcPr>
          <w:p w:rsidR="003276C6" w:rsidRPr="003276C6" w:rsidRDefault="003276C6" w:rsidP="003276C6">
            <w:pPr>
              <w:rPr>
                <w:rFonts w:ascii="Times New Roman" w:hAnsi="Times New Roman"/>
              </w:rPr>
            </w:pPr>
            <w:r w:rsidRPr="003276C6">
              <w:rPr>
                <w:rFonts w:ascii="Times New Roman" w:eastAsia="Times New Roman" w:hAnsi="Times New Roman"/>
              </w:rPr>
              <w:lastRenderedPageBreak/>
              <w:t>Обеспечение деятел</w:t>
            </w:r>
            <w:r w:rsidRPr="003276C6">
              <w:rPr>
                <w:rFonts w:ascii="Times New Roman" w:eastAsia="Times New Roman" w:hAnsi="Times New Roman"/>
              </w:rPr>
              <w:t>ь</w:t>
            </w:r>
            <w:r w:rsidRPr="003276C6">
              <w:rPr>
                <w:rFonts w:ascii="Times New Roman" w:eastAsia="Times New Roman" w:hAnsi="Times New Roman"/>
              </w:rPr>
              <w:t>ности в области ги</w:t>
            </w:r>
            <w:r w:rsidRPr="003276C6">
              <w:rPr>
                <w:rFonts w:ascii="Times New Roman" w:eastAsia="Times New Roman" w:hAnsi="Times New Roman"/>
              </w:rPr>
              <w:t>д</w:t>
            </w:r>
            <w:r w:rsidRPr="003276C6">
              <w:rPr>
                <w:rFonts w:ascii="Times New Roman" w:eastAsia="Times New Roman" w:hAnsi="Times New Roman"/>
              </w:rPr>
              <w:t>рометеорологии и смежных с ней обла</w:t>
            </w:r>
            <w:r w:rsidRPr="003276C6">
              <w:rPr>
                <w:rFonts w:ascii="Times New Roman" w:eastAsia="Times New Roman" w:hAnsi="Times New Roman"/>
              </w:rPr>
              <w:t>с</w:t>
            </w:r>
            <w:r w:rsidRPr="003276C6">
              <w:rPr>
                <w:rFonts w:ascii="Times New Roman" w:eastAsia="Times New Roman" w:hAnsi="Times New Roman"/>
              </w:rPr>
              <w:t>тях</w:t>
            </w:r>
          </w:p>
        </w:tc>
        <w:tc>
          <w:tcPr>
            <w:tcW w:w="5926" w:type="dxa"/>
            <w:gridSpan w:val="2"/>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3276C6">
              <w:rPr>
                <w:rFonts w:ascii="Times New Roman" w:eastAsia="Times New Roman" w:hAnsi="Times New Roman"/>
              </w:rPr>
              <w:t>у</w:t>
            </w:r>
            <w:r w:rsidRPr="003276C6">
              <w:rPr>
                <w:rFonts w:ascii="Times New Roman" w:eastAsia="Times New Roman" w:hAnsi="Times New Roman"/>
              </w:rPr>
              <w:t>жающей среде, определения ее гидрометеорологич</w:t>
            </w:r>
            <w:r w:rsidRPr="003276C6">
              <w:rPr>
                <w:rFonts w:ascii="Times New Roman" w:eastAsia="Times New Roman" w:hAnsi="Times New Roman"/>
              </w:rPr>
              <w:t>е</w:t>
            </w:r>
            <w:r w:rsidRPr="003276C6">
              <w:rPr>
                <w:rFonts w:ascii="Times New Roman" w:eastAsia="Times New Roman" w:hAnsi="Times New Roman"/>
              </w:rPr>
              <w:t>ских, агрометеорологических и гелиогеофизических характеристик, уровня загрязнения атмосферного во</w:t>
            </w:r>
            <w:r w:rsidRPr="003276C6">
              <w:rPr>
                <w:rFonts w:ascii="Times New Roman" w:eastAsia="Times New Roman" w:hAnsi="Times New Roman"/>
              </w:rPr>
              <w:t>з</w:t>
            </w:r>
            <w:r w:rsidRPr="003276C6">
              <w:rPr>
                <w:rFonts w:ascii="Times New Roman" w:eastAsia="Times New Roman" w:hAnsi="Times New Roman"/>
              </w:rPr>
              <w:t>духа, почв, водных объектов, в том числе по гидроби</w:t>
            </w:r>
            <w:r w:rsidRPr="003276C6">
              <w:rPr>
                <w:rFonts w:ascii="Times New Roman" w:eastAsia="Times New Roman" w:hAnsi="Times New Roman"/>
              </w:rPr>
              <w:t>о</w:t>
            </w:r>
            <w:r w:rsidRPr="003276C6">
              <w:rPr>
                <w:rFonts w:ascii="Times New Roman" w:eastAsia="Times New Roman" w:hAnsi="Times New Roman"/>
              </w:rPr>
              <w:t>логическим показателям, и околоземного - космич</w:t>
            </w:r>
            <w:r w:rsidRPr="003276C6">
              <w:rPr>
                <w:rFonts w:ascii="Times New Roman" w:eastAsia="Times New Roman" w:hAnsi="Times New Roman"/>
              </w:rPr>
              <w:t>е</w:t>
            </w:r>
            <w:r w:rsidRPr="003276C6">
              <w:rPr>
                <w:rFonts w:ascii="Times New Roman" w:eastAsia="Times New Roman" w:hAnsi="Times New Roman"/>
              </w:rPr>
              <w:t>ского пространства, зданий и сооружений, использу</w:t>
            </w:r>
            <w:r w:rsidRPr="003276C6">
              <w:rPr>
                <w:rFonts w:ascii="Times New Roman" w:eastAsia="Times New Roman" w:hAnsi="Times New Roman"/>
              </w:rPr>
              <w:t>е</w:t>
            </w:r>
            <w:r w:rsidRPr="003276C6">
              <w:rPr>
                <w:rFonts w:ascii="Times New Roman" w:eastAsia="Times New Roman" w:hAnsi="Times New Roman"/>
              </w:rPr>
              <w:t>мых в области гидрометеорологии и смежных с ней областях (доплеровские метеорологические радиол</w:t>
            </w:r>
            <w:r w:rsidRPr="003276C6">
              <w:rPr>
                <w:rFonts w:ascii="Times New Roman" w:eastAsia="Times New Roman" w:hAnsi="Times New Roman"/>
              </w:rPr>
              <w:t>о</w:t>
            </w:r>
            <w:r w:rsidRPr="003276C6">
              <w:rPr>
                <w:rFonts w:ascii="Times New Roman" w:eastAsia="Times New Roman" w:hAnsi="Times New Roman"/>
              </w:rPr>
              <w:t>каторы, гидрологические посты и другие)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3.9.1</w:t>
            </w:r>
          </w:p>
        </w:tc>
      </w:tr>
      <w:tr w:rsidR="003276C6" w:rsidRPr="009778D8" w:rsidTr="003276C6">
        <w:tc>
          <w:tcPr>
            <w:tcW w:w="2546" w:type="dxa"/>
          </w:tcPr>
          <w:p w:rsidR="003276C6" w:rsidRPr="003276C6" w:rsidRDefault="003276C6" w:rsidP="003276C6">
            <w:pPr>
              <w:rPr>
                <w:rFonts w:ascii="Times New Roman" w:eastAsia="Times New Roman" w:hAnsi="Times New Roman"/>
              </w:rPr>
            </w:pPr>
            <w:r w:rsidRPr="003276C6">
              <w:rPr>
                <w:rFonts w:ascii="Times New Roman" w:hAnsi="Times New Roman"/>
              </w:rPr>
              <w:t>Приюты для живо</w:t>
            </w:r>
            <w:r w:rsidRPr="003276C6">
              <w:rPr>
                <w:rFonts w:ascii="Times New Roman" w:hAnsi="Times New Roman"/>
              </w:rPr>
              <w:t>т</w:t>
            </w:r>
            <w:r w:rsidRPr="003276C6">
              <w:rPr>
                <w:rFonts w:ascii="Times New Roman" w:hAnsi="Times New Roman"/>
              </w:rPr>
              <w:t>ных</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3276C6" w:rsidRPr="003276C6" w:rsidRDefault="003276C6" w:rsidP="003276C6">
            <w:pPr>
              <w:rPr>
                <w:rFonts w:ascii="Times New Roman" w:hAnsi="Times New Roman"/>
              </w:rPr>
            </w:pPr>
            <w:r w:rsidRPr="003276C6">
              <w:rPr>
                <w:rFonts w:ascii="Times New Roman" w:hAnsi="Times New Roman"/>
              </w:rPr>
              <w:t>размещение объектов капитального строительства, предназначенных для содержания, разведения живо</w:t>
            </w:r>
            <w:r w:rsidRPr="003276C6">
              <w:rPr>
                <w:rFonts w:ascii="Times New Roman" w:hAnsi="Times New Roman"/>
              </w:rPr>
              <w:t>т</w:t>
            </w:r>
            <w:r w:rsidRPr="003276C6">
              <w:rPr>
                <w:rFonts w:ascii="Times New Roman" w:hAnsi="Times New Roman"/>
              </w:rPr>
              <w:t>ных, не являющихся сельскохозяйственными, под на</w:t>
            </w:r>
            <w:r w:rsidRPr="003276C6">
              <w:rPr>
                <w:rFonts w:ascii="Times New Roman" w:hAnsi="Times New Roman"/>
              </w:rPr>
              <w:t>д</w:t>
            </w:r>
            <w:r w:rsidRPr="003276C6">
              <w:rPr>
                <w:rFonts w:ascii="Times New Roman" w:hAnsi="Times New Roman"/>
              </w:rPr>
              <w:t>зором человека, оказания услуг по содержанию и л</w:t>
            </w:r>
            <w:r w:rsidRPr="003276C6">
              <w:rPr>
                <w:rFonts w:ascii="Times New Roman" w:hAnsi="Times New Roman"/>
              </w:rPr>
              <w:t>е</w:t>
            </w:r>
            <w:r w:rsidRPr="003276C6">
              <w:rPr>
                <w:rFonts w:ascii="Times New Roman" w:hAnsi="Times New Roman"/>
              </w:rPr>
              <w:t>чению бездомных животных;</w:t>
            </w:r>
          </w:p>
          <w:p w:rsidR="003276C6" w:rsidRPr="003276C6" w:rsidRDefault="003276C6" w:rsidP="003276C6">
            <w:pPr>
              <w:rPr>
                <w:rFonts w:ascii="Times New Roman" w:eastAsia="Times New Roman" w:hAnsi="Times New Roman"/>
              </w:rPr>
            </w:pPr>
            <w:r w:rsidRPr="003276C6">
              <w:rPr>
                <w:rFonts w:ascii="Times New Roman" w:hAnsi="Times New Roman"/>
              </w:rPr>
              <w:t>размещение объектов капитального строительства, предназначенных для организации гостиниц для ж</w:t>
            </w:r>
            <w:r w:rsidRPr="003276C6">
              <w:rPr>
                <w:rFonts w:ascii="Times New Roman" w:hAnsi="Times New Roman"/>
              </w:rPr>
              <w:t>и</w:t>
            </w:r>
            <w:r w:rsidRPr="003276C6">
              <w:rPr>
                <w:rFonts w:ascii="Times New Roman" w:hAnsi="Times New Roman"/>
              </w:rPr>
              <w:t>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3.10.2</w:t>
            </w:r>
          </w:p>
        </w:tc>
      </w:tr>
    </w:tbl>
    <w:p w:rsidR="003276C6" w:rsidRDefault="003276C6" w:rsidP="003276C6">
      <w:pPr>
        <w:rPr>
          <w:rFonts w:ascii="Times New Roman" w:hAnsi="Times New Roman"/>
        </w:rPr>
      </w:pPr>
    </w:p>
    <w:p w:rsidR="003276C6" w:rsidRPr="004A62C9" w:rsidRDefault="003276C6" w:rsidP="003276C6">
      <w:pPr>
        <w:spacing w:after="240"/>
        <w:jc w:val="center"/>
        <w:outlineLvl w:val="3"/>
        <w:rPr>
          <w:rFonts w:ascii="Times New Roman" w:hAnsi="Times New Roman"/>
          <w:b/>
          <w:sz w:val="28"/>
          <w:szCs w:val="28"/>
        </w:rPr>
      </w:pPr>
      <w:r w:rsidRPr="004A62C9">
        <w:rPr>
          <w:rFonts w:ascii="Times New Roman" w:hAnsi="Times New Roman"/>
          <w:b/>
          <w:sz w:val="28"/>
          <w:szCs w:val="28"/>
        </w:rPr>
        <w:t>Сх3 Зона огородничества</w:t>
      </w:r>
      <w:r>
        <w:rPr>
          <w:rFonts w:ascii="Times New Roman" w:hAnsi="Times New Roman"/>
          <w:b/>
          <w:sz w:val="28"/>
          <w:szCs w:val="28"/>
        </w:rPr>
        <w:t xml:space="preserve"> и садоводства</w:t>
      </w:r>
    </w:p>
    <w:p w:rsidR="003276C6" w:rsidRDefault="003276C6" w:rsidP="003276C6">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w:t>
      </w:r>
      <w:r w:rsidRPr="004A62C9">
        <w:rPr>
          <w:rFonts w:ascii="Times New Roman" w:hAnsi="Times New Roman"/>
          <w:sz w:val="28"/>
          <w:szCs w:val="28"/>
        </w:rPr>
        <w:t>ы</w:t>
      </w:r>
      <w:r w:rsidRPr="004A62C9">
        <w:rPr>
          <w:rFonts w:ascii="Times New Roman" w:hAnsi="Times New Roman"/>
          <w:sz w:val="28"/>
          <w:szCs w:val="28"/>
        </w:rPr>
        <w:t>ращивании фруктов и овощей</w:t>
      </w:r>
      <w:r>
        <w:rPr>
          <w:rFonts w:ascii="Times New Roman" w:hAnsi="Times New Roman"/>
          <w:sz w:val="28"/>
          <w:szCs w:val="28"/>
        </w:rPr>
        <w:t>, отдыха</w:t>
      </w:r>
      <w:r w:rsidRPr="004A62C9">
        <w:rPr>
          <w:rFonts w:ascii="Times New Roman" w:hAnsi="Times New Roman"/>
          <w:sz w:val="28"/>
          <w:szCs w:val="28"/>
        </w:rPr>
        <w:t xml:space="preserve"> при соблюдении видов и параметров разр</w:t>
      </w:r>
      <w:r w:rsidRPr="004A62C9">
        <w:rPr>
          <w:rFonts w:ascii="Times New Roman" w:hAnsi="Times New Roman"/>
          <w:sz w:val="28"/>
          <w:szCs w:val="28"/>
        </w:rPr>
        <w:t>е</w:t>
      </w:r>
      <w:r w:rsidRPr="004A62C9">
        <w:rPr>
          <w:rFonts w:ascii="Times New Roman" w:hAnsi="Times New Roman"/>
          <w:sz w:val="28"/>
          <w:szCs w:val="28"/>
        </w:rPr>
        <w:t>шенного использования земельных участков и объектов капитального строительс</w:t>
      </w:r>
      <w:r w:rsidRPr="004A62C9">
        <w:rPr>
          <w:rFonts w:ascii="Times New Roman" w:hAnsi="Times New Roman"/>
          <w:sz w:val="28"/>
          <w:szCs w:val="28"/>
        </w:rPr>
        <w:t>т</w:t>
      </w:r>
      <w:r w:rsidRPr="004A62C9">
        <w:rPr>
          <w:rFonts w:ascii="Times New Roman" w:hAnsi="Times New Roman"/>
          <w:sz w:val="28"/>
          <w:szCs w:val="28"/>
        </w:rPr>
        <w:t>ва, размещения необходимых объектов инженерной и транспортной инфраструкт</w:t>
      </w:r>
      <w:r w:rsidRPr="004A62C9">
        <w:rPr>
          <w:rFonts w:ascii="Times New Roman" w:hAnsi="Times New Roman"/>
          <w:sz w:val="28"/>
          <w:szCs w:val="28"/>
        </w:rPr>
        <w:t>у</w:t>
      </w:r>
      <w:r w:rsidRPr="004A62C9">
        <w:rPr>
          <w:rFonts w:ascii="Times New Roman" w:hAnsi="Times New Roman"/>
          <w:sz w:val="28"/>
          <w:szCs w:val="28"/>
        </w:rPr>
        <w:t>ры.</w:t>
      </w:r>
    </w:p>
    <w:p w:rsidR="003276C6" w:rsidRPr="004A62C9" w:rsidRDefault="003276C6" w:rsidP="003276C6">
      <w:pPr>
        <w:rPr>
          <w:rFonts w:ascii="Times New Roman" w:hAnsi="Times New Roman"/>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42"/>
        <w:gridCol w:w="5884"/>
        <w:gridCol w:w="1695"/>
      </w:tblGrid>
      <w:tr w:rsidR="003276C6" w:rsidRPr="00EA39B2"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EA39B2" w:rsidTr="00360C65">
        <w:tc>
          <w:tcPr>
            <w:tcW w:w="2588"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84"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EA39B2" w:rsidTr="00360C65">
        <w:tc>
          <w:tcPr>
            <w:tcW w:w="2588" w:type="dxa"/>
            <w:gridSpan w:val="2"/>
          </w:tcPr>
          <w:p w:rsidR="003276C6" w:rsidRPr="003276C6" w:rsidRDefault="003276C6" w:rsidP="003276C6">
            <w:pPr>
              <w:spacing w:after="60"/>
              <w:rPr>
                <w:rFonts w:ascii="Times New Roman" w:hAnsi="Times New Roman"/>
              </w:rPr>
            </w:pPr>
            <w:r w:rsidRPr="003276C6">
              <w:rPr>
                <w:rFonts w:ascii="Times New Roman" w:hAnsi="Times New Roman"/>
              </w:rPr>
              <w:t>Садоводство</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1.5</w:t>
            </w:r>
          </w:p>
        </w:tc>
      </w:tr>
      <w:tr w:rsidR="003276C6" w:rsidRPr="00EA39B2" w:rsidTr="00360C65">
        <w:tc>
          <w:tcPr>
            <w:tcW w:w="2588" w:type="dxa"/>
            <w:gridSpan w:val="2"/>
          </w:tcPr>
          <w:p w:rsidR="003276C6" w:rsidRPr="003276C6" w:rsidRDefault="003276C6" w:rsidP="003276C6">
            <w:pPr>
              <w:spacing w:after="60"/>
              <w:rPr>
                <w:rFonts w:ascii="Times New Roman" w:hAnsi="Times New Roman"/>
              </w:rPr>
            </w:pPr>
            <w:r w:rsidRPr="003276C6">
              <w:rPr>
                <w:rFonts w:ascii="Times New Roman" w:hAnsi="Times New Roman"/>
              </w:rPr>
              <w:t xml:space="preserve">Для ведения личного подсобного хозяйства </w:t>
            </w:r>
            <w:r w:rsidRPr="003276C6">
              <w:rPr>
                <w:rFonts w:ascii="Times New Roman" w:hAnsi="Times New Roman"/>
              </w:rPr>
              <w:lastRenderedPageBreak/>
              <w:t>(приусадебный з</w:t>
            </w:r>
            <w:r w:rsidRPr="003276C6">
              <w:rPr>
                <w:rFonts w:ascii="Times New Roman" w:hAnsi="Times New Roman"/>
              </w:rPr>
              <w:t>е</w:t>
            </w:r>
            <w:r w:rsidRPr="003276C6">
              <w:rPr>
                <w:rFonts w:ascii="Times New Roman" w:hAnsi="Times New Roman"/>
              </w:rPr>
              <w:t>мельный участок)</w:t>
            </w:r>
          </w:p>
        </w:tc>
        <w:tc>
          <w:tcPr>
            <w:tcW w:w="5884" w:type="dxa"/>
          </w:tcPr>
          <w:p w:rsidR="003276C6" w:rsidRPr="003276C6" w:rsidRDefault="003276C6" w:rsidP="003276C6">
            <w:pPr>
              <w:rPr>
                <w:rFonts w:ascii="Times New Roman" w:hAnsi="Times New Roman"/>
              </w:rPr>
            </w:pPr>
            <w:r w:rsidRPr="003276C6">
              <w:rPr>
                <w:rFonts w:ascii="Times New Roman" w:hAnsi="Times New Roman"/>
              </w:rPr>
              <w:lastRenderedPageBreak/>
              <w:t>Размещение жилого дома, указанного в описании вида разрешенного использования с кодом 2.1;</w:t>
            </w:r>
          </w:p>
          <w:p w:rsidR="003276C6" w:rsidRPr="003276C6" w:rsidRDefault="003276C6" w:rsidP="003276C6">
            <w:pPr>
              <w:rPr>
                <w:rFonts w:ascii="Times New Roman" w:hAnsi="Times New Roman"/>
              </w:rPr>
            </w:pPr>
            <w:r w:rsidRPr="003276C6">
              <w:rPr>
                <w:rFonts w:ascii="Times New Roman" w:hAnsi="Times New Roman"/>
              </w:rPr>
              <w:lastRenderedPageBreak/>
              <w:t>производство сельскохозяйственной продукции;</w:t>
            </w:r>
          </w:p>
          <w:p w:rsidR="003276C6" w:rsidRPr="003276C6" w:rsidRDefault="003276C6" w:rsidP="003276C6">
            <w:pPr>
              <w:rPr>
                <w:rFonts w:ascii="Times New Roman" w:hAnsi="Times New Roman"/>
              </w:rPr>
            </w:pPr>
            <w:r w:rsidRPr="003276C6">
              <w:rPr>
                <w:rFonts w:ascii="Times New Roman" w:hAnsi="Times New Roman"/>
              </w:rPr>
              <w:t>размещение гаража и иных вспомогательных соор</w:t>
            </w:r>
            <w:r w:rsidRPr="003276C6">
              <w:rPr>
                <w:rFonts w:ascii="Times New Roman" w:hAnsi="Times New Roman"/>
              </w:rPr>
              <w:t>у</w:t>
            </w:r>
            <w:r w:rsidRPr="003276C6">
              <w:rPr>
                <w:rFonts w:ascii="Times New Roman" w:hAnsi="Times New Roman"/>
              </w:rPr>
              <w:t>жений;</w:t>
            </w:r>
          </w:p>
          <w:p w:rsidR="003276C6" w:rsidRPr="003276C6" w:rsidRDefault="003276C6" w:rsidP="003276C6">
            <w:pPr>
              <w:jc w:val="both"/>
              <w:rPr>
                <w:rFonts w:ascii="Times New Roman" w:hAnsi="Times New Roman"/>
              </w:rPr>
            </w:pPr>
            <w:r w:rsidRPr="003276C6">
              <w:rPr>
                <w:rFonts w:ascii="Times New Roman" w:hAnsi="Times New Roman"/>
              </w:rPr>
              <w:t>содержание сельскохозяйственных животных</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2.2</w:t>
            </w:r>
          </w:p>
        </w:tc>
      </w:tr>
      <w:tr w:rsidR="003276C6" w:rsidRPr="00EA39B2" w:rsidTr="00360C65">
        <w:tc>
          <w:tcPr>
            <w:tcW w:w="2588" w:type="dxa"/>
            <w:gridSpan w:val="2"/>
          </w:tcPr>
          <w:p w:rsidR="003276C6" w:rsidRPr="003276C6" w:rsidRDefault="003276C6" w:rsidP="003276C6">
            <w:pPr>
              <w:spacing w:after="60"/>
              <w:rPr>
                <w:rFonts w:ascii="Times New Roman" w:hAnsi="Times New Roman"/>
                <w:bCs/>
              </w:rPr>
            </w:pPr>
            <w:r w:rsidRPr="003276C6">
              <w:rPr>
                <w:rFonts w:ascii="Times New Roman" w:hAnsi="Times New Roman"/>
              </w:rPr>
              <w:lastRenderedPageBreak/>
              <w:t>Земельные участки общего назначения</w:t>
            </w:r>
          </w:p>
        </w:tc>
        <w:tc>
          <w:tcPr>
            <w:tcW w:w="5884" w:type="dxa"/>
          </w:tcPr>
          <w:p w:rsidR="003276C6" w:rsidRPr="003276C6" w:rsidRDefault="003276C6" w:rsidP="003276C6">
            <w:pPr>
              <w:jc w:val="both"/>
              <w:rPr>
                <w:rFonts w:ascii="Times New Roman" w:hAnsi="Times New Roman"/>
                <w:bCs/>
              </w:rPr>
            </w:pPr>
            <w:r w:rsidRPr="003276C6">
              <w:rPr>
                <w:rFonts w:ascii="Times New Roman" w:hAnsi="Times New Roman"/>
              </w:rPr>
              <w:t>Земельные участки, являющиеся имуществом общего пользования и предназначенные для общего использ</w:t>
            </w:r>
            <w:r w:rsidRPr="003276C6">
              <w:rPr>
                <w:rFonts w:ascii="Times New Roman" w:hAnsi="Times New Roman"/>
              </w:rPr>
              <w:t>о</w:t>
            </w:r>
            <w:r w:rsidRPr="003276C6">
              <w:rPr>
                <w:rFonts w:ascii="Times New Roman" w:hAnsi="Times New Roman"/>
              </w:rPr>
              <w:t>вания правообладателями земельных участков, расп</w:t>
            </w:r>
            <w:r w:rsidRPr="003276C6">
              <w:rPr>
                <w:rFonts w:ascii="Times New Roman" w:hAnsi="Times New Roman"/>
              </w:rPr>
              <w:t>о</w:t>
            </w:r>
            <w:r w:rsidRPr="003276C6">
              <w:rPr>
                <w:rFonts w:ascii="Times New Roman" w:hAnsi="Times New Roman"/>
              </w:rPr>
              <w:t>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3276C6" w:rsidRPr="003276C6" w:rsidRDefault="003276C6" w:rsidP="003276C6">
            <w:pPr>
              <w:jc w:val="center"/>
              <w:rPr>
                <w:rFonts w:ascii="Times New Roman" w:hAnsi="Times New Roman"/>
                <w:bCs/>
              </w:rPr>
            </w:pPr>
            <w:r w:rsidRPr="003276C6">
              <w:rPr>
                <w:rFonts w:ascii="Times New Roman" w:hAnsi="Times New Roman"/>
              </w:rPr>
              <w:t>13.0</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Ведение огороднич</w:t>
            </w:r>
            <w:r w:rsidRPr="003276C6">
              <w:rPr>
                <w:rFonts w:ascii="Times New Roman" w:hAnsi="Times New Roman"/>
              </w:rPr>
              <w:t>е</w:t>
            </w:r>
            <w:r w:rsidRPr="003276C6">
              <w:rPr>
                <w:rFonts w:ascii="Times New Roman" w:hAnsi="Times New Roman"/>
              </w:rPr>
              <w:t>ства</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Осуществление отдыха и (или) выращивания гражд</w:t>
            </w:r>
            <w:r w:rsidRPr="003276C6">
              <w:rPr>
                <w:rFonts w:ascii="Times New Roman" w:hAnsi="Times New Roman"/>
              </w:rPr>
              <w:t>а</w:t>
            </w:r>
            <w:r w:rsidRPr="003276C6">
              <w:rPr>
                <w:rFonts w:ascii="Times New Roman" w:hAnsi="Times New Roman"/>
              </w:rPr>
              <w:t>нами для собственных нужд сельскохозяйственных культур; размещение хозяйственных построек, не я</w:t>
            </w:r>
            <w:r w:rsidRPr="003276C6">
              <w:rPr>
                <w:rFonts w:ascii="Times New Roman" w:hAnsi="Times New Roman"/>
              </w:rPr>
              <w:t>в</w:t>
            </w:r>
            <w:r w:rsidRPr="003276C6">
              <w:rPr>
                <w:rFonts w:ascii="Times New Roman" w:hAnsi="Times New Roman"/>
              </w:rPr>
              <w:t>ляющихся объектами недвижимости, предназначе</w:t>
            </w:r>
            <w:r w:rsidRPr="003276C6">
              <w:rPr>
                <w:rFonts w:ascii="Times New Roman" w:hAnsi="Times New Roman"/>
              </w:rPr>
              <w:t>н</w:t>
            </w:r>
            <w:r w:rsidRPr="003276C6">
              <w:rPr>
                <w:rFonts w:ascii="Times New Roman" w:hAnsi="Times New Roman"/>
              </w:rPr>
              <w:t>ных для хранения инвентаря и урожая сельскохозя</w:t>
            </w:r>
            <w:r w:rsidRPr="003276C6">
              <w:rPr>
                <w:rFonts w:ascii="Times New Roman" w:hAnsi="Times New Roman"/>
              </w:rPr>
              <w:t>й</w:t>
            </w:r>
            <w:r w:rsidRPr="003276C6">
              <w:rPr>
                <w:rFonts w:ascii="Times New Roman" w:hAnsi="Times New Roman"/>
              </w:rPr>
              <w:t>ственных культур</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13.1</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84"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jc w:val="both"/>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EA39B2" w:rsidTr="00360C65">
        <w:tc>
          <w:tcPr>
            <w:tcW w:w="2588"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84" w:type="dxa"/>
          </w:tcPr>
          <w:p w:rsidR="003276C6" w:rsidRPr="003276C6" w:rsidRDefault="003276C6" w:rsidP="003276C6">
            <w:pPr>
              <w:jc w:val="both"/>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4A62C9" w:rsidTr="00360C65">
        <w:tc>
          <w:tcPr>
            <w:tcW w:w="10167"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390019" w:rsidTr="00360C65">
        <w:tc>
          <w:tcPr>
            <w:tcW w:w="2546"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390019" w:rsidTr="00360C65">
        <w:tc>
          <w:tcPr>
            <w:tcW w:w="2546"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jc w:val="both"/>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lastRenderedPageBreak/>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lastRenderedPageBreak/>
              <w:t>3.1.1</w:t>
            </w:r>
          </w:p>
        </w:tc>
      </w:tr>
      <w:tr w:rsidR="003276C6" w:rsidRPr="00390019" w:rsidTr="00360C65">
        <w:tc>
          <w:tcPr>
            <w:tcW w:w="2546" w:type="dxa"/>
          </w:tcPr>
          <w:p w:rsidR="003276C6" w:rsidRPr="003276C6" w:rsidRDefault="003276C6" w:rsidP="003276C6">
            <w:pPr>
              <w:rPr>
                <w:rFonts w:ascii="Times New Roman" w:hAnsi="Times New Roman"/>
              </w:rPr>
            </w:pPr>
            <w:r w:rsidRPr="003276C6">
              <w:rPr>
                <w:rFonts w:ascii="Times New Roman" w:hAnsi="Times New Roman"/>
              </w:rPr>
              <w:lastRenderedPageBreak/>
              <w:t>Хранение автотран</w:t>
            </w:r>
            <w:r w:rsidRPr="003276C6">
              <w:rPr>
                <w:rFonts w:ascii="Times New Roman" w:hAnsi="Times New Roman"/>
              </w:rPr>
              <w:t>с</w:t>
            </w:r>
            <w:r w:rsidRPr="003276C6">
              <w:rPr>
                <w:rFonts w:ascii="Times New Roman" w:hAnsi="Times New Roman"/>
              </w:rPr>
              <w:t>порта</w:t>
            </w:r>
          </w:p>
        </w:tc>
        <w:tc>
          <w:tcPr>
            <w:tcW w:w="5926" w:type="dxa"/>
            <w:gridSpan w:val="2"/>
          </w:tcPr>
          <w:p w:rsidR="001D682E" w:rsidRPr="00477914" w:rsidRDefault="003276C6" w:rsidP="001D682E">
            <w:pPr>
              <w:jc w:val="both"/>
            </w:pPr>
            <w:r w:rsidRPr="003276C6">
              <w:rPr>
                <w:rFonts w:ascii="Times New Roman" w:hAnsi="Times New Roman"/>
              </w:rPr>
              <w:t>Размещение отдельно стоящих и пристроенных гар</w:t>
            </w:r>
            <w:r w:rsidRPr="003276C6">
              <w:rPr>
                <w:rFonts w:ascii="Times New Roman" w:hAnsi="Times New Roman"/>
              </w:rPr>
              <w:t>а</w:t>
            </w:r>
            <w:r w:rsidRPr="003276C6">
              <w:rPr>
                <w:rFonts w:ascii="Times New Roman" w:hAnsi="Times New Roman"/>
              </w:rPr>
              <w:t>жей, в том числе подземных, предназначенных для хранения автотранспорта, в том числе с разделением на машино-места, за исключением гаражей, размещ</w:t>
            </w:r>
            <w:r w:rsidRPr="003276C6">
              <w:rPr>
                <w:rFonts w:ascii="Times New Roman" w:hAnsi="Times New Roman"/>
              </w:rPr>
              <w:t>е</w:t>
            </w:r>
            <w:r w:rsidRPr="003276C6">
              <w:rPr>
                <w:rFonts w:ascii="Times New Roman" w:hAnsi="Times New Roman"/>
              </w:rPr>
              <w:t xml:space="preserve">ние которых предусмотрено содержанием </w:t>
            </w:r>
            <w:r w:rsidR="001D682E" w:rsidRPr="001D682E">
              <w:t>«видов ра</w:t>
            </w:r>
            <w:r w:rsidR="001D682E" w:rsidRPr="001D682E">
              <w:t>з</w:t>
            </w:r>
            <w:r w:rsidR="001D682E" w:rsidRPr="001D682E">
              <w:t>решенного использования с кодами 2.7.2, 4.9»</w:t>
            </w:r>
            <w:r w:rsidR="001D682E" w:rsidRPr="00081AC7">
              <w:rPr>
                <w:rFonts w:ascii="Times New Roman" w:hAnsi="Times New Roman"/>
                <w:i/>
                <w:sz w:val="28"/>
                <w:szCs w:val="28"/>
                <w:u w:color="FFFFFF"/>
              </w:rPr>
              <w:t xml:space="preserve">(в редакции решения от </w:t>
            </w:r>
            <w:r w:rsidR="001D682E">
              <w:rPr>
                <w:rFonts w:ascii="Times New Roman" w:hAnsi="Times New Roman"/>
                <w:i/>
                <w:sz w:val="28"/>
                <w:szCs w:val="28"/>
                <w:u w:color="FFFFFF"/>
              </w:rPr>
              <w:t>04.03.2022</w:t>
            </w:r>
            <w:r w:rsidR="001D682E" w:rsidRPr="00081AC7">
              <w:rPr>
                <w:rFonts w:ascii="Times New Roman" w:hAnsi="Times New Roman"/>
                <w:i/>
                <w:sz w:val="28"/>
                <w:szCs w:val="28"/>
                <w:u w:color="FFFFFF"/>
              </w:rPr>
              <w:t xml:space="preserve"> №</w:t>
            </w:r>
            <w:r w:rsidR="001D682E">
              <w:rPr>
                <w:rFonts w:ascii="Times New Roman" w:hAnsi="Times New Roman"/>
                <w:i/>
                <w:sz w:val="28"/>
                <w:szCs w:val="28"/>
                <w:u w:color="FFFFFF"/>
              </w:rPr>
              <w:t xml:space="preserve"> 38-6</w:t>
            </w:r>
            <w:r w:rsidR="001D682E" w:rsidRPr="00081AC7">
              <w:rPr>
                <w:rFonts w:ascii="Times New Roman" w:hAnsi="Times New Roman"/>
                <w:i/>
                <w:sz w:val="28"/>
                <w:szCs w:val="28"/>
                <w:u w:color="FFFFFF"/>
              </w:rPr>
              <w:t>)</w:t>
            </w:r>
          </w:p>
          <w:p w:rsidR="003276C6" w:rsidRPr="003276C6" w:rsidRDefault="003276C6" w:rsidP="003276C6">
            <w:pPr>
              <w:jc w:val="both"/>
              <w:rPr>
                <w:rFonts w:ascii="Times New Roman" w:hAnsi="Times New Roman"/>
              </w:rPr>
            </w:pP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2.7.1</w:t>
            </w:r>
          </w:p>
        </w:tc>
      </w:tr>
      <w:tr w:rsidR="001D682E" w:rsidRPr="00390019" w:rsidTr="00360C65">
        <w:tc>
          <w:tcPr>
            <w:tcW w:w="2546" w:type="dxa"/>
          </w:tcPr>
          <w:p w:rsidR="001D682E" w:rsidRPr="001833A5" w:rsidRDefault="001D682E" w:rsidP="00C47799">
            <w:pPr>
              <w:widowControl w:val="0"/>
              <w:autoSpaceDE w:val="0"/>
              <w:autoSpaceDN w:val="0"/>
              <w:adjustRightInd w:val="0"/>
              <w:rPr>
                <w:rFonts w:eastAsia="MS ??"/>
                <w:bCs/>
              </w:rPr>
            </w:pPr>
            <w:r w:rsidRPr="001833A5">
              <w:rPr>
                <w:rFonts w:eastAsia="MS ??"/>
                <w:bCs/>
              </w:rPr>
              <w:t>Размещение гаражей для собственных нужд</w:t>
            </w:r>
          </w:p>
        </w:tc>
        <w:tc>
          <w:tcPr>
            <w:tcW w:w="5926" w:type="dxa"/>
            <w:gridSpan w:val="2"/>
          </w:tcPr>
          <w:p w:rsidR="001D682E" w:rsidRPr="00477914" w:rsidRDefault="001D682E" w:rsidP="001D682E">
            <w:pPr>
              <w:jc w:val="both"/>
            </w:pPr>
            <w:r w:rsidRPr="001833A5">
              <w:rPr>
                <w:bCs/>
              </w:rPr>
              <w:t>Размещение для собственных нужд отдельно сто</w:t>
            </w:r>
            <w:r w:rsidRPr="001833A5">
              <w:rPr>
                <w:bCs/>
              </w:rPr>
              <w:t>я</w:t>
            </w:r>
            <w:r w:rsidRPr="001833A5">
              <w:rPr>
                <w:bCs/>
              </w:rPr>
              <w:t>щих гаражей и (или) гаражей, блокированных о</w:t>
            </w:r>
            <w:r w:rsidRPr="001833A5">
              <w:rPr>
                <w:bCs/>
              </w:rPr>
              <w:t>б</w:t>
            </w:r>
            <w:r w:rsidRPr="001833A5">
              <w:rPr>
                <w:bCs/>
              </w:rPr>
              <w:t>щими стенами с другими гаражами в одном ряду, имеющих общие с ними крышу, фундамент и ко</w:t>
            </w:r>
            <w:r w:rsidRPr="001833A5">
              <w:rPr>
                <w:bCs/>
              </w:rPr>
              <w:t>м</w:t>
            </w:r>
            <w:r w:rsidRPr="001833A5">
              <w:rPr>
                <w:bCs/>
              </w:rPr>
              <w:t>муникации</w:t>
            </w:r>
            <w:r>
              <w:rPr>
                <w:bCs/>
              </w:rPr>
              <w:t xml:space="preserve"> (</w:t>
            </w:r>
            <w:r w:rsidRPr="001D682E">
              <w:rPr>
                <w:bCs/>
                <w:i/>
                <w:sz w:val="28"/>
                <w:szCs w:val="28"/>
              </w:rPr>
              <w:t>добавлен решением</w:t>
            </w:r>
            <w:r w:rsidRPr="00081AC7">
              <w:rPr>
                <w:rFonts w:ascii="Times New Roman" w:hAnsi="Times New Roman"/>
                <w:i/>
                <w:sz w:val="28"/>
                <w:szCs w:val="28"/>
                <w:u w:color="FFFFFF"/>
              </w:rPr>
              <w:t xml:space="preserve"> от </w:t>
            </w:r>
            <w:r>
              <w:rPr>
                <w:rFonts w:ascii="Times New Roman" w:hAnsi="Times New Roman"/>
                <w:i/>
                <w:sz w:val="28"/>
                <w:szCs w:val="28"/>
                <w:u w:color="FFFFFF"/>
              </w:rPr>
              <w:t>04.03.2022</w:t>
            </w:r>
            <w:r w:rsidRPr="00081AC7">
              <w:rPr>
                <w:rFonts w:ascii="Times New Roman" w:hAnsi="Times New Roman"/>
                <w:i/>
                <w:sz w:val="28"/>
                <w:szCs w:val="28"/>
                <w:u w:color="FFFFFF"/>
              </w:rPr>
              <w:t xml:space="preserve"> №</w:t>
            </w:r>
            <w:r>
              <w:rPr>
                <w:rFonts w:ascii="Times New Roman" w:hAnsi="Times New Roman"/>
                <w:i/>
                <w:sz w:val="28"/>
                <w:szCs w:val="28"/>
                <w:u w:color="FFFFFF"/>
              </w:rPr>
              <w:t xml:space="preserve"> 38-6)</w:t>
            </w:r>
          </w:p>
          <w:p w:rsidR="001D682E" w:rsidRPr="003276C6" w:rsidRDefault="001D682E" w:rsidP="001D682E">
            <w:pPr>
              <w:jc w:val="both"/>
              <w:rPr>
                <w:rFonts w:ascii="Times New Roman" w:hAnsi="Times New Roman"/>
              </w:rPr>
            </w:pPr>
          </w:p>
        </w:tc>
        <w:tc>
          <w:tcPr>
            <w:tcW w:w="1695" w:type="dxa"/>
          </w:tcPr>
          <w:p w:rsidR="001D682E" w:rsidRPr="003276C6" w:rsidRDefault="001D682E" w:rsidP="003276C6">
            <w:pPr>
              <w:jc w:val="center"/>
              <w:rPr>
                <w:rFonts w:ascii="Times New Roman" w:hAnsi="Times New Roman"/>
              </w:rPr>
            </w:pPr>
            <w:r>
              <w:rPr>
                <w:rFonts w:ascii="Times New Roman" w:hAnsi="Times New Roman"/>
              </w:rPr>
              <w:t>2.7.2</w:t>
            </w:r>
          </w:p>
        </w:tc>
      </w:tr>
      <w:tr w:rsidR="001D682E" w:rsidRPr="00390019" w:rsidTr="00360C65">
        <w:tc>
          <w:tcPr>
            <w:tcW w:w="2546" w:type="dxa"/>
          </w:tcPr>
          <w:p w:rsidR="001D682E" w:rsidRPr="003276C6" w:rsidDel="00B51CEE" w:rsidRDefault="001D682E"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926" w:type="dxa"/>
            <w:gridSpan w:val="2"/>
          </w:tcPr>
          <w:p w:rsidR="001D682E" w:rsidRPr="003276C6" w:rsidRDefault="001D682E" w:rsidP="003276C6">
            <w:pPr>
              <w:jc w:val="both"/>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нестаци</w:t>
            </w:r>
            <w:r w:rsidRPr="003276C6">
              <w:rPr>
                <w:rFonts w:ascii="Times New Roman" w:hAnsi="Times New Roman"/>
              </w:rPr>
              <w:t>о</w:t>
            </w:r>
            <w:r w:rsidRPr="003276C6">
              <w:rPr>
                <w:rFonts w:ascii="Times New Roman" w:hAnsi="Times New Roman"/>
              </w:rPr>
              <w:t>нарных строений и сооружений, информационных щ</w:t>
            </w:r>
            <w:r w:rsidRPr="003276C6">
              <w:rPr>
                <w:rFonts w:ascii="Times New Roman" w:hAnsi="Times New Roman"/>
              </w:rPr>
              <w:t>и</w:t>
            </w:r>
            <w:r w:rsidRPr="003276C6">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tcPr>
          <w:p w:rsidR="001D682E" w:rsidRPr="003276C6" w:rsidRDefault="001D682E" w:rsidP="003276C6">
            <w:pPr>
              <w:jc w:val="center"/>
              <w:rPr>
                <w:rFonts w:ascii="Times New Roman" w:hAnsi="Times New Roman"/>
              </w:rPr>
            </w:pPr>
            <w:r w:rsidRPr="003276C6">
              <w:rPr>
                <w:rFonts w:ascii="Times New Roman" w:hAnsi="Times New Roman"/>
              </w:rPr>
              <w:t>12.0.2</w:t>
            </w:r>
          </w:p>
        </w:tc>
      </w:tr>
      <w:tr w:rsidR="001D682E" w:rsidRPr="00390019" w:rsidTr="00360C65">
        <w:tc>
          <w:tcPr>
            <w:tcW w:w="10167" w:type="dxa"/>
            <w:gridSpan w:val="4"/>
          </w:tcPr>
          <w:p w:rsidR="001D682E" w:rsidRPr="003276C6" w:rsidRDefault="001D682E"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1D682E" w:rsidRPr="00390019" w:rsidTr="00360C65">
        <w:tc>
          <w:tcPr>
            <w:tcW w:w="2546" w:type="dxa"/>
          </w:tcPr>
          <w:p w:rsidR="001D682E" w:rsidRPr="003276C6" w:rsidRDefault="001D682E"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1D682E" w:rsidRPr="003276C6" w:rsidRDefault="001D682E" w:rsidP="003276C6">
            <w:pPr>
              <w:jc w:val="center"/>
              <w:rPr>
                <w:rFonts w:ascii="Times New Roman" w:hAnsi="Times New Roman"/>
              </w:rPr>
            </w:pPr>
            <w:r w:rsidRPr="003276C6">
              <w:rPr>
                <w:rFonts w:ascii="Times New Roman" w:hAnsi="Times New Roman"/>
              </w:rPr>
              <w:t>Описание</w:t>
            </w:r>
          </w:p>
        </w:tc>
        <w:tc>
          <w:tcPr>
            <w:tcW w:w="1695" w:type="dxa"/>
          </w:tcPr>
          <w:p w:rsidR="001D682E" w:rsidRPr="003276C6" w:rsidRDefault="001D682E" w:rsidP="003276C6">
            <w:pPr>
              <w:jc w:val="center"/>
              <w:rPr>
                <w:rFonts w:ascii="Times New Roman" w:hAnsi="Times New Roman"/>
              </w:rPr>
            </w:pPr>
            <w:r w:rsidRPr="003276C6">
              <w:rPr>
                <w:rFonts w:ascii="Times New Roman" w:hAnsi="Times New Roman"/>
              </w:rPr>
              <w:t>Код (числовое обозначение)</w:t>
            </w:r>
          </w:p>
        </w:tc>
      </w:tr>
      <w:tr w:rsidR="001D682E" w:rsidRPr="00390019" w:rsidTr="00360C65">
        <w:tc>
          <w:tcPr>
            <w:tcW w:w="2546" w:type="dxa"/>
          </w:tcPr>
          <w:p w:rsidR="001D682E" w:rsidRPr="003276C6" w:rsidRDefault="001D682E" w:rsidP="003276C6">
            <w:pPr>
              <w:rPr>
                <w:rFonts w:ascii="Times New Roman" w:eastAsia="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1D682E" w:rsidRPr="003276C6" w:rsidRDefault="001D682E" w:rsidP="003276C6">
            <w:pPr>
              <w:jc w:val="both"/>
              <w:rPr>
                <w:rFonts w:ascii="Times New Roman" w:eastAsia="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1D682E" w:rsidRPr="003276C6" w:rsidRDefault="001D682E" w:rsidP="003276C6">
            <w:pPr>
              <w:jc w:val="center"/>
              <w:rPr>
                <w:rFonts w:ascii="Times New Roman" w:hAnsi="Times New Roman"/>
              </w:rPr>
            </w:pPr>
            <w:r w:rsidRPr="003276C6">
              <w:rPr>
                <w:rFonts w:ascii="Times New Roman" w:hAnsi="Times New Roman"/>
              </w:rPr>
              <w:t>3.1.1</w:t>
            </w:r>
          </w:p>
        </w:tc>
      </w:tr>
    </w:tbl>
    <w:p w:rsidR="003276C6" w:rsidRDefault="003276C6" w:rsidP="003276C6">
      <w:pPr>
        <w:rPr>
          <w:rFonts w:ascii="Times New Roman" w:hAnsi="Times New Roman"/>
        </w:rPr>
      </w:pPr>
    </w:p>
    <w:p w:rsidR="003276C6" w:rsidRPr="009778D8" w:rsidRDefault="003276C6" w:rsidP="003276C6">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Pr="009778D8">
        <w:rPr>
          <w:rFonts w:ascii="Times New Roman" w:hAnsi="Times New Roman"/>
          <w:b/>
          <w:sz w:val="28"/>
          <w:szCs w:val="28"/>
        </w:rPr>
        <w:t xml:space="preserve"> Перечень видов разрешенного использования земельных уч</w:t>
      </w:r>
      <w:r w:rsidRPr="009778D8">
        <w:rPr>
          <w:rFonts w:ascii="Times New Roman" w:hAnsi="Times New Roman"/>
          <w:b/>
          <w:sz w:val="28"/>
          <w:szCs w:val="28"/>
        </w:rPr>
        <w:t>а</w:t>
      </w:r>
      <w:r w:rsidRPr="009778D8">
        <w:rPr>
          <w:rFonts w:ascii="Times New Roman" w:hAnsi="Times New Roman"/>
          <w:b/>
          <w:sz w:val="28"/>
          <w:szCs w:val="28"/>
        </w:rPr>
        <w:t>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специального назнач</w:t>
      </w:r>
      <w:r w:rsidRPr="009778D8">
        <w:rPr>
          <w:rFonts w:ascii="Times New Roman" w:hAnsi="Times New Roman"/>
          <w:b/>
          <w:sz w:val="28"/>
          <w:szCs w:val="28"/>
        </w:rPr>
        <w:t>е</w:t>
      </w:r>
      <w:r w:rsidRPr="009778D8">
        <w:rPr>
          <w:rFonts w:ascii="Times New Roman" w:hAnsi="Times New Roman"/>
          <w:b/>
          <w:sz w:val="28"/>
          <w:szCs w:val="28"/>
        </w:rPr>
        <w:t>ния</w:t>
      </w:r>
    </w:p>
    <w:p w:rsidR="003276C6" w:rsidRPr="009778D8" w:rsidRDefault="003276C6" w:rsidP="003276C6">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3276C6" w:rsidRPr="009778D8" w:rsidRDefault="003276C6" w:rsidP="003276C6">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42"/>
        <w:gridCol w:w="5884"/>
        <w:gridCol w:w="1695"/>
      </w:tblGrid>
      <w:tr w:rsidR="003276C6" w:rsidRPr="009778D8" w:rsidTr="003276C6">
        <w:tc>
          <w:tcPr>
            <w:tcW w:w="10165"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lastRenderedPageBreak/>
              <w:t>Основные виды разрешенного использования земельных участков и объектов капитал</w:t>
            </w:r>
            <w:r w:rsidRPr="003276C6">
              <w:rPr>
                <w:rFonts w:ascii="Times New Roman" w:hAnsi="Times New Roman"/>
                <w:b/>
              </w:rPr>
              <w:t>ь</w:t>
            </w:r>
            <w:r w:rsidRPr="003276C6">
              <w:rPr>
                <w:rFonts w:ascii="Times New Roman" w:hAnsi="Times New Roman"/>
                <w:b/>
              </w:rPr>
              <w:t>ного строительства</w:t>
            </w:r>
          </w:p>
        </w:tc>
      </w:tr>
      <w:tr w:rsidR="003276C6" w:rsidRPr="009778D8" w:rsidTr="003276C6">
        <w:tc>
          <w:tcPr>
            <w:tcW w:w="2589" w:type="dxa"/>
            <w:gridSpan w:val="2"/>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883" w:type="dxa"/>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Земельные участки (территории) общего пользования</w:t>
            </w:r>
          </w:p>
        </w:tc>
        <w:tc>
          <w:tcPr>
            <w:tcW w:w="5883" w:type="dxa"/>
          </w:tcPr>
          <w:p w:rsidR="003276C6" w:rsidRPr="003276C6" w:rsidRDefault="003276C6" w:rsidP="003276C6">
            <w:pPr>
              <w:rPr>
                <w:rFonts w:ascii="Times New Roman" w:hAnsi="Times New Roman"/>
              </w:rPr>
            </w:pPr>
            <w:r w:rsidRPr="003276C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12.0</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Улично-дорожная сеть</w:t>
            </w:r>
          </w:p>
        </w:tc>
        <w:tc>
          <w:tcPr>
            <w:tcW w:w="5883" w:type="dxa"/>
          </w:tcPr>
          <w:p w:rsidR="003276C6" w:rsidRPr="003276C6" w:rsidRDefault="003276C6" w:rsidP="003276C6">
            <w:pPr>
              <w:rPr>
                <w:rFonts w:ascii="Times New Roman" w:hAnsi="Times New Roman"/>
              </w:rPr>
            </w:pPr>
            <w:r w:rsidRPr="003276C6">
              <w:rPr>
                <w:rFonts w:ascii="Times New Roman" w:hAnsi="Times New Roman"/>
              </w:rPr>
              <w:t>Размещение объектов улично-дорожной сети: автом</w:t>
            </w:r>
            <w:r w:rsidRPr="003276C6">
              <w:rPr>
                <w:rFonts w:ascii="Times New Roman" w:hAnsi="Times New Roman"/>
              </w:rPr>
              <w:t>о</w:t>
            </w:r>
            <w:r w:rsidRPr="003276C6">
              <w:rPr>
                <w:rFonts w:ascii="Times New Roman" w:hAnsi="Times New Roman"/>
              </w:rPr>
              <w:t>бильных дорог, трамвайных путей и пешеходных тр</w:t>
            </w:r>
            <w:r w:rsidRPr="003276C6">
              <w:rPr>
                <w:rFonts w:ascii="Times New Roman" w:hAnsi="Times New Roman"/>
              </w:rPr>
              <w:t>о</w:t>
            </w:r>
            <w:r w:rsidRPr="003276C6">
              <w:rPr>
                <w:rFonts w:ascii="Times New Roman" w:hAnsi="Times New Roman"/>
              </w:rPr>
              <w:t>туаров в границах населенных пунктов, пешеходных переходов, бульваров, площадей, проездов, велодор</w:t>
            </w:r>
            <w:r w:rsidRPr="003276C6">
              <w:rPr>
                <w:rFonts w:ascii="Times New Roman" w:hAnsi="Times New Roman"/>
              </w:rPr>
              <w:t>о</w:t>
            </w:r>
            <w:r w:rsidRPr="003276C6">
              <w:rPr>
                <w:rFonts w:ascii="Times New Roman" w:hAnsi="Times New Roman"/>
              </w:rPr>
              <w:t>жек и объектов велотранспортной и инженерной и</w:t>
            </w:r>
            <w:r w:rsidRPr="003276C6">
              <w:rPr>
                <w:rFonts w:ascii="Times New Roman" w:hAnsi="Times New Roman"/>
              </w:rPr>
              <w:t>н</w:t>
            </w:r>
            <w:r w:rsidRPr="003276C6">
              <w:rPr>
                <w:rFonts w:ascii="Times New Roman" w:hAnsi="Times New Roman"/>
              </w:rPr>
              <w:t>фраструктуры;</w:t>
            </w:r>
          </w:p>
          <w:p w:rsidR="003276C6" w:rsidRPr="003276C6" w:rsidRDefault="003276C6" w:rsidP="003276C6">
            <w:pPr>
              <w:rPr>
                <w:rFonts w:ascii="Times New Roman" w:hAnsi="Times New Roman"/>
              </w:rPr>
            </w:pPr>
            <w:r w:rsidRPr="003276C6">
              <w:rPr>
                <w:rFonts w:ascii="Times New Roman" w:hAnsi="Times New Roman"/>
              </w:rPr>
              <w:t>размещение придорожных стоянок (парковок) тран</w:t>
            </w:r>
            <w:r w:rsidRPr="003276C6">
              <w:rPr>
                <w:rFonts w:ascii="Times New Roman" w:hAnsi="Times New Roman"/>
              </w:rPr>
              <w:t>с</w:t>
            </w:r>
            <w:r w:rsidRPr="003276C6">
              <w:rPr>
                <w:rFonts w:ascii="Times New Roman" w:hAnsi="Times New Roman"/>
              </w:rPr>
              <w:t>портных средств в границах городских улиц и дорог, за исключением предусмотренных видами разреше</w:t>
            </w:r>
            <w:r w:rsidRPr="003276C6">
              <w:rPr>
                <w:rFonts w:ascii="Times New Roman" w:hAnsi="Times New Roman"/>
              </w:rPr>
              <w:t>н</w:t>
            </w:r>
            <w:r w:rsidRPr="003276C6">
              <w:rPr>
                <w:rFonts w:ascii="Times New Roman" w:hAnsi="Times New Roman"/>
              </w:rPr>
              <w:t>ного использования с кодами 2.7.1, 4.9, 7.2.3, а также некапитальных сооружений, предназначенных для о</w:t>
            </w:r>
            <w:r w:rsidRPr="003276C6">
              <w:rPr>
                <w:rFonts w:ascii="Times New Roman" w:hAnsi="Times New Roman"/>
              </w:rPr>
              <w:t>х</w:t>
            </w:r>
            <w:r w:rsidRPr="003276C6">
              <w:rPr>
                <w:rFonts w:ascii="Times New Roman" w:hAnsi="Times New Roman"/>
              </w:rPr>
              <w:t>раны транспортных средств</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12.0.1</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Благоустройство те</w:t>
            </w:r>
            <w:r w:rsidRPr="003276C6">
              <w:rPr>
                <w:rFonts w:ascii="Times New Roman" w:hAnsi="Times New Roman"/>
              </w:rPr>
              <w:t>р</w:t>
            </w:r>
            <w:r w:rsidRPr="003276C6">
              <w:rPr>
                <w:rFonts w:ascii="Times New Roman" w:hAnsi="Times New Roman"/>
              </w:rPr>
              <w:t>ритории</w:t>
            </w:r>
          </w:p>
        </w:tc>
        <w:tc>
          <w:tcPr>
            <w:tcW w:w="5883" w:type="dxa"/>
          </w:tcPr>
          <w:p w:rsidR="003276C6" w:rsidRPr="003276C6" w:rsidRDefault="003276C6" w:rsidP="003276C6">
            <w:pPr>
              <w:rPr>
                <w:rFonts w:ascii="Times New Roman" w:hAnsi="Times New Roman"/>
              </w:rPr>
            </w:pPr>
            <w:r w:rsidRPr="003276C6">
              <w:rPr>
                <w:rFonts w:ascii="Times New Roman" w:hAnsi="Times New Roman"/>
              </w:rPr>
              <w:t>Размещение декоративных, технических, планирово</w:t>
            </w:r>
            <w:r w:rsidRPr="003276C6">
              <w:rPr>
                <w:rFonts w:ascii="Times New Roman" w:hAnsi="Times New Roman"/>
              </w:rPr>
              <w:t>ч</w:t>
            </w:r>
            <w:r w:rsidRPr="003276C6">
              <w:rPr>
                <w:rFonts w:ascii="Times New Roman" w:hAnsi="Times New Roman"/>
              </w:rPr>
              <w:t>ных, конструктивных устройств, элементов озелен</w:t>
            </w:r>
            <w:r w:rsidRPr="003276C6">
              <w:rPr>
                <w:rFonts w:ascii="Times New Roman" w:hAnsi="Times New Roman"/>
              </w:rPr>
              <w:t>е</w:t>
            </w:r>
            <w:r w:rsidRPr="003276C6">
              <w:rPr>
                <w:rFonts w:ascii="Times New Roman" w:hAnsi="Times New Roman"/>
              </w:rPr>
              <w:t>ния, различных видов оборудования и оформления, малых архитектурных форм, некапитальных нест</w:t>
            </w:r>
            <w:r w:rsidRPr="003276C6">
              <w:rPr>
                <w:rFonts w:ascii="Times New Roman" w:hAnsi="Times New Roman"/>
              </w:rPr>
              <w:t>а</w:t>
            </w:r>
            <w:r w:rsidRPr="003276C6">
              <w:rPr>
                <w:rFonts w:ascii="Times New Roman" w:hAnsi="Times New Roman"/>
              </w:rPr>
              <w:t>ционарных строений и сооружений, информационных щитов и указателей, применяемых как составные ча</w:t>
            </w:r>
            <w:r w:rsidRPr="003276C6">
              <w:rPr>
                <w:rFonts w:ascii="Times New Roman" w:hAnsi="Times New Roman"/>
              </w:rPr>
              <w:t>с</w:t>
            </w:r>
            <w:r w:rsidRPr="003276C6">
              <w:rPr>
                <w:rFonts w:ascii="Times New Roman" w:hAnsi="Times New Roman"/>
              </w:rPr>
              <w:t>ти благоустройства территории, общественных туал</w:t>
            </w:r>
            <w:r w:rsidRPr="003276C6">
              <w:rPr>
                <w:rFonts w:ascii="Times New Roman" w:hAnsi="Times New Roman"/>
              </w:rPr>
              <w:t>е</w:t>
            </w:r>
            <w:r w:rsidRPr="003276C6">
              <w:rPr>
                <w:rFonts w:ascii="Times New Roman" w:hAnsi="Times New Roman"/>
              </w:rPr>
              <w:t>тов</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12.0.2</w:t>
            </w:r>
          </w:p>
        </w:tc>
      </w:tr>
      <w:tr w:rsidR="003276C6" w:rsidRPr="009778D8" w:rsidTr="003276C6">
        <w:tc>
          <w:tcPr>
            <w:tcW w:w="2589" w:type="dxa"/>
            <w:gridSpan w:val="2"/>
          </w:tcPr>
          <w:p w:rsidR="003276C6" w:rsidRPr="003276C6" w:rsidRDefault="003276C6" w:rsidP="003276C6">
            <w:pPr>
              <w:rPr>
                <w:rFonts w:ascii="Times New Roman" w:hAnsi="Times New Roman"/>
              </w:rPr>
            </w:pPr>
            <w:r w:rsidRPr="003276C6">
              <w:rPr>
                <w:rFonts w:ascii="Times New Roman" w:hAnsi="Times New Roman"/>
              </w:rPr>
              <w:t>Ритуальная деятел</w:t>
            </w:r>
            <w:r w:rsidRPr="003276C6">
              <w:rPr>
                <w:rFonts w:ascii="Times New Roman" w:hAnsi="Times New Roman"/>
              </w:rPr>
              <w:t>ь</w:t>
            </w:r>
            <w:r w:rsidRPr="003276C6">
              <w:rPr>
                <w:rFonts w:ascii="Times New Roman" w:hAnsi="Times New Roman"/>
              </w:rPr>
              <w:t>ность</w:t>
            </w:r>
          </w:p>
        </w:tc>
        <w:tc>
          <w:tcPr>
            <w:tcW w:w="5883" w:type="dxa"/>
          </w:tcPr>
          <w:p w:rsidR="003276C6" w:rsidRPr="003276C6" w:rsidRDefault="003276C6" w:rsidP="003276C6">
            <w:pPr>
              <w:rPr>
                <w:rFonts w:ascii="Times New Roman" w:hAnsi="Times New Roman"/>
              </w:rPr>
            </w:pPr>
            <w:r w:rsidRPr="003276C6">
              <w:rPr>
                <w:rFonts w:ascii="Times New Roman" w:hAnsi="Times New Roman"/>
              </w:rPr>
              <w:t>Размещение кладбищ, крематориев и мест захорон</w:t>
            </w:r>
            <w:r w:rsidRPr="003276C6">
              <w:rPr>
                <w:rFonts w:ascii="Times New Roman" w:hAnsi="Times New Roman"/>
              </w:rPr>
              <w:t>е</w:t>
            </w:r>
            <w:r w:rsidRPr="003276C6">
              <w:rPr>
                <w:rFonts w:ascii="Times New Roman" w:hAnsi="Times New Roman"/>
              </w:rPr>
              <w:t>ния;</w:t>
            </w:r>
          </w:p>
          <w:p w:rsidR="003276C6" w:rsidRPr="003276C6" w:rsidRDefault="003276C6" w:rsidP="003276C6">
            <w:pPr>
              <w:rPr>
                <w:rFonts w:ascii="Times New Roman" w:hAnsi="Times New Roman"/>
              </w:rPr>
            </w:pPr>
            <w:r w:rsidRPr="003276C6">
              <w:rPr>
                <w:rFonts w:ascii="Times New Roman" w:hAnsi="Times New Roman"/>
              </w:rPr>
              <w:t>размещение соответствующих культовых сооружений;</w:t>
            </w:r>
          </w:p>
          <w:p w:rsidR="003276C6" w:rsidRPr="003276C6" w:rsidRDefault="003276C6" w:rsidP="003276C6">
            <w:pPr>
              <w:rPr>
                <w:rFonts w:ascii="Times New Roman" w:hAnsi="Times New Roman"/>
              </w:rPr>
            </w:pPr>
            <w:r w:rsidRPr="003276C6">
              <w:rPr>
                <w:rFonts w:ascii="Times New Roman" w:hAnsi="Times New Roman"/>
              </w:rPr>
              <w:t>осуществление деятельности по производству проду</w:t>
            </w:r>
            <w:r w:rsidRPr="003276C6">
              <w:rPr>
                <w:rFonts w:ascii="Times New Roman" w:hAnsi="Times New Roman"/>
              </w:rPr>
              <w:t>к</w:t>
            </w:r>
            <w:r w:rsidRPr="003276C6">
              <w:rPr>
                <w:rFonts w:ascii="Times New Roman" w:hAnsi="Times New Roman"/>
              </w:rPr>
              <w:t>ции ритуально-обрядового назначения</w:t>
            </w:r>
          </w:p>
        </w:tc>
        <w:tc>
          <w:tcPr>
            <w:tcW w:w="1693" w:type="dxa"/>
          </w:tcPr>
          <w:p w:rsidR="003276C6" w:rsidRPr="003276C6" w:rsidRDefault="003276C6" w:rsidP="003276C6">
            <w:pPr>
              <w:jc w:val="center"/>
              <w:rPr>
                <w:rFonts w:ascii="Times New Roman" w:hAnsi="Times New Roman"/>
              </w:rPr>
            </w:pPr>
            <w:r w:rsidRPr="003276C6">
              <w:rPr>
                <w:rFonts w:ascii="Times New Roman" w:hAnsi="Times New Roman"/>
              </w:rPr>
              <w:t>12.1</w:t>
            </w:r>
          </w:p>
        </w:tc>
      </w:tr>
      <w:tr w:rsidR="003276C6" w:rsidRPr="009778D8" w:rsidTr="00360C65">
        <w:tc>
          <w:tcPr>
            <w:tcW w:w="10168"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Вспомогательные виды разрешенного использования земельных участков и объектов к</w:t>
            </w:r>
            <w:r w:rsidRPr="003276C6">
              <w:rPr>
                <w:rFonts w:ascii="Times New Roman" w:hAnsi="Times New Roman"/>
                <w:b/>
              </w:rPr>
              <w:t>а</w:t>
            </w:r>
            <w:r w:rsidRPr="003276C6">
              <w:rPr>
                <w:rFonts w:ascii="Times New Roman" w:hAnsi="Times New Roman"/>
                <w:b/>
              </w:rPr>
              <w:t>питального строительства</w:t>
            </w:r>
          </w:p>
        </w:tc>
      </w:tr>
      <w:tr w:rsidR="003276C6" w:rsidRPr="009778D8" w:rsidTr="00360C65">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60C65">
        <w:tc>
          <w:tcPr>
            <w:tcW w:w="2547" w:type="dxa"/>
          </w:tcPr>
          <w:p w:rsidR="003276C6" w:rsidRPr="003276C6" w:rsidRDefault="003276C6" w:rsidP="003276C6">
            <w:pPr>
              <w:rPr>
                <w:rFonts w:ascii="Times New Roman" w:hAnsi="Times New Roman"/>
              </w:rPr>
            </w:pPr>
            <w:r w:rsidRPr="003276C6">
              <w:rPr>
                <w:rFonts w:ascii="Times New Roman" w:hAnsi="Times New Roman"/>
              </w:rPr>
              <w:t>Предоставление ко</w:t>
            </w:r>
            <w:r w:rsidRPr="003276C6">
              <w:rPr>
                <w:rFonts w:ascii="Times New Roman" w:hAnsi="Times New Roman"/>
              </w:rPr>
              <w:t>м</w:t>
            </w:r>
            <w:r w:rsidRPr="003276C6">
              <w:rPr>
                <w:rFonts w:ascii="Times New Roman" w:hAnsi="Times New Roman"/>
              </w:rPr>
              <w:t>мунальных услуг</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зданий и сооружений, обеспечивающих поставку воды, тепла, электричества, газа, отвод кан</w:t>
            </w:r>
            <w:r w:rsidRPr="003276C6">
              <w:rPr>
                <w:rFonts w:ascii="Times New Roman" w:hAnsi="Times New Roman"/>
              </w:rPr>
              <w:t>а</w:t>
            </w:r>
            <w:r w:rsidRPr="003276C6">
              <w:rPr>
                <w:rFonts w:ascii="Times New Roman" w:hAnsi="Times New Roman"/>
              </w:rPr>
              <w:t>лизационных стоков, очистку и уборку объектов н</w:t>
            </w:r>
            <w:r w:rsidRPr="003276C6">
              <w:rPr>
                <w:rFonts w:ascii="Times New Roman" w:hAnsi="Times New Roman"/>
              </w:rPr>
              <w:t>е</w:t>
            </w:r>
            <w:r w:rsidRPr="003276C6">
              <w:rPr>
                <w:rFonts w:ascii="Times New Roman" w:hAnsi="Times New Roman"/>
              </w:rPr>
              <w:t>движимости (котельных, водозаборов, очистных с</w:t>
            </w:r>
            <w:r w:rsidRPr="003276C6">
              <w:rPr>
                <w:rFonts w:ascii="Times New Roman" w:hAnsi="Times New Roman"/>
              </w:rPr>
              <w:t>о</w:t>
            </w:r>
            <w:r w:rsidRPr="003276C6">
              <w:rPr>
                <w:rFonts w:ascii="Times New Roman" w:hAnsi="Times New Roman"/>
              </w:rPr>
              <w:t>оружений, насосных станций, водопроводов, линий электропередач, трансформаторных подстанций, газ</w:t>
            </w:r>
            <w:r w:rsidRPr="003276C6">
              <w:rPr>
                <w:rFonts w:ascii="Times New Roman" w:hAnsi="Times New Roman"/>
              </w:rPr>
              <w:t>о</w:t>
            </w:r>
            <w:r w:rsidRPr="003276C6">
              <w:rPr>
                <w:rFonts w:ascii="Times New Roman" w:hAnsi="Times New Roman"/>
              </w:rPr>
              <w:t>проводов, линий связи, телефонных станций, канал</w:t>
            </w:r>
            <w:r w:rsidRPr="003276C6">
              <w:rPr>
                <w:rFonts w:ascii="Times New Roman" w:hAnsi="Times New Roman"/>
              </w:rPr>
              <w:t>и</w:t>
            </w:r>
            <w:r w:rsidRPr="003276C6">
              <w:rPr>
                <w:rFonts w:ascii="Times New Roman" w:hAnsi="Times New Roman"/>
              </w:rPr>
              <w:t>заций, стоянок, гаражей и мастерских для обслужив</w:t>
            </w:r>
            <w:r w:rsidRPr="003276C6">
              <w:rPr>
                <w:rFonts w:ascii="Times New Roman" w:hAnsi="Times New Roman"/>
              </w:rPr>
              <w:t>а</w:t>
            </w:r>
            <w:r w:rsidRPr="003276C6">
              <w:rPr>
                <w:rFonts w:ascii="Times New Roman" w:hAnsi="Times New Roman"/>
              </w:rPr>
              <w:t>ния уборочной и аварийной техники, сооружений, н</w:t>
            </w:r>
            <w:r w:rsidRPr="003276C6">
              <w:rPr>
                <w:rFonts w:ascii="Times New Roman" w:hAnsi="Times New Roman"/>
              </w:rPr>
              <w:t>е</w:t>
            </w:r>
            <w:r w:rsidRPr="003276C6">
              <w:rPr>
                <w:rFonts w:ascii="Times New Roman" w:hAnsi="Times New Roman"/>
              </w:rPr>
              <w:t>обходимых для сбора и плавки снега)</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3.1.1</w:t>
            </w:r>
          </w:p>
        </w:tc>
      </w:tr>
      <w:tr w:rsidR="003276C6" w:rsidRPr="009778D8" w:rsidTr="00360C65">
        <w:tc>
          <w:tcPr>
            <w:tcW w:w="2547" w:type="dxa"/>
          </w:tcPr>
          <w:p w:rsidR="003276C6" w:rsidRPr="003276C6" w:rsidRDefault="003276C6" w:rsidP="003276C6">
            <w:pPr>
              <w:rPr>
                <w:rFonts w:ascii="Times New Roman" w:hAnsi="Times New Roman"/>
              </w:rPr>
            </w:pPr>
            <w:r w:rsidRPr="003276C6">
              <w:rPr>
                <w:rFonts w:ascii="Times New Roman" w:eastAsia="Times New Roman" w:hAnsi="Times New Roman"/>
              </w:rPr>
              <w:t>Бытовое обслужив</w:t>
            </w:r>
            <w:r w:rsidRPr="003276C6">
              <w:rPr>
                <w:rFonts w:ascii="Times New Roman" w:eastAsia="Times New Roman" w:hAnsi="Times New Roman"/>
              </w:rPr>
              <w:t>а</w:t>
            </w:r>
            <w:r w:rsidRPr="003276C6">
              <w:rPr>
                <w:rFonts w:ascii="Times New Roman" w:eastAsia="Times New Roman" w:hAnsi="Times New Roman"/>
              </w:rPr>
              <w:t>ние</w:t>
            </w:r>
          </w:p>
        </w:tc>
        <w:tc>
          <w:tcPr>
            <w:tcW w:w="5926" w:type="dxa"/>
            <w:gridSpan w:val="2"/>
          </w:tcPr>
          <w:p w:rsidR="003276C6" w:rsidRPr="003276C6" w:rsidRDefault="003276C6" w:rsidP="003276C6">
            <w:pPr>
              <w:rPr>
                <w:rFonts w:ascii="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eastAsia="Times New Roman" w:hAnsi="Times New Roman"/>
              </w:rPr>
              <w:t>и</w:t>
            </w:r>
            <w:r w:rsidRPr="003276C6">
              <w:rPr>
                <w:rFonts w:ascii="Times New Roman" w:eastAsia="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9778D8" w:rsidTr="00360C65">
        <w:tc>
          <w:tcPr>
            <w:tcW w:w="2547" w:type="dxa"/>
          </w:tcPr>
          <w:p w:rsidR="003276C6" w:rsidRPr="003276C6" w:rsidRDefault="003276C6" w:rsidP="003276C6">
            <w:pPr>
              <w:rPr>
                <w:rFonts w:ascii="Times New Roman" w:hAnsi="Times New Roman"/>
              </w:rPr>
            </w:pPr>
            <w:r w:rsidRPr="003276C6">
              <w:rPr>
                <w:rFonts w:ascii="Times New Roman" w:hAnsi="Times New Roman"/>
              </w:rPr>
              <w:lastRenderedPageBreak/>
              <w:t>Служебные гаражи</w:t>
            </w:r>
          </w:p>
        </w:tc>
        <w:tc>
          <w:tcPr>
            <w:tcW w:w="5926" w:type="dxa"/>
            <w:gridSpan w:val="2"/>
          </w:tcPr>
          <w:p w:rsidR="003276C6" w:rsidRPr="003276C6" w:rsidRDefault="003276C6" w:rsidP="003276C6">
            <w:pPr>
              <w:rPr>
                <w:rFonts w:ascii="Times New Roman" w:hAnsi="Times New Roman"/>
              </w:rPr>
            </w:pPr>
            <w:r w:rsidRPr="003276C6">
              <w:rPr>
                <w:rFonts w:ascii="Times New Roman" w:hAnsi="Times New Roman"/>
              </w:rPr>
              <w:t>Размещение постоянных или временных гаражей, стоянок для хранения служебного автотранспорта, и</w:t>
            </w:r>
            <w:r w:rsidRPr="003276C6">
              <w:rPr>
                <w:rFonts w:ascii="Times New Roman" w:hAnsi="Times New Roman"/>
              </w:rPr>
              <w:t>с</w:t>
            </w:r>
            <w:r w:rsidRPr="003276C6">
              <w:rPr>
                <w:rFonts w:ascii="Times New Roman" w:hAnsi="Times New Roman"/>
              </w:rPr>
              <w:t>пользуемого в целях осуществления видов деятельн</w:t>
            </w:r>
            <w:r w:rsidRPr="003276C6">
              <w:rPr>
                <w:rFonts w:ascii="Times New Roman" w:hAnsi="Times New Roman"/>
              </w:rPr>
              <w:t>о</w:t>
            </w:r>
            <w:r w:rsidRPr="003276C6">
              <w:rPr>
                <w:rFonts w:ascii="Times New Roman" w:hAnsi="Times New Roman"/>
              </w:rPr>
              <w:t>сти, предусмотренных видами разрешенного испол</w:t>
            </w:r>
            <w:r w:rsidRPr="003276C6">
              <w:rPr>
                <w:rFonts w:ascii="Times New Roman" w:hAnsi="Times New Roman"/>
              </w:rPr>
              <w:t>ь</w:t>
            </w:r>
            <w:r w:rsidRPr="003276C6">
              <w:rPr>
                <w:rFonts w:ascii="Times New Roman" w:hAnsi="Times New Roman"/>
              </w:rPr>
              <w:t>зования с кодами 3.0, 4.0, а также для стоянки и хран</w:t>
            </w:r>
            <w:r w:rsidRPr="003276C6">
              <w:rPr>
                <w:rFonts w:ascii="Times New Roman" w:hAnsi="Times New Roman"/>
              </w:rPr>
              <w:t>е</w:t>
            </w:r>
            <w:r w:rsidRPr="003276C6">
              <w:rPr>
                <w:rFonts w:ascii="Times New Roman" w:hAnsi="Times New Roman"/>
              </w:rPr>
              <w:t>ния транспортных средств общего пользования, в том числе в депо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4.9</w:t>
            </w:r>
          </w:p>
        </w:tc>
      </w:tr>
      <w:tr w:rsidR="003276C6" w:rsidRPr="009778D8" w:rsidTr="00360C65">
        <w:tc>
          <w:tcPr>
            <w:tcW w:w="10168" w:type="dxa"/>
            <w:gridSpan w:val="4"/>
          </w:tcPr>
          <w:p w:rsidR="003276C6" w:rsidRPr="003276C6" w:rsidRDefault="003276C6" w:rsidP="003276C6">
            <w:pPr>
              <w:jc w:val="center"/>
              <w:rPr>
                <w:rFonts w:ascii="Times New Roman" w:hAnsi="Times New Roman"/>
                <w:b/>
              </w:rPr>
            </w:pPr>
            <w:r w:rsidRPr="003276C6">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9778D8" w:rsidTr="00360C65">
        <w:tc>
          <w:tcPr>
            <w:tcW w:w="2547" w:type="dxa"/>
          </w:tcPr>
          <w:p w:rsidR="003276C6" w:rsidRPr="003276C6" w:rsidRDefault="003276C6" w:rsidP="003276C6">
            <w:pPr>
              <w:jc w:val="center"/>
              <w:rPr>
                <w:rFonts w:ascii="Times New Roman" w:hAnsi="Times New Roman"/>
              </w:rPr>
            </w:pPr>
            <w:r w:rsidRPr="003276C6">
              <w:rPr>
                <w:rFonts w:ascii="Times New Roman" w:hAnsi="Times New Roman"/>
              </w:rPr>
              <w:t>Наименование</w:t>
            </w:r>
          </w:p>
        </w:tc>
        <w:tc>
          <w:tcPr>
            <w:tcW w:w="5926" w:type="dxa"/>
            <w:gridSpan w:val="2"/>
          </w:tcPr>
          <w:p w:rsidR="003276C6" w:rsidRPr="003276C6" w:rsidRDefault="003276C6" w:rsidP="003276C6">
            <w:pPr>
              <w:jc w:val="center"/>
              <w:rPr>
                <w:rFonts w:ascii="Times New Roman" w:hAnsi="Times New Roman"/>
              </w:rPr>
            </w:pPr>
            <w:r w:rsidRPr="003276C6">
              <w:rPr>
                <w:rFonts w:ascii="Times New Roman" w:hAnsi="Times New Roman"/>
              </w:rPr>
              <w:t>Описание</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Код (числовое обозначение)</w:t>
            </w:r>
          </w:p>
        </w:tc>
      </w:tr>
      <w:tr w:rsidR="003276C6" w:rsidRPr="009778D8" w:rsidTr="00360C65">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Бытовое обслужив</w:t>
            </w:r>
            <w:r w:rsidRPr="003276C6">
              <w:rPr>
                <w:rFonts w:ascii="Times New Roman" w:eastAsia="Times New Roman" w:hAnsi="Times New Roman"/>
              </w:rPr>
              <w:t>а</w:t>
            </w:r>
            <w:r w:rsidRPr="003276C6">
              <w:rPr>
                <w:rFonts w:ascii="Times New Roman" w:eastAsia="Times New Roman" w:hAnsi="Times New Roman"/>
              </w:rPr>
              <w:t>ние</w:t>
            </w:r>
          </w:p>
        </w:tc>
        <w:tc>
          <w:tcPr>
            <w:tcW w:w="5926" w:type="dxa"/>
            <w:gridSpan w:val="2"/>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Размещение объектов капитального строительства, предназначенных для оказания населению или орган</w:t>
            </w:r>
            <w:r w:rsidRPr="003276C6">
              <w:rPr>
                <w:rFonts w:ascii="Times New Roman" w:eastAsia="Times New Roman" w:hAnsi="Times New Roman"/>
              </w:rPr>
              <w:t>и</w:t>
            </w:r>
            <w:r w:rsidRPr="003276C6">
              <w:rPr>
                <w:rFonts w:ascii="Times New Roman" w:eastAsia="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3.3</w:t>
            </w:r>
          </w:p>
        </w:tc>
      </w:tr>
      <w:tr w:rsidR="003276C6" w:rsidRPr="000D6383" w:rsidTr="00360C65">
        <w:tc>
          <w:tcPr>
            <w:tcW w:w="2547" w:type="dxa"/>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Специальная деятел</w:t>
            </w:r>
            <w:r w:rsidRPr="003276C6">
              <w:rPr>
                <w:rFonts w:ascii="Times New Roman" w:eastAsia="Times New Roman" w:hAnsi="Times New Roman"/>
              </w:rPr>
              <w:t>ь</w:t>
            </w:r>
            <w:r w:rsidRPr="003276C6">
              <w:rPr>
                <w:rFonts w:ascii="Times New Roman" w:eastAsia="Times New Roman" w:hAnsi="Times New Roman"/>
              </w:rPr>
              <w:t>ность</w:t>
            </w:r>
          </w:p>
        </w:tc>
        <w:tc>
          <w:tcPr>
            <w:tcW w:w="5926" w:type="dxa"/>
            <w:gridSpan w:val="2"/>
          </w:tcPr>
          <w:p w:rsidR="003276C6" w:rsidRPr="003276C6" w:rsidRDefault="003276C6" w:rsidP="003276C6">
            <w:pPr>
              <w:rPr>
                <w:rFonts w:ascii="Times New Roman" w:eastAsia="Times New Roman" w:hAnsi="Times New Roman"/>
              </w:rPr>
            </w:pPr>
            <w:r w:rsidRPr="003276C6">
              <w:rPr>
                <w:rFonts w:ascii="Times New Roman" w:eastAsia="Times New Roman" w:hAnsi="Times New Roman"/>
              </w:rPr>
              <w:t>Размещение, хранение, захоронение, утилизация, н</w:t>
            </w:r>
            <w:r w:rsidRPr="003276C6">
              <w:rPr>
                <w:rFonts w:ascii="Times New Roman" w:eastAsia="Times New Roman" w:hAnsi="Times New Roman"/>
              </w:rPr>
              <w:t>а</w:t>
            </w:r>
            <w:r w:rsidRPr="003276C6">
              <w:rPr>
                <w:rFonts w:ascii="Times New Roman" w:eastAsia="Times New Roman" w:hAnsi="Times New Roman"/>
              </w:rPr>
              <w:t>копление, обработка, обезвреживание отходов прои</w:t>
            </w:r>
            <w:r w:rsidRPr="003276C6">
              <w:rPr>
                <w:rFonts w:ascii="Times New Roman" w:eastAsia="Times New Roman" w:hAnsi="Times New Roman"/>
              </w:rPr>
              <w:t>з</w:t>
            </w:r>
            <w:r w:rsidRPr="003276C6">
              <w:rPr>
                <w:rFonts w:ascii="Times New Roman" w:eastAsia="Times New Roman" w:hAnsi="Times New Roman"/>
              </w:rPr>
              <w:t>водства и потребления, медицинских отходов, биол</w:t>
            </w:r>
            <w:r w:rsidRPr="003276C6">
              <w:rPr>
                <w:rFonts w:ascii="Times New Roman" w:eastAsia="Times New Roman" w:hAnsi="Times New Roman"/>
              </w:rPr>
              <w:t>о</w:t>
            </w:r>
            <w:r w:rsidRPr="003276C6">
              <w:rPr>
                <w:rFonts w:ascii="Times New Roman" w:eastAsia="Times New Roman" w:hAnsi="Times New Roman"/>
              </w:rPr>
              <w:t>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w:t>
            </w:r>
            <w:r w:rsidRPr="003276C6">
              <w:rPr>
                <w:rFonts w:ascii="Times New Roman" w:eastAsia="Times New Roman" w:hAnsi="Times New Roman"/>
              </w:rPr>
              <w:t>а</w:t>
            </w:r>
            <w:r w:rsidRPr="003276C6">
              <w:rPr>
                <w:rFonts w:ascii="Times New Roman" w:eastAsia="Times New Roman" w:hAnsi="Times New Roman"/>
              </w:rPr>
              <w:t>водов, полигонов по захоронению и сортировке быт</w:t>
            </w:r>
            <w:r w:rsidRPr="003276C6">
              <w:rPr>
                <w:rFonts w:ascii="Times New Roman" w:eastAsia="Times New Roman" w:hAnsi="Times New Roman"/>
              </w:rPr>
              <w:t>о</w:t>
            </w:r>
            <w:r w:rsidRPr="003276C6">
              <w:rPr>
                <w:rFonts w:ascii="Times New Roman" w:eastAsia="Times New Roman" w:hAnsi="Times New Roman"/>
              </w:rPr>
              <w:t>вого мусора и отходов, мест сбора вещей для их вт</w:t>
            </w:r>
            <w:r w:rsidRPr="003276C6">
              <w:rPr>
                <w:rFonts w:ascii="Times New Roman" w:eastAsia="Times New Roman" w:hAnsi="Times New Roman"/>
              </w:rPr>
              <w:t>о</w:t>
            </w:r>
            <w:r w:rsidRPr="003276C6">
              <w:rPr>
                <w:rFonts w:ascii="Times New Roman" w:eastAsia="Times New Roman" w:hAnsi="Times New Roman"/>
              </w:rPr>
              <w:t>ричной переработки</w:t>
            </w:r>
          </w:p>
        </w:tc>
        <w:tc>
          <w:tcPr>
            <w:tcW w:w="1695" w:type="dxa"/>
          </w:tcPr>
          <w:p w:rsidR="003276C6" w:rsidRPr="003276C6" w:rsidRDefault="003276C6" w:rsidP="003276C6">
            <w:pPr>
              <w:jc w:val="center"/>
              <w:rPr>
                <w:rFonts w:ascii="Times New Roman" w:hAnsi="Times New Roman"/>
              </w:rPr>
            </w:pPr>
            <w:r w:rsidRPr="003276C6">
              <w:rPr>
                <w:rFonts w:ascii="Times New Roman" w:hAnsi="Times New Roman"/>
              </w:rPr>
              <w:t>12.2</w:t>
            </w:r>
          </w:p>
        </w:tc>
      </w:tr>
    </w:tbl>
    <w:p w:rsidR="003276C6" w:rsidRDefault="003276C6" w:rsidP="003276C6">
      <w:pPr>
        <w:jc w:val="both"/>
        <w:rPr>
          <w:rFonts w:ascii="Times New Roman" w:hAnsi="Times New Roman"/>
          <w:highlight w:val="yellow"/>
        </w:rPr>
      </w:pPr>
    </w:p>
    <w:p w:rsidR="003276C6" w:rsidRPr="002366E5" w:rsidRDefault="003276C6" w:rsidP="003276C6">
      <w:pPr>
        <w:tabs>
          <w:tab w:val="left" w:pos="0"/>
        </w:tabs>
        <w:spacing w:before="200" w:line="360" w:lineRule="auto"/>
        <w:ind w:left="142"/>
        <w:jc w:val="center"/>
        <w:rPr>
          <w:rFonts w:ascii="Times New Roman" w:hAnsi="Times New Roman"/>
          <w:b/>
          <w:sz w:val="28"/>
          <w:szCs w:val="28"/>
        </w:rPr>
      </w:pPr>
      <w:r w:rsidRPr="002366E5">
        <w:rPr>
          <w:rFonts w:ascii="Times New Roman" w:hAnsi="Times New Roman"/>
          <w:b/>
          <w:sz w:val="28"/>
          <w:szCs w:val="28"/>
        </w:rPr>
        <w:t>Сп4</w:t>
      </w:r>
      <w:r w:rsidRPr="002366E5">
        <w:rPr>
          <w:rFonts w:ascii="Times New Roman" w:hAnsi="Times New Roman"/>
          <w:b/>
          <w:sz w:val="28"/>
          <w:szCs w:val="28"/>
        </w:rPr>
        <w:tab/>
        <w:t>Зона размещения отходов производства и потребления</w:t>
      </w:r>
    </w:p>
    <w:p w:rsidR="003276C6" w:rsidRPr="002366E5" w:rsidRDefault="003276C6" w:rsidP="003276C6">
      <w:pPr>
        <w:tabs>
          <w:tab w:val="left" w:pos="0"/>
        </w:tabs>
        <w:autoSpaceDE w:val="0"/>
        <w:autoSpaceDN w:val="0"/>
        <w:adjustRightInd w:val="0"/>
        <w:spacing w:line="360" w:lineRule="auto"/>
        <w:ind w:left="142"/>
        <w:jc w:val="both"/>
        <w:rPr>
          <w:rFonts w:ascii="Times New Roman" w:hAnsi="Times New Roman"/>
          <w:b/>
          <w:sz w:val="28"/>
          <w:szCs w:val="28"/>
        </w:rPr>
      </w:pPr>
      <w:r w:rsidRPr="002366E5">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5"/>
        <w:gridCol w:w="5870"/>
        <w:gridCol w:w="1695"/>
      </w:tblGrid>
      <w:tr w:rsidR="003276C6" w:rsidRPr="002366E5" w:rsidTr="003276C6">
        <w:tc>
          <w:tcPr>
            <w:tcW w:w="10167" w:type="dxa"/>
            <w:gridSpan w:val="4"/>
            <w:shd w:val="clear" w:color="auto" w:fill="auto"/>
          </w:tcPr>
          <w:p w:rsidR="003276C6" w:rsidRPr="002366E5" w:rsidRDefault="003276C6" w:rsidP="003276C6">
            <w:pPr>
              <w:jc w:val="center"/>
              <w:rPr>
                <w:rFonts w:ascii="Times New Roman" w:hAnsi="Times New Roman"/>
                <w:b/>
              </w:rPr>
            </w:pPr>
            <w:r w:rsidRPr="002366E5">
              <w:rPr>
                <w:rFonts w:ascii="Times New Roman" w:hAnsi="Times New Roman"/>
                <w:b/>
              </w:rPr>
              <w:t>Основные виды разрешенного использования земельных участков и объектов капитал</w:t>
            </w:r>
            <w:r w:rsidRPr="002366E5">
              <w:rPr>
                <w:rFonts w:ascii="Times New Roman" w:hAnsi="Times New Roman"/>
                <w:b/>
              </w:rPr>
              <w:t>ь</w:t>
            </w:r>
            <w:r w:rsidRPr="002366E5">
              <w:rPr>
                <w:rFonts w:ascii="Times New Roman" w:hAnsi="Times New Roman"/>
                <w:b/>
              </w:rPr>
              <w:t>ного строительства</w:t>
            </w:r>
          </w:p>
        </w:tc>
      </w:tr>
      <w:tr w:rsidR="003276C6" w:rsidRPr="002366E5" w:rsidTr="003276C6">
        <w:tc>
          <w:tcPr>
            <w:tcW w:w="2602" w:type="dxa"/>
            <w:gridSpan w:val="2"/>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Наименование</w:t>
            </w:r>
          </w:p>
        </w:tc>
        <w:tc>
          <w:tcPr>
            <w:tcW w:w="5870"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Описание</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Код (числовое обозначение)</w:t>
            </w:r>
          </w:p>
        </w:tc>
      </w:tr>
      <w:tr w:rsidR="003276C6" w:rsidRPr="002366E5" w:rsidTr="003276C6">
        <w:tc>
          <w:tcPr>
            <w:tcW w:w="2602" w:type="dxa"/>
            <w:gridSpan w:val="2"/>
            <w:shd w:val="clear" w:color="auto" w:fill="auto"/>
          </w:tcPr>
          <w:p w:rsidR="003276C6" w:rsidRPr="002366E5" w:rsidRDefault="003276C6" w:rsidP="003276C6">
            <w:pPr>
              <w:autoSpaceDE w:val="0"/>
              <w:autoSpaceDN w:val="0"/>
              <w:adjustRightInd w:val="0"/>
              <w:jc w:val="both"/>
              <w:rPr>
                <w:rFonts w:ascii="Times New Roman" w:hAnsi="Times New Roman"/>
                <w:bCs/>
              </w:rPr>
            </w:pPr>
            <w:r w:rsidRPr="002366E5">
              <w:rPr>
                <w:rFonts w:ascii="Times New Roman" w:hAnsi="Times New Roman"/>
                <w:bCs/>
              </w:rPr>
              <w:t>Обеспечение внутре</w:t>
            </w:r>
            <w:r w:rsidRPr="002366E5">
              <w:rPr>
                <w:rFonts w:ascii="Times New Roman" w:hAnsi="Times New Roman"/>
                <w:bCs/>
              </w:rPr>
              <w:t>н</w:t>
            </w:r>
            <w:r w:rsidRPr="002366E5">
              <w:rPr>
                <w:rFonts w:ascii="Times New Roman" w:hAnsi="Times New Roman"/>
                <w:bCs/>
              </w:rPr>
              <w:t>него правопорядка</w:t>
            </w:r>
          </w:p>
          <w:p w:rsidR="003276C6" w:rsidRPr="002366E5" w:rsidRDefault="003276C6" w:rsidP="003276C6">
            <w:pPr>
              <w:spacing w:after="60"/>
              <w:rPr>
                <w:rFonts w:ascii="Times New Roman" w:hAnsi="Times New Roman"/>
                <w:bCs/>
              </w:rPr>
            </w:pPr>
          </w:p>
        </w:tc>
        <w:tc>
          <w:tcPr>
            <w:tcW w:w="5870" w:type="dxa"/>
            <w:shd w:val="clear" w:color="auto" w:fill="auto"/>
          </w:tcPr>
          <w:p w:rsidR="003276C6" w:rsidRPr="002366E5" w:rsidRDefault="003276C6" w:rsidP="003276C6">
            <w:pPr>
              <w:autoSpaceDE w:val="0"/>
              <w:autoSpaceDN w:val="0"/>
              <w:adjustRightInd w:val="0"/>
              <w:jc w:val="both"/>
              <w:rPr>
                <w:rFonts w:ascii="Times New Roman" w:hAnsi="Times New Roman"/>
                <w:bCs/>
              </w:rPr>
            </w:pPr>
            <w:r w:rsidRPr="002366E5">
              <w:rPr>
                <w:rFonts w:ascii="Times New Roman" w:hAnsi="Times New Roman"/>
                <w:bCs/>
              </w:rPr>
              <w:t>Размещение объектов капитального строительства, необходимых для подготовки и поддержания в гото</w:t>
            </w:r>
            <w:r w:rsidRPr="002366E5">
              <w:rPr>
                <w:rFonts w:ascii="Times New Roman" w:hAnsi="Times New Roman"/>
                <w:bCs/>
              </w:rPr>
              <w:t>в</w:t>
            </w:r>
            <w:r w:rsidRPr="002366E5">
              <w:rPr>
                <w:rFonts w:ascii="Times New Roman" w:hAnsi="Times New Roman"/>
                <w:bCs/>
              </w:rPr>
              <w:t>ности органов внутренних дел, Росгвардии и спас</w:t>
            </w:r>
            <w:r w:rsidRPr="002366E5">
              <w:rPr>
                <w:rFonts w:ascii="Times New Roman" w:hAnsi="Times New Roman"/>
                <w:bCs/>
              </w:rPr>
              <w:t>а</w:t>
            </w:r>
            <w:r w:rsidRPr="002366E5">
              <w:rPr>
                <w:rFonts w:ascii="Times New Roman" w:hAnsi="Times New Roman"/>
                <w:bCs/>
              </w:rPr>
              <w:t>тельных служб, в которых существует военизирова</w:t>
            </w:r>
            <w:r w:rsidRPr="002366E5">
              <w:rPr>
                <w:rFonts w:ascii="Times New Roman" w:hAnsi="Times New Roman"/>
                <w:bCs/>
              </w:rPr>
              <w:t>н</w:t>
            </w:r>
            <w:r w:rsidRPr="002366E5">
              <w:rPr>
                <w:rFonts w:ascii="Times New Roman" w:hAnsi="Times New Roman"/>
                <w:bCs/>
              </w:rPr>
              <w:t>ная служба;</w:t>
            </w:r>
          </w:p>
          <w:p w:rsidR="003276C6" w:rsidRPr="002366E5" w:rsidRDefault="003276C6" w:rsidP="003276C6">
            <w:pPr>
              <w:autoSpaceDE w:val="0"/>
              <w:autoSpaceDN w:val="0"/>
              <w:adjustRightInd w:val="0"/>
              <w:jc w:val="both"/>
              <w:rPr>
                <w:rFonts w:ascii="Times New Roman" w:hAnsi="Times New Roman"/>
                <w:bCs/>
              </w:rPr>
            </w:pPr>
            <w:r w:rsidRPr="002366E5">
              <w:rPr>
                <w:rFonts w:ascii="Times New Roman" w:hAnsi="Times New Roman"/>
                <w:bCs/>
              </w:rPr>
              <w:t>размещение объектов гражданской обороны, за и</w:t>
            </w:r>
            <w:r w:rsidRPr="002366E5">
              <w:rPr>
                <w:rFonts w:ascii="Times New Roman" w:hAnsi="Times New Roman"/>
                <w:bCs/>
              </w:rPr>
              <w:t>с</w:t>
            </w:r>
            <w:r w:rsidRPr="002366E5">
              <w:rPr>
                <w:rFonts w:ascii="Times New Roman" w:hAnsi="Times New Roman"/>
                <w:bCs/>
              </w:rPr>
              <w:t>ключением объектов гражданской обороны, явля</w:t>
            </w:r>
            <w:r w:rsidRPr="002366E5">
              <w:rPr>
                <w:rFonts w:ascii="Times New Roman" w:hAnsi="Times New Roman"/>
                <w:bCs/>
              </w:rPr>
              <w:t>ю</w:t>
            </w:r>
            <w:r w:rsidRPr="002366E5">
              <w:rPr>
                <w:rFonts w:ascii="Times New Roman" w:hAnsi="Times New Roman"/>
                <w:bCs/>
              </w:rPr>
              <w:t>щихся частями производственных зданий</w:t>
            </w:r>
          </w:p>
        </w:tc>
        <w:tc>
          <w:tcPr>
            <w:tcW w:w="1695" w:type="dxa"/>
            <w:shd w:val="clear" w:color="auto" w:fill="auto"/>
          </w:tcPr>
          <w:p w:rsidR="003276C6" w:rsidRPr="002366E5" w:rsidRDefault="003276C6" w:rsidP="003276C6">
            <w:pPr>
              <w:jc w:val="center"/>
              <w:rPr>
                <w:rFonts w:ascii="Times New Roman" w:hAnsi="Times New Roman"/>
                <w:bCs/>
              </w:rPr>
            </w:pPr>
            <w:r w:rsidRPr="002366E5">
              <w:rPr>
                <w:rFonts w:ascii="Times New Roman" w:hAnsi="Times New Roman"/>
                <w:bCs/>
              </w:rPr>
              <w:t>8.3</w:t>
            </w:r>
          </w:p>
        </w:tc>
      </w:tr>
      <w:tr w:rsidR="003276C6" w:rsidRPr="002366E5" w:rsidTr="003276C6">
        <w:tc>
          <w:tcPr>
            <w:tcW w:w="2602" w:type="dxa"/>
            <w:gridSpan w:val="2"/>
            <w:shd w:val="clear" w:color="auto" w:fill="auto"/>
          </w:tcPr>
          <w:p w:rsidR="003276C6" w:rsidRPr="002366E5" w:rsidRDefault="003276C6" w:rsidP="003276C6">
            <w:pPr>
              <w:spacing w:after="60"/>
              <w:rPr>
                <w:rFonts w:ascii="Times New Roman" w:hAnsi="Times New Roman"/>
                <w:bCs/>
              </w:rPr>
            </w:pPr>
            <w:r w:rsidRPr="002366E5">
              <w:rPr>
                <w:rFonts w:ascii="Times New Roman" w:hAnsi="Times New Roman"/>
                <w:bCs/>
              </w:rPr>
              <w:t>Историко-культурная деятельность</w:t>
            </w:r>
          </w:p>
          <w:p w:rsidR="003276C6" w:rsidRPr="002366E5" w:rsidRDefault="003276C6" w:rsidP="003276C6">
            <w:pPr>
              <w:spacing w:after="60"/>
              <w:rPr>
                <w:rFonts w:ascii="Times New Roman" w:hAnsi="Times New Roman"/>
                <w:bCs/>
              </w:rPr>
            </w:pPr>
          </w:p>
        </w:tc>
        <w:tc>
          <w:tcPr>
            <w:tcW w:w="5870" w:type="dxa"/>
            <w:shd w:val="clear" w:color="auto" w:fill="auto"/>
          </w:tcPr>
          <w:p w:rsidR="003276C6" w:rsidRPr="002366E5" w:rsidRDefault="003276C6" w:rsidP="003276C6">
            <w:pPr>
              <w:jc w:val="both"/>
              <w:rPr>
                <w:rFonts w:ascii="Times New Roman" w:hAnsi="Times New Roman"/>
                <w:bCs/>
              </w:rPr>
            </w:pPr>
            <w:r w:rsidRPr="002366E5">
              <w:rPr>
                <w:rFonts w:ascii="Times New Roman" w:hAnsi="Times New Roman"/>
                <w:bCs/>
              </w:rPr>
              <w:t>Сохранение и изучение объектов культурного насл</w:t>
            </w:r>
            <w:r w:rsidRPr="002366E5">
              <w:rPr>
                <w:rFonts w:ascii="Times New Roman" w:hAnsi="Times New Roman"/>
                <w:bCs/>
              </w:rPr>
              <w:t>е</w:t>
            </w:r>
            <w:r w:rsidRPr="002366E5">
              <w:rPr>
                <w:rFonts w:ascii="Times New Roman" w:hAnsi="Times New Roman"/>
                <w:bCs/>
              </w:rPr>
              <w:t>дия народов Российской Федерации (памятников и</w:t>
            </w:r>
            <w:r w:rsidRPr="002366E5">
              <w:rPr>
                <w:rFonts w:ascii="Times New Roman" w:hAnsi="Times New Roman"/>
                <w:bCs/>
              </w:rPr>
              <w:t>с</w:t>
            </w:r>
            <w:r w:rsidRPr="002366E5">
              <w:rPr>
                <w:rFonts w:ascii="Times New Roman" w:hAnsi="Times New Roman"/>
                <w:bCs/>
              </w:rPr>
              <w:t>тории и культуры), в том числе: объектов археолог</w:t>
            </w:r>
            <w:r w:rsidRPr="002366E5">
              <w:rPr>
                <w:rFonts w:ascii="Times New Roman" w:hAnsi="Times New Roman"/>
                <w:bCs/>
              </w:rPr>
              <w:t>и</w:t>
            </w:r>
            <w:r w:rsidRPr="002366E5">
              <w:rPr>
                <w:rFonts w:ascii="Times New Roman" w:hAnsi="Times New Roman"/>
                <w:bCs/>
              </w:rPr>
              <w:t xml:space="preserve">ческого наследия, достопримечательных мест, мест </w:t>
            </w:r>
            <w:r w:rsidRPr="002366E5">
              <w:rPr>
                <w:rFonts w:ascii="Times New Roman" w:hAnsi="Times New Roman"/>
                <w:bCs/>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2366E5">
              <w:rPr>
                <w:rFonts w:ascii="Times New Roman" w:hAnsi="Times New Roman"/>
                <w:bCs/>
              </w:rPr>
              <w:t>ь</w:t>
            </w:r>
            <w:r w:rsidRPr="002366E5">
              <w:rPr>
                <w:rFonts w:ascii="Times New Roman" w:hAnsi="Times New Roman"/>
                <w:bCs/>
              </w:rPr>
              <w:t>турного наследия, хозяйственная деятельность, я</w:t>
            </w:r>
            <w:r w:rsidRPr="002366E5">
              <w:rPr>
                <w:rFonts w:ascii="Times New Roman" w:hAnsi="Times New Roman"/>
                <w:bCs/>
              </w:rPr>
              <w:t>в</w:t>
            </w:r>
            <w:r w:rsidRPr="002366E5">
              <w:rPr>
                <w:rFonts w:ascii="Times New Roman" w:hAnsi="Times New Roman"/>
                <w:bCs/>
              </w:rPr>
              <w:t>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3276C6" w:rsidRPr="002366E5" w:rsidRDefault="003276C6" w:rsidP="003276C6">
            <w:pPr>
              <w:jc w:val="center"/>
              <w:rPr>
                <w:rFonts w:ascii="Times New Roman" w:hAnsi="Times New Roman"/>
                <w:bCs/>
              </w:rPr>
            </w:pPr>
            <w:r w:rsidRPr="002366E5">
              <w:rPr>
                <w:rFonts w:ascii="Times New Roman" w:hAnsi="Times New Roman"/>
                <w:bCs/>
              </w:rPr>
              <w:lastRenderedPageBreak/>
              <w:t>9.3</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lastRenderedPageBreak/>
              <w:t>Земельные участки (территории) общего пользования</w:t>
            </w:r>
          </w:p>
        </w:tc>
        <w:tc>
          <w:tcPr>
            <w:tcW w:w="5870" w:type="dxa"/>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12.0</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Улично-дорожная сеть</w:t>
            </w:r>
          </w:p>
        </w:tc>
        <w:tc>
          <w:tcPr>
            <w:tcW w:w="5870"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Размещение объектов улично-дорожной сети: автом</w:t>
            </w:r>
            <w:r w:rsidRPr="002366E5">
              <w:rPr>
                <w:rFonts w:ascii="Times New Roman" w:hAnsi="Times New Roman"/>
              </w:rPr>
              <w:t>о</w:t>
            </w:r>
            <w:r w:rsidRPr="002366E5">
              <w:rPr>
                <w:rFonts w:ascii="Times New Roman" w:hAnsi="Times New Roman"/>
              </w:rPr>
              <w:t>бильных дорог, трамвайных путей и пешеходных тр</w:t>
            </w:r>
            <w:r w:rsidRPr="002366E5">
              <w:rPr>
                <w:rFonts w:ascii="Times New Roman" w:hAnsi="Times New Roman"/>
              </w:rPr>
              <w:t>о</w:t>
            </w:r>
            <w:r w:rsidRPr="002366E5">
              <w:rPr>
                <w:rFonts w:ascii="Times New Roman" w:hAnsi="Times New Roman"/>
              </w:rPr>
              <w:t>туаров в границах населенных пунктов, пешеходных переходов, бульваров, площадей, проездов, велодор</w:t>
            </w:r>
            <w:r w:rsidRPr="002366E5">
              <w:rPr>
                <w:rFonts w:ascii="Times New Roman" w:hAnsi="Times New Roman"/>
              </w:rPr>
              <w:t>о</w:t>
            </w:r>
            <w:r w:rsidRPr="002366E5">
              <w:rPr>
                <w:rFonts w:ascii="Times New Roman" w:hAnsi="Times New Roman"/>
              </w:rPr>
              <w:t>жек и объектов велотранспортной и инженерной и</w:t>
            </w:r>
            <w:r w:rsidRPr="002366E5">
              <w:rPr>
                <w:rFonts w:ascii="Times New Roman" w:hAnsi="Times New Roman"/>
              </w:rPr>
              <w:t>н</w:t>
            </w:r>
            <w:r w:rsidRPr="002366E5">
              <w:rPr>
                <w:rFonts w:ascii="Times New Roman" w:hAnsi="Times New Roman"/>
              </w:rPr>
              <w:t>фраструктуры;</w:t>
            </w:r>
          </w:p>
          <w:p w:rsidR="003276C6" w:rsidRPr="002366E5" w:rsidRDefault="003276C6" w:rsidP="003276C6">
            <w:pPr>
              <w:jc w:val="both"/>
              <w:rPr>
                <w:rFonts w:ascii="Times New Roman" w:hAnsi="Times New Roman"/>
              </w:rPr>
            </w:pPr>
            <w:r w:rsidRPr="002366E5">
              <w:rPr>
                <w:rFonts w:ascii="Times New Roman" w:hAnsi="Times New Roman"/>
              </w:rPr>
              <w:t>размещение придорожных стоянок (парковок) тран</w:t>
            </w:r>
            <w:r w:rsidRPr="002366E5">
              <w:rPr>
                <w:rFonts w:ascii="Times New Roman" w:hAnsi="Times New Roman"/>
              </w:rPr>
              <w:t>с</w:t>
            </w:r>
            <w:r w:rsidRPr="002366E5">
              <w:rPr>
                <w:rFonts w:ascii="Times New Roman" w:hAnsi="Times New Roman"/>
              </w:rPr>
              <w:t>портных средств в границах городских улиц и дорог, за исключением предусмотренных видами разреше</w:t>
            </w:r>
            <w:r w:rsidRPr="002366E5">
              <w:rPr>
                <w:rFonts w:ascii="Times New Roman" w:hAnsi="Times New Roman"/>
              </w:rPr>
              <w:t>н</w:t>
            </w:r>
            <w:r w:rsidRPr="002366E5">
              <w:rPr>
                <w:rFonts w:ascii="Times New Roman" w:hAnsi="Times New Roman"/>
              </w:rPr>
              <w:t>ного использования с кодами 2.7.1, 4.9, 7.2.3, а также некапитальных сооружений, предназначенных для о</w:t>
            </w:r>
            <w:r w:rsidRPr="002366E5">
              <w:rPr>
                <w:rFonts w:ascii="Times New Roman" w:hAnsi="Times New Roman"/>
              </w:rPr>
              <w:t>х</w:t>
            </w:r>
            <w:r w:rsidRPr="002366E5">
              <w:rPr>
                <w:rFonts w:ascii="Times New Roman" w:hAnsi="Times New Roman"/>
              </w:rPr>
              <w:t>раны транспортных средств</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12.0.1</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Благоустройство те</w:t>
            </w:r>
            <w:r w:rsidRPr="002366E5">
              <w:rPr>
                <w:rFonts w:ascii="Times New Roman" w:hAnsi="Times New Roman"/>
              </w:rPr>
              <w:t>р</w:t>
            </w:r>
            <w:r w:rsidRPr="002366E5">
              <w:rPr>
                <w:rFonts w:ascii="Times New Roman" w:hAnsi="Times New Roman"/>
              </w:rPr>
              <w:t>ритории</w:t>
            </w:r>
          </w:p>
        </w:tc>
        <w:tc>
          <w:tcPr>
            <w:tcW w:w="5870" w:type="dxa"/>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декоративных, технических, планирово</w:t>
            </w:r>
            <w:r w:rsidRPr="002366E5">
              <w:rPr>
                <w:rFonts w:ascii="Times New Roman" w:hAnsi="Times New Roman"/>
              </w:rPr>
              <w:t>ч</w:t>
            </w:r>
            <w:r w:rsidRPr="002366E5">
              <w:rPr>
                <w:rFonts w:ascii="Times New Roman" w:hAnsi="Times New Roman"/>
              </w:rPr>
              <w:t>ных, конструктивных устройств, элементов озелен</w:t>
            </w:r>
            <w:r w:rsidRPr="002366E5">
              <w:rPr>
                <w:rFonts w:ascii="Times New Roman" w:hAnsi="Times New Roman"/>
              </w:rPr>
              <w:t>е</w:t>
            </w:r>
            <w:r w:rsidRPr="002366E5">
              <w:rPr>
                <w:rFonts w:ascii="Times New Roman" w:hAnsi="Times New Roman"/>
              </w:rPr>
              <w:t>ния, различных видов оборудования и оформления, малых архитектурных форм, некапитальных нест</w:t>
            </w:r>
            <w:r w:rsidRPr="002366E5">
              <w:rPr>
                <w:rFonts w:ascii="Times New Roman" w:hAnsi="Times New Roman"/>
              </w:rPr>
              <w:t>а</w:t>
            </w:r>
            <w:r w:rsidRPr="002366E5">
              <w:rPr>
                <w:rFonts w:ascii="Times New Roman" w:hAnsi="Times New Roman"/>
              </w:rPr>
              <w:t>ционарных строений и сооружений, информационных щитов и указателей, применяемых как составные ча</w:t>
            </w:r>
            <w:r w:rsidRPr="002366E5">
              <w:rPr>
                <w:rFonts w:ascii="Times New Roman" w:hAnsi="Times New Roman"/>
              </w:rPr>
              <w:t>с</w:t>
            </w:r>
            <w:r w:rsidRPr="002366E5">
              <w:rPr>
                <w:rFonts w:ascii="Times New Roman" w:hAnsi="Times New Roman"/>
              </w:rPr>
              <w:t>ти благоустройства территории, общественных туал</w:t>
            </w:r>
            <w:r w:rsidRPr="002366E5">
              <w:rPr>
                <w:rFonts w:ascii="Times New Roman" w:hAnsi="Times New Roman"/>
              </w:rPr>
              <w:t>е</w:t>
            </w:r>
            <w:r w:rsidRPr="002366E5">
              <w:rPr>
                <w:rFonts w:ascii="Times New Roman" w:hAnsi="Times New Roman"/>
              </w:rPr>
              <w:t>тов</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12.0.2</w:t>
            </w:r>
          </w:p>
        </w:tc>
      </w:tr>
      <w:tr w:rsidR="003276C6" w:rsidRPr="002366E5" w:rsidTr="003276C6">
        <w:tc>
          <w:tcPr>
            <w:tcW w:w="2602" w:type="dxa"/>
            <w:gridSpan w:val="2"/>
            <w:shd w:val="clear" w:color="auto" w:fill="auto"/>
          </w:tcPr>
          <w:p w:rsidR="003276C6" w:rsidRPr="002366E5" w:rsidRDefault="003276C6" w:rsidP="003276C6">
            <w:pPr>
              <w:rPr>
                <w:rFonts w:ascii="Times New Roman" w:hAnsi="Times New Roman"/>
              </w:rPr>
            </w:pPr>
            <w:r w:rsidRPr="002366E5">
              <w:rPr>
                <w:rFonts w:ascii="Times New Roman" w:hAnsi="Times New Roman"/>
              </w:rPr>
              <w:t>Специальная деятел</w:t>
            </w:r>
            <w:r w:rsidRPr="002366E5">
              <w:rPr>
                <w:rFonts w:ascii="Times New Roman" w:hAnsi="Times New Roman"/>
              </w:rPr>
              <w:t>ь</w:t>
            </w:r>
            <w:r w:rsidRPr="002366E5">
              <w:rPr>
                <w:rFonts w:ascii="Times New Roman" w:hAnsi="Times New Roman"/>
              </w:rPr>
              <w:t>ность</w:t>
            </w:r>
          </w:p>
        </w:tc>
        <w:tc>
          <w:tcPr>
            <w:tcW w:w="5870" w:type="dxa"/>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хранение, захоронение, утилизация, н</w:t>
            </w:r>
            <w:r w:rsidRPr="002366E5">
              <w:rPr>
                <w:rFonts w:ascii="Times New Roman" w:hAnsi="Times New Roman"/>
              </w:rPr>
              <w:t>а</w:t>
            </w:r>
            <w:r w:rsidRPr="002366E5">
              <w:rPr>
                <w:rFonts w:ascii="Times New Roman" w:hAnsi="Times New Roman"/>
              </w:rPr>
              <w:t>копление, обработка, обезвреживание отходов прои</w:t>
            </w:r>
            <w:r w:rsidRPr="002366E5">
              <w:rPr>
                <w:rFonts w:ascii="Times New Roman" w:hAnsi="Times New Roman"/>
              </w:rPr>
              <w:t>з</w:t>
            </w:r>
            <w:r w:rsidRPr="002366E5">
              <w:rPr>
                <w:rFonts w:ascii="Times New Roman" w:hAnsi="Times New Roman"/>
              </w:rPr>
              <w:t>водства и потребления, медицинских отходов, биол</w:t>
            </w:r>
            <w:r w:rsidRPr="002366E5">
              <w:rPr>
                <w:rFonts w:ascii="Times New Roman" w:hAnsi="Times New Roman"/>
              </w:rPr>
              <w:t>о</w:t>
            </w:r>
            <w:r w:rsidRPr="002366E5">
              <w:rPr>
                <w:rFonts w:ascii="Times New Roman" w:hAnsi="Times New Roman"/>
              </w:rPr>
              <w:t>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w:t>
            </w:r>
            <w:r w:rsidRPr="002366E5">
              <w:rPr>
                <w:rFonts w:ascii="Times New Roman" w:hAnsi="Times New Roman"/>
              </w:rPr>
              <w:t>а</w:t>
            </w:r>
            <w:r w:rsidRPr="002366E5">
              <w:rPr>
                <w:rFonts w:ascii="Times New Roman" w:hAnsi="Times New Roman"/>
              </w:rPr>
              <w:t>водов, полигонов по захоронению и сортировке быт</w:t>
            </w:r>
            <w:r w:rsidRPr="002366E5">
              <w:rPr>
                <w:rFonts w:ascii="Times New Roman" w:hAnsi="Times New Roman"/>
              </w:rPr>
              <w:t>о</w:t>
            </w:r>
            <w:r w:rsidRPr="002366E5">
              <w:rPr>
                <w:rFonts w:ascii="Times New Roman" w:hAnsi="Times New Roman"/>
              </w:rPr>
              <w:t>вого мусора и отходов, мест сбора вещей для их вт</w:t>
            </w:r>
            <w:r w:rsidRPr="002366E5">
              <w:rPr>
                <w:rFonts w:ascii="Times New Roman" w:hAnsi="Times New Roman"/>
              </w:rPr>
              <w:t>о</w:t>
            </w:r>
            <w:r w:rsidRPr="002366E5">
              <w:rPr>
                <w:rFonts w:ascii="Times New Roman" w:hAnsi="Times New Roman"/>
              </w:rPr>
              <w:t>ричной переработки)</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12.2</w:t>
            </w:r>
          </w:p>
        </w:tc>
      </w:tr>
      <w:tr w:rsidR="003276C6" w:rsidRPr="002366E5" w:rsidTr="003276C6">
        <w:tc>
          <w:tcPr>
            <w:tcW w:w="10167" w:type="dxa"/>
            <w:gridSpan w:val="4"/>
            <w:shd w:val="clear" w:color="auto" w:fill="auto"/>
          </w:tcPr>
          <w:p w:rsidR="003276C6" w:rsidRPr="002366E5" w:rsidRDefault="003276C6" w:rsidP="003276C6">
            <w:pPr>
              <w:jc w:val="center"/>
              <w:rPr>
                <w:rFonts w:ascii="Times New Roman" w:hAnsi="Times New Roman"/>
                <w:b/>
              </w:rPr>
            </w:pPr>
            <w:r w:rsidRPr="002366E5">
              <w:rPr>
                <w:rFonts w:ascii="Times New Roman" w:hAnsi="Times New Roman"/>
                <w:b/>
              </w:rPr>
              <w:t>Вспомогательные виды разрешенного использования земельных участков и объектов к</w:t>
            </w:r>
            <w:r w:rsidRPr="002366E5">
              <w:rPr>
                <w:rFonts w:ascii="Times New Roman" w:hAnsi="Times New Roman"/>
                <w:b/>
              </w:rPr>
              <w:t>а</w:t>
            </w:r>
            <w:r w:rsidRPr="002366E5">
              <w:rPr>
                <w:rFonts w:ascii="Times New Roman" w:hAnsi="Times New Roman"/>
                <w:b/>
              </w:rPr>
              <w:t>питального строительства</w:t>
            </w:r>
          </w:p>
        </w:tc>
      </w:tr>
      <w:tr w:rsidR="003276C6" w:rsidRPr="002366E5" w:rsidTr="003276C6">
        <w:tc>
          <w:tcPr>
            <w:tcW w:w="2547"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Наименование</w:t>
            </w:r>
          </w:p>
        </w:tc>
        <w:tc>
          <w:tcPr>
            <w:tcW w:w="5925" w:type="dxa"/>
            <w:gridSpan w:val="2"/>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Описание</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Код (числовое обозначение)</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Предоставление ко</w:t>
            </w:r>
            <w:r w:rsidRPr="002366E5">
              <w:rPr>
                <w:rFonts w:ascii="Times New Roman" w:hAnsi="Times New Roman"/>
              </w:rPr>
              <w:t>м</w:t>
            </w:r>
            <w:r w:rsidRPr="002366E5">
              <w:rPr>
                <w:rFonts w:ascii="Times New Roman" w:hAnsi="Times New Roman"/>
              </w:rPr>
              <w:t>мунальных услуг</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зданий и сооружений, обеспечивающих поставку воды, тепла, электричества, газа, отвод кан</w:t>
            </w:r>
            <w:r w:rsidRPr="002366E5">
              <w:rPr>
                <w:rFonts w:ascii="Times New Roman" w:hAnsi="Times New Roman"/>
              </w:rPr>
              <w:t>а</w:t>
            </w:r>
            <w:r w:rsidRPr="002366E5">
              <w:rPr>
                <w:rFonts w:ascii="Times New Roman" w:hAnsi="Times New Roman"/>
              </w:rPr>
              <w:t>лизационных стоков, очистку и уборку объектов н</w:t>
            </w:r>
            <w:r w:rsidRPr="002366E5">
              <w:rPr>
                <w:rFonts w:ascii="Times New Roman" w:hAnsi="Times New Roman"/>
              </w:rPr>
              <w:t>е</w:t>
            </w:r>
            <w:r w:rsidRPr="002366E5">
              <w:rPr>
                <w:rFonts w:ascii="Times New Roman" w:hAnsi="Times New Roman"/>
              </w:rPr>
              <w:t>движимости (котельных, водозаборов, очистных с</w:t>
            </w:r>
            <w:r w:rsidRPr="002366E5">
              <w:rPr>
                <w:rFonts w:ascii="Times New Roman" w:hAnsi="Times New Roman"/>
              </w:rPr>
              <w:t>о</w:t>
            </w:r>
            <w:r w:rsidRPr="002366E5">
              <w:rPr>
                <w:rFonts w:ascii="Times New Roman" w:hAnsi="Times New Roman"/>
              </w:rPr>
              <w:t>оружений, насосных станций, водопроводов, линий электропередач, трансформаторных подстанций, газ</w:t>
            </w:r>
            <w:r w:rsidRPr="002366E5">
              <w:rPr>
                <w:rFonts w:ascii="Times New Roman" w:hAnsi="Times New Roman"/>
              </w:rPr>
              <w:t>о</w:t>
            </w:r>
            <w:r w:rsidRPr="002366E5">
              <w:rPr>
                <w:rFonts w:ascii="Times New Roman" w:hAnsi="Times New Roman"/>
              </w:rPr>
              <w:lastRenderedPageBreak/>
              <w:t>проводов, линий связи, телефонных станций, канал</w:t>
            </w:r>
            <w:r w:rsidRPr="002366E5">
              <w:rPr>
                <w:rFonts w:ascii="Times New Roman" w:hAnsi="Times New Roman"/>
              </w:rPr>
              <w:t>и</w:t>
            </w:r>
            <w:r w:rsidRPr="002366E5">
              <w:rPr>
                <w:rFonts w:ascii="Times New Roman" w:hAnsi="Times New Roman"/>
              </w:rPr>
              <w:t>заций, стоянок, гаражей и мастерских для обслужив</w:t>
            </w:r>
            <w:r w:rsidRPr="002366E5">
              <w:rPr>
                <w:rFonts w:ascii="Times New Roman" w:hAnsi="Times New Roman"/>
              </w:rPr>
              <w:t>а</w:t>
            </w:r>
            <w:r w:rsidRPr="002366E5">
              <w:rPr>
                <w:rFonts w:ascii="Times New Roman" w:hAnsi="Times New Roman"/>
              </w:rPr>
              <w:t>ния уборочной и аварийной техники, сооружений, н</w:t>
            </w:r>
            <w:r w:rsidRPr="002366E5">
              <w:rPr>
                <w:rFonts w:ascii="Times New Roman" w:hAnsi="Times New Roman"/>
              </w:rPr>
              <w:t>е</w:t>
            </w:r>
            <w:r w:rsidRPr="002366E5">
              <w:rPr>
                <w:rFonts w:ascii="Times New Roman" w:hAnsi="Times New Roman"/>
              </w:rPr>
              <w:t>обходимых для сбора и плавки снега)</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lastRenderedPageBreak/>
              <w:t>3.1.1</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lastRenderedPageBreak/>
              <w:t>Бытовое обслужив</w:t>
            </w:r>
            <w:r w:rsidRPr="002366E5">
              <w:rPr>
                <w:rFonts w:ascii="Times New Roman" w:hAnsi="Times New Roman"/>
              </w:rPr>
              <w:t>а</w:t>
            </w:r>
            <w:r w:rsidRPr="002366E5">
              <w:rPr>
                <w:rFonts w:ascii="Times New Roman" w:hAnsi="Times New Roman"/>
              </w:rPr>
              <w:t>ние</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объектов капитального строительства, предназначенных для оказания населению или орган</w:t>
            </w:r>
            <w:r w:rsidRPr="002366E5">
              <w:rPr>
                <w:rFonts w:ascii="Times New Roman" w:hAnsi="Times New Roman"/>
              </w:rPr>
              <w:t>и</w:t>
            </w:r>
            <w:r w:rsidRPr="002366E5">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3.3</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Деловое управление</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объектов капитального строительства с целью: размещения объектов управленческой деятел</w:t>
            </w:r>
            <w:r w:rsidRPr="002366E5">
              <w:rPr>
                <w:rFonts w:ascii="Times New Roman" w:hAnsi="Times New Roman"/>
              </w:rPr>
              <w:t>ь</w:t>
            </w:r>
            <w:r w:rsidRPr="002366E5">
              <w:rPr>
                <w:rFonts w:ascii="Times New Roman" w:hAnsi="Times New Roman"/>
              </w:rPr>
              <w:t>ности, не связанной с государственным или муниц</w:t>
            </w:r>
            <w:r w:rsidRPr="002366E5">
              <w:rPr>
                <w:rFonts w:ascii="Times New Roman" w:hAnsi="Times New Roman"/>
              </w:rPr>
              <w:t>и</w:t>
            </w:r>
            <w:r w:rsidRPr="002366E5">
              <w:rPr>
                <w:rFonts w:ascii="Times New Roman" w:hAnsi="Times New Roman"/>
              </w:rPr>
              <w:t>пальным управлением и оказанием услуг, а также с ц</w:t>
            </w:r>
            <w:r w:rsidRPr="002366E5">
              <w:rPr>
                <w:rFonts w:ascii="Times New Roman" w:hAnsi="Times New Roman"/>
              </w:rPr>
              <w:t>е</w:t>
            </w:r>
            <w:r w:rsidRPr="002366E5">
              <w:rPr>
                <w:rFonts w:ascii="Times New Roman" w:hAnsi="Times New Roman"/>
              </w:rPr>
              <w:t>лью обеспечения совершения сделок, не требующих передачи товара в момент их совершения между орг</w:t>
            </w:r>
            <w:r w:rsidRPr="002366E5">
              <w:rPr>
                <w:rFonts w:ascii="Times New Roman" w:hAnsi="Times New Roman"/>
              </w:rPr>
              <w:t>а</w:t>
            </w:r>
            <w:r w:rsidRPr="002366E5">
              <w:rPr>
                <w:rFonts w:ascii="Times New Roman" w:hAnsi="Times New Roman"/>
              </w:rPr>
              <w:t>низациями, в том числе биржевая деятельность (за и</w:t>
            </w:r>
            <w:r w:rsidRPr="002366E5">
              <w:rPr>
                <w:rFonts w:ascii="Times New Roman" w:hAnsi="Times New Roman"/>
              </w:rPr>
              <w:t>с</w:t>
            </w:r>
            <w:r w:rsidRPr="002366E5">
              <w:rPr>
                <w:rFonts w:ascii="Times New Roman" w:hAnsi="Times New Roman"/>
              </w:rPr>
              <w:t>ключением банковской и страховой деятельности)</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4.1</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Служебные гаражи</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постоянных или временных гаражей, стоянок для хранения служебного автотранспорта, и</w:t>
            </w:r>
            <w:r w:rsidRPr="002366E5">
              <w:rPr>
                <w:rFonts w:ascii="Times New Roman" w:hAnsi="Times New Roman"/>
              </w:rPr>
              <w:t>с</w:t>
            </w:r>
            <w:r w:rsidRPr="002366E5">
              <w:rPr>
                <w:rFonts w:ascii="Times New Roman" w:hAnsi="Times New Roman"/>
              </w:rPr>
              <w:t>пользуемого в целях осуществления видов деятельн</w:t>
            </w:r>
            <w:r w:rsidRPr="002366E5">
              <w:rPr>
                <w:rFonts w:ascii="Times New Roman" w:hAnsi="Times New Roman"/>
              </w:rPr>
              <w:t>о</w:t>
            </w:r>
            <w:r w:rsidRPr="002366E5">
              <w:rPr>
                <w:rFonts w:ascii="Times New Roman" w:hAnsi="Times New Roman"/>
              </w:rPr>
              <w:t>сти, предусмотренных видами разрешенного испол</w:t>
            </w:r>
            <w:r w:rsidRPr="002366E5">
              <w:rPr>
                <w:rFonts w:ascii="Times New Roman" w:hAnsi="Times New Roman"/>
              </w:rPr>
              <w:t>ь</w:t>
            </w:r>
            <w:r w:rsidRPr="002366E5">
              <w:rPr>
                <w:rFonts w:ascii="Times New Roman" w:hAnsi="Times New Roman"/>
              </w:rPr>
              <w:t>зования с кодами 3.0, 4.0, а также для стоянки и хран</w:t>
            </w:r>
            <w:r w:rsidRPr="002366E5">
              <w:rPr>
                <w:rFonts w:ascii="Times New Roman" w:hAnsi="Times New Roman"/>
              </w:rPr>
              <w:t>е</w:t>
            </w:r>
            <w:r w:rsidRPr="002366E5">
              <w:rPr>
                <w:rFonts w:ascii="Times New Roman" w:hAnsi="Times New Roman"/>
              </w:rPr>
              <w:t>ния транспортных средств общего пользования, в том числе в депо</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4.9</w:t>
            </w:r>
          </w:p>
        </w:tc>
      </w:tr>
      <w:tr w:rsidR="003276C6" w:rsidRPr="002366E5" w:rsidTr="003276C6">
        <w:tc>
          <w:tcPr>
            <w:tcW w:w="10167" w:type="dxa"/>
            <w:gridSpan w:val="4"/>
            <w:shd w:val="clear" w:color="auto" w:fill="auto"/>
          </w:tcPr>
          <w:p w:rsidR="003276C6" w:rsidRPr="002366E5" w:rsidRDefault="003276C6" w:rsidP="003276C6">
            <w:pPr>
              <w:jc w:val="center"/>
              <w:rPr>
                <w:rFonts w:ascii="Times New Roman" w:hAnsi="Times New Roman"/>
                <w:b/>
              </w:rPr>
            </w:pPr>
            <w:r w:rsidRPr="002366E5">
              <w:rPr>
                <w:rFonts w:ascii="Times New Roman" w:hAnsi="Times New Roman"/>
                <w:b/>
              </w:rPr>
              <w:t>Условно разрешенные виды использования земельных участков и объектов капитального строительства</w:t>
            </w:r>
          </w:p>
        </w:tc>
      </w:tr>
      <w:tr w:rsidR="003276C6" w:rsidRPr="002366E5" w:rsidTr="003276C6">
        <w:tc>
          <w:tcPr>
            <w:tcW w:w="2547"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Наименование</w:t>
            </w:r>
          </w:p>
        </w:tc>
        <w:tc>
          <w:tcPr>
            <w:tcW w:w="5925" w:type="dxa"/>
            <w:gridSpan w:val="2"/>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Описание</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Код (числовое обозначение)</w:t>
            </w:r>
          </w:p>
        </w:tc>
      </w:tr>
      <w:tr w:rsidR="003276C6" w:rsidRPr="002366E5" w:rsidTr="003276C6">
        <w:tc>
          <w:tcPr>
            <w:tcW w:w="2547" w:type="dxa"/>
            <w:shd w:val="clear" w:color="auto" w:fill="auto"/>
          </w:tcPr>
          <w:p w:rsidR="003276C6" w:rsidRPr="002366E5" w:rsidRDefault="003276C6" w:rsidP="003276C6">
            <w:pPr>
              <w:rPr>
                <w:rFonts w:ascii="Times New Roman" w:hAnsi="Times New Roman"/>
              </w:rPr>
            </w:pPr>
            <w:r w:rsidRPr="002366E5">
              <w:rPr>
                <w:rFonts w:ascii="Times New Roman" w:hAnsi="Times New Roman"/>
              </w:rPr>
              <w:t>Бытовое обслужив</w:t>
            </w:r>
            <w:r w:rsidRPr="002366E5">
              <w:rPr>
                <w:rFonts w:ascii="Times New Roman" w:hAnsi="Times New Roman"/>
              </w:rPr>
              <w:t>а</w:t>
            </w:r>
            <w:r w:rsidRPr="002366E5">
              <w:rPr>
                <w:rFonts w:ascii="Times New Roman" w:hAnsi="Times New Roman"/>
              </w:rPr>
              <w:t>ние</w:t>
            </w:r>
          </w:p>
        </w:tc>
        <w:tc>
          <w:tcPr>
            <w:tcW w:w="5925" w:type="dxa"/>
            <w:gridSpan w:val="2"/>
            <w:shd w:val="clear" w:color="auto" w:fill="auto"/>
          </w:tcPr>
          <w:p w:rsidR="003276C6" w:rsidRPr="002366E5" w:rsidRDefault="003276C6" w:rsidP="003276C6">
            <w:pPr>
              <w:jc w:val="both"/>
              <w:rPr>
                <w:rFonts w:ascii="Times New Roman" w:hAnsi="Times New Roman"/>
              </w:rPr>
            </w:pPr>
            <w:r w:rsidRPr="002366E5">
              <w:rPr>
                <w:rFonts w:ascii="Times New Roman" w:hAnsi="Times New Roman"/>
              </w:rPr>
              <w:t>Размещение объектов капитального строительства, предназначенных для оказания населению или орган</w:t>
            </w:r>
            <w:r w:rsidRPr="002366E5">
              <w:rPr>
                <w:rFonts w:ascii="Times New Roman" w:hAnsi="Times New Roman"/>
              </w:rPr>
              <w:t>и</w:t>
            </w:r>
            <w:r w:rsidRPr="002366E5">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3276C6" w:rsidRPr="002366E5" w:rsidRDefault="003276C6" w:rsidP="003276C6">
            <w:pPr>
              <w:jc w:val="center"/>
              <w:rPr>
                <w:rFonts w:ascii="Times New Roman" w:hAnsi="Times New Roman"/>
              </w:rPr>
            </w:pPr>
            <w:r w:rsidRPr="002366E5">
              <w:rPr>
                <w:rFonts w:ascii="Times New Roman" w:hAnsi="Times New Roman"/>
              </w:rPr>
              <w:t>3.3</w:t>
            </w:r>
          </w:p>
        </w:tc>
      </w:tr>
    </w:tbl>
    <w:p w:rsidR="003276C6" w:rsidRDefault="003276C6" w:rsidP="0061705D">
      <w:pPr>
        <w:widowControl w:val="0"/>
        <w:suppressAutoHyphens/>
        <w:spacing w:after="240"/>
        <w:jc w:val="center"/>
        <w:outlineLvl w:val="3"/>
        <w:rPr>
          <w:rFonts w:ascii="Times New Roman" w:hAnsi="Times New Roman"/>
          <w:b/>
          <w:sz w:val="28"/>
          <w:szCs w:val="28"/>
        </w:rPr>
      </w:pPr>
    </w:p>
    <w:p w:rsidR="00F16AFF" w:rsidRDefault="00F16AFF" w:rsidP="0061705D">
      <w:pPr>
        <w:widowControl w:val="0"/>
        <w:suppressAutoHyphens/>
        <w:rPr>
          <w:rFonts w:ascii="Times New Roman" w:hAnsi="Times New Roman"/>
          <w:sz w:val="28"/>
          <w:szCs w:val="28"/>
        </w:rPr>
      </w:pPr>
    </w:p>
    <w:p w:rsidR="00F16AFF" w:rsidRDefault="00F16AFF" w:rsidP="0061705D">
      <w:pPr>
        <w:widowControl w:val="0"/>
        <w:suppressAutoHyphens/>
        <w:rPr>
          <w:rFonts w:ascii="Times New Roman" w:hAnsi="Times New Roman"/>
          <w:sz w:val="28"/>
          <w:szCs w:val="28"/>
        </w:rPr>
      </w:pPr>
    </w:p>
    <w:p w:rsidR="00F16AFF" w:rsidRDefault="00F16AFF" w:rsidP="0061705D">
      <w:pPr>
        <w:widowControl w:val="0"/>
        <w:suppressAutoHyphens/>
        <w:rPr>
          <w:rFonts w:ascii="Times New Roman" w:hAnsi="Times New Roman"/>
          <w:sz w:val="28"/>
          <w:szCs w:val="28"/>
        </w:rPr>
        <w:sectPr w:rsidR="00F16AFF" w:rsidSect="00942346">
          <w:pgSz w:w="11900" w:h="16840"/>
          <w:pgMar w:top="1134" w:right="701" w:bottom="1135" w:left="1134" w:header="708" w:footer="708" w:gutter="0"/>
          <w:cols w:space="708"/>
          <w:titlePg/>
          <w:docGrid w:linePitch="360"/>
        </w:sectPr>
      </w:pPr>
    </w:p>
    <w:p w:rsidR="00025E07" w:rsidRPr="008D5B7C" w:rsidRDefault="00025E07" w:rsidP="0061705D">
      <w:pPr>
        <w:pStyle w:val="11"/>
        <w:widowControl w:val="0"/>
        <w:numPr>
          <w:ilvl w:val="1"/>
          <w:numId w:val="3"/>
        </w:numPr>
        <w:tabs>
          <w:tab w:val="left" w:pos="1701"/>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w:t>
      </w:r>
      <w:r w:rsidR="00AD56E5" w:rsidRPr="008D5B7C">
        <w:rPr>
          <w:rFonts w:ascii="Times New Roman" w:hAnsi="Times New Roman"/>
          <w:b/>
          <w:sz w:val="28"/>
          <w:szCs w:val="28"/>
        </w:rPr>
        <w:t>, реконструкции объектов капитального строительства</w:t>
      </w:r>
    </w:p>
    <w:p w:rsidR="00A1168A" w:rsidRPr="00A1168A" w:rsidRDefault="00A1168A" w:rsidP="0061705D">
      <w:pPr>
        <w:widowControl w:val="0"/>
        <w:suppressAutoHyphens/>
        <w:ind w:firstLine="697"/>
        <w:jc w:val="both"/>
        <w:rPr>
          <w:rFonts w:ascii="Times New Roman" w:hAnsi="Times New Roman"/>
          <w:i/>
          <w:sz w:val="28"/>
          <w:szCs w:val="28"/>
        </w:rPr>
      </w:pPr>
      <w:r w:rsidRPr="00F107AE">
        <w:rPr>
          <w:rFonts w:ascii="Times New Roman" w:hAnsi="Times New Roman"/>
          <w:b/>
          <w:sz w:val="28"/>
          <w:szCs w:val="28"/>
        </w:rPr>
        <w:t>Статья 29.</w:t>
      </w:r>
      <w:r w:rsidRPr="00C156A4">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57420A">
        <w:rPr>
          <w:rFonts w:ascii="Times New Roman" w:hAnsi="Times New Roman"/>
          <w:b/>
          <w:sz w:val="28"/>
          <w:szCs w:val="28"/>
        </w:rPr>
        <w:t>строительства в ж</w:t>
      </w:r>
      <w:r>
        <w:rPr>
          <w:rFonts w:ascii="Times New Roman" w:hAnsi="Times New Roman"/>
          <w:b/>
          <w:sz w:val="28"/>
          <w:szCs w:val="28"/>
        </w:rPr>
        <w:t>илых зонах и общественно-деловой</w:t>
      </w:r>
      <w:r w:rsidRPr="0057420A">
        <w:rPr>
          <w:rFonts w:ascii="Times New Roman" w:hAnsi="Times New Roman"/>
          <w:b/>
          <w:sz w:val="28"/>
          <w:szCs w:val="28"/>
        </w:rPr>
        <w:t xml:space="preserve"> зон</w:t>
      </w:r>
      <w:r>
        <w:rPr>
          <w:rFonts w:ascii="Times New Roman" w:hAnsi="Times New Roman"/>
          <w:b/>
          <w:sz w:val="28"/>
          <w:szCs w:val="28"/>
        </w:rPr>
        <w:t xml:space="preserve">е </w:t>
      </w:r>
      <w:r w:rsidRPr="00A1168A">
        <w:rPr>
          <w:rFonts w:ascii="Times New Roman" w:hAnsi="Times New Roman"/>
          <w:i/>
          <w:sz w:val="28"/>
          <w:szCs w:val="28"/>
        </w:rPr>
        <w:t>(в редакции решения от 05.11.2015 №4-</w:t>
      </w:r>
      <w:r w:rsidR="004A022E">
        <w:rPr>
          <w:rFonts w:ascii="Times New Roman" w:hAnsi="Times New Roman"/>
          <w:i/>
          <w:sz w:val="28"/>
          <w:szCs w:val="28"/>
        </w:rPr>
        <w:t xml:space="preserve">1, </w:t>
      </w:r>
      <w:r w:rsidR="00444298" w:rsidRPr="00081AC7">
        <w:rPr>
          <w:rFonts w:ascii="Times New Roman" w:hAnsi="Times New Roman"/>
          <w:i/>
          <w:sz w:val="28"/>
          <w:szCs w:val="28"/>
          <w:u w:color="FFFFFF"/>
        </w:rPr>
        <w:t>от 30.09.2019 №91-2</w:t>
      </w:r>
      <w:r w:rsidR="00F45781">
        <w:rPr>
          <w:rFonts w:ascii="Times New Roman" w:hAnsi="Times New Roman"/>
          <w:i/>
          <w:sz w:val="28"/>
          <w:szCs w:val="28"/>
          <w:u w:color="FFFFFF"/>
        </w:rPr>
        <w:t xml:space="preserve">, </w:t>
      </w:r>
      <w:r w:rsidR="00F45781" w:rsidRPr="00F45781">
        <w:rPr>
          <w:rFonts w:ascii="Times New Roman" w:eastAsia="Times New Roman" w:hAnsi="Times New Roman"/>
          <w:i/>
          <w:sz w:val="28"/>
          <w:szCs w:val="28"/>
        </w:rPr>
        <w:t>от 29.04.2020 № 106-1</w:t>
      </w:r>
      <w:r w:rsidR="00444298" w:rsidRPr="00081AC7">
        <w:rPr>
          <w:rFonts w:ascii="Times New Roman" w:hAnsi="Times New Roman"/>
          <w:i/>
          <w:sz w:val="28"/>
          <w:szCs w:val="28"/>
          <w:u w:color="FFFFFF"/>
        </w:rPr>
        <w:t>)</w:t>
      </w:r>
    </w:p>
    <w:p w:rsidR="00A1168A" w:rsidRPr="00E711DB" w:rsidRDefault="00A1168A" w:rsidP="0061705D">
      <w:pPr>
        <w:widowControl w:val="0"/>
        <w:suppressAutoHyphens/>
        <w:ind w:firstLine="700"/>
        <w:jc w:val="both"/>
        <w:rPr>
          <w:rFonts w:ascii="Times New Roman" w:hAnsi="Times New Roman"/>
          <w:sz w:val="28"/>
          <w:szCs w:val="28"/>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177"/>
        <w:gridCol w:w="1468"/>
        <w:gridCol w:w="709"/>
        <w:gridCol w:w="714"/>
        <w:gridCol w:w="1220"/>
      </w:tblGrid>
      <w:tr w:rsidR="00A1168A" w:rsidRPr="002776FF" w:rsidTr="00360C65">
        <w:tc>
          <w:tcPr>
            <w:tcW w:w="851" w:type="dxa"/>
            <w:shd w:val="clear" w:color="auto" w:fill="auto"/>
          </w:tcPr>
          <w:p w:rsidR="00A1168A" w:rsidRPr="000C666C" w:rsidRDefault="00A1168A" w:rsidP="0061705D">
            <w:pPr>
              <w:widowControl w:val="0"/>
              <w:suppressAutoHyphens/>
              <w:jc w:val="both"/>
              <w:rPr>
                <w:rFonts w:ascii="Times New Roman" w:hAnsi="Times New Roman"/>
                <w:b/>
              </w:rPr>
            </w:pPr>
            <w:r w:rsidRPr="000C666C">
              <w:rPr>
                <w:rFonts w:ascii="Times New Roman" w:eastAsia="Times New Roman" w:hAnsi="Times New Roman"/>
                <w:b/>
              </w:rPr>
              <w:t>№ п/п</w:t>
            </w:r>
          </w:p>
        </w:tc>
        <w:tc>
          <w:tcPr>
            <w:tcW w:w="10177" w:type="dxa"/>
            <w:shd w:val="clear" w:color="auto" w:fill="auto"/>
          </w:tcPr>
          <w:p w:rsidR="00A1168A" w:rsidRPr="000C666C" w:rsidRDefault="00A1168A" w:rsidP="0061705D">
            <w:pPr>
              <w:widowControl w:val="0"/>
              <w:suppressAutoHyphens/>
              <w:jc w:val="both"/>
              <w:rPr>
                <w:rFonts w:ascii="Times New Roman" w:hAnsi="Times New Roman"/>
                <w:b/>
              </w:rPr>
            </w:pPr>
            <w:r w:rsidRPr="000C666C">
              <w:rPr>
                <w:rFonts w:ascii="Times New Roman" w:eastAsia="Times New Roman" w:hAnsi="Times New Roman"/>
                <w:b/>
              </w:rPr>
              <w:t>Наименование параметра</w:t>
            </w:r>
          </w:p>
        </w:tc>
        <w:tc>
          <w:tcPr>
            <w:tcW w:w="4111" w:type="dxa"/>
            <w:gridSpan w:val="4"/>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c>
          <w:tcPr>
            <w:tcW w:w="851" w:type="dxa"/>
            <w:shd w:val="clear" w:color="auto" w:fill="auto"/>
          </w:tcPr>
          <w:p w:rsidR="00A1168A" w:rsidRPr="000C666C" w:rsidRDefault="00A1168A" w:rsidP="0061705D">
            <w:pPr>
              <w:widowControl w:val="0"/>
              <w:suppressAutoHyphens/>
              <w:jc w:val="both"/>
              <w:rPr>
                <w:rFonts w:ascii="Times New Roman" w:hAnsi="Times New Roman"/>
              </w:rPr>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p>
        </w:tc>
        <w:tc>
          <w:tcPr>
            <w:tcW w:w="1468"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Ж1</w:t>
            </w:r>
          </w:p>
        </w:tc>
        <w:tc>
          <w:tcPr>
            <w:tcW w:w="709"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Ж5</w:t>
            </w:r>
          </w:p>
        </w:tc>
        <w:tc>
          <w:tcPr>
            <w:tcW w:w="714"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Ж6</w:t>
            </w:r>
          </w:p>
        </w:tc>
        <w:tc>
          <w:tcPr>
            <w:tcW w:w="1220" w:type="dxa"/>
            <w:shd w:val="clear" w:color="auto" w:fill="auto"/>
          </w:tcPr>
          <w:p w:rsidR="00A1168A" w:rsidRPr="000C666C" w:rsidRDefault="00A1168A" w:rsidP="0061705D">
            <w:pPr>
              <w:widowControl w:val="0"/>
              <w:suppressAutoHyphens/>
              <w:jc w:val="center"/>
              <w:rPr>
                <w:rFonts w:ascii="Times New Roman" w:hAnsi="Times New Roman"/>
                <w:b/>
              </w:rPr>
            </w:pPr>
            <w:r w:rsidRPr="000C666C">
              <w:rPr>
                <w:rFonts w:ascii="Times New Roman" w:hAnsi="Times New Roman"/>
                <w:b/>
              </w:rPr>
              <w:t>О2</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Минимальная площадь земельного участка для индивидуальной жилой застройки,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400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400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Максимальная площадь земельного участка для индивидуальной жилой застройки, кв.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p>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3000</w:t>
            </w:r>
          </w:p>
          <w:p w:rsidR="00A1168A" w:rsidRPr="000C666C" w:rsidRDefault="00A1168A" w:rsidP="0061705D">
            <w:pPr>
              <w:widowControl w:val="0"/>
              <w:suppressAutoHyphens/>
              <w:jc w:val="center"/>
              <w:rPr>
                <w:rFonts w:ascii="Times New Roman" w:hAnsi="Times New Roman"/>
              </w:rPr>
            </w:pP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1500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rPr>
          <w:trHeight w:val="644"/>
        </w:trPr>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земельного участка для ведения личного подсобного хозяйства, кв.м.</w:t>
            </w:r>
            <w:r w:rsidR="00F45781" w:rsidRPr="00F45781">
              <w:rPr>
                <w:rFonts w:ascii="Times New Roman" w:eastAsia="Times New Roman" w:hAnsi="Times New Roman"/>
                <w:i/>
              </w:rPr>
              <w:t xml:space="preserve"> (значения в редакции решения от </w:t>
            </w:r>
            <w:r w:rsidR="00F45781">
              <w:rPr>
                <w:rFonts w:ascii="Times New Roman" w:eastAsia="Times New Roman" w:hAnsi="Times New Roman"/>
                <w:i/>
              </w:rPr>
              <w:t>29.04.2020 № 106-1</w:t>
            </w:r>
            <w:r w:rsidR="00F45781" w:rsidRPr="00F45781">
              <w:rPr>
                <w:rFonts w:ascii="Times New Roman" w:eastAsia="Times New Roman" w:hAnsi="Times New Roman"/>
                <w:i/>
              </w:rPr>
              <w:t>)</w:t>
            </w:r>
          </w:p>
        </w:tc>
        <w:tc>
          <w:tcPr>
            <w:tcW w:w="1468" w:type="dxa"/>
            <w:shd w:val="clear" w:color="auto" w:fill="auto"/>
            <w:vAlign w:val="center"/>
          </w:tcPr>
          <w:p w:rsidR="00A1168A" w:rsidRPr="000C666C" w:rsidRDefault="00F45781" w:rsidP="0061705D">
            <w:pPr>
              <w:widowControl w:val="0"/>
              <w:suppressAutoHyphens/>
              <w:jc w:val="center"/>
              <w:rPr>
                <w:rFonts w:ascii="Times New Roman" w:hAnsi="Times New Roman"/>
              </w:rPr>
            </w:pPr>
            <w:r>
              <w:rPr>
                <w:rFonts w:ascii="Times New Roman" w:hAnsi="Times New Roman"/>
              </w:rPr>
              <w:t>5</w:t>
            </w:r>
            <w:r w:rsidR="00A1168A" w:rsidRPr="000C666C">
              <w:rPr>
                <w:rFonts w:ascii="Times New Roman" w:hAnsi="Times New Roman"/>
              </w:rPr>
              <w:t>000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F45781" w:rsidP="0061705D">
            <w:pPr>
              <w:widowControl w:val="0"/>
              <w:suppressAutoHyphens/>
              <w:jc w:val="center"/>
              <w:rPr>
                <w:rFonts w:ascii="Times New Roman" w:hAnsi="Times New Roman"/>
              </w:rPr>
            </w:pPr>
            <w:r>
              <w:rPr>
                <w:rFonts w:ascii="Times New Roman" w:hAnsi="Times New Roman"/>
              </w:rPr>
              <w:t>5</w:t>
            </w:r>
            <w:r w:rsidR="00A1168A" w:rsidRPr="000C666C">
              <w:rPr>
                <w:rFonts w:ascii="Times New Roman" w:hAnsi="Times New Roman"/>
              </w:rPr>
              <w:t>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 xml:space="preserve">Минимальная площадь земельного участка для многоквартирной жилой застройки свыше трех </w:t>
            </w:r>
            <w:r w:rsidRPr="000C666C">
              <w:rPr>
                <w:rFonts w:ascii="Times New Roman" w:eastAsia="MS MinNew Roman" w:hAnsi="Times New Roman"/>
                <w:bCs/>
              </w:rPr>
              <w:lastRenderedPageBreak/>
              <w:t>этажей,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lastRenderedPageBreak/>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4000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4000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4000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7500</w:t>
            </w:r>
          </w:p>
        </w:tc>
        <w:tc>
          <w:tcPr>
            <w:tcW w:w="714"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7500</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Times New Roman" w:hAnsi="Times New Roman"/>
              </w:rPr>
              <w:t xml:space="preserve">Минимальная площадь земельного участка для размещения </w:t>
            </w:r>
            <w:r w:rsidRPr="000C666C">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c>
          <w:tcPr>
            <w:tcW w:w="714"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c>
          <w:tcPr>
            <w:tcW w:w="1220"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Times New Roman" w:hAnsi="Times New Roman"/>
              </w:rPr>
              <w:t>4</w:t>
            </w:r>
          </w:p>
        </w:tc>
      </w:tr>
      <w:tr w:rsidR="00A1168A" w:rsidRPr="002776FF" w:rsidTr="00360C65">
        <w:tc>
          <w:tcPr>
            <w:tcW w:w="851" w:type="dxa"/>
            <w:shd w:val="clear" w:color="auto" w:fill="auto"/>
          </w:tcPr>
          <w:p w:rsidR="00A1168A" w:rsidRPr="000C666C" w:rsidRDefault="00A1168A" w:rsidP="0061705D">
            <w:pPr>
              <w:pStyle w:val="af8"/>
              <w:widowControl w:val="0"/>
              <w:numPr>
                <w:ilvl w:val="0"/>
                <w:numId w:val="9"/>
              </w:numPr>
              <w:suppressAutoHyphens/>
              <w:contextualSpacing w:val="0"/>
              <w:jc w:val="both"/>
              <w:rPr>
                <w:rFonts w:eastAsia="MS Mincho"/>
              </w:rPr>
            </w:pPr>
          </w:p>
        </w:tc>
        <w:tc>
          <w:tcPr>
            <w:tcW w:w="10177"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r w:rsidR="009C4E0D" w:rsidRPr="00F45781">
              <w:rPr>
                <w:rFonts w:ascii="Times New Roman" w:eastAsia="Times New Roman" w:hAnsi="Times New Roman"/>
                <w:i/>
              </w:rPr>
              <w:t xml:space="preserve">(значения в редакции решения </w:t>
            </w:r>
            <w:r w:rsidR="00A26122" w:rsidRPr="00F45781">
              <w:rPr>
                <w:rFonts w:ascii="Times New Roman" w:eastAsia="Times New Roman" w:hAnsi="Times New Roman"/>
                <w:i/>
              </w:rPr>
              <w:t>от 30.09.2019 № 91-2)</w:t>
            </w:r>
          </w:p>
        </w:tc>
        <w:tc>
          <w:tcPr>
            <w:tcW w:w="1468" w:type="dxa"/>
            <w:shd w:val="clear" w:color="auto" w:fill="auto"/>
            <w:vAlign w:val="center"/>
          </w:tcPr>
          <w:p w:rsidR="00A1168A" w:rsidRPr="000C666C" w:rsidRDefault="009C4E0D" w:rsidP="0061705D">
            <w:pPr>
              <w:widowControl w:val="0"/>
              <w:suppressAutoHyphens/>
              <w:jc w:val="center"/>
              <w:rPr>
                <w:rFonts w:ascii="Times New Roman" w:eastAsia="Times New Roman" w:hAnsi="Times New Roman"/>
              </w:rPr>
            </w:pPr>
            <w:r>
              <w:rPr>
                <w:rFonts w:ascii="Times New Roman" w:eastAsia="Times New Roman" w:hAnsi="Times New Roman"/>
              </w:rPr>
              <w:t>20</w:t>
            </w:r>
          </w:p>
        </w:tc>
        <w:tc>
          <w:tcPr>
            <w:tcW w:w="709" w:type="dxa"/>
            <w:shd w:val="clear" w:color="auto" w:fill="auto"/>
            <w:vAlign w:val="center"/>
          </w:tcPr>
          <w:p w:rsidR="00A1168A" w:rsidRPr="000C666C" w:rsidRDefault="009C4E0D" w:rsidP="0061705D">
            <w:pPr>
              <w:widowControl w:val="0"/>
              <w:suppressAutoHyphens/>
              <w:jc w:val="center"/>
              <w:rPr>
                <w:rFonts w:ascii="Times New Roman" w:eastAsia="Times New Roman" w:hAnsi="Times New Roman"/>
              </w:rPr>
            </w:pPr>
            <w:r>
              <w:rPr>
                <w:rFonts w:ascii="Times New Roman" w:eastAsia="Times New Roman" w:hAnsi="Times New Roman"/>
              </w:rPr>
              <w:t>20</w:t>
            </w:r>
          </w:p>
        </w:tc>
        <w:tc>
          <w:tcPr>
            <w:tcW w:w="714" w:type="dxa"/>
            <w:shd w:val="clear" w:color="auto" w:fill="auto"/>
            <w:vAlign w:val="center"/>
          </w:tcPr>
          <w:p w:rsidR="00A1168A" w:rsidRPr="002776FF" w:rsidRDefault="009C4E0D" w:rsidP="0061705D">
            <w:pPr>
              <w:widowControl w:val="0"/>
              <w:suppressAutoHyphens/>
              <w:jc w:val="center"/>
            </w:pPr>
            <w:r>
              <w:rPr>
                <w:rFonts w:ascii="Times New Roman" w:eastAsia="Times New Roman" w:hAnsi="Times New Roman"/>
              </w:rPr>
              <w:t>20</w:t>
            </w:r>
          </w:p>
        </w:tc>
        <w:tc>
          <w:tcPr>
            <w:tcW w:w="1220" w:type="dxa"/>
            <w:shd w:val="clear" w:color="auto" w:fill="auto"/>
            <w:vAlign w:val="center"/>
          </w:tcPr>
          <w:p w:rsidR="00A1168A" w:rsidRPr="000C666C" w:rsidRDefault="009C4E0D" w:rsidP="0061705D">
            <w:pPr>
              <w:widowControl w:val="0"/>
              <w:suppressAutoHyphens/>
              <w:jc w:val="center"/>
              <w:rPr>
                <w:rFonts w:ascii="Times New Roman" w:eastAsia="Times New Roman" w:hAnsi="Times New Roman"/>
              </w:rPr>
            </w:pPr>
            <w:r>
              <w:rPr>
                <w:rFonts w:ascii="Times New Roman" w:eastAsia="Times New Roman" w:hAnsi="Times New Roman"/>
              </w:rPr>
              <w:t>20</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Максимальная высота зданий, строений, сооружений,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22,5</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Минимальный отступ от границ земельных участков до отдельно стоящих зданий,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Минимальный отступ от границ земельных участков до строений и сооружений,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 xml:space="preserve">Минимальный отступ от границ земельных участков до </w:t>
            </w:r>
            <w:r w:rsidRPr="000C666C">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0C666C">
              <w:rPr>
                <w:rFonts w:ascii="Times New Roman" w:eastAsia="MS MinNew Roman" w:hAnsi="Times New Roman"/>
                <w:bCs/>
              </w:rPr>
              <w:t xml:space="preserve"> ,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360C65" w:rsidRDefault="00A1168A" w:rsidP="00360C65">
            <w:pPr>
              <w:widowControl w:val="0"/>
              <w:suppressAutoHyphens/>
              <w:autoSpaceDE w:val="0"/>
              <w:autoSpaceDN w:val="0"/>
              <w:adjustRightInd w:val="0"/>
              <w:jc w:val="both"/>
              <w:outlineLvl w:val="0"/>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60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60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autoSpaceDE w:val="0"/>
              <w:autoSpaceDN w:val="0"/>
              <w:adjustRightInd w:val="0"/>
              <w:jc w:val="both"/>
              <w:outlineLvl w:val="0"/>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rPr>
            </w:pPr>
            <w:r w:rsidRPr="000C666C">
              <w:rPr>
                <w:rFonts w:ascii="Times New Roman" w:hAnsi="Times New Roman"/>
              </w:rPr>
              <w:t>50</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360C65" w:rsidRDefault="00A1168A" w:rsidP="00360C65">
            <w:pPr>
              <w:widowControl w:val="0"/>
              <w:suppressAutoHyphens/>
              <w:autoSpaceDE w:val="0"/>
              <w:autoSpaceDN w:val="0"/>
              <w:adjustRightInd w:val="0"/>
              <w:jc w:val="both"/>
              <w:outlineLvl w:val="0"/>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80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80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50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rPr>
            </w:pPr>
            <w:r w:rsidRPr="000C666C">
              <w:rPr>
                <w:rFonts w:ascii="Times New Roman" w:eastAsia="MS MinNew Roman" w:hAnsi="Times New Roman"/>
              </w:rPr>
              <w:t xml:space="preserve">Максимальный процент застройки </w:t>
            </w:r>
            <w:r w:rsidRPr="000C666C">
              <w:rPr>
                <w:rFonts w:ascii="Times New Roman" w:eastAsia="Times New Roman" w:hAnsi="Times New Roman"/>
              </w:rPr>
              <w:t xml:space="preserve">для размещения </w:t>
            </w:r>
            <w:r w:rsidRPr="000C666C">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w:t>
            </w:r>
            <w:r w:rsidRPr="000C666C">
              <w:rPr>
                <w:rFonts w:ascii="Times New Roman" w:hAnsi="Times New Roman"/>
                <w:bCs/>
              </w:rPr>
              <w:lastRenderedPageBreak/>
              <w:t>санитарно-эпидемиологического законодательства, %</w:t>
            </w:r>
          </w:p>
        </w:tc>
        <w:tc>
          <w:tcPr>
            <w:tcW w:w="146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rPr>
            </w:pPr>
            <w:r w:rsidRPr="000C666C">
              <w:rPr>
                <w:rFonts w:ascii="Times New Roman" w:eastAsia="MS MinNew Roman" w:hAnsi="Times New Roman"/>
              </w:rPr>
              <w:lastRenderedPageBreak/>
              <w:t>90</w:t>
            </w:r>
          </w:p>
        </w:tc>
        <w:tc>
          <w:tcPr>
            <w:tcW w:w="709" w:type="dxa"/>
            <w:shd w:val="clear" w:color="auto" w:fill="auto"/>
            <w:vAlign w:val="center"/>
          </w:tcPr>
          <w:p w:rsidR="00A1168A" w:rsidRPr="000C666C" w:rsidRDefault="00A1168A" w:rsidP="0061705D">
            <w:pPr>
              <w:widowControl w:val="0"/>
              <w:suppressAutoHyphens/>
              <w:jc w:val="center"/>
              <w:rPr>
                <w:rFonts w:ascii="Times New Roman" w:eastAsia="Times New Roman" w:hAnsi="Times New Roman"/>
              </w:rPr>
            </w:pPr>
            <w:r w:rsidRPr="000C666C">
              <w:rPr>
                <w:rFonts w:ascii="Times New Roman" w:eastAsia="MS MinNew Roman" w:hAnsi="Times New Roman"/>
              </w:rPr>
              <w:t>90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90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90</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MS MinNew Roman" w:hAnsi="Times New Roman"/>
              </w:rPr>
              <w:t>-</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eastAsia="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90</w:t>
            </w:r>
          </w:p>
        </w:tc>
      </w:tr>
      <w:tr w:rsidR="003276C6" w:rsidRPr="002776FF" w:rsidTr="00360C65">
        <w:tc>
          <w:tcPr>
            <w:tcW w:w="15139" w:type="dxa"/>
            <w:gridSpan w:val="6"/>
            <w:shd w:val="clear" w:color="auto" w:fill="BFBFBF"/>
          </w:tcPr>
          <w:p w:rsidR="003276C6" w:rsidRPr="000C666C" w:rsidRDefault="003276C6" w:rsidP="0061705D">
            <w:pPr>
              <w:widowControl w:val="0"/>
              <w:suppressAutoHyphens/>
              <w:jc w:val="center"/>
              <w:rPr>
                <w:rFonts w:ascii="Times New Roman" w:hAnsi="Times New Roman"/>
              </w:rPr>
            </w:pPr>
            <w:r w:rsidRPr="000C666C">
              <w:rPr>
                <w:rFonts w:ascii="Times New Roman" w:eastAsia="Times New Roman" w:hAnsi="Times New Roman"/>
              </w:rPr>
              <w:t>Иные показатели</w:t>
            </w:r>
          </w:p>
        </w:tc>
      </w:tr>
      <w:tr w:rsidR="002446FE" w:rsidRPr="002776FF" w:rsidTr="00C47799">
        <w:tc>
          <w:tcPr>
            <w:tcW w:w="851" w:type="dxa"/>
            <w:shd w:val="clear" w:color="auto" w:fill="auto"/>
          </w:tcPr>
          <w:p w:rsidR="002446FE" w:rsidRPr="002776FF" w:rsidRDefault="002446FE" w:rsidP="0061705D">
            <w:pPr>
              <w:pStyle w:val="af8"/>
              <w:widowControl w:val="0"/>
              <w:numPr>
                <w:ilvl w:val="0"/>
                <w:numId w:val="9"/>
              </w:numPr>
              <w:suppressAutoHyphens/>
              <w:contextualSpacing w:val="0"/>
              <w:jc w:val="both"/>
            </w:pPr>
          </w:p>
        </w:tc>
        <w:tc>
          <w:tcPr>
            <w:tcW w:w="10177" w:type="dxa"/>
            <w:shd w:val="clear" w:color="auto" w:fill="auto"/>
          </w:tcPr>
          <w:p w:rsidR="002446FE" w:rsidRPr="001D682E" w:rsidRDefault="002446FE" w:rsidP="001D682E">
            <w:pPr>
              <w:jc w:val="both"/>
            </w:pPr>
            <w:r>
              <w:rPr>
                <w:rFonts w:eastAsia="MS MinNew Roman"/>
                <w:bCs/>
              </w:rPr>
              <w:t>Минимальный отступ (бытовой разрыв) между зданиями индивидуальной жилой з</w:t>
            </w:r>
            <w:r>
              <w:rPr>
                <w:rFonts w:eastAsia="MS MinNew Roman"/>
                <w:bCs/>
              </w:rPr>
              <w:t>а</w:t>
            </w:r>
            <w:r>
              <w:rPr>
                <w:rFonts w:eastAsia="MS MinNew Roman"/>
                <w:bCs/>
              </w:rPr>
              <w:t>стройки и (или) зданиями блокированной жилой застройки, м</w:t>
            </w:r>
            <w:r>
              <w:rPr>
                <w:bCs/>
              </w:rPr>
              <w:t>(</w:t>
            </w:r>
            <w:r>
              <w:rPr>
                <w:bCs/>
                <w:i/>
                <w:sz w:val="28"/>
                <w:szCs w:val="28"/>
              </w:rPr>
              <w:t xml:space="preserve">значение в редакции решения </w:t>
            </w:r>
            <w:r w:rsidRPr="00081AC7">
              <w:rPr>
                <w:rFonts w:ascii="Times New Roman" w:hAnsi="Times New Roman"/>
                <w:i/>
                <w:sz w:val="28"/>
                <w:szCs w:val="28"/>
                <w:u w:color="FFFFFF"/>
              </w:rPr>
              <w:t xml:space="preserve"> от </w:t>
            </w:r>
            <w:r>
              <w:rPr>
                <w:rFonts w:ascii="Times New Roman" w:hAnsi="Times New Roman"/>
                <w:i/>
                <w:sz w:val="28"/>
                <w:szCs w:val="28"/>
                <w:u w:color="FFFFFF"/>
              </w:rPr>
              <w:t>04.03.2022</w:t>
            </w:r>
            <w:r w:rsidRPr="00081AC7">
              <w:rPr>
                <w:rFonts w:ascii="Times New Roman" w:hAnsi="Times New Roman"/>
                <w:i/>
                <w:sz w:val="28"/>
                <w:szCs w:val="28"/>
                <w:u w:color="FFFFFF"/>
              </w:rPr>
              <w:t xml:space="preserve"> №</w:t>
            </w:r>
            <w:r>
              <w:rPr>
                <w:rFonts w:ascii="Times New Roman" w:hAnsi="Times New Roman"/>
                <w:i/>
                <w:sz w:val="28"/>
                <w:szCs w:val="28"/>
                <w:u w:color="FFFFFF"/>
              </w:rPr>
              <w:t xml:space="preserve"> 38-6)</w:t>
            </w:r>
          </w:p>
        </w:tc>
        <w:tc>
          <w:tcPr>
            <w:tcW w:w="4111" w:type="dxa"/>
            <w:gridSpan w:val="4"/>
            <w:shd w:val="clear" w:color="auto" w:fill="auto"/>
            <w:vAlign w:val="center"/>
          </w:tcPr>
          <w:p w:rsidR="002446FE" w:rsidRPr="002446FE" w:rsidRDefault="002446FE" w:rsidP="0061705D">
            <w:pPr>
              <w:widowControl w:val="0"/>
              <w:suppressAutoHyphens/>
              <w:jc w:val="center"/>
              <w:rPr>
                <w:rFonts w:ascii="Times New Roman" w:hAnsi="Times New Roman"/>
                <w:sz w:val="22"/>
                <w:szCs w:val="22"/>
              </w:rPr>
            </w:pPr>
            <w:r w:rsidRPr="002446FE">
              <w:rPr>
                <w:sz w:val="22"/>
                <w:szCs w:val="22"/>
              </w:rPr>
              <w:t xml:space="preserve">Принимаются в соответствии с таблицей 1 пункта 4.3, пунктами 4.4 – 4.13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МЧС России от 24.04.2013 № 288 </w:t>
            </w:r>
            <w:r w:rsidRPr="002446FE">
              <w:rPr>
                <w:sz w:val="22"/>
                <w:szCs w:val="22"/>
              </w:rPr>
              <w:br/>
              <w:t>(далее - СП 4.13130.2013)</w:t>
            </w:r>
          </w:p>
        </w:tc>
      </w:tr>
      <w:tr w:rsidR="002446FE" w:rsidRPr="002776FF" w:rsidTr="00C47799">
        <w:tc>
          <w:tcPr>
            <w:tcW w:w="851" w:type="dxa"/>
            <w:shd w:val="clear" w:color="auto" w:fill="auto"/>
          </w:tcPr>
          <w:p w:rsidR="002446FE" w:rsidRPr="002776FF" w:rsidRDefault="002446FE" w:rsidP="0061705D">
            <w:pPr>
              <w:pStyle w:val="af8"/>
              <w:widowControl w:val="0"/>
              <w:numPr>
                <w:ilvl w:val="0"/>
                <w:numId w:val="9"/>
              </w:numPr>
              <w:suppressAutoHyphens/>
              <w:contextualSpacing w:val="0"/>
              <w:jc w:val="both"/>
            </w:pPr>
          </w:p>
        </w:tc>
        <w:tc>
          <w:tcPr>
            <w:tcW w:w="10177" w:type="dxa"/>
            <w:shd w:val="clear" w:color="auto" w:fill="auto"/>
          </w:tcPr>
          <w:p w:rsidR="002446FE" w:rsidRPr="000C666C" w:rsidRDefault="002446FE" w:rsidP="0061705D">
            <w:pPr>
              <w:widowControl w:val="0"/>
              <w:suppressAutoHyphens/>
              <w:jc w:val="both"/>
              <w:rPr>
                <w:rFonts w:ascii="Times New Roman" w:eastAsia="MS MinNew Roman" w:hAnsi="Times New Roman"/>
                <w:bCs/>
              </w:rPr>
            </w:pPr>
            <w:r>
              <w:rPr>
                <w:rFonts w:eastAsia="MS MinNew Roman"/>
                <w:bCs/>
              </w:rPr>
              <w:t>Минимальный отступ (бытовой разрыв) между зданиями многоквартирной жилой застройки, м</w:t>
            </w:r>
            <w:r>
              <w:rPr>
                <w:bCs/>
              </w:rPr>
              <w:t>(</w:t>
            </w:r>
            <w:r>
              <w:rPr>
                <w:bCs/>
                <w:i/>
                <w:sz w:val="28"/>
                <w:szCs w:val="28"/>
              </w:rPr>
              <w:t xml:space="preserve">значение в редакции решения </w:t>
            </w:r>
            <w:r w:rsidRPr="00081AC7">
              <w:rPr>
                <w:rFonts w:ascii="Times New Roman" w:hAnsi="Times New Roman"/>
                <w:i/>
                <w:sz w:val="28"/>
                <w:szCs w:val="28"/>
                <w:u w:color="FFFFFF"/>
              </w:rPr>
              <w:t xml:space="preserve"> от </w:t>
            </w:r>
            <w:r>
              <w:rPr>
                <w:rFonts w:ascii="Times New Roman" w:hAnsi="Times New Roman"/>
                <w:i/>
                <w:sz w:val="28"/>
                <w:szCs w:val="28"/>
                <w:u w:color="FFFFFF"/>
              </w:rPr>
              <w:t>04.03.2022</w:t>
            </w:r>
            <w:r w:rsidRPr="00081AC7">
              <w:rPr>
                <w:rFonts w:ascii="Times New Roman" w:hAnsi="Times New Roman"/>
                <w:i/>
                <w:sz w:val="28"/>
                <w:szCs w:val="28"/>
                <w:u w:color="FFFFFF"/>
              </w:rPr>
              <w:t xml:space="preserve"> №</w:t>
            </w:r>
            <w:r>
              <w:rPr>
                <w:rFonts w:ascii="Times New Roman" w:hAnsi="Times New Roman"/>
                <w:i/>
                <w:sz w:val="28"/>
                <w:szCs w:val="28"/>
                <w:u w:color="FFFFFF"/>
              </w:rPr>
              <w:t xml:space="preserve"> 38-6)</w:t>
            </w:r>
          </w:p>
        </w:tc>
        <w:tc>
          <w:tcPr>
            <w:tcW w:w="4111" w:type="dxa"/>
            <w:gridSpan w:val="4"/>
            <w:shd w:val="clear" w:color="auto" w:fill="auto"/>
            <w:vAlign w:val="center"/>
          </w:tcPr>
          <w:p w:rsidR="002446FE" w:rsidRPr="000C666C" w:rsidRDefault="002446FE" w:rsidP="0061705D">
            <w:pPr>
              <w:widowControl w:val="0"/>
              <w:suppressAutoHyphens/>
              <w:jc w:val="center"/>
              <w:rPr>
                <w:rFonts w:ascii="Times New Roman" w:hAnsi="Times New Roman"/>
              </w:rPr>
            </w:pPr>
            <w:r>
              <w:t>Принимаются в соответствии с подразделом 5.3 СП 4.13130.2013»</w:t>
            </w:r>
          </w:p>
        </w:tc>
      </w:tr>
      <w:tr w:rsidR="00A1168A" w:rsidRPr="002776FF" w:rsidTr="00360C65">
        <w:trPr>
          <w:trHeight w:val="547"/>
        </w:trPr>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hAnsi="Times New Roman"/>
              </w:rPr>
            </w:pPr>
            <w:r w:rsidRPr="000C666C">
              <w:rPr>
                <w:rFonts w:ascii="Times New Roman" w:eastAsia="MS MinNew Roman" w:hAnsi="Times New Roman"/>
                <w:bCs/>
              </w:rPr>
              <w:t>Максимальное количество блоков в блокированной жилой застройке, шт.</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4</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150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150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2000</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1000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300</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1200</w:t>
            </w:r>
          </w:p>
        </w:tc>
      </w:tr>
      <w:tr w:rsidR="00A1168A" w:rsidRPr="002776FF" w:rsidTr="00360C65">
        <w:tc>
          <w:tcPr>
            <w:tcW w:w="851" w:type="dxa"/>
            <w:shd w:val="clear" w:color="auto" w:fill="auto"/>
          </w:tcPr>
          <w:p w:rsidR="00A1168A" w:rsidRPr="002776FF" w:rsidRDefault="00A1168A" w:rsidP="0061705D">
            <w:pPr>
              <w:pStyle w:val="af8"/>
              <w:widowControl w:val="0"/>
              <w:numPr>
                <w:ilvl w:val="0"/>
                <w:numId w:val="9"/>
              </w:numPr>
              <w:suppressAutoHyphens/>
              <w:contextualSpacing w:val="0"/>
              <w:jc w:val="both"/>
            </w:pPr>
          </w:p>
        </w:tc>
        <w:tc>
          <w:tcPr>
            <w:tcW w:w="10177"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высота капитальных ограждений земельных участков, м</w:t>
            </w:r>
          </w:p>
        </w:tc>
        <w:tc>
          <w:tcPr>
            <w:tcW w:w="1468"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w:t>
            </w:r>
          </w:p>
        </w:tc>
        <w:tc>
          <w:tcPr>
            <w:tcW w:w="709"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c>
          <w:tcPr>
            <w:tcW w:w="714"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2</w:t>
            </w:r>
          </w:p>
        </w:tc>
        <w:tc>
          <w:tcPr>
            <w:tcW w:w="1220" w:type="dxa"/>
            <w:shd w:val="clear" w:color="auto" w:fill="auto"/>
            <w:vAlign w:val="center"/>
          </w:tcPr>
          <w:p w:rsidR="00A1168A" w:rsidRPr="000C666C" w:rsidRDefault="00A1168A" w:rsidP="0061705D">
            <w:pPr>
              <w:widowControl w:val="0"/>
              <w:suppressAutoHyphens/>
              <w:jc w:val="center"/>
              <w:rPr>
                <w:rFonts w:ascii="Times New Roman" w:hAnsi="Times New Roman"/>
              </w:rPr>
            </w:pPr>
            <w:r w:rsidRPr="000C666C">
              <w:rPr>
                <w:rFonts w:ascii="Times New Roman" w:hAnsi="Times New Roman"/>
              </w:rPr>
              <w:t>0</w:t>
            </w:r>
          </w:p>
        </w:tc>
      </w:tr>
    </w:tbl>
    <w:p w:rsidR="00A1168A" w:rsidRPr="00E711DB" w:rsidRDefault="00A1168A" w:rsidP="0061705D">
      <w:pPr>
        <w:widowControl w:val="0"/>
        <w:suppressAutoHyphens/>
        <w:ind w:firstLine="700"/>
        <w:jc w:val="both"/>
        <w:rPr>
          <w:rFonts w:ascii="Times New Roman" w:hAnsi="Times New Roman"/>
          <w:sz w:val="28"/>
          <w:szCs w:val="28"/>
        </w:rPr>
      </w:pPr>
    </w:p>
    <w:p w:rsidR="009C4E0D" w:rsidRPr="003276C6" w:rsidRDefault="009C4E0D" w:rsidP="0061705D">
      <w:pPr>
        <w:widowControl w:val="0"/>
        <w:suppressAutoHyphens/>
        <w:spacing w:line="360" w:lineRule="auto"/>
        <w:ind w:firstLine="700"/>
        <w:jc w:val="both"/>
        <w:rPr>
          <w:rFonts w:ascii="Times New Roman" w:hAnsi="Times New Roman"/>
          <w:u w:color="FFFFFF"/>
        </w:rPr>
      </w:pPr>
      <w:r w:rsidRPr="003276C6">
        <w:rPr>
          <w:rFonts w:ascii="Times New Roman" w:hAnsi="Times New Roman"/>
          <w:u w:color="FFFFFF"/>
        </w:rPr>
        <w:t xml:space="preserve">Примечание: </w:t>
      </w:r>
    </w:p>
    <w:p w:rsidR="009C4E0D" w:rsidRPr="002446FE" w:rsidRDefault="009C4E0D" w:rsidP="002446FE">
      <w:pPr>
        <w:widowControl w:val="0"/>
        <w:suppressAutoHyphens/>
        <w:ind w:firstLine="697"/>
        <w:jc w:val="both"/>
        <w:rPr>
          <w:rFonts w:ascii="Times New Roman" w:hAnsi="Times New Roman"/>
          <w:b/>
        </w:rPr>
      </w:pPr>
      <w:r w:rsidRPr="00A26122">
        <w:rPr>
          <w:rFonts w:ascii="Times New Roman" w:hAnsi="Times New Roman"/>
          <w:u w:color="FFFFFF"/>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(введено решением </w:t>
      </w:r>
      <w:r w:rsidR="00A26122" w:rsidRPr="00A26122">
        <w:rPr>
          <w:rFonts w:ascii="Times New Roman" w:hAnsi="Times New Roman"/>
          <w:i/>
          <w:u w:color="FFFFFF"/>
        </w:rPr>
        <w:t>от 30.09.2019 № 91-2)</w:t>
      </w:r>
    </w:p>
    <w:p w:rsidR="00A1168A" w:rsidRPr="00C156A4" w:rsidRDefault="00A1168A" w:rsidP="0061705D">
      <w:pPr>
        <w:widowControl w:val="0"/>
        <w:suppressAutoHyphens/>
        <w:ind w:firstLine="697"/>
        <w:jc w:val="both"/>
        <w:rPr>
          <w:rFonts w:ascii="Times New Roman" w:hAnsi="Times New Roman"/>
          <w:b/>
          <w:sz w:val="28"/>
          <w:szCs w:val="28"/>
        </w:rPr>
      </w:pPr>
      <w:r>
        <w:rPr>
          <w:rFonts w:ascii="Times New Roman" w:hAnsi="Times New Roman"/>
          <w:b/>
          <w:sz w:val="28"/>
          <w:szCs w:val="28"/>
        </w:rPr>
        <w:lastRenderedPageBreak/>
        <w:t>Статья 30</w:t>
      </w:r>
      <w:r w:rsidRPr="004F2A6C">
        <w:rPr>
          <w:rFonts w:ascii="Times New Roman" w:hAnsi="Times New Roman"/>
          <w:b/>
          <w:sz w:val="28"/>
          <w:szCs w:val="28"/>
        </w:rPr>
        <w:t xml:space="preserve">. </w:t>
      </w:r>
      <w:r w:rsidRPr="00C156A4">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57420A">
        <w:rPr>
          <w:rFonts w:ascii="Times New Roman" w:hAnsi="Times New Roman"/>
          <w:b/>
          <w:sz w:val="28"/>
          <w:szCs w:val="28"/>
        </w:rPr>
        <w:t>строительства в производственных зонах, подзонах производственных зон и зонах инженерной и транспортной инфраструктур</w:t>
      </w:r>
      <w:r w:rsidRPr="00A1168A">
        <w:rPr>
          <w:rFonts w:ascii="Times New Roman" w:hAnsi="Times New Roman"/>
          <w:i/>
          <w:sz w:val="28"/>
          <w:szCs w:val="28"/>
        </w:rPr>
        <w:t>(в редакции решения от 05.11.2015 №4-1</w:t>
      </w:r>
      <w:r w:rsidR="009C4E0D" w:rsidRPr="00A26122">
        <w:rPr>
          <w:rFonts w:ascii="Times New Roman" w:hAnsi="Times New Roman"/>
          <w:i/>
          <w:sz w:val="28"/>
          <w:szCs w:val="28"/>
        </w:rPr>
        <w:t>,</w:t>
      </w:r>
      <w:r w:rsidR="00A26122" w:rsidRPr="00A26122">
        <w:rPr>
          <w:rFonts w:ascii="Times New Roman" w:hAnsi="Times New Roman"/>
          <w:i/>
          <w:sz w:val="28"/>
          <w:szCs w:val="28"/>
        </w:rPr>
        <w:t>от 30.09.2019 № 91-2)</w:t>
      </w:r>
    </w:p>
    <w:p w:rsidR="00A1168A" w:rsidRPr="004F2A6C" w:rsidRDefault="00A1168A" w:rsidP="0061705D">
      <w:pPr>
        <w:widowControl w:val="0"/>
        <w:suppressAutoHyphens/>
        <w:ind w:firstLine="700"/>
        <w:jc w:val="both"/>
        <w:rPr>
          <w:rFonts w:ascii="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854"/>
        <w:gridCol w:w="6832"/>
        <w:gridCol w:w="1134"/>
        <w:gridCol w:w="841"/>
        <w:gridCol w:w="854"/>
        <w:gridCol w:w="897"/>
        <w:gridCol w:w="897"/>
        <w:gridCol w:w="937"/>
        <w:gridCol w:w="870"/>
        <w:gridCol w:w="771"/>
      </w:tblGrid>
      <w:tr w:rsidR="00A1168A" w:rsidRPr="002776FF" w:rsidTr="00360C65">
        <w:trPr>
          <w:gridBefore w:val="1"/>
          <w:wBefore w:w="247" w:type="dxa"/>
        </w:trPr>
        <w:tc>
          <w:tcPr>
            <w:tcW w:w="854"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6832"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7201" w:type="dxa"/>
            <w:gridSpan w:val="8"/>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widowControl w:val="0"/>
              <w:suppressAutoHyphens/>
              <w:spacing w:line="360" w:lineRule="auto"/>
              <w:jc w:val="both"/>
              <w:rPr>
                <w:rFonts w:ascii="Times New Roman" w:eastAsia="MS MinNew Roman" w:hAnsi="Times 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widowControl w:val="0"/>
              <w:suppressAutoHyphens/>
              <w:spacing w:line="360" w:lineRule="auto"/>
              <w:jc w:val="center"/>
              <w:rPr>
                <w:rFonts w:ascii="Times New Roman" w:eastAsia="MS MinNew Roman" w:hAnsi="Times 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П1-2</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П1-3</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П1-4</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F54779" w:rsidRDefault="00A1168A" w:rsidP="0061705D">
            <w:pPr>
              <w:widowControl w:val="0"/>
              <w:suppressAutoHyphens/>
              <w:spacing w:line="360" w:lineRule="auto"/>
              <w:jc w:val="center"/>
              <w:rPr>
                <w:rFonts w:ascii="Times New Roman" w:eastAsia="MS MinNew Roman" w:hAnsi="Times New Roman"/>
                <w:b/>
                <w:bCs/>
              </w:rPr>
            </w:pPr>
            <w:r w:rsidRPr="00F54779">
              <w:rPr>
                <w:rFonts w:ascii="Times New Roman" w:eastAsia="MS MinNew Roman" w:hAnsi="Times New Roman"/>
                <w:b/>
                <w:bCs/>
              </w:rPr>
              <w:t>П2</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F54779" w:rsidRDefault="00A1168A" w:rsidP="0061705D">
            <w:pPr>
              <w:widowControl w:val="0"/>
              <w:suppressAutoHyphens/>
              <w:spacing w:line="360" w:lineRule="auto"/>
              <w:jc w:val="center"/>
              <w:rPr>
                <w:rFonts w:ascii="Times New Roman" w:eastAsia="MS MinNew Roman" w:hAnsi="Times New Roman"/>
                <w:b/>
                <w:bCs/>
              </w:rPr>
            </w:pPr>
            <w:r w:rsidRPr="00F54779">
              <w:rPr>
                <w:rFonts w:ascii="Times New Roman" w:eastAsia="MS MinNew Roman" w:hAnsi="Times New Roman"/>
                <w:b/>
                <w:bCs/>
              </w:rPr>
              <w:t>СЗ</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Т</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кв.м</w:t>
            </w:r>
            <w:r w:rsidR="001F7CE9" w:rsidRPr="00D819EB">
              <w:rPr>
                <w:rFonts w:ascii="Times New Roman" w:eastAsia="Times New Roman" w:hAnsi="Times New Roman"/>
              </w:rPr>
              <w:t xml:space="preserve">(значения в редакции решения от </w:t>
            </w:r>
            <w:r w:rsidR="00A26122" w:rsidRPr="00A26122">
              <w:rPr>
                <w:rFonts w:ascii="Times New Roman" w:eastAsia="Times New Roman" w:hAnsi="Times New Roman"/>
              </w:rPr>
              <w:t xml:space="preserve"> 30.09.2019 № 91-2)</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9C4E0D" w:rsidP="0061705D">
            <w:pPr>
              <w:widowControl w:val="0"/>
              <w:suppressAutoHyphens/>
              <w:jc w:val="center"/>
              <w:rPr>
                <w:rFonts w:ascii="Times New Roman" w:eastAsia="MS MinNew Roman" w:hAnsi="Times New Roman"/>
                <w:bCs/>
              </w:rPr>
            </w:pPr>
            <w:r>
              <w:rPr>
                <w:rFonts w:ascii="Times New Roman" w:eastAsia="MS MinNew Roman" w:hAnsi="Times New Roman"/>
                <w:bCs/>
              </w:rPr>
              <w:t>1</w:t>
            </w:r>
            <w:r w:rsidR="00A1168A" w:rsidRPr="002776FF">
              <w:rPr>
                <w:rFonts w:ascii="Times New Roman" w:eastAsia="MS MinNew Roman" w:hAnsi="Times New Roman"/>
                <w:bCs/>
              </w:rPr>
              <w:t>00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400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41"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54"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771"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41"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54"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97" w:type="dxa"/>
            <w:tcBorders>
              <w:top w:val="single" w:sz="4" w:space="0" w:color="auto"/>
              <w:left w:val="single" w:sz="4" w:space="0" w:color="auto"/>
              <w:bottom w:val="single" w:sz="4" w:space="0" w:color="auto"/>
              <w:right w:val="single" w:sz="4" w:space="0" w:color="auto"/>
            </w:tcBorders>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widowControl w:val="0"/>
              <w:suppressAutoHyphens/>
              <w:jc w:val="both"/>
              <w:rPr>
                <w:rFonts w:ascii="Times New Roman" w:eastAsia="MS MinNew Roman" w:hAnsi="Times 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widowControl w:val="0"/>
              <w:suppressAutoHyphens/>
              <w:jc w:val="center"/>
              <w:rPr>
                <w:rFonts w:ascii="Times New Roman" w:eastAsia="Times New Roman" w:hAnsi="Times New Roman"/>
              </w:rPr>
            </w:pPr>
          </w:p>
        </w:tc>
        <w:tc>
          <w:tcPr>
            <w:tcW w:w="1403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Pr>
                <w:rFonts w:ascii="Times New Roman" w:eastAsia="MS MinNew Roman" w:hAnsi="Times New Roman"/>
                <w:bCs/>
              </w:rPr>
              <w:t>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Pr>
                <w:rFonts w:ascii="Times New Roman" w:eastAsia="MS MinNew Roman" w:hAnsi="Times New Roman"/>
                <w:bCs/>
              </w:rPr>
              <w:t>0</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842EDE">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842EDE">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842EDE">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r>
      <w:tr w:rsidR="003276C6"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3276C6" w:rsidRPr="002776FF" w:rsidRDefault="003276C6" w:rsidP="0061705D">
            <w:pPr>
              <w:widowControl w:val="0"/>
              <w:suppressAutoHyphens/>
              <w:jc w:val="both"/>
              <w:rPr>
                <w:rFonts w:ascii="Times New Roman" w:eastAsia="MS MinNew Roman" w:hAnsi="Times New Roman"/>
                <w:bCs/>
              </w:rPr>
            </w:pPr>
          </w:p>
        </w:tc>
        <w:tc>
          <w:tcPr>
            <w:tcW w:w="14887" w:type="dxa"/>
            <w:gridSpan w:val="10"/>
            <w:tcBorders>
              <w:top w:val="single" w:sz="4" w:space="0" w:color="auto"/>
              <w:bottom w:val="single" w:sz="4" w:space="0" w:color="auto"/>
              <w:right w:val="single" w:sz="4" w:space="0" w:color="auto"/>
            </w:tcBorders>
            <w:shd w:val="clear" w:color="auto" w:fill="BFBFBF"/>
          </w:tcPr>
          <w:p w:rsidR="003276C6" w:rsidRPr="002776FF" w:rsidRDefault="003276C6" w:rsidP="0061705D">
            <w:pPr>
              <w:widowControl w:val="0"/>
              <w:suppressAutoHyphens/>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500</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300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100</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r>
      <w:tr w:rsidR="00A1168A" w:rsidRPr="002776FF" w:rsidTr="003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 w:type="dxa"/>
            <w:tcBorders>
              <w:right w:val="single" w:sz="4" w:space="0" w:color="auto"/>
            </w:tcBorders>
          </w:tcPr>
          <w:p w:rsidR="00A1168A" w:rsidRPr="002776FF" w:rsidRDefault="00A1168A" w:rsidP="0061705D">
            <w:pPr>
              <w:pStyle w:val="af8"/>
              <w:widowControl w:val="0"/>
              <w:numPr>
                <w:ilvl w:val="0"/>
                <w:numId w:val="10"/>
              </w:numPr>
              <w:suppressAutoHyphens/>
              <w:contextualSpacing w:val="0"/>
              <w:jc w:val="both"/>
              <w:rPr>
                <w:rFonts w:eastAsia="MS MinNew Roman"/>
                <w:bCs/>
              </w:rPr>
            </w:pPr>
          </w:p>
        </w:tc>
        <w:tc>
          <w:tcPr>
            <w:tcW w:w="854" w:type="dxa"/>
            <w:tcBorders>
              <w:top w:val="single" w:sz="4" w:space="0" w:color="auto"/>
              <w:bottom w:val="single" w:sz="4" w:space="0" w:color="auto"/>
              <w:right w:val="single" w:sz="4" w:space="0" w:color="auto"/>
            </w:tcBorders>
            <w:shd w:val="clear" w:color="auto" w:fill="auto"/>
          </w:tcPr>
          <w:p w:rsidR="00A1168A" w:rsidRPr="002776FF" w:rsidRDefault="00A1168A" w:rsidP="0061705D">
            <w:pPr>
              <w:pStyle w:val="af8"/>
              <w:widowControl w:val="0"/>
              <w:numPr>
                <w:ilvl w:val="0"/>
                <w:numId w:val="13"/>
              </w:numPr>
              <w:suppressAutoHyphens/>
              <w:contextualSpacing w:val="0"/>
              <w:jc w:val="center"/>
              <w:rPr>
                <w:rFonts w:eastAsia="MS MinNew Roman"/>
                <w:bCs/>
              </w:rPr>
            </w:pPr>
          </w:p>
        </w:tc>
        <w:tc>
          <w:tcPr>
            <w:tcW w:w="6832"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13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4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54"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9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937"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870"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771" w:type="dxa"/>
            <w:tcBorders>
              <w:top w:val="single" w:sz="4" w:space="0" w:color="auto"/>
              <w:left w:val="single" w:sz="4" w:space="0" w:color="auto"/>
              <w:bottom w:val="single" w:sz="4" w:space="0" w:color="auto"/>
              <w:right w:val="single" w:sz="4" w:space="0" w:color="auto"/>
            </w:tcBorders>
            <w:vAlign w:val="center"/>
          </w:tcPr>
          <w:p w:rsidR="00A1168A" w:rsidRPr="002776FF" w:rsidRDefault="00A1168A" w:rsidP="0061705D">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r>
    </w:tbl>
    <w:p w:rsidR="001F7CE9" w:rsidRDefault="001F7CE9" w:rsidP="0061705D">
      <w:pPr>
        <w:widowControl w:val="0"/>
        <w:suppressAutoHyphens/>
        <w:spacing w:line="360" w:lineRule="auto"/>
        <w:ind w:firstLine="700"/>
        <w:jc w:val="both"/>
        <w:rPr>
          <w:rFonts w:ascii="Times New Roman" w:eastAsia="MS MinNew Roman" w:hAnsi="Times New Roman"/>
          <w:bCs/>
        </w:rPr>
      </w:pPr>
    </w:p>
    <w:p w:rsidR="001F7CE9" w:rsidRPr="00B65D4A" w:rsidRDefault="001F7CE9" w:rsidP="0061705D">
      <w:pPr>
        <w:widowControl w:val="0"/>
        <w:suppressAutoHyphens/>
        <w:ind w:firstLine="700"/>
        <w:jc w:val="both"/>
        <w:rPr>
          <w:rFonts w:ascii="Times New Roman" w:eastAsia="MS MinNew Roman" w:hAnsi="Times New Roman"/>
          <w:bCs/>
        </w:rPr>
      </w:pPr>
      <w:r w:rsidRPr="00B65D4A">
        <w:rPr>
          <w:rFonts w:ascii="Times New Roman" w:eastAsia="MS MinNew Roman" w:hAnsi="Times New Roman"/>
          <w:bCs/>
        </w:rPr>
        <w:t xml:space="preserve">Примечание: </w:t>
      </w:r>
    </w:p>
    <w:p w:rsidR="00F16AFF" w:rsidRPr="0061705D" w:rsidRDefault="001F7CE9" w:rsidP="0061705D">
      <w:pPr>
        <w:widowControl w:val="0"/>
        <w:suppressAutoHyphens/>
        <w:ind w:firstLine="700"/>
        <w:jc w:val="both"/>
        <w:rPr>
          <w:rFonts w:ascii="Times New Roman" w:eastAsia="MS MinNew Roman" w:hAnsi="Times New Roman"/>
          <w:bCs/>
        </w:rPr>
      </w:pPr>
      <w:r w:rsidRPr="00B65D4A">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A26122">
        <w:rPr>
          <w:rFonts w:ascii="Times New Roman" w:eastAsia="MS MinNew Roman" w:hAnsi="Times New Roman"/>
          <w:bCs/>
        </w:rPr>
        <w:t xml:space="preserve">(введено решением </w:t>
      </w:r>
      <w:r w:rsidR="00A26122">
        <w:rPr>
          <w:rFonts w:ascii="Times New Roman" w:eastAsia="MS MinNew Roman" w:hAnsi="Times New Roman"/>
          <w:bCs/>
        </w:rPr>
        <w:t>от 30.09.2019 № 91-2)</w:t>
      </w:r>
    </w:p>
    <w:p w:rsidR="00360C65" w:rsidRDefault="00360C65" w:rsidP="0061705D">
      <w:pPr>
        <w:widowControl w:val="0"/>
        <w:suppressAutoHyphens/>
        <w:spacing w:before="240" w:after="240"/>
        <w:ind w:firstLine="697"/>
        <w:jc w:val="both"/>
        <w:rPr>
          <w:rFonts w:ascii="Times New Roman" w:hAnsi="Times New Roman"/>
          <w:b/>
          <w:sz w:val="28"/>
          <w:szCs w:val="28"/>
        </w:rPr>
      </w:pPr>
    </w:p>
    <w:p w:rsidR="00A1168A" w:rsidRPr="0061705D" w:rsidRDefault="00A1168A" w:rsidP="0061705D">
      <w:pPr>
        <w:widowControl w:val="0"/>
        <w:suppressAutoHyphens/>
        <w:spacing w:before="240" w:after="240"/>
        <w:ind w:firstLine="697"/>
        <w:jc w:val="both"/>
        <w:rPr>
          <w:rFonts w:ascii="Times New Roman" w:hAnsi="Times New Roman"/>
          <w:i/>
          <w:sz w:val="28"/>
          <w:szCs w:val="28"/>
        </w:rPr>
      </w:pPr>
      <w:r w:rsidRPr="00F107AE">
        <w:rPr>
          <w:rFonts w:ascii="Times New Roman" w:hAnsi="Times New Roman"/>
          <w:b/>
          <w:sz w:val="28"/>
          <w:szCs w:val="28"/>
        </w:rPr>
        <w:t>Статья 31.</w:t>
      </w:r>
      <w:r w:rsidRPr="00610E5A">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57420A">
        <w:rPr>
          <w:rFonts w:ascii="Times New Roman" w:hAnsi="Times New Roman"/>
          <w:b/>
          <w:sz w:val="28"/>
          <w:szCs w:val="28"/>
        </w:rPr>
        <w:t>в зонах сельскохозяйственного использования</w:t>
      </w:r>
      <w:r w:rsidRPr="00A1168A">
        <w:rPr>
          <w:rFonts w:ascii="Times New Roman" w:hAnsi="Times New Roman"/>
          <w:i/>
          <w:sz w:val="28"/>
          <w:szCs w:val="28"/>
        </w:rPr>
        <w:t>(в редакции решения от 05.11.2015 №4-</w:t>
      </w:r>
      <w:r w:rsidRPr="00A26122">
        <w:rPr>
          <w:rFonts w:ascii="Times New Roman" w:hAnsi="Times New Roman"/>
          <w:i/>
          <w:sz w:val="28"/>
          <w:szCs w:val="28"/>
        </w:rPr>
        <w:t>1</w:t>
      </w:r>
      <w:r w:rsidR="0005192D" w:rsidRPr="00A26122">
        <w:rPr>
          <w:rFonts w:ascii="Times New Roman" w:hAnsi="Times New Roman"/>
          <w:i/>
          <w:sz w:val="28"/>
          <w:szCs w:val="28"/>
        </w:rPr>
        <w:t xml:space="preserve"> , </w:t>
      </w:r>
      <w:r w:rsidR="00A26122" w:rsidRPr="00A26122">
        <w:rPr>
          <w:rFonts w:ascii="Times New Roman" w:hAnsi="Times New Roman"/>
          <w:i/>
          <w:sz w:val="28"/>
          <w:szCs w:val="28"/>
          <w:u w:color="FFFFFF"/>
        </w:rPr>
        <w:t>от</w:t>
      </w:r>
      <w:r w:rsidR="00A26122" w:rsidRPr="00081AC7">
        <w:rPr>
          <w:rFonts w:ascii="Times New Roman" w:hAnsi="Times New Roman"/>
          <w:i/>
          <w:sz w:val="28"/>
          <w:szCs w:val="28"/>
          <w:u w:color="FFFFFF"/>
        </w:rPr>
        <w:t xml:space="preserve"> 30.09.2019 №91-2)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8821"/>
        <w:gridCol w:w="958"/>
        <w:gridCol w:w="1021"/>
        <w:gridCol w:w="1101"/>
        <w:gridCol w:w="1085"/>
        <w:gridCol w:w="1335"/>
      </w:tblGrid>
      <w:tr w:rsidR="00A1168A" w:rsidRPr="002776FF" w:rsidTr="00360C65">
        <w:tc>
          <w:tcPr>
            <w:tcW w:w="813"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882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5500" w:type="dxa"/>
            <w:gridSpan w:val="5"/>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c>
          <w:tcPr>
            <w:tcW w:w="813"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8821"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958"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Сх1</w:t>
            </w:r>
          </w:p>
        </w:tc>
        <w:tc>
          <w:tcPr>
            <w:tcW w:w="102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Сх2</w:t>
            </w:r>
          </w:p>
        </w:tc>
        <w:tc>
          <w:tcPr>
            <w:tcW w:w="110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Сх2-4</w:t>
            </w:r>
          </w:p>
        </w:tc>
        <w:tc>
          <w:tcPr>
            <w:tcW w:w="1085"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Сх2-5</w:t>
            </w:r>
          </w:p>
        </w:tc>
        <w:tc>
          <w:tcPr>
            <w:tcW w:w="1335"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Сх3</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rPr>
          <w:trHeight w:val="367"/>
        </w:trPr>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кв.м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600</w:t>
            </w:r>
          </w:p>
        </w:tc>
      </w:tr>
      <w:tr w:rsidR="00A1168A" w:rsidRPr="002776FF" w:rsidTr="00360C65">
        <w:trPr>
          <w:trHeight w:val="415"/>
        </w:trPr>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Максимальная площадь земельного участка, кв.м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20000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50000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50000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50000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3000</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Предельная высота зданий, строений, сооружений,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земельных участков до зданий, строений, сооружений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Times New Roman" w:hAnsi="Times New Roman"/>
              </w:rPr>
            </w:pPr>
            <w:r w:rsidRPr="000C666C">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для садоводства, </w:t>
            </w:r>
            <w:r w:rsidRPr="00A26122">
              <w:rPr>
                <w:rFonts w:ascii="Times New Roman" w:eastAsia="MS MinNew Roman" w:hAnsi="Times New Roman"/>
              </w:rPr>
              <w:t>%</w:t>
            </w:r>
            <w:r w:rsidR="001F7CE9" w:rsidRPr="00A26122">
              <w:rPr>
                <w:rFonts w:ascii="Times New Roman" w:eastAsia="MS MinNew Roman" w:hAnsi="Times New Roman"/>
              </w:rPr>
              <w:t xml:space="preserve"> (значения в редакции решения </w:t>
            </w:r>
            <w:r w:rsidR="00A26122" w:rsidRPr="00A26122">
              <w:rPr>
                <w:rFonts w:ascii="Times New Roman" w:eastAsia="MS MinNew Roman" w:hAnsi="Times New Roman"/>
              </w:rPr>
              <w:t xml:space="preserve">от </w:t>
            </w:r>
            <w:r w:rsidR="00A26122" w:rsidRPr="00A26122">
              <w:rPr>
                <w:rFonts w:ascii="Times New Roman" w:eastAsia="MS MinNew Roman" w:hAnsi="Times New Roman"/>
              </w:rPr>
              <w:lastRenderedPageBreak/>
              <w:t>30.09.2019 № 91-2)</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lastRenderedPageBreak/>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60</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58"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101"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08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335" w:type="dxa"/>
            <w:shd w:val="clear" w:color="auto" w:fill="auto"/>
            <w:vAlign w:val="center"/>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w:t>
            </w:r>
          </w:p>
        </w:tc>
      </w:tr>
      <w:tr w:rsidR="003276C6" w:rsidRPr="002776FF" w:rsidTr="00360C65">
        <w:tc>
          <w:tcPr>
            <w:tcW w:w="15134" w:type="dxa"/>
            <w:gridSpan w:val="7"/>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Иные показатели</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размер санитарно-защитной зоны,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r>
      <w:tr w:rsidR="00A1168A" w:rsidRPr="002776FF" w:rsidTr="00360C65">
        <w:tc>
          <w:tcPr>
            <w:tcW w:w="813" w:type="dxa"/>
            <w:shd w:val="clear" w:color="auto" w:fill="auto"/>
          </w:tcPr>
          <w:p w:rsidR="00A1168A" w:rsidRPr="000C666C" w:rsidRDefault="00A1168A" w:rsidP="0061705D">
            <w:pPr>
              <w:pStyle w:val="af8"/>
              <w:widowControl w:val="0"/>
              <w:numPr>
                <w:ilvl w:val="0"/>
                <w:numId w:val="11"/>
              </w:numPr>
              <w:suppressAutoHyphens/>
              <w:contextualSpacing w:val="0"/>
              <w:jc w:val="both"/>
              <w:rPr>
                <w:rFonts w:eastAsia="MS MinNew Roman"/>
                <w:bCs/>
              </w:rPr>
            </w:pPr>
          </w:p>
        </w:tc>
        <w:tc>
          <w:tcPr>
            <w:tcW w:w="8821"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высота капитальных ограждений земельных участков, м</w:t>
            </w:r>
          </w:p>
        </w:tc>
        <w:tc>
          <w:tcPr>
            <w:tcW w:w="958"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0</w:t>
            </w:r>
          </w:p>
        </w:tc>
        <w:tc>
          <w:tcPr>
            <w:tcW w:w="102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w:t>
            </w:r>
          </w:p>
        </w:tc>
        <w:tc>
          <w:tcPr>
            <w:tcW w:w="110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w:t>
            </w:r>
          </w:p>
        </w:tc>
        <w:tc>
          <w:tcPr>
            <w:tcW w:w="108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w:t>
            </w:r>
          </w:p>
        </w:tc>
        <w:tc>
          <w:tcPr>
            <w:tcW w:w="1335"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1,5</w:t>
            </w:r>
          </w:p>
        </w:tc>
      </w:tr>
    </w:tbl>
    <w:p w:rsidR="00A1168A" w:rsidRDefault="00A1168A" w:rsidP="0061705D">
      <w:pPr>
        <w:widowControl w:val="0"/>
        <w:suppressAutoHyphens/>
        <w:ind w:firstLine="700"/>
        <w:jc w:val="both"/>
        <w:rPr>
          <w:rFonts w:ascii="Times New Roman" w:hAnsi="Times New Roman"/>
        </w:rPr>
      </w:pPr>
    </w:p>
    <w:p w:rsidR="00A1168A" w:rsidRPr="0057420A" w:rsidRDefault="00A1168A" w:rsidP="0061705D">
      <w:pPr>
        <w:widowControl w:val="0"/>
        <w:suppressAutoHyphens/>
        <w:ind w:firstLine="700"/>
        <w:jc w:val="both"/>
        <w:rPr>
          <w:rFonts w:ascii="Times New Roman" w:hAnsi="Times New Roman"/>
        </w:rPr>
      </w:pPr>
      <w:r w:rsidRPr="0057420A">
        <w:rPr>
          <w:rFonts w:ascii="Times New Roman" w:hAnsi="Times New Roman"/>
        </w:rPr>
        <w:t xml:space="preserve">Примечание: </w:t>
      </w:r>
    </w:p>
    <w:p w:rsidR="001F7CE9" w:rsidRPr="001F7CE9" w:rsidRDefault="00A1168A" w:rsidP="0061705D">
      <w:pPr>
        <w:pStyle w:val="af8"/>
        <w:widowControl w:val="0"/>
        <w:suppressAutoHyphens/>
        <w:ind w:left="0" w:firstLine="700"/>
        <w:contextualSpacing w:val="0"/>
        <w:jc w:val="both"/>
      </w:pPr>
      <w:r w:rsidRPr="0057420A">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16AFF" w:rsidRPr="00E711DB" w:rsidRDefault="001F7CE9" w:rsidP="0061705D">
      <w:pPr>
        <w:widowControl w:val="0"/>
        <w:suppressAutoHyphens/>
        <w:ind w:firstLine="700"/>
        <w:jc w:val="both"/>
        <w:rPr>
          <w:rFonts w:ascii="Times New Roman" w:hAnsi="Times New Roman"/>
          <w:b/>
        </w:rPr>
      </w:pPr>
      <w:r w:rsidRPr="001F7CE9">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A26122">
        <w:rPr>
          <w:rFonts w:ascii="Times New Roman" w:eastAsia="MS MinNew Roman" w:hAnsi="Times New Roman"/>
          <w:bCs/>
        </w:rPr>
        <w:t xml:space="preserve">(введено решением от </w:t>
      </w:r>
      <w:r w:rsidR="00A26122" w:rsidRPr="00A26122">
        <w:rPr>
          <w:rFonts w:ascii="Times New Roman" w:eastAsia="MS MinNew Roman" w:hAnsi="Times New Roman"/>
          <w:bCs/>
        </w:rPr>
        <w:t xml:space="preserve"> 30.09.2019 № 91-2)</w:t>
      </w:r>
    </w:p>
    <w:p w:rsidR="00A1168A" w:rsidRPr="0061705D" w:rsidRDefault="00A1168A" w:rsidP="0061705D">
      <w:pPr>
        <w:widowControl w:val="0"/>
        <w:suppressAutoHyphens/>
        <w:spacing w:before="240" w:after="240"/>
        <w:ind w:firstLine="697"/>
        <w:jc w:val="both"/>
        <w:rPr>
          <w:rFonts w:ascii="Times New Roman" w:hAnsi="Times New Roman"/>
          <w:i/>
          <w:sz w:val="28"/>
          <w:szCs w:val="28"/>
        </w:rPr>
      </w:pPr>
      <w:r w:rsidRPr="00F107AE">
        <w:rPr>
          <w:rFonts w:ascii="Times New Roman" w:hAnsi="Times New Roman"/>
          <w:b/>
          <w:sz w:val="28"/>
          <w:szCs w:val="28"/>
        </w:rPr>
        <w:t xml:space="preserve"> «Статья 32. Предельные</w:t>
      </w:r>
      <w:r w:rsidRPr="00610E5A">
        <w:rPr>
          <w:rFonts w:ascii="Times New Roman" w:hAnsi="Times New Roman"/>
          <w:b/>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Pr="00A1168A">
        <w:rPr>
          <w:rFonts w:ascii="Times New Roman" w:hAnsi="Times New Roman"/>
          <w:i/>
          <w:sz w:val="28"/>
          <w:szCs w:val="28"/>
        </w:rPr>
        <w:t>(в редакции решения от 05.11.2015 №4-1</w:t>
      </w:r>
      <w:r w:rsidR="00A26122">
        <w:rPr>
          <w:rFonts w:ascii="Times New Roman" w:hAnsi="Times New Roman"/>
          <w:i/>
          <w:sz w:val="28"/>
          <w:szCs w:val="28"/>
        </w:rPr>
        <w:t>,</w:t>
      </w:r>
      <w:r w:rsidR="00A26122" w:rsidRPr="00A26122">
        <w:rPr>
          <w:rFonts w:ascii="Times New Roman" w:hAnsi="Times New Roman"/>
          <w:i/>
          <w:sz w:val="28"/>
          <w:szCs w:val="28"/>
        </w:rPr>
        <w:t>от 30.09.2019 № 91-2)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0535"/>
        <w:gridCol w:w="1050"/>
        <w:gridCol w:w="1219"/>
        <w:gridCol w:w="1246"/>
      </w:tblGrid>
      <w:tr w:rsidR="00A1168A" w:rsidRPr="002776FF" w:rsidTr="00360C65">
        <w:tc>
          <w:tcPr>
            <w:tcW w:w="1084"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10535"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3515" w:type="dxa"/>
            <w:gridSpan w:val="3"/>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rPr>
          <w:trHeight w:val="551"/>
        </w:trPr>
        <w:tc>
          <w:tcPr>
            <w:tcW w:w="1084"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0535"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050"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Р1</w:t>
            </w:r>
          </w:p>
        </w:tc>
        <w:tc>
          <w:tcPr>
            <w:tcW w:w="1219"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Р2</w:t>
            </w:r>
          </w:p>
        </w:tc>
        <w:tc>
          <w:tcPr>
            <w:tcW w:w="1246"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Р3</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кв.м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3000</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Максимальная площадь земельного участка, кв.м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Предельная высота зданий, строений, сооружений, 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22,5</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земельных участков до зданий, строений, сооружений, 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80</w:t>
            </w:r>
          </w:p>
        </w:tc>
      </w:tr>
      <w:tr w:rsidR="003276C6" w:rsidRPr="002776FF" w:rsidTr="00360C65">
        <w:tc>
          <w:tcPr>
            <w:tcW w:w="15134" w:type="dxa"/>
            <w:gridSpan w:val="5"/>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Иные показатели</w:t>
            </w:r>
          </w:p>
        </w:tc>
      </w:tr>
      <w:tr w:rsidR="00A1168A" w:rsidRPr="002776FF" w:rsidTr="00360C65">
        <w:tc>
          <w:tcPr>
            <w:tcW w:w="1084" w:type="dxa"/>
            <w:shd w:val="clear" w:color="auto" w:fill="auto"/>
          </w:tcPr>
          <w:p w:rsidR="00A1168A" w:rsidRPr="000C666C" w:rsidRDefault="00A1168A" w:rsidP="0061705D">
            <w:pPr>
              <w:pStyle w:val="af8"/>
              <w:widowControl w:val="0"/>
              <w:numPr>
                <w:ilvl w:val="0"/>
                <w:numId w:val="12"/>
              </w:numPr>
              <w:suppressAutoHyphens/>
              <w:contextualSpacing w:val="0"/>
              <w:jc w:val="both"/>
              <w:rPr>
                <w:rFonts w:eastAsia="MS MinNew Roman"/>
                <w:bCs/>
              </w:rPr>
            </w:pPr>
          </w:p>
        </w:tc>
        <w:tc>
          <w:tcPr>
            <w:tcW w:w="10535"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Максимальная площадь объектов физкультуры и спорта открытого типа, кв.м</w:t>
            </w:r>
          </w:p>
        </w:tc>
        <w:tc>
          <w:tcPr>
            <w:tcW w:w="1050"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3000</w:t>
            </w:r>
          </w:p>
        </w:tc>
        <w:tc>
          <w:tcPr>
            <w:tcW w:w="1219"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246"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10000</w:t>
            </w:r>
          </w:p>
        </w:tc>
      </w:tr>
    </w:tbl>
    <w:p w:rsidR="00B65D4A" w:rsidRPr="00B65D4A" w:rsidRDefault="00B65D4A" w:rsidP="00942346">
      <w:pPr>
        <w:widowControl w:val="0"/>
        <w:suppressAutoHyphens/>
        <w:spacing w:before="240"/>
        <w:ind w:firstLine="709"/>
        <w:rPr>
          <w:rFonts w:ascii="Times New Roman" w:eastAsia="MS MinNew Roman" w:hAnsi="Times New Roman"/>
          <w:bCs/>
        </w:rPr>
      </w:pPr>
      <w:r w:rsidRPr="00B65D4A">
        <w:rPr>
          <w:rFonts w:ascii="Times New Roman" w:eastAsia="MS MinNew Roman" w:hAnsi="Times New Roman"/>
          <w:bCs/>
        </w:rPr>
        <w:t>Примечание:</w:t>
      </w:r>
    </w:p>
    <w:p w:rsidR="00B65D4A" w:rsidRPr="00A26122" w:rsidRDefault="00B65D4A" w:rsidP="0061705D">
      <w:pPr>
        <w:widowControl w:val="0"/>
        <w:suppressAutoHyphens/>
        <w:ind w:firstLine="700"/>
        <w:jc w:val="both"/>
        <w:rPr>
          <w:rFonts w:ascii="Times New Roman" w:eastAsia="MS MinNew Roman" w:hAnsi="Times New Roman"/>
          <w:bCs/>
        </w:rPr>
      </w:pPr>
      <w:r w:rsidRPr="00B65D4A">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 </w:t>
      </w:r>
      <w:r w:rsidRPr="00A26122">
        <w:rPr>
          <w:rFonts w:ascii="Times New Roman" w:eastAsia="MS MinNew Roman" w:hAnsi="Times New Roman"/>
          <w:bCs/>
        </w:rPr>
        <w:t xml:space="preserve">(введено решением </w:t>
      </w:r>
      <w:r w:rsidR="00A26122" w:rsidRPr="00A26122">
        <w:rPr>
          <w:rFonts w:ascii="Times New Roman" w:eastAsia="MS MinNew Roman" w:hAnsi="Times New Roman"/>
          <w:bCs/>
        </w:rPr>
        <w:t>от 30.09.2019 № 91-2)</w:t>
      </w:r>
    </w:p>
    <w:p w:rsidR="00A1168A" w:rsidRPr="0061705D" w:rsidRDefault="00A1168A" w:rsidP="0061705D">
      <w:pPr>
        <w:widowControl w:val="0"/>
        <w:suppressAutoHyphens/>
        <w:spacing w:before="240" w:after="240"/>
        <w:ind w:firstLine="697"/>
        <w:jc w:val="both"/>
        <w:rPr>
          <w:rFonts w:ascii="Times New Roman" w:hAnsi="Times New Roman"/>
          <w:i/>
          <w:sz w:val="28"/>
          <w:szCs w:val="28"/>
        </w:rPr>
      </w:pPr>
      <w:r>
        <w:rPr>
          <w:rFonts w:ascii="Times New Roman" w:hAnsi="Times New Roman"/>
          <w:b/>
          <w:sz w:val="28"/>
          <w:szCs w:val="28"/>
        </w:rPr>
        <w:t xml:space="preserve"> «Статья 32</w:t>
      </w:r>
      <w:r w:rsidRPr="00610E5A">
        <w:rPr>
          <w:rFonts w:ascii="Times New Roman" w:hAnsi="Times New Roman"/>
          <w:b/>
          <w:sz w:val="28"/>
          <w:szCs w:val="28"/>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A1168A">
        <w:rPr>
          <w:rFonts w:ascii="Times New Roman" w:hAnsi="Times New Roman"/>
          <w:i/>
          <w:sz w:val="28"/>
          <w:szCs w:val="28"/>
        </w:rPr>
        <w:t>(в редакции решения от 05.11.2015 №4-1</w:t>
      </w:r>
      <w:r w:rsidR="0005192D">
        <w:rPr>
          <w:rFonts w:ascii="Times New Roman" w:hAnsi="Times New Roman"/>
          <w:i/>
          <w:sz w:val="28"/>
          <w:szCs w:val="28"/>
        </w:rPr>
        <w:t>,</w:t>
      </w:r>
      <w:r w:rsidR="00A26122" w:rsidRPr="00A26122">
        <w:rPr>
          <w:rFonts w:ascii="Times New Roman" w:hAnsi="Times New Roman"/>
          <w:i/>
          <w:sz w:val="28"/>
          <w:szCs w:val="28"/>
        </w:rPr>
        <w:t>от 30.09.2019 № 91-2)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802"/>
        <w:gridCol w:w="1842"/>
        <w:gridCol w:w="1531"/>
      </w:tblGrid>
      <w:tr w:rsidR="00A1168A" w:rsidRPr="002776FF" w:rsidTr="00360C65">
        <w:tc>
          <w:tcPr>
            <w:tcW w:w="959"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 п/п</w:t>
            </w:r>
          </w:p>
        </w:tc>
        <w:tc>
          <w:tcPr>
            <w:tcW w:w="10802"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Times New Roman" w:hAnsi="Times New Roman"/>
                <w:b/>
              </w:rPr>
              <w:t>Наименование параметра</w:t>
            </w:r>
          </w:p>
        </w:tc>
        <w:tc>
          <w:tcPr>
            <w:tcW w:w="3373" w:type="dxa"/>
            <w:gridSpan w:val="2"/>
            <w:shd w:val="clear" w:color="auto" w:fill="auto"/>
          </w:tcPr>
          <w:p w:rsidR="00A1168A" w:rsidRPr="000C666C" w:rsidRDefault="00A1168A" w:rsidP="0061705D">
            <w:pPr>
              <w:widowControl w:val="0"/>
              <w:suppressAutoHyphens/>
              <w:jc w:val="center"/>
              <w:rPr>
                <w:rFonts w:ascii="Times New Roman" w:eastAsia="MS MinNew Roman" w:hAnsi="Times New Roman"/>
                <w:b/>
                <w:bCs/>
              </w:rPr>
            </w:pPr>
            <w:r w:rsidRPr="000C666C">
              <w:rPr>
                <w:rFonts w:ascii="Times New Roman" w:eastAsia="Times New Roman" w:hAnsi="Times New Roman"/>
                <w:b/>
              </w:rPr>
              <w:t xml:space="preserve">Значение предельных </w:t>
            </w:r>
            <w:r w:rsidRPr="000C666C">
              <w:rPr>
                <w:rFonts w:ascii="Times New Roman" w:hAnsi="Times New Roman"/>
                <w:b/>
              </w:rPr>
              <w:t>размеров земельных участков и</w:t>
            </w:r>
            <w:r w:rsidRPr="000C666C">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1168A" w:rsidRPr="002776FF" w:rsidTr="00360C65">
        <w:tc>
          <w:tcPr>
            <w:tcW w:w="959"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0802" w:type="dxa"/>
            <w:shd w:val="clear" w:color="auto" w:fill="auto"/>
          </w:tcPr>
          <w:p w:rsidR="00A1168A" w:rsidRPr="000C666C" w:rsidRDefault="00A1168A" w:rsidP="0061705D">
            <w:pPr>
              <w:widowControl w:val="0"/>
              <w:suppressAutoHyphens/>
              <w:spacing w:line="360" w:lineRule="auto"/>
              <w:jc w:val="both"/>
              <w:rPr>
                <w:rFonts w:ascii="Times New Roman" w:eastAsia="MS MinNew Roman" w:hAnsi="Times New Roman"/>
                <w:bCs/>
              </w:rPr>
            </w:pPr>
          </w:p>
        </w:tc>
        <w:tc>
          <w:tcPr>
            <w:tcW w:w="1842"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Сп1</w:t>
            </w:r>
          </w:p>
        </w:tc>
        <w:tc>
          <w:tcPr>
            <w:tcW w:w="1531" w:type="dxa"/>
            <w:shd w:val="clear" w:color="auto" w:fill="auto"/>
          </w:tcPr>
          <w:p w:rsidR="00A1168A" w:rsidRPr="000C666C" w:rsidRDefault="00A1168A" w:rsidP="0061705D">
            <w:pPr>
              <w:widowControl w:val="0"/>
              <w:suppressAutoHyphens/>
              <w:spacing w:line="360" w:lineRule="auto"/>
              <w:jc w:val="center"/>
              <w:rPr>
                <w:rFonts w:ascii="Times New Roman" w:eastAsia="MS MinNew Roman" w:hAnsi="Times New Roman"/>
                <w:b/>
                <w:bCs/>
              </w:rPr>
            </w:pPr>
            <w:r w:rsidRPr="000C666C">
              <w:rPr>
                <w:rFonts w:ascii="Times New Roman" w:eastAsia="MS MinNew Roman" w:hAnsi="Times New Roman"/>
                <w:b/>
                <w:bCs/>
              </w:rPr>
              <w:t>Сп4</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hAnsi="Times New Roman"/>
                <w:color w:val="000000"/>
              </w:rPr>
              <w:lastRenderedPageBreak/>
              <w:t>Предельные (минимальные и (или) максимальные) размеры земельных участков, в том числе их площадь</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Минимальная площадь земельного участка, кв.м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400</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Times New Roman" w:hAnsi="Times New Roman"/>
              </w:rPr>
              <w:t>Максимальная площадь земельного участка, кв.м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400000</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Предельное количество этажей или предельная высота зданий, строений, сооружений</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Предельная высота зданий, строений, сооружений, 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10</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22,5</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Минимальные отступы от границ земельных участков </w:t>
            </w:r>
            <w:r w:rsidRPr="000C666C">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Минимальный отступ от границ земельных участков до зданий, строений, сооружений м</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3</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1</w:t>
            </w:r>
          </w:p>
        </w:tc>
      </w:tr>
      <w:tr w:rsidR="003276C6" w:rsidRPr="002776FF" w:rsidTr="00360C65">
        <w:tc>
          <w:tcPr>
            <w:tcW w:w="15134" w:type="dxa"/>
            <w:gridSpan w:val="4"/>
            <w:shd w:val="clear" w:color="auto" w:fill="BFBFBF"/>
          </w:tcPr>
          <w:p w:rsidR="003276C6" w:rsidRPr="000C666C" w:rsidRDefault="003276C6" w:rsidP="0061705D">
            <w:pPr>
              <w:widowControl w:val="0"/>
              <w:suppressAutoHyphens/>
              <w:jc w:val="center"/>
              <w:rPr>
                <w:rFonts w:ascii="Times New Roman" w:eastAsia="MS MinNew Roman" w:hAnsi="Times New Roman"/>
                <w:bCs/>
              </w:rPr>
            </w:pPr>
            <w:r w:rsidRPr="000C666C">
              <w:rPr>
                <w:rFonts w:ascii="Times New Roman" w:eastAsia="Times New Roman" w:hAnsi="Times New Roman"/>
              </w:rPr>
              <w:t xml:space="preserve">Максимальный процент застройки </w:t>
            </w:r>
            <w:r w:rsidRPr="000C666C">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168A" w:rsidRPr="002776FF" w:rsidTr="00360C65">
        <w:tc>
          <w:tcPr>
            <w:tcW w:w="959" w:type="dxa"/>
            <w:shd w:val="clear" w:color="auto" w:fill="auto"/>
          </w:tcPr>
          <w:p w:rsidR="00A1168A" w:rsidRPr="000C666C" w:rsidRDefault="00A1168A" w:rsidP="0061705D">
            <w:pPr>
              <w:pStyle w:val="af8"/>
              <w:widowControl w:val="0"/>
              <w:numPr>
                <w:ilvl w:val="0"/>
                <w:numId w:val="14"/>
              </w:numPr>
              <w:suppressAutoHyphens/>
              <w:contextualSpacing w:val="0"/>
              <w:jc w:val="both"/>
              <w:rPr>
                <w:rFonts w:eastAsia="MS MinNew Roman"/>
                <w:bCs/>
              </w:rPr>
            </w:pPr>
          </w:p>
        </w:tc>
        <w:tc>
          <w:tcPr>
            <w:tcW w:w="10802" w:type="dxa"/>
            <w:shd w:val="clear" w:color="auto" w:fill="auto"/>
          </w:tcPr>
          <w:p w:rsidR="00A1168A" w:rsidRPr="000C666C" w:rsidRDefault="00A1168A" w:rsidP="0061705D">
            <w:pPr>
              <w:widowControl w:val="0"/>
              <w:suppressAutoHyphens/>
              <w:jc w:val="both"/>
              <w:rPr>
                <w:rFonts w:ascii="Times New Roman" w:eastAsia="MS MinNew Roman" w:hAnsi="Times New Roman"/>
                <w:bCs/>
              </w:rPr>
            </w:pPr>
            <w:r w:rsidRPr="000C666C">
              <w:rPr>
                <w:rFonts w:ascii="Times New Roman" w:eastAsia="MS MinNew Roman" w:hAnsi="Times New Roman"/>
                <w:bCs/>
              </w:rPr>
              <w:t>Максимальный процент застройки в границах земельного участка, %</w:t>
            </w:r>
          </w:p>
        </w:tc>
        <w:tc>
          <w:tcPr>
            <w:tcW w:w="1842"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50</w:t>
            </w:r>
          </w:p>
        </w:tc>
        <w:tc>
          <w:tcPr>
            <w:tcW w:w="1531" w:type="dxa"/>
            <w:shd w:val="clear" w:color="auto" w:fill="auto"/>
          </w:tcPr>
          <w:p w:rsidR="00A1168A" w:rsidRPr="000C666C" w:rsidRDefault="00A1168A" w:rsidP="0061705D">
            <w:pPr>
              <w:widowControl w:val="0"/>
              <w:suppressAutoHyphens/>
              <w:jc w:val="center"/>
              <w:rPr>
                <w:rFonts w:ascii="Times New Roman" w:eastAsia="MS MinNew Roman" w:hAnsi="Times New Roman"/>
                <w:bCs/>
              </w:rPr>
            </w:pPr>
            <w:r w:rsidRPr="000C666C">
              <w:rPr>
                <w:rFonts w:ascii="Times New Roman" w:eastAsia="MS MinNew Roman" w:hAnsi="Times New Roman"/>
                <w:bCs/>
              </w:rPr>
              <w:t>90</w:t>
            </w:r>
          </w:p>
        </w:tc>
      </w:tr>
    </w:tbl>
    <w:p w:rsidR="008A387F" w:rsidRDefault="008A387F" w:rsidP="008A387F">
      <w:pPr>
        <w:widowControl w:val="0"/>
        <w:suppressAutoHyphens/>
        <w:jc w:val="both"/>
        <w:rPr>
          <w:rFonts w:ascii="Times New Roman" w:eastAsia="MS MinNew Roman" w:hAnsi="Times New Roman"/>
          <w:bCs/>
        </w:rPr>
      </w:pPr>
    </w:p>
    <w:p w:rsidR="008A387F" w:rsidRDefault="003276C6" w:rsidP="008A387F">
      <w:pPr>
        <w:widowControl w:val="0"/>
        <w:suppressAutoHyphens/>
        <w:ind w:firstLine="709"/>
        <w:jc w:val="both"/>
        <w:rPr>
          <w:rFonts w:ascii="Times New Roman" w:eastAsia="MS MinNew Roman" w:hAnsi="Times New Roman"/>
          <w:bCs/>
        </w:rPr>
      </w:pPr>
      <w:r w:rsidRPr="00B65D4A">
        <w:rPr>
          <w:rFonts w:ascii="Times New Roman" w:eastAsia="MS MinNew Roman" w:hAnsi="Times New Roman"/>
          <w:bCs/>
        </w:rPr>
        <w:t xml:space="preserve">Примечание: </w:t>
      </w:r>
    </w:p>
    <w:p w:rsidR="003276C6" w:rsidRPr="00A26122" w:rsidRDefault="003276C6" w:rsidP="00360C65">
      <w:pPr>
        <w:widowControl w:val="0"/>
        <w:suppressAutoHyphens/>
        <w:ind w:firstLine="709"/>
        <w:rPr>
          <w:rFonts w:ascii="Times New Roman" w:eastAsia="MS MinNew Roman" w:hAnsi="Times New Roman"/>
          <w:bCs/>
        </w:rPr>
        <w:sectPr w:rsidR="003276C6" w:rsidRPr="00A26122" w:rsidSect="00942346">
          <w:pgSz w:w="16840" w:h="11900" w:orient="landscape"/>
          <w:pgMar w:top="1701" w:right="680" w:bottom="851" w:left="1134" w:header="709" w:footer="709" w:gutter="0"/>
          <w:cols w:space="708"/>
          <w:titlePg/>
          <w:docGrid w:linePitch="360"/>
        </w:sectPr>
      </w:pPr>
      <w:r w:rsidRPr="00B65D4A">
        <w:rPr>
          <w:rFonts w:ascii="Times New Roman" w:eastAsia="MS MinNew Roman" w:hAnsi="Times New Roman"/>
          <w:bC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w:t>
      </w:r>
      <w:r w:rsidRPr="00A26122">
        <w:rPr>
          <w:rFonts w:ascii="Times New Roman" w:eastAsia="MS MinNew Roman" w:hAnsi="Times New Roman"/>
          <w:bCs/>
        </w:rPr>
        <w:t xml:space="preserve">установлению. </w:t>
      </w:r>
      <w:r w:rsidRPr="00360C65">
        <w:rPr>
          <w:rFonts w:ascii="Times New Roman" w:eastAsia="MS MinNew Roman" w:hAnsi="Times New Roman"/>
          <w:bCs/>
          <w:i/>
        </w:rPr>
        <w:t>(введен</w:t>
      </w:r>
      <w:r w:rsidR="008A387F" w:rsidRPr="00360C65">
        <w:rPr>
          <w:rFonts w:ascii="Times New Roman" w:eastAsia="MS MinNew Roman" w:hAnsi="Times New Roman"/>
          <w:bCs/>
          <w:i/>
        </w:rPr>
        <w:t>о решением от 30.09.2019 № 91)</w:t>
      </w:r>
    </w:p>
    <w:p w:rsidR="001F73C4" w:rsidRPr="008D5B7C" w:rsidRDefault="001F73C4" w:rsidP="0061705D">
      <w:pPr>
        <w:pStyle w:val="11"/>
        <w:widowControl w:val="0"/>
        <w:numPr>
          <w:ilvl w:val="1"/>
          <w:numId w:val="3"/>
        </w:numPr>
        <w:tabs>
          <w:tab w:val="left" w:pos="1276"/>
        </w:tabs>
        <w:suppressAutoHyphen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lastRenderedPageBreak/>
        <w:t>Ограничения использования земельных участков и объектов капитального строительства</w:t>
      </w:r>
    </w:p>
    <w:p w:rsidR="006D001B" w:rsidRPr="008D5B7C" w:rsidRDefault="006D001B" w:rsidP="00942346">
      <w:pPr>
        <w:pStyle w:val="11"/>
        <w:widowControl w:val="0"/>
        <w:numPr>
          <w:ilvl w:val="0"/>
          <w:numId w:val="15"/>
        </w:numPr>
        <w:suppressAutoHyphens/>
        <w:spacing w:before="360" w:after="240"/>
        <w:contextualSpacing w:val="0"/>
        <w:jc w:val="center"/>
        <w:outlineLvl w:val="2"/>
        <w:rPr>
          <w:rFonts w:ascii="Times New Roman" w:hAnsi="Times New Roman"/>
          <w:b/>
          <w:sz w:val="28"/>
          <w:szCs w:val="28"/>
        </w:rPr>
      </w:pPr>
      <w:r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D001B" w:rsidRPr="008D5B7C" w:rsidRDefault="006D001B"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D001B" w:rsidRPr="008D5B7C" w:rsidRDefault="006D001B" w:rsidP="0061705D">
      <w:pPr>
        <w:pStyle w:val="11"/>
        <w:widowControl w:val="0"/>
        <w:numPr>
          <w:ilvl w:val="3"/>
          <w:numId w:val="3"/>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D001B" w:rsidRPr="008D5B7C" w:rsidRDefault="006D001B" w:rsidP="0061705D">
      <w:pPr>
        <w:pStyle w:val="11"/>
        <w:widowControl w:val="0"/>
        <w:numPr>
          <w:ilvl w:val="4"/>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D001B" w:rsidRPr="008D5B7C" w:rsidRDefault="006D001B" w:rsidP="0061705D">
      <w:pPr>
        <w:pStyle w:val="11"/>
        <w:widowControl w:val="0"/>
        <w:numPr>
          <w:ilvl w:val="4"/>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D001B" w:rsidRPr="008D5B7C" w:rsidRDefault="006D001B" w:rsidP="0061705D">
      <w:pPr>
        <w:pStyle w:val="11"/>
        <w:widowControl w:val="0"/>
        <w:numPr>
          <w:ilvl w:val="4"/>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w:t>
      </w:r>
      <w:r w:rsidRPr="008D5B7C">
        <w:rPr>
          <w:rFonts w:ascii="Times New Roman" w:hAnsi="Times New Roman"/>
          <w:sz w:val="28"/>
          <w:u w:color="FFFFFF"/>
        </w:rPr>
        <w:lastRenderedPageBreak/>
        <w:t>наследия государственным органом охраны объектов культурного наследия Самарской области.</w:t>
      </w:r>
    </w:p>
    <w:p w:rsidR="006D001B" w:rsidRPr="008D5B7C" w:rsidRDefault="006D001B" w:rsidP="00942346">
      <w:pPr>
        <w:pStyle w:val="11"/>
        <w:widowControl w:val="0"/>
        <w:numPr>
          <w:ilvl w:val="0"/>
          <w:numId w:val="15"/>
        </w:numPr>
        <w:suppressAutoHyphens/>
        <w:spacing w:before="360" w:after="240"/>
        <w:contextualSpacing w:val="0"/>
        <w:jc w:val="center"/>
        <w:outlineLvl w:val="2"/>
        <w:rPr>
          <w:rFonts w:ascii="Times New Roman" w:hAnsi="Times New Roman"/>
          <w:b/>
          <w:sz w:val="28"/>
          <w:szCs w:val="28"/>
        </w:rPr>
      </w:pPr>
      <w:bookmarkStart w:id="107" w:name="_Перечень_зон_охраны"/>
      <w:bookmarkEnd w:id="107"/>
      <w:r w:rsidRPr="008D5B7C">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D001B" w:rsidRPr="008D5B7C" w:rsidRDefault="006D001B" w:rsidP="0061705D">
      <w:pPr>
        <w:pStyle w:val="11"/>
        <w:widowControl w:val="0"/>
        <w:numPr>
          <w:ilvl w:val="6"/>
          <w:numId w:val="21"/>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 xml:space="preserve">На территории водоохранных зон в соответствии с Водным </w:t>
      </w:r>
      <w:hyperlink r:id="rId13"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001B" w:rsidRPr="008D5B7C" w:rsidRDefault="006D001B" w:rsidP="0061705D">
      <w:pPr>
        <w:pStyle w:val="11"/>
        <w:widowControl w:val="0"/>
        <w:numPr>
          <w:ilvl w:val="3"/>
          <w:numId w:val="21"/>
        </w:numPr>
        <w:tabs>
          <w:tab w:val="left" w:pos="1134"/>
        </w:tabs>
        <w:suppressAutoHyphens/>
        <w:spacing w:line="360" w:lineRule="auto"/>
        <w:ind w:left="0" w:firstLine="851"/>
        <w:contextualSpacing w:val="0"/>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Водным </w:t>
      </w:r>
      <w:hyperlink r:id="rId14"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На территории водоохранных зон запрещается:</w:t>
      </w:r>
    </w:p>
    <w:p w:rsidR="009C422D" w:rsidRPr="008956A3"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108" w:name="_Hlk522296588"/>
      <w:r w:rsidRPr="008956A3">
        <w:rPr>
          <w:rFonts w:ascii="Times New Roman" w:hAnsi="Times New Roman"/>
          <w:sz w:val="28"/>
          <w:szCs w:val="28"/>
        </w:rPr>
        <w:t>использование сточных вод в целях регулирования плодородия почв</w:t>
      </w:r>
      <w:bookmarkEnd w:id="108"/>
      <w:r w:rsidRPr="008956A3">
        <w:rPr>
          <w:rFonts w:ascii="Times New Roman" w:hAnsi="Times New Roman"/>
          <w:sz w:val="28"/>
          <w:szCs w:val="28"/>
        </w:rPr>
        <w:t>;</w:t>
      </w:r>
    </w:p>
    <w:p w:rsidR="009C422D" w:rsidRPr="008956A3"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109"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09"/>
      <w:r w:rsidRPr="008956A3">
        <w:rPr>
          <w:rFonts w:ascii="Times New Roman" w:hAnsi="Times New Roman"/>
          <w:sz w:val="28"/>
          <w:szCs w:val="28"/>
        </w:rPr>
        <w:t>;</w:t>
      </w:r>
    </w:p>
    <w:p w:rsidR="009C422D" w:rsidRPr="008956A3"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110" w:name="_Hlk522296773"/>
      <w:r w:rsidRPr="008956A3">
        <w:rPr>
          <w:rFonts w:ascii="Times New Roman" w:hAnsi="Times New Roman"/>
          <w:sz w:val="28"/>
          <w:szCs w:val="28"/>
        </w:rPr>
        <w:t>осуществление авиационных мер по борьбе с вредными организмами</w:t>
      </w:r>
      <w:bookmarkEnd w:id="110"/>
      <w:r w:rsidRPr="008956A3">
        <w:rPr>
          <w:rFonts w:ascii="Times New Roman" w:hAnsi="Times New Roman"/>
          <w:sz w:val="28"/>
          <w:szCs w:val="28"/>
        </w:rPr>
        <w:t>;</w:t>
      </w:r>
    </w:p>
    <w:p w:rsidR="009C422D" w:rsidRDefault="009C422D" w:rsidP="0061705D">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C422D" w:rsidRDefault="009C422D" w:rsidP="0061705D">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111"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11"/>
      <w:r w:rsidRPr="00145B53">
        <w:rPr>
          <w:rFonts w:ascii="Times New Roman" w:hAnsi="Times New Roman"/>
          <w:sz w:val="28"/>
          <w:szCs w:val="28"/>
          <w:u w:color="FFFFFF"/>
        </w:rPr>
        <w:t>;</w:t>
      </w:r>
    </w:p>
    <w:p w:rsidR="009C422D" w:rsidRDefault="009C422D" w:rsidP="0061705D">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112"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12"/>
      <w:r w:rsidRPr="00145B53">
        <w:rPr>
          <w:rFonts w:ascii="Times New Roman" w:hAnsi="Times New Roman"/>
          <w:sz w:val="28"/>
          <w:szCs w:val="28"/>
          <w:u w:color="FFFFFF"/>
        </w:rPr>
        <w:t>;</w:t>
      </w:r>
    </w:p>
    <w:p w:rsidR="009C422D" w:rsidRDefault="009C422D" w:rsidP="0061705D">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lastRenderedPageBreak/>
        <w:t xml:space="preserve">7) </w:t>
      </w:r>
      <w:bookmarkStart w:id="113" w:name="_Hlk522296844"/>
      <w:r w:rsidRPr="00145B53">
        <w:rPr>
          <w:rFonts w:ascii="Times New Roman" w:hAnsi="Times New Roman"/>
          <w:sz w:val="28"/>
          <w:szCs w:val="28"/>
          <w:u w:color="FFFFFF"/>
        </w:rPr>
        <w:t>сброс сточных, в том числе дренажных, вод</w:t>
      </w:r>
      <w:bookmarkEnd w:id="113"/>
      <w:r w:rsidRPr="00145B53">
        <w:rPr>
          <w:rFonts w:ascii="Times New Roman" w:hAnsi="Times New Roman"/>
          <w:sz w:val="28"/>
          <w:szCs w:val="28"/>
          <w:u w:color="FFFFFF"/>
        </w:rPr>
        <w:t>;</w:t>
      </w:r>
    </w:p>
    <w:p w:rsidR="00A26122" w:rsidRPr="00A26122" w:rsidRDefault="009C422D" w:rsidP="0061705D">
      <w:pPr>
        <w:widowControl w:val="0"/>
        <w:tabs>
          <w:tab w:val="left" w:pos="1134"/>
        </w:tabs>
        <w:suppressAutoHyphens/>
        <w:spacing w:line="360" w:lineRule="auto"/>
        <w:ind w:left="284" w:firstLine="425"/>
        <w:jc w:val="both"/>
        <w:rPr>
          <w:rFonts w:ascii="Times New Roman" w:hAnsi="Times New Roman"/>
          <w:i/>
          <w:sz w:val="28"/>
          <w:szCs w:val="28"/>
          <w:u w:color="FFFFFF"/>
        </w:rPr>
      </w:pPr>
      <w:r w:rsidRPr="00145B53">
        <w:rPr>
          <w:rFonts w:ascii="Times New Roman" w:hAnsi="Times New Roman"/>
          <w:sz w:val="28"/>
          <w:szCs w:val="28"/>
          <w:u w:color="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 xml:space="preserve">». </w:t>
      </w:r>
      <w:r w:rsidRPr="00A26122">
        <w:rPr>
          <w:rFonts w:ascii="Times New Roman" w:hAnsi="Times New Roman"/>
          <w:i/>
          <w:sz w:val="28"/>
          <w:szCs w:val="28"/>
          <w:u w:color="FFFFFF"/>
        </w:rPr>
        <w:t xml:space="preserve">(в редакции решения от </w:t>
      </w:r>
      <w:r w:rsidR="00A26122" w:rsidRPr="00A26122">
        <w:rPr>
          <w:rFonts w:ascii="Times New Roman" w:hAnsi="Times New Roman"/>
          <w:i/>
          <w:sz w:val="28"/>
          <w:szCs w:val="28"/>
          <w:u w:color="FFFFFF"/>
        </w:rPr>
        <w:t>3</w:t>
      </w:r>
      <w:r w:rsidRPr="00A26122">
        <w:rPr>
          <w:rFonts w:ascii="Times New Roman" w:hAnsi="Times New Roman"/>
          <w:i/>
          <w:sz w:val="28"/>
          <w:szCs w:val="28"/>
          <w:u w:color="FFFFFF"/>
        </w:rPr>
        <w:t xml:space="preserve">0.09.2019 № </w:t>
      </w:r>
      <w:r w:rsidR="00A26122" w:rsidRPr="00A26122">
        <w:rPr>
          <w:rFonts w:ascii="Times New Roman" w:hAnsi="Times New Roman"/>
          <w:i/>
          <w:sz w:val="28"/>
          <w:szCs w:val="28"/>
          <w:u w:color="FFFFFF"/>
        </w:rPr>
        <w:t>9</w:t>
      </w:r>
      <w:r w:rsidRPr="00A26122">
        <w:rPr>
          <w:rFonts w:ascii="Times New Roman" w:hAnsi="Times New Roman"/>
          <w:i/>
          <w:sz w:val="28"/>
          <w:szCs w:val="28"/>
          <w:u w:color="FFFFFF"/>
        </w:rPr>
        <w:t>1</w:t>
      </w:r>
      <w:r w:rsidR="00A26122" w:rsidRPr="00A26122">
        <w:rPr>
          <w:rFonts w:ascii="Times New Roman" w:hAnsi="Times New Roman"/>
          <w:i/>
          <w:sz w:val="28"/>
          <w:szCs w:val="28"/>
          <w:u w:color="FFFFFF"/>
        </w:rPr>
        <w:t>-2</w:t>
      </w:r>
      <w:r w:rsidRPr="00A26122">
        <w:rPr>
          <w:rFonts w:ascii="Times New Roman" w:hAnsi="Times New Roman"/>
          <w:i/>
          <w:sz w:val="28"/>
          <w:szCs w:val="28"/>
          <w:u w:color="FFFFFF"/>
        </w:rPr>
        <w:t>)</w:t>
      </w:r>
    </w:p>
    <w:p w:rsidR="006D001B" w:rsidRPr="008D5B7C" w:rsidRDefault="009C422D" w:rsidP="0061705D">
      <w:pPr>
        <w:pStyle w:val="11"/>
        <w:widowControl w:val="0"/>
        <w:tabs>
          <w:tab w:val="left" w:pos="1134"/>
        </w:tabs>
        <w:suppressAutoHyphens/>
        <w:spacing w:line="360" w:lineRule="auto"/>
        <w:ind w:left="-142" w:firstLine="851"/>
        <w:contextualSpacing w:val="0"/>
        <w:jc w:val="both"/>
        <w:rPr>
          <w:rFonts w:ascii="Times New Roman" w:hAnsi="Times New Roman"/>
          <w:sz w:val="28"/>
          <w:u w:color="FFFFFF"/>
        </w:rPr>
      </w:pPr>
      <w:r>
        <w:rPr>
          <w:rFonts w:ascii="Times New Roman" w:hAnsi="Times New Roman"/>
          <w:sz w:val="28"/>
          <w:szCs w:val="28"/>
          <w:u w:color="FFFFFF"/>
        </w:rPr>
        <w:t xml:space="preserve">3. </w:t>
      </w:r>
      <w:r w:rsidR="006D001B" w:rsidRPr="008D5B7C">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D001B" w:rsidRPr="008D5B7C" w:rsidRDefault="006D001B" w:rsidP="0061705D">
      <w:pPr>
        <w:pStyle w:val="11"/>
        <w:widowControl w:val="0"/>
        <w:numPr>
          <w:ilvl w:val="4"/>
          <w:numId w:val="22"/>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распашка земель;</w:t>
      </w:r>
    </w:p>
    <w:p w:rsidR="002141F9" w:rsidRPr="002141F9" w:rsidRDefault="006D001B" w:rsidP="002141F9">
      <w:pPr>
        <w:pStyle w:val="11"/>
        <w:widowControl w:val="0"/>
        <w:numPr>
          <w:ilvl w:val="4"/>
          <w:numId w:val="22"/>
        </w:numPr>
        <w:tabs>
          <w:tab w:val="left" w:pos="1134"/>
        </w:tabs>
        <w:suppressAutoHyphens/>
        <w:spacing w:line="360" w:lineRule="auto"/>
        <w:ind w:left="0" w:firstLine="709"/>
        <w:contextualSpacing w:val="0"/>
        <w:jc w:val="both"/>
        <w:rPr>
          <w:rFonts w:ascii="Times New Roman" w:hAnsi="Times New Roman"/>
          <w:i/>
          <w:sz w:val="28"/>
          <w:u w:color="FFFFFF"/>
        </w:rPr>
      </w:pPr>
      <w:r w:rsidRPr="008D5B7C">
        <w:rPr>
          <w:rFonts w:ascii="Times New Roman" w:hAnsi="Times New Roman"/>
          <w:sz w:val="28"/>
          <w:u w:color="FFFFFF"/>
        </w:rPr>
        <w:t>размещение отвалов размываемых грунтов</w:t>
      </w:r>
      <w:r w:rsidR="002141F9" w:rsidRPr="00FA07E1">
        <w:rPr>
          <w:rFonts w:ascii="Times New Roman" w:hAnsi="Times New Roman"/>
          <w:sz w:val="28"/>
          <w:szCs w:val="28"/>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8D5B7C">
        <w:rPr>
          <w:rFonts w:ascii="Times New Roman" w:hAnsi="Times New Roman"/>
          <w:sz w:val="28"/>
          <w:u w:color="FFFFFF"/>
        </w:rPr>
        <w:t>;</w:t>
      </w:r>
      <w:r w:rsidR="002141F9">
        <w:rPr>
          <w:rFonts w:ascii="Times New Roman" w:hAnsi="Times New Roman"/>
          <w:sz w:val="28"/>
          <w:u w:color="FFFFFF"/>
        </w:rPr>
        <w:t xml:space="preserve"> </w:t>
      </w:r>
      <w:r w:rsidR="002141F9" w:rsidRPr="002141F9">
        <w:rPr>
          <w:rFonts w:ascii="Times New Roman" w:hAnsi="Times New Roman"/>
          <w:i/>
          <w:sz w:val="28"/>
          <w:u w:color="FFFFFF"/>
        </w:rPr>
        <w:t>(в редакции решения от 26.07.2022 № 48-1)</w:t>
      </w:r>
    </w:p>
    <w:p w:rsidR="006D001B" w:rsidRPr="008D5B7C" w:rsidRDefault="006D001B" w:rsidP="0061705D">
      <w:pPr>
        <w:pStyle w:val="11"/>
        <w:widowControl w:val="0"/>
        <w:numPr>
          <w:ilvl w:val="4"/>
          <w:numId w:val="22"/>
        </w:numPr>
        <w:tabs>
          <w:tab w:val="left" w:pos="1134"/>
        </w:tabs>
        <w:suppressAutoHyphens/>
        <w:spacing w:line="360" w:lineRule="auto"/>
        <w:ind w:left="0" w:firstLine="709"/>
        <w:contextualSpacing w:val="0"/>
        <w:jc w:val="both"/>
        <w:rPr>
          <w:rFonts w:ascii="Times New Roman" w:hAnsi="Times New Roman"/>
          <w:sz w:val="28"/>
          <w:u w:color="FFFFFF"/>
        </w:rPr>
      </w:pPr>
      <w:r w:rsidRPr="008D5B7C">
        <w:rPr>
          <w:rFonts w:ascii="Times New Roman" w:hAnsi="Times New Roman"/>
          <w:sz w:val="28"/>
          <w:u w:color="FFFFFF"/>
        </w:rPr>
        <w:t>выпас сельскохозяйственных животных и организация для них летних лагерей, ванн.</w:t>
      </w:r>
    </w:p>
    <w:p w:rsidR="009C422D" w:rsidRPr="00BC6EE9" w:rsidRDefault="009C422D" w:rsidP="0061705D">
      <w:pPr>
        <w:widowControl w:val="0"/>
        <w:tabs>
          <w:tab w:val="left" w:pos="1134"/>
        </w:tabs>
        <w:suppressAutoHyphens/>
        <w:spacing w:line="360" w:lineRule="auto"/>
        <w:ind w:firstLine="709"/>
        <w:jc w:val="both"/>
        <w:rPr>
          <w:rFonts w:ascii="Times New Roman" w:hAnsi="Times New Roman"/>
          <w:sz w:val="28"/>
          <w:szCs w:val="28"/>
          <w:u w:color="FFFFFF"/>
        </w:rPr>
      </w:pPr>
      <w:r>
        <w:rPr>
          <w:rFonts w:ascii="Times New Roman" w:hAnsi="Times New Roman"/>
          <w:sz w:val="28"/>
          <w:u w:color="FFFFFF"/>
        </w:rPr>
        <w:t xml:space="preserve">4. </w:t>
      </w:r>
      <w:r w:rsidR="006D001B" w:rsidRPr="008D5B7C">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A26122">
        <w:rPr>
          <w:rFonts w:ascii="Times New Roman" w:hAnsi="Times New Roman"/>
          <w:i/>
          <w:sz w:val="28"/>
          <w:szCs w:val="28"/>
          <w:u w:color="FFFFFF"/>
        </w:rPr>
        <w:t xml:space="preserve">(в редакции решения от </w:t>
      </w:r>
      <w:r w:rsidR="00A26122" w:rsidRPr="00A26122">
        <w:rPr>
          <w:rFonts w:ascii="Times New Roman" w:hAnsi="Times New Roman"/>
          <w:i/>
          <w:sz w:val="28"/>
          <w:szCs w:val="28"/>
          <w:u w:color="FFFFFF"/>
        </w:rPr>
        <w:t>3</w:t>
      </w:r>
      <w:r w:rsidRPr="00A26122">
        <w:rPr>
          <w:rFonts w:ascii="Times New Roman" w:hAnsi="Times New Roman"/>
          <w:i/>
          <w:sz w:val="28"/>
          <w:szCs w:val="28"/>
          <w:u w:color="FFFFFF"/>
        </w:rPr>
        <w:t xml:space="preserve">0.09.2019 № </w:t>
      </w:r>
      <w:r w:rsidR="00A26122" w:rsidRPr="00A26122">
        <w:rPr>
          <w:rFonts w:ascii="Times New Roman" w:hAnsi="Times New Roman"/>
          <w:i/>
          <w:sz w:val="28"/>
          <w:szCs w:val="28"/>
          <w:u w:color="FFFFFF"/>
        </w:rPr>
        <w:t>9</w:t>
      </w:r>
      <w:r w:rsidRPr="00A26122">
        <w:rPr>
          <w:rFonts w:ascii="Times New Roman" w:hAnsi="Times New Roman"/>
          <w:i/>
          <w:sz w:val="28"/>
          <w:szCs w:val="28"/>
          <w:u w:color="FFFFFF"/>
        </w:rPr>
        <w:t>1</w:t>
      </w:r>
      <w:r w:rsidR="00A26122" w:rsidRPr="00A26122">
        <w:rPr>
          <w:rFonts w:ascii="Times New Roman" w:hAnsi="Times New Roman"/>
          <w:i/>
          <w:sz w:val="28"/>
          <w:szCs w:val="28"/>
          <w:u w:color="FFFFFF"/>
        </w:rPr>
        <w:t>-2</w:t>
      </w:r>
      <w:r w:rsidRPr="00A26122">
        <w:rPr>
          <w:rFonts w:ascii="Times New Roman" w:hAnsi="Times New Roman"/>
          <w:i/>
          <w:sz w:val="28"/>
          <w:szCs w:val="28"/>
          <w:u w:color="FFFFFF"/>
        </w:rPr>
        <w:t>)</w:t>
      </w:r>
    </w:p>
    <w:p w:rsidR="00871811" w:rsidRPr="00871811" w:rsidRDefault="006D001B" w:rsidP="00871811">
      <w:pPr>
        <w:pStyle w:val="11"/>
        <w:widowControl w:val="0"/>
        <w:numPr>
          <w:ilvl w:val="0"/>
          <w:numId w:val="15"/>
        </w:numPr>
        <w:suppressAutoHyphens/>
        <w:ind w:firstLine="709"/>
        <w:contextualSpacing w:val="0"/>
        <w:jc w:val="both"/>
        <w:outlineLvl w:val="2"/>
        <w:rPr>
          <w:rFonts w:ascii="Times New Roman" w:hAnsi="Times New Roman"/>
          <w:b/>
          <w:sz w:val="28"/>
          <w:szCs w:val="28"/>
        </w:rPr>
      </w:pPr>
      <w:bookmarkStart w:id="114" w:name="_Ограничения_использования_территори_"/>
      <w:bookmarkEnd w:id="114"/>
      <w:r w:rsidRPr="008D5B7C">
        <w:rPr>
          <w:rFonts w:ascii="Times New Roman" w:hAnsi="Times New Roman"/>
          <w:b/>
          <w:sz w:val="28"/>
          <w:szCs w:val="28"/>
        </w:rPr>
        <w:t>Ограничения использования территорий в границах санитарно-защитных зон</w:t>
      </w:r>
      <w:r w:rsidR="00871811" w:rsidRPr="00871811">
        <w:rPr>
          <w:rFonts w:ascii="Times New Roman" w:hAnsi="Times New Roman"/>
          <w:i/>
          <w:sz w:val="28"/>
          <w:szCs w:val="28"/>
          <w:u w:color="FFFFFF"/>
        </w:rPr>
        <w:t>(в редакции решения от 27.04.2021 № 20-1)</w:t>
      </w:r>
    </w:p>
    <w:p w:rsidR="007A2860" w:rsidRPr="007A2860" w:rsidRDefault="007A2860" w:rsidP="00871811">
      <w:pPr>
        <w:pStyle w:val="af8"/>
        <w:spacing w:before="240" w:line="360" w:lineRule="auto"/>
        <w:ind w:left="0" w:firstLine="709"/>
        <w:jc w:val="both"/>
        <w:rPr>
          <w:sz w:val="28"/>
          <w:szCs w:val="28"/>
          <w:u w:color="FFFFFF"/>
        </w:rPr>
      </w:pPr>
      <w:bookmarkStart w:id="115" w:name="_Hlk50967324"/>
      <w:r w:rsidRPr="007A2860">
        <w:rPr>
          <w:sz w:val="28"/>
          <w:szCs w:val="28"/>
          <w:u w:color="FFFFFF"/>
        </w:rPr>
        <w:t xml:space="preserve">1. На территории санитарно-защитных зон в соответствии с Федеральным </w:t>
      </w:r>
      <w:hyperlink r:id="rId15" w:history="1">
        <w:r w:rsidRPr="007A2860">
          <w:rPr>
            <w:sz w:val="28"/>
            <w:szCs w:val="28"/>
            <w:u w:color="FFFFFF"/>
          </w:rPr>
          <w:t>з</w:t>
        </w:r>
        <w:r w:rsidRPr="007A2860">
          <w:rPr>
            <w:sz w:val="28"/>
            <w:szCs w:val="28"/>
            <w:u w:color="FFFFFF"/>
          </w:rPr>
          <w:t>а</w:t>
        </w:r>
        <w:r w:rsidRPr="007A2860">
          <w:rPr>
            <w:sz w:val="28"/>
            <w:szCs w:val="28"/>
            <w:u w:color="FFFFFF"/>
          </w:rPr>
          <w:t>коном</w:t>
        </w:r>
      </w:hyperlink>
      <w:r w:rsidRPr="007A2860">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w:t>
      </w:r>
      <w:r w:rsidRPr="007A2860">
        <w:rPr>
          <w:sz w:val="28"/>
          <w:szCs w:val="28"/>
          <w:u w:color="FFFFFF"/>
        </w:rPr>
        <w:lastRenderedPageBreak/>
        <w:t>№ 222 «Об утверждении Правил установления санитарно-защитных зон и испол</w:t>
      </w:r>
      <w:r w:rsidRPr="007A2860">
        <w:rPr>
          <w:sz w:val="28"/>
          <w:szCs w:val="28"/>
          <w:u w:color="FFFFFF"/>
        </w:rPr>
        <w:t>ь</w:t>
      </w:r>
      <w:r w:rsidRPr="007A2860">
        <w:rPr>
          <w:sz w:val="28"/>
          <w:szCs w:val="28"/>
          <w:u w:color="FFFFFF"/>
        </w:rPr>
        <w:t>зования земельных участков» (далее в настоящей статье – Правила), расположе</w:t>
      </w:r>
      <w:r w:rsidRPr="007A2860">
        <w:rPr>
          <w:sz w:val="28"/>
          <w:szCs w:val="28"/>
          <w:u w:color="FFFFFF"/>
        </w:rPr>
        <w:t>н</w:t>
      </w:r>
      <w:r w:rsidRPr="007A2860">
        <w:rPr>
          <w:sz w:val="28"/>
          <w:szCs w:val="28"/>
          <w:u w:color="FFFFFF"/>
        </w:rPr>
        <w:t>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2. В границах санитарно-защитной зоны не допускается использования з</w:t>
      </w:r>
      <w:r w:rsidRPr="007A2860">
        <w:rPr>
          <w:sz w:val="28"/>
          <w:szCs w:val="28"/>
          <w:u w:color="FFFFFF"/>
        </w:rPr>
        <w:t>е</w:t>
      </w:r>
      <w:r w:rsidRPr="007A2860">
        <w:rPr>
          <w:sz w:val="28"/>
          <w:szCs w:val="28"/>
          <w:u w:color="FFFFFF"/>
        </w:rPr>
        <w:t>мельных участков в целях:</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w:t>
      </w:r>
      <w:r w:rsidRPr="007A2860">
        <w:rPr>
          <w:sz w:val="28"/>
          <w:szCs w:val="28"/>
          <w:u w:color="FFFFFF"/>
        </w:rPr>
        <w:t>о</w:t>
      </w:r>
      <w:r w:rsidRPr="007A2860">
        <w:rPr>
          <w:sz w:val="28"/>
          <w:szCs w:val="28"/>
          <w:u w:color="FFFFFF"/>
        </w:rPr>
        <w:t>вольственного сырья и пищевой продукции, комплексов водопроводных сооруж</w:t>
      </w:r>
      <w:r w:rsidRPr="007A2860">
        <w:rPr>
          <w:sz w:val="28"/>
          <w:szCs w:val="28"/>
          <w:u w:color="FFFFFF"/>
        </w:rPr>
        <w:t>е</w:t>
      </w:r>
      <w:r w:rsidRPr="007A2860">
        <w:rPr>
          <w:sz w:val="28"/>
          <w:szCs w:val="28"/>
          <w:u w:color="FFFFFF"/>
        </w:rPr>
        <w:t>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w:t>
      </w:r>
      <w:r w:rsidRPr="007A2860">
        <w:rPr>
          <w:sz w:val="28"/>
          <w:szCs w:val="28"/>
          <w:u w:color="FFFFFF"/>
        </w:rPr>
        <w:t>о</w:t>
      </w:r>
      <w:r w:rsidRPr="007A2860">
        <w:rPr>
          <w:sz w:val="28"/>
          <w:szCs w:val="28"/>
          <w:u w:color="FFFFFF"/>
        </w:rPr>
        <w:t>шении которого установлена санитарно-защитная зона, приведет к нарушению к</w:t>
      </w:r>
      <w:r w:rsidRPr="007A2860">
        <w:rPr>
          <w:sz w:val="28"/>
          <w:szCs w:val="28"/>
          <w:u w:color="FFFFFF"/>
        </w:rPr>
        <w:t>а</w:t>
      </w:r>
      <w:r w:rsidRPr="007A2860">
        <w:rPr>
          <w:sz w:val="28"/>
          <w:szCs w:val="28"/>
          <w:u w:color="FFFFFF"/>
        </w:rPr>
        <w:t>чества и безопасности таких средств, сырья, воды и продукции в соответствии с установленными к ним требованиями.</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w:t>
      </w:r>
      <w:r w:rsidRPr="007A2860">
        <w:rPr>
          <w:sz w:val="28"/>
          <w:szCs w:val="28"/>
          <w:u w:color="FFFFFF"/>
        </w:rPr>
        <w:t>т</w:t>
      </w:r>
      <w:r w:rsidRPr="007A2860">
        <w:rPr>
          <w:sz w:val="28"/>
          <w:szCs w:val="28"/>
          <w:u w:color="FFFFFF"/>
        </w:rPr>
        <w:t>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w:t>
      </w:r>
      <w:r w:rsidRPr="007A2860">
        <w:rPr>
          <w:sz w:val="28"/>
          <w:szCs w:val="28"/>
          <w:u w:color="FFFFFF"/>
        </w:rPr>
        <w:t>н</w:t>
      </w:r>
      <w:r w:rsidRPr="007A2860">
        <w:rPr>
          <w:sz w:val="28"/>
          <w:szCs w:val="28"/>
          <w:u w:color="FFFFFF"/>
        </w:rPr>
        <w:t>ным решением об установлении санитарно-защитной зоны, а также использование земельных участков, не соответствующее указанным ограничениям, за исключен</w:t>
      </w:r>
      <w:r w:rsidRPr="007A2860">
        <w:rPr>
          <w:sz w:val="28"/>
          <w:szCs w:val="28"/>
          <w:u w:color="FFFFFF"/>
        </w:rPr>
        <w:t>и</w:t>
      </w:r>
      <w:r w:rsidRPr="007A2860">
        <w:rPr>
          <w:sz w:val="28"/>
          <w:szCs w:val="28"/>
          <w:u w:color="FFFFFF"/>
        </w:rPr>
        <w:t>ем случаев, предусмотренных Правилами.</w:t>
      </w:r>
    </w:p>
    <w:p w:rsidR="007A2860" w:rsidRPr="007A2860" w:rsidRDefault="007A2860" w:rsidP="00871811">
      <w:pPr>
        <w:pStyle w:val="af8"/>
        <w:spacing w:line="360" w:lineRule="auto"/>
        <w:ind w:left="0" w:firstLine="709"/>
        <w:jc w:val="both"/>
        <w:rPr>
          <w:sz w:val="28"/>
          <w:szCs w:val="28"/>
          <w:u w:color="FFFFFF"/>
        </w:rPr>
      </w:pPr>
      <w:r w:rsidRPr="007A2860">
        <w:rPr>
          <w:sz w:val="28"/>
          <w:szCs w:val="28"/>
          <w:u w:color="FFFFFF"/>
        </w:rPr>
        <w:t>Реконструкция указанных объектов капитального строительства осуществл</w:t>
      </w:r>
      <w:r w:rsidRPr="007A2860">
        <w:rPr>
          <w:sz w:val="28"/>
          <w:szCs w:val="28"/>
          <w:u w:color="FFFFFF"/>
        </w:rPr>
        <w:t>я</w:t>
      </w:r>
      <w:r w:rsidRPr="007A2860">
        <w:rPr>
          <w:sz w:val="28"/>
          <w:szCs w:val="28"/>
          <w:u w:color="FFFFFF"/>
        </w:rPr>
        <w:t>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7A2860" w:rsidRPr="008D5B7C" w:rsidRDefault="007A2860" w:rsidP="00871811">
      <w:pPr>
        <w:pStyle w:val="11"/>
        <w:widowControl w:val="0"/>
        <w:tabs>
          <w:tab w:val="left" w:pos="851"/>
        </w:tabs>
        <w:suppressAutoHyphens/>
        <w:spacing w:line="360" w:lineRule="auto"/>
        <w:ind w:left="0" w:firstLine="709"/>
        <w:contextualSpacing w:val="0"/>
        <w:jc w:val="both"/>
        <w:outlineLvl w:val="2"/>
        <w:rPr>
          <w:rFonts w:ascii="Times New Roman" w:hAnsi="Times New Roman"/>
          <w:b/>
          <w:sz w:val="28"/>
          <w:szCs w:val="28"/>
        </w:rPr>
      </w:pPr>
      <w:r w:rsidRPr="006A4EC1">
        <w:rPr>
          <w:rFonts w:ascii="Times New Roman" w:hAnsi="Times New Roman"/>
          <w:sz w:val="28"/>
          <w:szCs w:val="28"/>
          <w:u w:color="FFFFFF"/>
        </w:rPr>
        <w:lastRenderedPageBreak/>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15"/>
    </w:p>
    <w:p w:rsidR="00871811" w:rsidRPr="00871811" w:rsidRDefault="00760ACF" w:rsidP="00871811">
      <w:pPr>
        <w:widowControl w:val="0"/>
        <w:suppressAutoHyphens/>
        <w:spacing w:before="240" w:after="240"/>
        <w:ind w:firstLine="709"/>
        <w:jc w:val="both"/>
        <w:outlineLvl w:val="2"/>
        <w:rPr>
          <w:rFonts w:ascii="Times New Roman" w:hAnsi="Times New Roman"/>
          <w:i/>
          <w:sz w:val="28"/>
          <w:szCs w:val="28"/>
          <w:u w:color="FFFFFF"/>
        </w:rPr>
      </w:pPr>
      <w:r>
        <w:rPr>
          <w:rFonts w:ascii="Times New Roman" w:hAnsi="Times New Roman"/>
          <w:b/>
          <w:sz w:val="28"/>
          <w:szCs w:val="28"/>
        </w:rPr>
        <w:t xml:space="preserve">Статья 36. </w:t>
      </w:r>
      <w:r w:rsidRPr="00BC6EE9">
        <w:rPr>
          <w:rFonts w:ascii="Times New Roman" w:hAnsi="Times New Roman"/>
          <w:b/>
          <w:sz w:val="28"/>
          <w:szCs w:val="28"/>
        </w:rPr>
        <w:t xml:space="preserve">Ограничения использования территорий в границах охранных зон объектов электросетевого хозяйства </w:t>
      </w:r>
      <w:r w:rsidRPr="007A6D4B">
        <w:rPr>
          <w:rFonts w:ascii="Times New Roman" w:hAnsi="Times New Roman"/>
          <w:i/>
          <w:sz w:val="28"/>
          <w:szCs w:val="28"/>
          <w:u w:color="FFFFFF"/>
        </w:rPr>
        <w:t xml:space="preserve">(введена решением от </w:t>
      </w:r>
      <w:r w:rsidR="00A26122" w:rsidRPr="007A6D4B">
        <w:rPr>
          <w:rFonts w:ascii="Times New Roman" w:hAnsi="Times New Roman"/>
          <w:i/>
          <w:sz w:val="28"/>
          <w:szCs w:val="28"/>
          <w:u w:color="FFFFFF"/>
        </w:rPr>
        <w:t>3</w:t>
      </w:r>
      <w:r w:rsidRPr="007A6D4B">
        <w:rPr>
          <w:rFonts w:ascii="Times New Roman" w:hAnsi="Times New Roman"/>
          <w:i/>
          <w:sz w:val="28"/>
          <w:szCs w:val="28"/>
          <w:u w:color="FFFFFF"/>
        </w:rPr>
        <w:t xml:space="preserve">0.09.2019 № </w:t>
      </w:r>
      <w:r w:rsidR="00A26122" w:rsidRPr="007A6D4B">
        <w:rPr>
          <w:rFonts w:ascii="Times New Roman" w:hAnsi="Times New Roman"/>
          <w:i/>
          <w:sz w:val="28"/>
          <w:szCs w:val="28"/>
          <w:u w:color="FFFFFF"/>
        </w:rPr>
        <w:t>9</w:t>
      </w:r>
      <w:r w:rsidRPr="007A6D4B">
        <w:rPr>
          <w:rFonts w:ascii="Times New Roman" w:hAnsi="Times New Roman"/>
          <w:i/>
          <w:sz w:val="28"/>
          <w:szCs w:val="28"/>
          <w:u w:color="FFFFFF"/>
        </w:rPr>
        <w:t>1</w:t>
      </w:r>
      <w:r w:rsidR="00A26122" w:rsidRPr="007A6D4B">
        <w:rPr>
          <w:rFonts w:ascii="Times New Roman" w:hAnsi="Times New Roman"/>
          <w:i/>
          <w:sz w:val="28"/>
          <w:szCs w:val="28"/>
          <w:u w:color="FFFFFF"/>
        </w:rPr>
        <w:t>-2</w:t>
      </w:r>
      <w:r w:rsidR="00871811">
        <w:rPr>
          <w:rFonts w:ascii="Times New Roman" w:hAnsi="Times New Roman"/>
          <w:i/>
          <w:sz w:val="28"/>
          <w:szCs w:val="28"/>
          <w:u w:color="FFFFFF"/>
        </w:rPr>
        <w:t>, в редакции решения от 27.04.2021 № 20-1)</w:t>
      </w:r>
    </w:p>
    <w:p w:rsidR="00760ACF" w:rsidRPr="00BC6EE9" w:rsidRDefault="00760ACF" w:rsidP="00871811">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lastRenderedPageBreak/>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размещать свалки;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складировать или размещать хранилища любых, в том числе горюче-смазочных, материалов;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3) использовать (запускать) любые летательные аппараты, в том числе </w:t>
      </w:r>
      <w:r w:rsidRPr="00BC6EE9">
        <w:rPr>
          <w:rFonts w:ascii="Times New Roman" w:hAnsi="Times New Roman"/>
          <w:sz w:val="28"/>
          <w:szCs w:val="28"/>
          <w:u w:color="FFFFFF"/>
        </w:rPr>
        <w:lastRenderedPageBreak/>
        <w:t>воздушных змеев, спортивные модели летательных аппаратов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строительство, капитальный ремонт, реконструкция или снос зданий и сооружений;</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горные, взрывные, мелиоративные работы, в том числе связанные с временным затоплением земель;</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посадка и вырубка деревьев и кустарников;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8) полив сельскохозяйственных культур в случае, если высота струи воды </w:t>
      </w:r>
      <w:r w:rsidRPr="00BC6EE9">
        <w:rPr>
          <w:rFonts w:ascii="Times New Roman" w:hAnsi="Times New Roman"/>
          <w:sz w:val="28"/>
          <w:szCs w:val="28"/>
          <w:u w:color="FFFFFF"/>
        </w:rPr>
        <w:lastRenderedPageBreak/>
        <w:t>может составить свыше 3 метров (в охранных зонах воздушных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871811" w:rsidRDefault="00760ACF" w:rsidP="00871811">
      <w:pPr>
        <w:widowControl w:val="0"/>
        <w:tabs>
          <w:tab w:val="left" w:pos="1134"/>
        </w:tabs>
        <w:suppressAutoHyphens/>
        <w:spacing w:line="360" w:lineRule="auto"/>
        <w:ind w:firstLine="709"/>
        <w:jc w:val="both"/>
        <w:rPr>
          <w:rFonts w:ascii="Times New Roman" w:hAnsi="Times New Roman"/>
          <w:sz w:val="28"/>
          <w:u w:color="FFFFFF"/>
        </w:rPr>
      </w:pPr>
      <w:r w:rsidRPr="00BC6EE9">
        <w:rPr>
          <w:rFonts w:ascii="Times New Roman" w:hAnsi="Times New Roman"/>
          <w:sz w:val="28"/>
          <w:szCs w:val="28"/>
          <w:u w:color="FFFFFF"/>
        </w:rPr>
        <w:t>1) </w:t>
      </w:r>
      <w:r w:rsidR="00871811" w:rsidRPr="009D52B9">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871811">
        <w:rPr>
          <w:rFonts w:ascii="Times New Roman" w:hAnsi="Times New Roman"/>
          <w:i/>
          <w:sz w:val="28"/>
          <w:szCs w:val="28"/>
          <w:u w:color="FFFFFF"/>
        </w:rPr>
        <w:t>(в редакции решения от 27.04.2021 № 20-1)</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складировать или размещать хранилища любых, в том числе горюче-смазочных, материалов;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60ACF" w:rsidRPr="00563734" w:rsidRDefault="00760ACF" w:rsidP="00871811">
      <w:pPr>
        <w:widowControl w:val="0"/>
        <w:suppressAutoHyphens/>
        <w:ind w:firstLine="709"/>
        <w:jc w:val="both"/>
        <w:outlineLvl w:val="2"/>
        <w:rPr>
          <w:rFonts w:ascii="Times New Roman" w:hAnsi="Times New Roman"/>
          <w:b/>
          <w:sz w:val="28"/>
          <w:szCs w:val="28"/>
        </w:rPr>
      </w:pPr>
      <w:r>
        <w:rPr>
          <w:rFonts w:ascii="Times New Roman" w:hAnsi="Times New Roman"/>
          <w:b/>
          <w:sz w:val="28"/>
          <w:szCs w:val="28"/>
        </w:rPr>
        <w:t xml:space="preserve">Статья 37. </w:t>
      </w:r>
      <w:r w:rsidRPr="00BC6EE9">
        <w:rPr>
          <w:rFonts w:ascii="Times New Roman" w:hAnsi="Times New Roman"/>
          <w:b/>
          <w:sz w:val="28"/>
          <w:szCs w:val="28"/>
        </w:rPr>
        <w:t xml:space="preserve">Ограничения использования территории в границах зон санитарной охраны подземных источников питьевого и хозяйственно-бытового водоснабжения </w:t>
      </w:r>
      <w:r w:rsidRPr="00A26122">
        <w:rPr>
          <w:rFonts w:ascii="Times New Roman" w:hAnsi="Times New Roman"/>
          <w:i/>
          <w:sz w:val="28"/>
          <w:szCs w:val="28"/>
          <w:u w:color="FFFFFF"/>
        </w:rPr>
        <w:t xml:space="preserve">(введена решением от </w:t>
      </w:r>
      <w:r w:rsidR="00A26122" w:rsidRPr="00A26122">
        <w:rPr>
          <w:rFonts w:ascii="Times New Roman" w:hAnsi="Times New Roman"/>
          <w:i/>
          <w:sz w:val="28"/>
          <w:szCs w:val="28"/>
          <w:u w:color="FFFFFF"/>
        </w:rPr>
        <w:t>3</w:t>
      </w:r>
      <w:r w:rsidRPr="00A26122">
        <w:rPr>
          <w:rFonts w:ascii="Times New Roman" w:hAnsi="Times New Roman"/>
          <w:i/>
          <w:sz w:val="28"/>
          <w:szCs w:val="28"/>
          <w:u w:color="FFFFFF"/>
        </w:rPr>
        <w:t xml:space="preserve">0.09.2019 № </w:t>
      </w:r>
      <w:r w:rsidR="00A26122" w:rsidRPr="00A26122">
        <w:rPr>
          <w:rFonts w:ascii="Times New Roman" w:hAnsi="Times New Roman"/>
          <w:i/>
          <w:sz w:val="28"/>
          <w:szCs w:val="28"/>
          <w:u w:color="FFFFFF"/>
        </w:rPr>
        <w:t>9</w:t>
      </w:r>
      <w:r w:rsidRPr="00A26122">
        <w:rPr>
          <w:rFonts w:ascii="Times New Roman" w:hAnsi="Times New Roman"/>
          <w:i/>
          <w:sz w:val="28"/>
          <w:szCs w:val="28"/>
          <w:u w:color="FFFFFF"/>
        </w:rPr>
        <w:t>1</w:t>
      </w:r>
      <w:r w:rsidR="00A26122" w:rsidRPr="00A26122">
        <w:rPr>
          <w:rFonts w:ascii="Times New Roman" w:hAnsi="Times New Roman"/>
          <w:i/>
          <w:sz w:val="28"/>
          <w:szCs w:val="28"/>
          <w:u w:color="FFFFFF"/>
        </w:rPr>
        <w:t>-2</w:t>
      </w:r>
      <w:r w:rsidRPr="00A26122">
        <w:rPr>
          <w:rFonts w:ascii="Times New Roman" w:hAnsi="Times New Roman"/>
          <w:i/>
          <w:sz w:val="28"/>
          <w:szCs w:val="28"/>
          <w:u w:color="FFFFFF"/>
        </w:rPr>
        <w:t>)</w:t>
      </w:r>
    </w:p>
    <w:p w:rsidR="00760ACF" w:rsidRPr="00BC6EE9" w:rsidRDefault="00760ACF" w:rsidP="0061705D">
      <w:pPr>
        <w:widowControl w:val="0"/>
        <w:suppressAutoHyphens/>
        <w:ind w:left="709"/>
        <w:jc w:val="both"/>
        <w:outlineLvl w:val="2"/>
        <w:rPr>
          <w:rFonts w:ascii="Times New Roman" w:hAnsi="Times New Roman"/>
          <w:b/>
          <w:sz w:val="28"/>
          <w:szCs w:val="28"/>
        </w:rPr>
      </w:pP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w:t>
      </w:r>
      <w:r w:rsidRPr="00BC6EE9">
        <w:rPr>
          <w:rFonts w:ascii="Times New Roman" w:hAnsi="Times New Roman"/>
          <w:sz w:val="28"/>
          <w:szCs w:val="28"/>
          <w:u w:color="FFFFFF"/>
        </w:rPr>
        <w:lastRenderedPageBreak/>
        <w:t>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На территории первого пояса ЗСО:</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w:t>
      </w:r>
      <w:r w:rsidRPr="00BC6EE9">
        <w:rPr>
          <w:rFonts w:ascii="Times New Roman" w:hAnsi="Times New Roman"/>
          <w:sz w:val="28"/>
          <w:szCs w:val="28"/>
          <w:u w:color="FFFFFF"/>
        </w:rPr>
        <w:lastRenderedPageBreak/>
        <w:t>переливные трубы резервуаров и устройства заливки насосов;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D42D1" w:rsidRDefault="00760ACF" w:rsidP="00AD42D1">
      <w:pPr>
        <w:spacing w:line="360" w:lineRule="auto"/>
        <w:ind w:firstLine="709"/>
        <w:jc w:val="both"/>
        <w:rPr>
          <w:rFonts w:ascii="Times New Roman" w:hAnsi="Times New Roman"/>
          <w:sz w:val="28"/>
          <w:szCs w:val="28"/>
        </w:rPr>
      </w:pPr>
      <w:r w:rsidRPr="00BC6EE9">
        <w:rPr>
          <w:rFonts w:ascii="Times New Roman" w:hAnsi="Times New Roman"/>
          <w:sz w:val="28"/>
          <w:szCs w:val="28"/>
          <w:u w:color="FFFFFF"/>
        </w:rPr>
        <w:t>5.</w:t>
      </w:r>
      <w:r w:rsidR="00AD42D1" w:rsidRPr="003D3C87">
        <w:rPr>
          <w:rFonts w:ascii="Times New Roman" w:hAnsi="Times New Roman"/>
          <w:sz w:val="28"/>
          <w:szCs w:val="28"/>
        </w:rPr>
        <w:t>На территории третьего пояса ЗСО:</w:t>
      </w:r>
    </w:p>
    <w:p w:rsidR="00AD42D1" w:rsidRPr="003D3C87"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9B162A">
        <w:rPr>
          <w:rFonts w:ascii="Times New Roman" w:hAnsi="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w:t>
      </w:r>
      <w:r w:rsidRPr="009B162A">
        <w:rPr>
          <w:rFonts w:ascii="Times New Roman" w:hAnsi="Times New Roman"/>
          <w:sz w:val="28"/>
          <w:szCs w:val="28"/>
        </w:rPr>
        <w:t>н</w:t>
      </w:r>
      <w:r w:rsidRPr="009B162A">
        <w:rPr>
          <w:rFonts w:ascii="Times New Roman" w:hAnsi="Times New Roman"/>
          <w:sz w:val="28"/>
          <w:szCs w:val="28"/>
        </w:rPr>
        <w:t>тов;</w:t>
      </w:r>
    </w:p>
    <w:p w:rsidR="00AD42D1" w:rsidRPr="003D3C87"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2</w:t>
      </w:r>
      <w:r w:rsidRPr="003D3C87">
        <w:rPr>
          <w:rFonts w:ascii="Times New Roman" w:hAnsi="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3D3C87">
        <w:rPr>
          <w:rFonts w:ascii="Times New Roman" w:hAnsi="Times New Roman"/>
          <w:sz w:val="28"/>
          <w:szCs w:val="28"/>
        </w:rPr>
        <w:t>о</w:t>
      </w:r>
      <w:r w:rsidRPr="003D3C87">
        <w:rPr>
          <w:rFonts w:ascii="Times New Roman" w:hAnsi="Times New Roman"/>
          <w:sz w:val="28"/>
          <w:szCs w:val="28"/>
        </w:rPr>
        <w:t>сударственного санитарно-эпидемиологического надзора;</w:t>
      </w:r>
    </w:p>
    <w:p w:rsidR="00AD42D1" w:rsidRPr="003D3C87"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3</w:t>
      </w:r>
      <w:r w:rsidRPr="003D3C87">
        <w:rPr>
          <w:rFonts w:ascii="Times New Roman" w:hAnsi="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AD42D1" w:rsidRDefault="00AD42D1" w:rsidP="00AD42D1">
      <w:pPr>
        <w:spacing w:line="360" w:lineRule="auto"/>
        <w:ind w:firstLine="709"/>
        <w:jc w:val="both"/>
        <w:rPr>
          <w:rFonts w:ascii="Times New Roman" w:hAnsi="Times New Roman"/>
          <w:sz w:val="28"/>
          <w:szCs w:val="28"/>
        </w:rPr>
      </w:pPr>
      <w:r>
        <w:rPr>
          <w:rFonts w:ascii="Times New Roman" w:hAnsi="Times New Roman"/>
          <w:sz w:val="28"/>
          <w:szCs w:val="28"/>
        </w:rPr>
        <w:t>4</w:t>
      </w:r>
      <w:r w:rsidRPr="003D3C87">
        <w:rPr>
          <w:rFonts w:ascii="Times New Roman" w:hAnsi="Times New Roman"/>
          <w:sz w:val="28"/>
          <w:szCs w:val="28"/>
        </w:rPr>
        <w:t>) запрещается размещения складов горюче-смазочных материалов, ядох</w:t>
      </w:r>
      <w:r w:rsidRPr="003D3C87">
        <w:rPr>
          <w:rFonts w:ascii="Times New Roman" w:hAnsi="Times New Roman"/>
          <w:sz w:val="28"/>
          <w:szCs w:val="28"/>
        </w:rPr>
        <w:t>и</w:t>
      </w:r>
      <w:r w:rsidRPr="003D3C87">
        <w:rPr>
          <w:rFonts w:ascii="Times New Roman" w:hAnsi="Times New Roman"/>
          <w:sz w:val="28"/>
          <w:szCs w:val="28"/>
        </w:rP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rsidRPr="003D3C87">
        <w:rPr>
          <w:rFonts w:ascii="Times New Roman" w:hAnsi="Times New Roman"/>
          <w:sz w:val="28"/>
          <w:szCs w:val="28"/>
        </w:rPr>
        <w:t>м</w:t>
      </w:r>
      <w:r w:rsidRPr="003D3C87">
        <w:rPr>
          <w:rFonts w:ascii="Times New Roman" w:hAnsi="Times New Roman"/>
          <w:sz w:val="28"/>
          <w:szCs w:val="28"/>
        </w:rPr>
        <w:t>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w:t>
      </w:r>
      <w:r w:rsidRPr="003D3C87">
        <w:rPr>
          <w:rFonts w:ascii="Times New Roman" w:hAnsi="Times New Roman"/>
          <w:sz w:val="28"/>
          <w:szCs w:val="28"/>
        </w:rPr>
        <w:t>а</w:t>
      </w:r>
      <w:r w:rsidRPr="003D3C87">
        <w:rPr>
          <w:rFonts w:ascii="Times New Roman" w:hAnsi="Times New Roman"/>
          <w:sz w:val="28"/>
          <w:szCs w:val="28"/>
        </w:rPr>
        <w:t>нитарно-эпидемиологического надзора, выданного с учетом заключения органов геологического контроля</w:t>
      </w:r>
      <w:r>
        <w:rPr>
          <w:rFonts w:ascii="Times New Roman" w:hAnsi="Times New Roman"/>
          <w:sz w:val="28"/>
          <w:szCs w:val="28"/>
        </w:rPr>
        <w:t>;</w:t>
      </w:r>
    </w:p>
    <w:p w:rsidR="00AD42D1" w:rsidRDefault="00AD42D1" w:rsidP="00AD42D1">
      <w:pPr>
        <w:widowControl w:val="0"/>
        <w:suppressAutoHyphens/>
        <w:spacing w:line="360" w:lineRule="auto"/>
        <w:ind w:firstLine="709"/>
        <w:jc w:val="both"/>
        <w:rPr>
          <w:rFonts w:ascii="Times New Roman" w:hAnsi="Times New Roman"/>
          <w:sz w:val="28"/>
          <w:szCs w:val="28"/>
        </w:rPr>
      </w:pPr>
      <w:r w:rsidRPr="009B162A">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sz w:val="28"/>
          <w:szCs w:val="28"/>
        </w:rPr>
        <w:t>.</w:t>
      </w:r>
    </w:p>
    <w:p w:rsidR="00E06203" w:rsidRPr="0057446A" w:rsidRDefault="00E06203" w:rsidP="00E06203">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i/>
          <w:sz w:val="28"/>
          <w:szCs w:val="28"/>
          <w:u w:color="FFFFFF"/>
        </w:rPr>
        <w:t>(часть 5 в редакции решения от 27.04.2021 № 20-1)</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 xml:space="preserve"> 6. На территории второго пояса ЗСО помимо ограничений, </w:t>
      </w:r>
      <w:r w:rsidRPr="00BC6EE9">
        <w:rPr>
          <w:rFonts w:ascii="Times New Roman" w:hAnsi="Times New Roman"/>
          <w:sz w:val="28"/>
          <w:szCs w:val="28"/>
          <w:u w:color="FFFFFF"/>
        </w:rPr>
        <w:lastRenderedPageBreak/>
        <w:t>предусмотренных частью 5 настоящей статьи не допускается:</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2) применение удобрений и ядохимикатов;</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3) рубка леса главного пользования и реконструкции.</w:t>
      </w:r>
    </w:p>
    <w:p w:rsidR="00760ACF" w:rsidRPr="00BC6EE9" w:rsidRDefault="00760ACF" w:rsidP="0061705D">
      <w:pPr>
        <w:widowControl w:val="0"/>
        <w:suppressAutoHyphens/>
        <w:spacing w:line="360" w:lineRule="auto"/>
        <w:ind w:firstLine="709"/>
        <w:jc w:val="both"/>
        <w:rPr>
          <w:rFonts w:ascii="Times New Roman" w:hAnsi="Times New Roman"/>
          <w:sz w:val="28"/>
          <w:szCs w:val="28"/>
          <w:u w:color="FFFFFF"/>
        </w:rPr>
      </w:pPr>
      <w:r w:rsidRPr="00BC6EE9">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w:t>
      </w:r>
      <w:r>
        <w:rPr>
          <w:rFonts w:ascii="Times New Roman" w:hAnsi="Times New Roman"/>
          <w:sz w:val="28"/>
          <w:szCs w:val="28"/>
          <w:u w:color="FFFFFF"/>
        </w:rPr>
        <w:t>ода поверхностного стока и др.</w:t>
      </w:r>
    </w:p>
    <w:p w:rsidR="00760ACF" w:rsidRPr="00767017" w:rsidRDefault="00760ACF" w:rsidP="0061705D">
      <w:pPr>
        <w:pStyle w:val="11"/>
        <w:widowControl w:val="0"/>
        <w:tabs>
          <w:tab w:val="left" w:pos="1134"/>
        </w:tabs>
        <w:suppressAutoHyphens/>
        <w:spacing w:line="360" w:lineRule="auto"/>
        <w:ind w:left="426"/>
        <w:contextualSpacing w:val="0"/>
        <w:jc w:val="both"/>
        <w:rPr>
          <w:rFonts w:ascii="Times New Roman" w:hAnsi="Times New Roman"/>
          <w:sz w:val="28"/>
          <w:u w:color="FFFFFF"/>
        </w:rPr>
      </w:pPr>
    </w:p>
    <w:sectPr w:rsidR="00760ACF" w:rsidRPr="00767017" w:rsidSect="00942346">
      <w:headerReference w:type="even" r:id="rId16"/>
      <w:headerReference w:type="default" r:id="rId17"/>
      <w:pgSz w:w="11900" w:h="16840"/>
      <w:pgMar w:top="1134" w:right="70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39" w:rsidRDefault="007E7539" w:rsidP="00FD64A6">
      <w:r>
        <w:separator/>
      </w:r>
    </w:p>
  </w:endnote>
  <w:endnote w:type="continuationSeparator" w:id="1">
    <w:p w:rsidR="007E7539" w:rsidRDefault="007E7539"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39" w:rsidRDefault="007E7539" w:rsidP="00FD64A6">
      <w:r>
        <w:separator/>
      </w:r>
    </w:p>
  </w:footnote>
  <w:footnote w:type="continuationSeparator" w:id="1">
    <w:p w:rsidR="007E7539" w:rsidRDefault="007E7539"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99" w:rsidRDefault="00C47799"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47799" w:rsidRDefault="00C4779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99" w:rsidRPr="00FD64A6" w:rsidRDefault="00C47799"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2141F9">
      <w:rPr>
        <w:rStyle w:val="af3"/>
        <w:rFonts w:ascii="Times New Roman" w:hAnsi="Times New Roman"/>
        <w:noProof/>
      </w:rPr>
      <w:t>105</w:t>
    </w:r>
    <w:r w:rsidRPr="00FD64A6">
      <w:rPr>
        <w:rStyle w:val="af3"/>
        <w:rFonts w:ascii="Times New Roman" w:hAnsi="Times New Roman"/>
      </w:rPr>
      <w:fldChar w:fldCharType="end"/>
    </w:r>
  </w:p>
  <w:p w:rsidR="00C47799" w:rsidRDefault="00C4779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B5202"/>
    <w:multiLevelType w:val="hybridMultilevel"/>
    <w:tmpl w:val="DB84122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5701E9B"/>
    <w:multiLevelType w:val="hybridMultilevel"/>
    <w:tmpl w:val="AB267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E5C15"/>
    <w:multiLevelType w:val="hybridMultilevel"/>
    <w:tmpl w:val="93720A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1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82253"/>
    <w:multiLevelType w:val="hybridMultilevel"/>
    <w:tmpl w:val="27CC2E6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1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9172F1"/>
    <w:multiLevelType w:val="hybridMultilevel"/>
    <w:tmpl w:val="D110D39A"/>
    <w:lvl w:ilvl="0" w:tplc="D81AD9BA">
      <w:start w:val="3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C0789"/>
    <w:multiLevelType w:val="hybridMultilevel"/>
    <w:tmpl w:val="74704DE8"/>
    <w:lvl w:ilvl="0" w:tplc="D4A0A132">
      <w:start w:val="1"/>
      <w:numFmt w:val="decimal"/>
      <w:lvlText w:val="%1."/>
      <w:lvlJc w:val="left"/>
      <w:pPr>
        <w:ind w:left="0" w:firstLine="0"/>
      </w:pPr>
      <w:rPr>
        <w:rFonts w:ascii="Times New Roman" w:hAnsi="Times New Roman" w:hint="default"/>
        <w:b w:val="0"/>
        <w:bCs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8161A"/>
    <w:multiLevelType w:val="hybridMultilevel"/>
    <w:tmpl w:val="28F6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61952"/>
    <w:multiLevelType w:val="hybridMultilevel"/>
    <w:tmpl w:val="385EC880"/>
    <w:lvl w:ilvl="0" w:tplc="ED882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89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E27F8"/>
    <w:multiLevelType w:val="hybridMultilevel"/>
    <w:tmpl w:val="3FA8890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1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7174C1"/>
    <w:multiLevelType w:val="hybridMultilevel"/>
    <w:tmpl w:val="9F421F38"/>
    <w:lvl w:ilvl="0" w:tplc="57189654">
      <w:start w:val="4"/>
      <w:numFmt w:val="decimal"/>
      <w:lvlText w:val="%1."/>
      <w:lvlJc w:val="left"/>
      <w:pPr>
        <w:ind w:left="0" w:firstLine="0"/>
      </w:pPr>
      <w:rPr>
        <w:rFonts w:ascii="Times New Roman" w:hAnsi="Times New Roman" w:hint="default"/>
        <w:b w:val="0"/>
        <w:bCs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20456"/>
    <w:multiLevelType w:val="hybridMultilevel"/>
    <w:tmpl w:val="0D26C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1133B49"/>
    <w:multiLevelType w:val="hybridMultilevel"/>
    <w:tmpl w:val="48FC435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1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567EE"/>
    <w:multiLevelType w:val="hybridMultilevel"/>
    <w:tmpl w:val="CF209AE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2160" w:hanging="18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A53D93"/>
    <w:multiLevelType w:val="hybridMultilevel"/>
    <w:tmpl w:val="ED6CDFC0"/>
    <w:lvl w:ilvl="0" w:tplc="ED882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055900"/>
    <w:multiLevelType w:val="hybridMultilevel"/>
    <w:tmpl w:val="8EEA1CA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28"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4"/>
  </w:num>
  <w:num w:numId="3">
    <w:abstractNumId w:val="31"/>
  </w:num>
  <w:num w:numId="4">
    <w:abstractNumId w:val="35"/>
  </w:num>
  <w:num w:numId="5">
    <w:abstractNumId w:val="21"/>
  </w:num>
  <w:num w:numId="6">
    <w:abstractNumId w:val="28"/>
  </w:num>
  <w:num w:numId="7">
    <w:abstractNumId w:val="26"/>
  </w:num>
  <w:num w:numId="8">
    <w:abstractNumId w:val="30"/>
  </w:num>
  <w:num w:numId="9">
    <w:abstractNumId w:val="27"/>
  </w:num>
  <w:num w:numId="10">
    <w:abstractNumId w:val="10"/>
  </w:num>
  <w:num w:numId="11">
    <w:abstractNumId w:val="16"/>
  </w:num>
  <w:num w:numId="12">
    <w:abstractNumId w:val="7"/>
  </w:num>
  <w:num w:numId="13">
    <w:abstractNumId w:val="3"/>
  </w:num>
  <w:num w:numId="14">
    <w:abstractNumId w:val="2"/>
  </w:num>
  <w:num w:numId="15">
    <w:abstractNumId w:val="12"/>
  </w:num>
  <w:num w:numId="16">
    <w:abstractNumId w:val="5"/>
  </w:num>
  <w:num w:numId="17">
    <w:abstractNumId w:val="18"/>
  </w:num>
  <w:num w:numId="18">
    <w:abstractNumId w:val="17"/>
  </w:num>
  <w:num w:numId="19">
    <w:abstractNumId w:val="32"/>
  </w:num>
  <w:num w:numId="20">
    <w:abstractNumId w:val="29"/>
  </w:num>
  <w:num w:numId="21">
    <w:abstractNumId w:val="8"/>
  </w:num>
  <w:num w:numId="22">
    <w:abstractNumId w:val="11"/>
  </w:num>
  <w:num w:numId="23">
    <w:abstractNumId w:val="13"/>
  </w:num>
  <w:num w:numId="24">
    <w:abstractNumId w:val="14"/>
  </w:num>
  <w:num w:numId="25">
    <w:abstractNumId w:val="23"/>
  </w:num>
  <w:num w:numId="26">
    <w:abstractNumId w:val="4"/>
  </w:num>
  <w:num w:numId="27">
    <w:abstractNumId w:val="22"/>
  </w:num>
  <w:num w:numId="28">
    <w:abstractNumId w:val="0"/>
  </w:num>
  <w:num w:numId="29">
    <w:abstractNumId w:val="33"/>
  </w:num>
  <w:num w:numId="30">
    <w:abstractNumId w:val="9"/>
  </w:num>
  <w:num w:numId="31">
    <w:abstractNumId w:val="25"/>
  </w:num>
  <w:num w:numId="32">
    <w:abstractNumId w:val="15"/>
  </w:num>
  <w:num w:numId="33">
    <w:abstractNumId w:val="1"/>
  </w:num>
  <w:num w:numId="34">
    <w:abstractNumId w:val="20"/>
  </w:num>
  <w:num w:numId="35">
    <w:abstractNumId w:val="34"/>
  </w:num>
  <w:num w:numId="3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357"/>
  <w:doNotHyphenateCaps/>
  <w:characterSpacingControl w:val="doNotCompress"/>
  <w:footnotePr>
    <w:footnote w:id="0"/>
    <w:footnote w:id="1"/>
  </w:footnotePr>
  <w:endnotePr>
    <w:endnote w:id="0"/>
    <w:endnote w:id="1"/>
  </w:endnotePr>
  <w:compat>
    <w:useFELayout/>
  </w:compat>
  <w:rsids>
    <w:rsidRoot w:val="007031A2"/>
    <w:rsid w:val="00013F04"/>
    <w:rsid w:val="00025E07"/>
    <w:rsid w:val="000442AD"/>
    <w:rsid w:val="0005192D"/>
    <w:rsid w:val="00067239"/>
    <w:rsid w:val="00072D7C"/>
    <w:rsid w:val="00081AC7"/>
    <w:rsid w:val="0009227C"/>
    <w:rsid w:val="00094E6D"/>
    <w:rsid w:val="000B70BD"/>
    <w:rsid w:val="000C666C"/>
    <w:rsid w:val="000E08F3"/>
    <w:rsid w:val="000E2950"/>
    <w:rsid w:val="000E4D23"/>
    <w:rsid w:val="000F1445"/>
    <w:rsid w:val="001009A9"/>
    <w:rsid w:val="00106253"/>
    <w:rsid w:val="001074E4"/>
    <w:rsid w:val="00126A1B"/>
    <w:rsid w:val="001373E6"/>
    <w:rsid w:val="00151BB1"/>
    <w:rsid w:val="00171F0F"/>
    <w:rsid w:val="00185B59"/>
    <w:rsid w:val="001945EB"/>
    <w:rsid w:val="00195675"/>
    <w:rsid w:val="001A1F7F"/>
    <w:rsid w:val="001A597C"/>
    <w:rsid w:val="001B3748"/>
    <w:rsid w:val="001D66B4"/>
    <w:rsid w:val="001D682E"/>
    <w:rsid w:val="001D77CC"/>
    <w:rsid w:val="001F4210"/>
    <w:rsid w:val="001F73C4"/>
    <w:rsid w:val="001F7CE9"/>
    <w:rsid w:val="002141F9"/>
    <w:rsid w:val="00215774"/>
    <w:rsid w:val="00222B40"/>
    <w:rsid w:val="002232B9"/>
    <w:rsid w:val="00224A77"/>
    <w:rsid w:val="00227217"/>
    <w:rsid w:val="002446FE"/>
    <w:rsid w:val="00246409"/>
    <w:rsid w:val="00252419"/>
    <w:rsid w:val="002529FD"/>
    <w:rsid w:val="00263BB0"/>
    <w:rsid w:val="00265A1D"/>
    <w:rsid w:val="00292411"/>
    <w:rsid w:val="002A0998"/>
    <w:rsid w:val="002B5A51"/>
    <w:rsid w:val="002C3349"/>
    <w:rsid w:val="002D25D6"/>
    <w:rsid w:val="002E36D2"/>
    <w:rsid w:val="002F236C"/>
    <w:rsid w:val="00300C02"/>
    <w:rsid w:val="00301F42"/>
    <w:rsid w:val="00316748"/>
    <w:rsid w:val="003276C6"/>
    <w:rsid w:val="00331305"/>
    <w:rsid w:val="0033234C"/>
    <w:rsid w:val="00344701"/>
    <w:rsid w:val="00360C65"/>
    <w:rsid w:val="00360E74"/>
    <w:rsid w:val="00371F5C"/>
    <w:rsid w:val="0037407F"/>
    <w:rsid w:val="003878A8"/>
    <w:rsid w:val="003A3DC1"/>
    <w:rsid w:val="003B6A5A"/>
    <w:rsid w:val="003B7BEC"/>
    <w:rsid w:val="003C027D"/>
    <w:rsid w:val="003C6F0E"/>
    <w:rsid w:val="003E302E"/>
    <w:rsid w:val="003F621C"/>
    <w:rsid w:val="004071D0"/>
    <w:rsid w:val="00410681"/>
    <w:rsid w:val="00411EED"/>
    <w:rsid w:val="004228ED"/>
    <w:rsid w:val="00430F42"/>
    <w:rsid w:val="00432145"/>
    <w:rsid w:val="0043368E"/>
    <w:rsid w:val="00444298"/>
    <w:rsid w:val="00446B17"/>
    <w:rsid w:val="00453344"/>
    <w:rsid w:val="00453839"/>
    <w:rsid w:val="0045578A"/>
    <w:rsid w:val="00477914"/>
    <w:rsid w:val="00493E8A"/>
    <w:rsid w:val="0049553C"/>
    <w:rsid w:val="004A022E"/>
    <w:rsid w:val="004A4B00"/>
    <w:rsid w:val="004A64E8"/>
    <w:rsid w:val="004B154C"/>
    <w:rsid w:val="004B66AF"/>
    <w:rsid w:val="004B712E"/>
    <w:rsid w:val="004C31D6"/>
    <w:rsid w:val="004E43CD"/>
    <w:rsid w:val="005000BE"/>
    <w:rsid w:val="00506608"/>
    <w:rsid w:val="005118A7"/>
    <w:rsid w:val="0052205D"/>
    <w:rsid w:val="0053522F"/>
    <w:rsid w:val="00540D01"/>
    <w:rsid w:val="00542C0C"/>
    <w:rsid w:val="0057446A"/>
    <w:rsid w:val="005804E7"/>
    <w:rsid w:val="005A14AD"/>
    <w:rsid w:val="005B0116"/>
    <w:rsid w:val="005B44EC"/>
    <w:rsid w:val="005C468B"/>
    <w:rsid w:val="005C4A61"/>
    <w:rsid w:val="005E6ACB"/>
    <w:rsid w:val="005F3BE4"/>
    <w:rsid w:val="00601825"/>
    <w:rsid w:val="00602484"/>
    <w:rsid w:val="0061705D"/>
    <w:rsid w:val="0062375F"/>
    <w:rsid w:val="0063725F"/>
    <w:rsid w:val="00642DFA"/>
    <w:rsid w:val="00665EDD"/>
    <w:rsid w:val="0067231E"/>
    <w:rsid w:val="006742DF"/>
    <w:rsid w:val="006828D8"/>
    <w:rsid w:val="006833B5"/>
    <w:rsid w:val="006A6624"/>
    <w:rsid w:val="006B602B"/>
    <w:rsid w:val="006C33E3"/>
    <w:rsid w:val="006D001B"/>
    <w:rsid w:val="006D5375"/>
    <w:rsid w:val="006E567E"/>
    <w:rsid w:val="006E652E"/>
    <w:rsid w:val="006F4D7B"/>
    <w:rsid w:val="007031A2"/>
    <w:rsid w:val="00703358"/>
    <w:rsid w:val="0070583F"/>
    <w:rsid w:val="00707102"/>
    <w:rsid w:val="007071F1"/>
    <w:rsid w:val="0072702D"/>
    <w:rsid w:val="00731EB8"/>
    <w:rsid w:val="0076052F"/>
    <w:rsid w:val="00760ACF"/>
    <w:rsid w:val="00767017"/>
    <w:rsid w:val="00776E92"/>
    <w:rsid w:val="00782BC7"/>
    <w:rsid w:val="00784A2F"/>
    <w:rsid w:val="00795C54"/>
    <w:rsid w:val="007A2860"/>
    <w:rsid w:val="007A6D4B"/>
    <w:rsid w:val="007C443F"/>
    <w:rsid w:val="007E48C2"/>
    <w:rsid w:val="007E7539"/>
    <w:rsid w:val="00803E84"/>
    <w:rsid w:val="0080466C"/>
    <w:rsid w:val="008245BF"/>
    <w:rsid w:val="00830F34"/>
    <w:rsid w:val="008330A2"/>
    <w:rsid w:val="00847C81"/>
    <w:rsid w:val="00871811"/>
    <w:rsid w:val="008769D2"/>
    <w:rsid w:val="008902D2"/>
    <w:rsid w:val="008A387F"/>
    <w:rsid w:val="008B5E92"/>
    <w:rsid w:val="008C54AD"/>
    <w:rsid w:val="008D35C5"/>
    <w:rsid w:val="008D5B7C"/>
    <w:rsid w:val="008E5875"/>
    <w:rsid w:val="00902B68"/>
    <w:rsid w:val="00904CEA"/>
    <w:rsid w:val="00917803"/>
    <w:rsid w:val="00927F4C"/>
    <w:rsid w:val="00931176"/>
    <w:rsid w:val="00932847"/>
    <w:rsid w:val="00942346"/>
    <w:rsid w:val="00942C55"/>
    <w:rsid w:val="0095287E"/>
    <w:rsid w:val="00954887"/>
    <w:rsid w:val="00972720"/>
    <w:rsid w:val="00976799"/>
    <w:rsid w:val="00984887"/>
    <w:rsid w:val="009A397E"/>
    <w:rsid w:val="009A79D9"/>
    <w:rsid w:val="009C04A6"/>
    <w:rsid w:val="009C07D5"/>
    <w:rsid w:val="009C3488"/>
    <w:rsid w:val="009C422D"/>
    <w:rsid w:val="009C4E0D"/>
    <w:rsid w:val="009D0D76"/>
    <w:rsid w:val="009E78EB"/>
    <w:rsid w:val="009E79F8"/>
    <w:rsid w:val="00A06318"/>
    <w:rsid w:val="00A1168A"/>
    <w:rsid w:val="00A15131"/>
    <w:rsid w:val="00A24442"/>
    <w:rsid w:val="00A26122"/>
    <w:rsid w:val="00A262FF"/>
    <w:rsid w:val="00A310EE"/>
    <w:rsid w:val="00A51E1A"/>
    <w:rsid w:val="00A8096F"/>
    <w:rsid w:val="00A94917"/>
    <w:rsid w:val="00AB7384"/>
    <w:rsid w:val="00AD093C"/>
    <w:rsid w:val="00AD42D1"/>
    <w:rsid w:val="00AD56E5"/>
    <w:rsid w:val="00B003BC"/>
    <w:rsid w:val="00B31744"/>
    <w:rsid w:val="00B531AB"/>
    <w:rsid w:val="00B65D4A"/>
    <w:rsid w:val="00B84413"/>
    <w:rsid w:val="00B84D8A"/>
    <w:rsid w:val="00B93742"/>
    <w:rsid w:val="00BB7F60"/>
    <w:rsid w:val="00C077B2"/>
    <w:rsid w:val="00C158A7"/>
    <w:rsid w:val="00C3000E"/>
    <w:rsid w:val="00C34B73"/>
    <w:rsid w:val="00C403CC"/>
    <w:rsid w:val="00C441E8"/>
    <w:rsid w:val="00C44FBC"/>
    <w:rsid w:val="00C47799"/>
    <w:rsid w:val="00C65B61"/>
    <w:rsid w:val="00C76E12"/>
    <w:rsid w:val="00C815E6"/>
    <w:rsid w:val="00C87081"/>
    <w:rsid w:val="00C9023F"/>
    <w:rsid w:val="00C926F3"/>
    <w:rsid w:val="00CA2D23"/>
    <w:rsid w:val="00CA5CA4"/>
    <w:rsid w:val="00CA5EDD"/>
    <w:rsid w:val="00CB3276"/>
    <w:rsid w:val="00CE4050"/>
    <w:rsid w:val="00CF3CE2"/>
    <w:rsid w:val="00D13DD1"/>
    <w:rsid w:val="00D16C88"/>
    <w:rsid w:val="00D337D7"/>
    <w:rsid w:val="00D34D61"/>
    <w:rsid w:val="00D45807"/>
    <w:rsid w:val="00D53AC4"/>
    <w:rsid w:val="00D576B6"/>
    <w:rsid w:val="00D62619"/>
    <w:rsid w:val="00D819EB"/>
    <w:rsid w:val="00DA546F"/>
    <w:rsid w:val="00DA7442"/>
    <w:rsid w:val="00DF6005"/>
    <w:rsid w:val="00E024B6"/>
    <w:rsid w:val="00E06203"/>
    <w:rsid w:val="00E2437B"/>
    <w:rsid w:val="00E34789"/>
    <w:rsid w:val="00E65CB1"/>
    <w:rsid w:val="00E90EC9"/>
    <w:rsid w:val="00E947E1"/>
    <w:rsid w:val="00EA0073"/>
    <w:rsid w:val="00EB68E0"/>
    <w:rsid w:val="00EC4D1A"/>
    <w:rsid w:val="00EC57E9"/>
    <w:rsid w:val="00EE2CE8"/>
    <w:rsid w:val="00F14AA0"/>
    <w:rsid w:val="00F16AFF"/>
    <w:rsid w:val="00F25ADB"/>
    <w:rsid w:val="00F31DD7"/>
    <w:rsid w:val="00F45781"/>
    <w:rsid w:val="00F523AA"/>
    <w:rsid w:val="00F55160"/>
    <w:rsid w:val="00F571FD"/>
    <w:rsid w:val="00F57DDC"/>
    <w:rsid w:val="00F84AA7"/>
    <w:rsid w:val="00F8729B"/>
    <w:rsid w:val="00FA023A"/>
    <w:rsid w:val="00FC2748"/>
    <w:rsid w:val="00FD64A6"/>
    <w:rsid w:val="00FE0ADC"/>
    <w:rsid w:val="00FF05DD"/>
    <w:rsid w:val="00FF2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EB8"/>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FE0ADC"/>
    <w:pPr>
      <w:keepNext/>
      <w:spacing w:before="240" w:after="60"/>
      <w:outlineLvl w:val="2"/>
    </w:pPr>
    <w:rPr>
      <w:rFonts w:ascii="Arial" w:eastAsia="Times New Roman" w:hAnsi="Arial"/>
    </w:rPr>
  </w:style>
  <w:style w:type="paragraph" w:styleId="4">
    <w:name w:val="heading 4"/>
    <w:basedOn w:val="a0"/>
    <w:next w:val="a0"/>
    <w:link w:val="40"/>
    <w:uiPriority w:val="99"/>
    <w:qFormat/>
    <w:rsid w:val="00FE0ADC"/>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FE0ADC"/>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FE0ADC"/>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FE0ADC"/>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FE0ADC"/>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11">
    <w:name w:val="Цветной список — акцент 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styleId="af8">
    <w:name w:val="List Paragraph"/>
    <w:basedOn w:val="a0"/>
    <w:uiPriority w:val="34"/>
    <w:qFormat/>
    <w:rsid w:val="00984887"/>
    <w:pPr>
      <w:ind w:left="720"/>
      <w:contextualSpacing/>
    </w:pPr>
    <w:rPr>
      <w:rFonts w:ascii="Times New Roman" w:eastAsia="Times New Roman" w:hAnsi="Times New Roman"/>
    </w:rPr>
  </w:style>
  <w:style w:type="table" w:styleId="1-2">
    <w:name w:val="Medium Grid 1 Accent 2"/>
    <w:basedOn w:val="a2"/>
    <w:uiPriority w:val="67"/>
    <w:semiHidden/>
    <w:unhideWhenUsed/>
    <w:rsid w:val="00B93742"/>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30">
    <w:name w:val="Заголовок 3 Знак"/>
    <w:link w:val="3"/>
    <w:uiPriority w:val="99"/>
    <w:rsid w:val="00FE0ADC"/>
    <w:rPr>
      <w:rFonts w:ascii="Arial" w:eastAsia="Times New Roman" w:hAnsi="Arial" w:cs="Arial"/>
      <w:sz w:val="24"/>
      <w:szCs w:val="24"/>
    </w:rPr>
  </w:style>
  <w:style w:type="character" w:customStyle="1" w:styleId="40">
    <w:name w:val="Заголовок 4 Знак"/>
    <w:link w:val="4"/>
    <w:uiPriority w:val="99"/>
    <w:rsid w:val="00FE0ADC"/>
    <w:rPr>
      <w:rFonts w:ascii="Arial" w:eastAsia="Times New Roman" w:hAnsi="Arial" w:cs="Arial"/>
      <w:b/>
      <w:bCs/>
      <w:sz w:val="24"/>
      <w:szCs w:val="24"/>
    </w:rPr>
  </w:style>
  <w:style w:type="character" w:customStyle="1" w:styleId="60">
    <w:name w:val="Заголовок 6 Знак"/>
    <w:link w:val="6"/>
    <w:uiPriority w:val="99"/>
    <w:rsid w:val="00FE0ADC"/>
    <w:rPr>
      <w:rFonts w:ascii="Arial" w:eastAsia="Times New Roman" w:hAnsi="Arial" w:cs="Arial"/>
      <w:sz w:val="24"/>
      <w:szCs w:val="24"/>
    </w:rPr>
  </w:style>
  <w:style w:type="character" w:customStyle="1" w:styleId="70">
    <w:name w:val="Заголовок 7 Знак"/>
    <w:link w:val="7"/>
    <w:uiPriority w:val="99"/>
    <w:rsid w:val="00FE0ADC"/>
    <w:rPr>
      <w:rFonts w:ascii="Times New Roman" w:eastAsia="Times New Roman" w:hAnsi="Times New Roman"/>
      <w:color w:val="FF00FF"/>
      <w:sz w:val="24"/>
      <w:szCs w:val="24"/>
    </w:rPr>
  </w:style>
  <w:style w:type="character" w:customStyle="1" w:styleId="80">
    <w:name w:val="Заголовок 8 Знак"/>
    <w:link w:val="8"/>
    <w:uiPriority w:val="99"/>
    <w:rsid w:val="00FE0ADC"/>
    <w:rPr>
      <w:rFonts w:ascii="Arial" w:eastAsia="Times New Roman" w:hAnsi="Arial" w:cs="Arial"/>
      <w:color w:val="FF00FF"/>
      <w:sz w:val="22"/>
      <w:szCs w:val="24"/>
    </w:rPr>
  </w:style>
  <w:style w:type="character" w:customStyle="1" w:styleId="90">
    <w:name w:val="Заголовок 9 Знак"/>
    <w:link w:val="9"/>
    <w:uiPriority w:val="99"/>
    <w:rsid w:val="00FE0ADC"/>
    <w:rPr>
      <w:rFonts w:ascii="Arial" w:eastAsia="Times New Roman" w:hAnsi="Arial" w:cs="Arial"/>
      <w:sz w:val="22"/>
      <w:szCs w:val="24"/>
    </w:rPr>
  </w:style>
  <w:style w:type="paragraph" w:customStyle="1" w:styleId="31">
    <w:name w:val="Светлая сетка — акцент 31"/>
    <w:basedOn w:val="a0"/>
    <w:uiPriority w:val="34"/>
    <w:qFormat/>
    <w:rsid w:val="00FE0ADC"/>
    <w:pPr>
      <w:ind w:left="720"/>
      <w:contextualSpacing/>
    </w:pPr>
  </w:style>
  <w:style w:type="paragraph" w:customStyle="1" w:styleId="121">
    <w:name w:val="Средняя сетка 1 — акцент 21"/>
    <w:basedOn w:val="a0"/>
    <w:uiPriority w:val="34"/>
    <w:qFormat/>
    <w:rsid w:val="00FE0ADC"/>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FE0ADC"/>
    <w:rPr>
      <w:rFonts w:ascii="Cambria" w:eastAsia="MS Gothic" w:hAnsi="Cambria" w:cs="Times New Roman"/>
      <w:b/>
      <w:bCs/>
      <w:i/>
      <w:iCs/>
      <w:sz w:val="28"/>
      <w:szCs w:val="28"/>
    </w:rPr>
  </w:style>
  <w:style w:type="paragraph" w:styleId="af9">
    <w:name w:val="Title"/>
    <w:basedOn w:val="a0"/>
    <w:link w:val="afa"/>
    <w:uiPriority w:val="99"/>
    <w:qFormat/>
    <w:rsid w:val="00FE0ADC"/>
    <w:pPr>
      <w:jc w:val="center"/>
    </w:pPr>
    <w:rPr>
      <w:rFonts w:ascii="Times New Roman" w:eastAsia="Times New Roman" w:hAnsi="Times New Roman"/>
      <w:sz w:val="28"/>
      <w:szCs w:val="28"/>
    </w:rPr>
  </w:style>
  <w:style w:type="character" w:customStyle="1" w:styleId="afa">
    <w:name w:val="Название Знак"/>
    <w:link w:val="af9"/>
    <w:uiPriority w:val="99"/>
    <w:rsid w:val="00FE0ADC"/>
    <w:rPr>
      <w:rFonts w:ascii="Times New Roman" w:eastAsia="Times New Roman" w:hAnsi="Times New Roman"/>
      <w:sz w:val="28"/>
      <w:szCs w:val="28"/>
    </w:rPr>
  </w:style>
  <w:style w:type="paragraph" w:customStyle="1" w:styleId="ConsNormal">
    <w:name w:val="ConsNormal Знак"/>
    <w:link w:val="ConsNormal0"/>
    <w:uiPriority w:val="99"/>
    <w:rsid w:val="00FE0ADC"/>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FE0ADC"/>
    <w:rPr>
      <w:rFonts w:ascii="Arial" w:eastAsia="Times New Roman" w:hAnsi="Arial"/>
      <w:sz w:val="24"/>
      <w:szCs w:val="22"/>
      <w:lang w:bidi="ar-SA"/>
    </w:rPr>
  </w:style>
  <w:style w:type="paragraph" w:styleId="afb">
    <w:name w:val="footnote text"/>
    <w:basedOn w:val="a0"/>
    <w:link w:val="afc"/>
    <w:uiPriority w:val="99"/>
    <w:semiHidden/>
    <w:rsid w:val="00FE0ADC"/>
    <w:rPr>
      <w:rFonts w:ascii="Times New Roman" w:eastAsia="Times New Roman" w:hAnsi="Times New Roman"/>
      <w:sz w:val="20"/>
      <w:szCs w:val="20"/>
    </w:rPr>
  </w:style>
  <w:style w:type="character" w:customStyle="1" w:styleId="afc">
    <w:name w:val="Текст сноски Знак"/>
    <w:link w:val="afb"/>
    <w:uiPriority w:val="99"/>
    <w:semiHidden/>
    <w:rsid w:val="00FE0ADC"/>
    <w:rPr>
      <w:rFonts w:ascii="Times New Roman" w:eastAsia="Times New Roman" w:hAnsi="Times New Roman"/>
    </w:rPr>
  </w:style>
  <w:style w:type="character" w:styleId="afd">
    <w:name w:val="footnote reference"/>
    <w:uiPriority w:val="99"/>
    <w:semiHidden/>
    <w:rsid w:val="00FE0ADC"/>
    <w:rPr>
      <w:rFonts w:cs="Times New Roman"/>
      <w:vertAlign w:val="superscript"/>
    </w:rPr>
  </w:style>
  <w:style w:type="paragraph" w:customStyle="1" w:styleId="ConsNonformat">
    <w:name w:val="ConsNonformat"/>
    <w:uiPriority w:val="99"/>
    <w:rsid w:val="00FE0ADC"/>
    <w:pPr>
      <w:ind w:right="19772"/>
    </w:pPr>
    <w:rPr>
      <w:rFonts w:ascii="Courier New" w:eastAsia="Times New Roman" w:hAnsi="Courier New" w:cs="Courier New"/>
      <w:sz w:val="24"/>
      <w:szCs w:val="24"/>
    </w:rPr>
  </w:style>
  <w:style w:type="paragraph" w:styleId="afe">
    <w:name w:val="Body Text"/>
    <w:basedOn w:val="a0"/>
    <w:link w:val="aff"/>
    <w:uiPriority w:val="99"/>
    <w:rsid w:val="00FE0ADC"/>
    <w:pPr>
      <w:jc w:val="both"/>
    </w:pPr>
    <w:rPr>
      <w:rFonts w:ascii="Times New Roman" w:eastAsia="Times New Roman" w:hAnsi="Times New Roman"/>
      <w:sz w:val="28"/>
      <w:szCs w:val="28"/>
    </w:rPr>
  </w:style>
  <w:style w:type="character" w:customStyle="1" w:styleId="aff">
    <w:name w:val="Основной текст Знак"/>
    <w:link w:val="afe"/>
    <w:uiPriority w:val="99"/>
    <w:rsid w:val="00FE0ADC"/>
    <w:rPr>
      <w:rFonts w:ascii="Times New Roman" w:eastAsia="Times New Roman" w:hAnsi="Times New Roman"/>
      <w:sz w:val="28"/>
      <w:szCs w:val="28"/>
    </w:rPr>
  </w:style>
  <w:style w:type="paragraph" w:customStyle="1" w:styleId="ConsTitle">
    <w:name w:val="ConsTitle"/>
    <w:uiPriority w:val="99"/>
    <w:rsid w:val="00FE0ADC"/>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FE0ADC"/>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FE0ADC"/>
    <w:rPr>
      <w:rFonts w:ascii="Times New Roman" w:eastAsia="Times New Roman" w:hAnsi="Times New Roman"/>
      <w:b/>
      <w:sz w:val="28"/>
    </w:rPr>
  </w:style>
  <w:style w:type="character" w:customStyle="1" w:styleId="BodyText2Char">
    <w:name w:val="Body Text 2 Char"/>
    <w:aliases w:val="Знак Char"/>
    <w:uiPriority w:val="99"/>
    <w:semiHidden/>
    <w:rsid w:val="00FE0ADC"/>
    <w:rPr>
      <w:rFonts w:cs="Times New Roman"/>
      <w:sz w:val="24"/>
      <w:szCs w:val="24"/>
    </w:rPr>
  </w:style>
  <w:style w:type="paragraph" w:styleId="aff0">
    <w:name w:val="List"/>
    <w:aliases w:val="Знак3"/>
    <w:basedOn w:val="a0"/>
    <w:link w:val="aff1"/>
    <w:uiPriority w:val="99"/>
    <w:rsid w:val="00FE0ADC"/>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FE0ADC"/>
    <w:rPr>
      <w:rFonts w:ascii="Times New Roman" w:eastAsia="Times New Roman" w:hAnsi="Times New Roman"/>
    </w:rPr>
  </w:style>
  <w:style w:type="paragraph" w:styleId="24">
    <w:name w:val="List 2"/>
    <w:basedOn w:val="a0"/>
    <w:uiPriority w:val="99"/>
    <w:rsid w:val="00FE0ADC"/>
    <w:pPr>
      <w:ind w:left="566" w:hanging="283"/>
    </w:pPr>
    <w:rPr>
      <w:rFonts w:ascii="Times New Roman" w:eastAsia="Times New Roman" w:hAnsi="Times New Roman"/>
      <w:sz w:val="20"/>
      <w:szCs w:val="20"/>
    </w:rPr>
  </w:style>
  <w:style w:type="paragraph" w:styleId="32">
    <w:name w:val="Body Text 3"/>
    <w:basedOn w:val="a0"/>
    <w:link w:val="33"/>
    <w:uiPriority w:val="99"/>
    <w:rsid w:val="00FE0ADC"/>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FE0ADC"/>
    <w:rPr>
      <w:rFonts w:ascii="Times New Roman" w:eastAsia="Times New Roman" w:hAnsi="Times New Roman"/>
      <w:sz w:val="28"/>
      <w:szCs w:val="28"/>
    </w:rPr>
  </w:style>
  <w:style w:type="paragraph" w:styleId="25">
    <w:name w:val="Body Text Indent 2"/>
    <w:aliases w:val="Знак2"/>
    <w:basedOn w:val="a0"/>
    <w:link w:val="26"/>
    <w:uiPriority w:val="99"/>
    <w:rsid w:val="00FE0ADC"/>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FE0ADC"/>
    <w:rPr>
      <w:rFonts w:ascii="Times New Roman" w:eastAsia="Times New Roman" w:hAnsi="Times New Roman"/>
      <w:sz w:val="28"/>
    </w:rPr>
  </w:style>
  <w:style w:type="character" w:customStyle="1" w:styleId="BodyTextIndent2Char">
    <w:name w:val="Body Text Indent 2 Char"/>
    <w:aliases w:val="Знак2 Char"/>
    <w:uiPriority w:val="99"/>
    <w:semiHidden/>
    <w:rsid w:val="00FE0ADC"/>
    <w:rPr>
      <w:rFonts w:cs="Times New Roman"/>
      <w:sz w:val="24"/>
      <w:szCs w:val="24"/>
    </w:rPr>
  </w:style>
  <w:style w:type="paragraph" w:styleId="34">
    <w:name w:val="Body Text Indent 3"/>
    <w:aliases w:val="Знак1"/>
    <w:basedOn w:val="a0"/>
    <w:link w:val="35"/>
    <w:uiPriority w:val="99"/>
    <w:rsid w:val="00FE0ADC"/>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FE0ADC"/>
    <w:rPr>
      <w:rFonts w:ascii="Times New Roman" w:eastAsia="Times New Roman" w:hAnsi="Times New Roman"/>
      <w:sz w:val="28"/>
    </w:rPr>
  </w:style>
  <w:style w:type="character" w:customStyle="1" w:styleId="BodyTextIndent3Char">
    <w:name w:val="Body Text Indent 3 Char"/>
    <w:aliases w:val="Знак1 Char"/>
    <w:uiPriority w:val="99"/>
    <w:semiHidden/>
    <w:rsid w:val="00FE0ADC"/>
    <w:rPr>
      <w:rFonts w:cs="Times New Roman"/>
      <w:sz w:val="16"/>
      <w:szCs w:val="16"/>
    </w:rPr>
  </w:style>
  <w:style w:type="paragraph" w:styleId="12">
    <w:name w:val="toc 1"/>
    <w:basedOn w:val="a0"/>
    <w:next w:val="a0"/>
    <w:autoRedefine/>
    <w:uiPriority w:val="99"/>
    <w:semiHidden/>
    <w:rsid w:val="00FE0ADC"/>
    <w:pPr>
      <w:spacing w:before="120"/>
    </w:pPr>
    <w:rPr>
      <w:rFonts w:ascii="Times New Roman" w:eastAsia="Times New Roman" w:hAnsi="Times New Roman"/>
      <w:b/>
      <w:bCs/>
      <w:i/>
      <w:iCs/>
    </w:rPr>
  </w:style>
  <w:style w:type="paragraph" w:styleId="27">
    <w:name w:val="toc 2"/>
    <w:basedOn w:val="a0"/>
    <w:next w:val="a0"/>
    <w:autoRedefine/>
    <w:uiPriority w:val="99"/>
    <w:semiHidden/>
    <w:rsid w:val="00FE0ADC"/>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FE0ADC"/>
    <w:pPr>
      <w:ind w:left="480"/>
    </w:pPr>
    <w:rPr>
      <w:rFonts w:ascii="Times New Roman" w:eastAsia="Times New Roman" w:hAnsi="Times New Roman"/>
      <w:sz w:val="20"/>
      <w:szCs w:val="20"/>
    </w:rPr>
  </w:style>
  <w:style w:type="paragraph" w:styleId="41">
    <w:name w:val="toc 4"/>
    <w:basedOn w:val="a0"/>
    <w:next w:val="a0"/>
    <w:autoRedefine/>
    <w:uiPriority w:val="99"/>
    <w:semiHidden/>
    <w:rsid w:val="00FE0ADC"/>
    <w:pPr>
      <w:ind w:left="720"/>
    </w:pPr>
    <w:rPr>
      <w:rFonts w:ascii="Times New Roman" w:eastAsia="Times New Roman" w:hAnsi="Times New Roman"/>
      <w:sz w:val="20"/>
      <w:szCs w:val="20"/>
    </w:rPr>
  </w:style>
  <w:style w:type="paragraph" w:styleId="51">
    <w:name w:val="toc 5"/>
    <w:basedOn w:val="a0"/>
    <w:next w:val="a0"/>
    <w:autoRedefine/>
    <w:uiPriority w:val="99"/>
    <w:semiHidden/>
    <w:rsid w:val="00FE0ADC"/>
    <w:pPr>
      <w:ind w:left="960"/>
    </w:pPr>
    <w:rPr>
      <w:rFonts w:ascii="Times New Roman" w:eastAsia="Times New Roman" w:hAnsi="Times New Roman"/>
      <w:sz w:val="20"/>
      <w:szCs w:val="20"/>
    </w:rPr>
  </w:style>
  <w:style w:type="paragraph" w:styleId="61">
    <w:name w:val="toc 6"/>
    <w:basedOn w:val="a0"/>
    <w:next w:val="a0"/>
    <w:autoRedefine/>
    <w:uiPriority w:val="99"/>
    <w:semiHidden/>
    <w:rsid w:val="00FE0ADC"/>
    <w:pPr>
      <w:ind w:left="1200"/>
    </w:pPr>
    <w:rPr>
      <w:rFonts w:ascii="Times New Roman" w:eastAsia="Times New Roman" w:hAnsi="Times New Roman"/>
      <w:sz w:val="20"/>
      <w:szCs w:val="20"/>
    </w:rPr>
  </w:style>
  <w:style w:type="paragraph" w:styleId="71">
    <w:name w:val="toc 7"/>
    <w:basedOn w:val="a0"/>
    <w:next w:val="a0"/>
    <w:autoRedefine/>
    <w:uiPriority w:val="99"/>
    <w:semiHidden/>
    <w:rsid w:val="00FE0ADC"/>
    <w:pPr>
      <w:ind w:left="1440"/>
    </w:pPr>
    <w:rPr>
      <w:rFonts w:ascii="Times New Roman" w:eastAsia="Times New Roman" w:hAnsi="Times New Roman"/>
      <w:sz w:val="20"/>
      <w:szCs w:val="20"/>
    </w:rPr>
  </w:style>
  <w:style w:type="paragraph" w:styleId="81">
    <w:name w:val="toc 8"/>
    <w:basedOn w:val="a0"/>
    <w:next w:val="a0"/>
    <w:autoRedefine/>
    <w:uiPriority w:val="99"/>
    <w:semiHidden/>
    <w:rsid w:val="00FE0ADC"/>
    <w:pPr>
      <w:ind w:left="1680"/>
    </w:pPr>
    <w:rPr>
      <w:rFonts w:ascii="Times New Roman" w:eastAsia="Times New Roman" w:hAnsi="Times New Roman"/>
      <w:sz w:val="20"/>
      <w:szCs w:val="20"/>
    </w:rPr>
  </w:style>
  <w:style w:type="paragraph" w:styleId="91">
    <w:name w:val="toc 9"/>
    <w:basedOn w:val="a0"/>
    <w:next w:val="a0"/>
    <w:autoRedefine/>
    <w:uiPriority w:val="99"/>
    <w:semiHidden/>
    <w:rsid w:val="00FE0ADC"/>
    <w:pPr>
      <w:ind w:left="1920"/>
    </w:pPr>
    <w:rPr>
      <w:rFonts w:ascii="Times New Roman" w:eastAsia="Times New Roman" w:hAnsi="Times New Roman"/>
      <w:sz w:val="20"/>
      <w:szCs w:val="20"/>
    </w:rPr>
  </w:style>
  <w:style w:type="paragraph" w:styleId="aff2">
    <w:name w:val="endnote text"/>
    <w:basedOn w:val="a0"/>
    <w:link w:val="aff3"/>
    <w:uiPriority w:val="99"/>
    <w:semiHidden/>
    <w:rsid w:val="00FE0ADC"/>
    <w:rPr>
      <w:rFonts w:ascii="Times New Roman" w:eastAsia="Times New Roman" w:hAnsi="Times New Roman"/>
      <w:sz w:val="20"/>
      <w:szCs w:val="20"/>
    </w:rPr>
  </w:style>
  <w:style w:type="character" w:customStyle="1" w:styleId="aff3">
    <w:name w:val="Текст концевой сноски Знак"/>
    <w:link w:val="aff2"/>
    <w:uiPriority w:val="99"/>
    <w:semiHidden/>
    <w:rsid w:val="00FE0ADC"/>
    <w:rPr>
      <w:rFonts w:ascii="Times New Roman" w:eastAsia="Times New Roman" w:hAnsi="Times New Roman"/>
    </w:rPr>
  </w:style>
  <w:style w:type="character" w:styleId="aff4">
    <w:name w:val="endnote reference"/>
    <w:uiPriority w:val="99"/>
    <w:semiHidden/>
    <w:rsid w:val="00FE0ADC"/>
    <w:rPr>
      <w:rFonts w:cs="Times New Roman"/>
      <w:vertAlign w:val="superscript"/>
    </w:rPr>
  </w:style>
  <w:style w:type="paragraph" w:customStyle="1" w:styleId="aff5">
    <w:name w:val="Основной стиль Знак Знак"/>
    <w:basedOn w:val="a0"/>
    <w:link w:val="aff6"/>
    <w:uiPriority w:val="99"/>
    <w:rsid w:val="00FE0ADC"/>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FE0ADC"/>
    <w:rPr>
      <w:rFonts w:ascii="Book Antiqua" w:eastAsia="Times New Roman" w:hAnsi="Book Antiqua"/>
      <w:sz w:val="28"/>
    </w:rPr>
  </w:style>
  <w:style w:type="paragraph" w:customStyle="1" w:styleId="aff7">
    <w:name w:val="Стиль названия Знак"/>
    <w:basedOn w:val="a0"/>
    <w:link w:val="aff8"/>
    <w:uiPriority w:val="99"/>
    <w:rsid w:val="00FE0ADC"/>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FE0ADC"/>
    <w:rPr>
      <w:rFonts w:ascii="Book Antiqua" w:eastAsia="Times New Roman" w:hAnsi="Book Antiqua"/>
      <w:b/>
      <w:sz w:val="28"/>
    </w:rPr>
  </w:style>
  <w:style w:type="paragraph" w:customStyle="1" w:styleId="aff9">
    <w:name w:val="Стиль части"/>
    <w:basedOn w:val="1"/>
    <w:uiPriority w:val="99"/>
    <w:rsid w:val="00FE0ADC"/>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FE0ADC"/>
    <w:pPr>
      <w:spacing w:before="240"/>
    </w:pPr>
    <w:rPr>
      <w:sz w:val="24"/>
    </w:rPr>
  </w:style>
  <w:style w:type="paragraph" w:customStyle="1" w:styleId="210">
    <w:name w:val="Основной текст с отступом 21"/>
    <w:basedOn w:val="a0"/>
    <w:uiPriority w:val="99"/>
    <w:rsid w:val="00FE0ADC"/>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FE0ADC"/>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FE0ADC"/>
    <w:rPr>
      <w:rFonts w:ascii="Book Antiqua" w:eastAsia="Times New Roman" w:hAnsi="Book Antiqua"/>
      <w:sz w:val="28"/>
    </w:rPr>
  </w:style>
  <w:style w:type="paragraph" w:customStyle="1" w:styleId="affd">
    <w:name w:val="ПереченьЗон"/>
    <w:basedOn w:val="a0"/>
    <w:uiPriority w:val="99"/>
    <w:rsid w:val="00FE0ADC"/>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FE0ADC"/>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FE0ADC"/>
    <w:pPr>
      <w:widowControl w:val="0"/>
      <w:autoSpaceDE w:val="0"/>
      <w:autoSpaceDN w:val="0"/>
      <w:adjustRightInd w:val="0"/>
      <w:ind w:left="4080"/>
    </w:pPr>
    <w:rPr>
      <w:rFonts w:ascii="Arial" w:eastAsia="Times New Roman" w:hAnsi="Arial" w:cs="Arial"/>
      <w:noProof/>
      <w:sz w:val="18"/>
      <w:szCs w:val="18"/>
    </w:rPr>
  </w:style>
  <w:style w:type="paragraph" w:styleId="afff">
    <w:name w:val="Body Text Indent"/>
    <w:basedOn w:val="a0"/>
    <w:link w:val="afff0"/>
    <w:uiPriority w:val="99"/>
    <w:rsid w:val="00FE0ADC"/>
    <w:pPr>
      <w:spacing w:after="120"/>
      <w:ind w:left="360"/>
    </w:pPr>
    <w:rPr>
      <w:rFonts w:ascii="Times New Roman" w:eastAsia="Times New Roman" w:hAnsi="Times New Roman"/>
    </w:rPr>
  </w:style>
  <w:style w:type="character" w:customStyle="1" w:styleId="afff0">
    <w:name w:val="Основной текст с отступом Знак"/>
    <w:link w:val="afff"/>
    <w:uiPriority w:val="99"/>
    <w:rsid w:val="00FE0ADC"/>
    <w:rPr>
      <w:rFonts w:ascii="Times New Roman" w:eastAsia="Times New Roman" w:hAnsi="Times New Roman"/>
      <w:sz w:val="24"/>
      <w:szCs w:val="24"/>
    </w:rPr>
  </w:style>
  <w:style w:type="paragraph" w:customStyle="1" w:styleId="ConsNormal1">
    <w:name w:val="ConsNormal"/>
    <w:uiPriority w:val="99"/>
    <w:rsid w:val="00FE0ADC"/>
    <w:pPr>
      <w:autoSpaceDE w:val="0"/>
      <w:autoSpaceDN w:val="0"/>
      <w:adjustRightInd w:val="0"/>
      <w:ind w:right="19772" w:firstLine="720"/>
    </w:pPr>
    <w:rPr>
      <w:rFonts w:ascii="Arial" w:eastAsia="Times New Roman" w:hAnsi="Arial" w:cs="Arial"/>
    </w:rPr>
  </w:style>
  <w:style w:type="paragraph" w:customStyle="1" w:styleId="afff1">
    <w:name w:val="Основной"/>
    <w:basedOn w:val="ConsNormal1"/>
    <w:uiPriority w:val="99"/>
    <w:rsid w:val="00FE0ADC"/>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FE0ADC"/>
    <w:rPr>
      <w:b/>
      <w:sz w:val="28"/>
      <w:lang w:val="ru-RU" w:eastAsia="ru-RU"/>
    </w:rPr>
  </w:style>
  <w:style w:type="paragraph" w:customStyle="1" w:styleId="FR2">
    <w:name w:val="FR2"/>
    <w:uiPriority w:val="99"/>
    <w:rsid w:val="00FE0ADC"/>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FE0ADC"/>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FE0ADC"/>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FE0ADC"/>
    <w:rPr>
      <w:rFonts w:cs="Times New Roman"/>
      <w:color w:val="800080"/>
      <w:u w:val="single"/>
    </w:rPr>
  </w:style>
  <w:style w:type="paragraph" w:customStyle="1" w:styleId="Iauiue">
    <w:name w:val="Iau?iue"/>
    <w:uiPriority w:val="99"/>
    <w:rsid w:val="00FE0ADC"/>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FE0ADC"/>
    <w:pPr>
      <w:widowControl/>
      <w:ind w:firstLine="284"/>
      <w:jc w:val="both"/>
    </w:pPr>
    <w:rPr>
      <w:rFonts w:ascii="Peterburg" w:hAnsi="Peterburg"/>
    </w:rPr>
  </w:style>
  <w:style w:type="paragraph" w:customStyle="1" w:styleId="311">
    <w:name w:val="Основной текст с отступом 31"/>
    <w:basedOn w:val="a0"/>
    <w:uiPriority w:val="99"/>
    <w:rsid w:val="00FE0ADC"/>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FE0ADC"/>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FE0ADC"/>
    <w:pPr>
      <w:jc w:val="center"/>
    </w:pPr>
    <w:rPr>
      <w:rFonts w:ascii="Arial" w:eastAsia="Times New Roman" w:hAnsi="Arial"/>
      <w:sz w:val="28"/>
    </w:rPr>
  </w:style>
  <w:style w:type="paragraph" w:customStyle="1" w:styleId="afff4">
    <w:name w:val="НазвТаблицы"/>
    <w:basedOn w:val="a0"/>
    <w:uiPriority w:val="99"/>
    <w:rsid w:val="00FE0ADC"/>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FE0ADC"/>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FE0ADC"/>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FE0ADC"/>
    <w:rPr>
      <w:rFonts w:ascii="Times New Roman" w:eastAsia="Times New Roman" w:hAnsi="Times New Roman"/>
      <w:sz w:val="28"/>
    </w:rPr>
  </w:style>
  <w:style w:type="paragraph" w:customStyle="1" w:styleId="afff8">
    <w:name w:val="Обычный.Обычный для диссертации"/>
    <w:uiPriority w:val="99"/>
    <w:rsid w:val="00FE0ADC"/>
    <w:pPr>
      <w:autoSpaceDE w:val="0"/>
      <w:autoSpaceDN w:val="0"/>
      <w:spacing w:line="360" w:lineRule="auto"/>
      <w:ind w:firstLine="709"/>
      <w:jc w:val="both"/>
    </w:pPr>
    <w:rPr>
      <w:rFonts w:ascii="Times New Roman" w:eastAsia="Times New Roman" w:hAnsi="Times New Roman"/>
      <w:sz w:val="28"/>
      <w:szCs w:val="28"/>
    </w:rPr>
  </w:style>
  <w:style w:type="paragraph" w:customStyle="1" w:styleId="afff9">
    <w:name w:val="Стиль порядка"/>
    <w:basedOn w:val="a0"/>
    <w:uiPriority w:val="99"/>
    <w:rsid w:val="00FE0ADC"/>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3">
    <w:name w:val="Стиль1"/>
    <w:basedOn w:val="a0"/>
    <w:uiPriority w:val="99"/>
    <w:rsid w:val="00FE0ADC"/>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FE0ADC"/>
    <w:pPr>
      <w:keepLines/>
      <w:ind w:left="709" w:hanging="284"/>
      <w:jc w:val="both"/>
    </w:pPr>
    <w:rPr>
      <w:rFonts w:ascii="Peterburg" w:hAnsi="Peterburg"/>
      <w:sz w:val="24"/>
    </w:rPr>
  </w:style>
  <w:style w:type="paragraph" w:customStyle="1" w:styleId="221">
    <w:name w:val="Средний список 2 — акцент 21"/>
    <w:hidden/>
    <w:uiPriority w:val="99"/>
    <w:rsid w:val="00FE0ADC"/>
    <w:rPr>
      <w:rFonts w:ascii="Times New Roman" w:eastAsia="Times New Roman" w:hAnsi="Times New Roman"/>
      <w:sz w:val="24"/>
      <w:szCs w:val="24"/>
    </w:rPr>
  </w:style>
  <w:style w:type="paragraph" w:styleId="afffa">
    <w:name w:val="Normal (Web)"/>
    <w:basedOn w:val="a0"/>
    <w:unhideWhenUsed/>
    <w:rsid w:val="00FE0ADC"/>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FE0ADC"/>
    <w:pPr>
      <w:ind w:left="720"/>
      <w:contextualSpacing/>
    </w:pPr>
    <w:rPr>
      <w:rFonts w:ascii="Times New Roman" w:eastAsia="Times New Roman" w:hAnsi="Times New Roman"/>
    </w:rPr>
  </w:style>
  <w:style w:type="character" w:customStyle="1" w:styleId="blk">
    <w:name w:val="blk"/>
    <w:basedOn w:val="a1"/>
    <w:rsid w:val="00FE0ADC"/>
  </w:style>
  <w:style w:type="paragraph" w:customStyle="1" w:styleId="14">
    <w:name w:val="Рецензия1"/>
    <w:next w:val="afffb"/>
    <w:hidden/>
    <w:uiPriority w:val="99"/>
    <w:semiHidden/>
    <w:rsid w:val="00FE0ADC"/>
    <w:rPr>
      <w:rFonts w:eastAsia="Cambria"/>
      <w:sz w:val="22"/>
      <w:szCs w:val="22"/>
      <w:lang w:eastAsia="en-US"/>
    </w:rPr>
  </w:style>
  <w:style w:type="paragraph" w:customStyle="1" w:styleId="-11">
    <w:name w:val="Цветной список - Акцент 11"/>
    <w:basedOn w:val="a0"/>
    <w:qFormat/>
    <w:rsid w:val="00FE0ADC"/>
    <w:pPr>
      <w:ind w:left="720"/>
      <w:contextualSpacing/>
    </w:pPr>
  </w:style>
  <w:style w:type="paragraph" w:styleId="afffc">
    <w:name w:val="No Spacing"/>
    <w:uiPriority w:val="1"/>
    <w:qFormat/>
    <w:rsid w:val="00FE0ADC"/>
    <w:pPr>
      <w:jc w:val="center"/>
    </w:pPr>
    <w:rPr>
      <w:rFonts w:ascii="Times New Roman" w:eastAsia="Times New Roman" w:hAnsi="Times New Roman"/>
      <w:b/>
      <w:sz w:val="24"/>
      <w:szCs w:val="24"/>
    </w:rPr>
  </w:style>
  <w:style w:type="table" w:customStyle="1" w:styleId="15">
    <w:name w:val="Сетка таблицы1"/>
    <w:basedOn w:val="a2"/>
    <w:next w:val="af"/>
    <w:uiPriority w:val="39"/>
    <w:rsid w:val="00FE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FE0A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E19EAD284AC07CC99C1FAE800E58B047752E3A5E5DE31ADBBBFF9C0A2EAA67D516ABE0BEt6E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887B-1291-4DC9-86BD-B9B523A1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110</Pages>
  <Words>34271</Words>
  <Characters>195350</Characters>
  <Application>Microsoft Office Word</Application>
  <DocSecurity>0</DocSecurity>
  <Lines>1627</Lines>
  <Paragraphs>458</Paragraphs>
  <ScaleCrop>false</ScaleCrop>
  <HeadingPairs>
    <vt:vector size="4" baseType="variant">
      <vt:variant>
        <vt:lpstr>Название</vt:lpstr>
      </vt:variant>
      <vt:variant>
        <vt:i4>1</vt:i4>
      </vt:variant>
      <vt:variant>
        <vt:lpstr>Headings</vt:lpstr>
      </vt:variant>
      <vt:variant>
        <vt:i4>35</vt:i4>
      </vt:variant>
    </vt:vector>
  </HeadingPairs>
  <TitlesOfParts>
    <vt:vector size="36" baseType="lpstr">
      <vt:lpstr/>
      <vt:lpstr>Порядок применения правил землепользования и застройки сельского поселения Черно</vt:lpstr>
      <vt:lpstr>    Общие положения о землепользовании и застройке  в поселении</vt:lpstr>
      <vt:lpstr>        Предмет правил землепользования и застройки</vt:lpstr>
      <vt:lpstr>        Полномочия органов и должностных лиц местного самоуправления поселения в сфере з</vt:lpstr>
      <vt:lpstr>        Комиссия по подготовке проекта правил землепользования и застройки поселения</vt:lpstr>
      <vt:lpstr>    Градостроительное зонирование территории поселения</vt:lpstr>
      <vt:lpstr>        Градостроительное зонирование территории поселения</vt:lpstr>
      <vt:lpstr>        Градостроительные регламенты</vt:lpstr>
      <vt:lpstr>        Разрешенное использование земельных участков и объектов капитального строительст</vt:lpstr>
      <vt:lpstr>        Изменение видов разрешенного использования земельных участков и объектов капитал</vt:lpstr>
      <vt:lpstr>        Предоставление разрешения на условно разрешенный вид использования земельного уч</vt:lpstr>
      <vt:lpstr>    Планировка территории поселения</vt:lpstr>
      <vt:lpstr>        Виды документации по планировке территории поселения</vt:lpstr>
      <vt:lpstr>        Принятие решения о подготовке документации по планировке территории поселения</vt:lpstr>
      <vt:lpstr>        Подготовка документации по планировке территории поселения</vt:lpstr>
      <vt:lpstr>        Использование территорий общего пользования. Красные линии</vt:lpstr>
      <vt:lpstr>    Порядок организации и проведения публичных слушаний по вопросам градостроительно</vt:lpstr>
      <vt:lpstr>        Общие положения об организации и проведении публичных слушаний в сфере градостро</vt:lpstr>
      <vt:lpstr>        Назначение публичных слушаний в сфере градостроительной деятельности</vt:lpstr>
      <vt:lpstr>        Срок проведения публичных слушаний в сфере градостроительной деятельности</vt:lpstr>
      <vt:lpstr>        Заключение о результатах публичных слушаний</vt:lpstr>
      <vt:lpstr>    Внесение изменений в Правила землепользования  и застройки поселения </vt:lpstr>
      <vt:lpstr>        Основания для внесения изменений в Правила, порядок рассмотрения предложений и и</vt:lpstr>
      <vt:lpstr>        Подготовка и принятие проекта решения о внесении изменений в правила</vt:lpstr>
      <vt:lpstr>    Действие Правил во времени</vt:lpstr>
      <vt:lpstr>        Порядок действия Правил во времени</vt:lpstr>
      <vt:lpstr>Карта градостроительного зонирования территории поселения</vt:lpstr>
      <vt:lpstr>    Карта градостроительного зонирования территории поселения</vt:lpstr>
      <vt:lpstr>        Карта градостроительного зонирования территории поселения</vt:lpstr>
      <vt:lpstr>Градостроительные регламенты</vt:lpstr>
      <vt:lpstr>    Виды разрешенного использования земельных участков  и объектов капитального стро</vt:lpstr>
      <vt:lpstr>        Перечень территориальных зон и подзон</vt:lpstr>
      <vt:lpstr>        Перечень видов разрешенного использования земельных участков и объектов капиталь</vt:lpstr>
      <vt:lpstr>        Перечень видов разрешенного использования земельных участков и объектов капиталь</vt:lpstr>
      <vt:lpstr>        Перечень видов разрешенного использования земельных участков и объектов капиталь</vt:lpstr>
    </vt:vector>
  </TitlesOfParts>
  <Company>Krokoz™</Company>
  <LinksUpToDate>false</LinksUpToDate>
  <CharactersWithSpaces>229163</CharactersWithSpaces>
  <SharedDoc>false</SharedDoc>
  <HLinks>
    <vt:vector size="54" baseType="variant">
      <vt:variant>
        <vt:i4>3932213</vt:i4>
      </vt:variant>
      <vt:variant>
        <vt:i4>24</vt:i4>
      </vt:variant>
      <vt:variant>
        <vt:i4>0</vt:i4>
      </vt:variant>
      <vt:variant>
        <vt:i4>5</vt:i4>
      </vt:variant>
      <vt:variant>
        <vt:lpwstr>consultantplus://offline/ref=1F2DD3A93042F73C038BCDD6BB48EBCF9A6308D143CC0E3451E213E5DB3AD6828F09981B49068150dEYAG</vt:lpwstr>
      </vt:variant>
      <vt:variant>
        <vt:lpwstr/>
      </vt:variant>
      <vt:variant>
        <vt:i4>5898252</vt:i4>
      </vt:variant>
      <vt:variant>
        <vt:i4>21</vt:i4>
      </vt:variant>
      <vt:variant>
        <vt:i4>0</vt:i4>
      </vt:variant>
      <vt:variant>
        <vt:i4>5</vt:i4>
      </vt:variant>
      <vt:variant>
        <vt:lpwstr>consultantplus://offline/ref=1F2DD3A93042F73C038BCDD6BB48EBCF9A6704DF47C90E3451E213E5DBd3YAG</vt:lpwstr>
      </vt:variant>
      <vt:variant>
        <vt:lpwstr/>
      </vt:variant>
      <vt:variant>
        <vt:i4>3932218</vt:i4>
      </vt:variant>
      <vt:variant>
        <vt:i4>18</vt:i4>
      </vt:variant>
      <vt:variant>
        <vt:i4>0</vt:i4>
      </vt:variant>
      <vt:variant>
        <vt:i4>5</vt:i4>
      </vt:variant>
      <vt:variant>
        <vt:lpwstr>consultantplus://offline/ref=1F2DD3A93042F73C038BCDD6BB48EBCF9A670BD94AC20E3451E213E5DB3AD6828F09981B49068456dEY8G</vt:lpwstr>
      </vt:variant>
      <vt:variant>
        <vt:lpwstr/>
      </vt:variant>
      <vt:variant>
        <vt:i4>3932218</vt:i4>
      </vt:variant>
      <vt:variant>
        <vt:i4>15</vt:i4>
      </vt:variant>
      <vt:variant>
        <vt:i4>0</vt:i4>
      </vt:variant>
      <vt:variant>
        <vt:i4>5</vt:i4>
      </vt:variant>
      <vt:variant>
        <vt:lpwstr>consultantplus://offline/ref=1F2DD3A93042F73C038BCDD6BB48EBCF9A670BD94AC20E3451E213E5DB3AD6828F09981B49068456dEY8G</vt:lpwstr>
      </vt:variant>
      <vt:variant>
        <vt:lpwstr/>
      </vt:variant>
      <vt:variant>
        <vt:i4>4128820</vt:i4>
      </vt:variant>
      <vt:variant>
        <vt:i4>12</vt:i4>
      </vt:variant>
      <vt:variant>
        <vt:i4>0</vt:i4>
      </vt:variant>
      <vt:variant>
        <vt:i4>5</vt:i4>
      </vt:variant>
      <vt:variant>
        <vt:lpwstr>consultantplus://offline/ref=F71542AD4C73CCEDFBF76392965EF966961139D4C761A729C2D6EAD64FD12E9806DA6E10Y3K4J</vt:lpwstr>
      </vt:variant>
      <vt:variant>
        <vt:lpwstr/>
      </vt:variant>
      <vt:variant>
        <vt:i4>4128866</vt:i4>
      </vt:variant>
      <vt:variant>
        <vt:i4>9</vt:i4>
      </vt:variant>
      <vt:variant>
        <vt:i4>0</vt:i4>
      </vt:variant>
      <vt:variant>
        <vt:i4>5</vt:i4>
      </vt:variant>
      <vt:variant>
        <vt:lpwstr>consultantplus://offline/ref=F71542AD4C73CCEDFBF76392965EF966961139D4C761A729C2D6EAD64FD12E9806DA6E10Y3KBJ</vt:lpwstr>
      </vt:variant>
      <vt:variant>
        <vt:lpwstr/>
      </vt:variant>
      <vt:variant>
        <vt:i4>7077995</vt:i4>
      </vt:variant>
      <vt:variant>
        <vt:i4>6</vt:i4>
      </vt:variant>
      <vt:variant>
        <vt:i4>0</vt:i4>
      </vt:variant>
      <vt:variant>
        <vt:i4>5</vt:i4>
      </vt:variant>
      <vt:variant>
        <vt:lpwstr>consultantplus://offline/ref=E19EAD284AC07CC99C1FAE800E58B047752E3A5E5DE31ADBBBFF9C0A2EAA67D516ABE0BEt6E4J</vt:lpwstr>
      </vt:variant>
      <vt:variant>
        <vt:lpwstr/>
      </vt:variant>
      <vt:variant>
        <vt:i4>7995499</vt:i4>
      </vt:variant>
      <vt:variant>
        <vt:i4>3</vt:i4>
      </vt:variant>
      <vt:variant>
        <vt:i4>0</vt:i4>
      </vt:variant>
      <vt:variant>
        <vt:i4>5</vt:i4>
      </vt:variant>
      <vt:variant>
        <vt:lpwstr>consultantplus://offline/ref=8F39190F8C90DA8CE7D3CE1C10AEB979E4B87B0B441993B3814E523DC095C39E9C70443011690284u2q7I</vt:lpwstr>
      </vt:variant>
      <vt:variant>
        <vt:lpwstr/>
      </vt:variant>
      <vt:variant>
        <vt:i4>7143535</vt:i4>
      </vt:variant>
      <vt:variant>
        <vt:i4>0</vt:i4>
      </vt:variant>
      <vt:variant>
        <vt:i4>0</vt:i4>
      </vt:variant>
      <vt:variant>
        <vt:i4>5</vt:i4>
      </vt:variant>
      <vt:variant>
        <vt:lpwstr>consultantplus://offline/ref=2A11D849767BB03CE06EC49A88D016C0F590E57966F98BF0150D3826419B9FC74E3EEE70V329I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cp:lastModifiedBy>ADMIN</cp:lastModifiedBy>
  <cp:revision>9</cp:revision>
  <dcterms:created xsi:type="dcterms:W3CDTF">2021-01-28T06:52:00Z</dcterms:created>
  <dcterms:modified xsi:type="dcterms:W3CDTF">2022-08-03T10:24:00Z</dcterms:modified>
</cp:coreProperties>
</file>