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160" w:vertAnchor="page" w:horzAnchor="margin" w:tblpXSpec="center" w:tblpY="595"/>
        <w:tblW w:w="10035" w:type="dxa"/>
        <w:tblLayout w:type="fixed"/>
        <w:tblLook w:val="01E0"/>
      </w:tblPr>
      <w:tblGrid>
        <w:gridCol w:w="6859"/>
        <w:gridCol w:w="3176"/>
      </w:tblGrid>
      <w:tr w:rsidR="00B11DEB" w:rsidTr="00541D70">
        <w:trPr>
          <w:trHeight w:val="2258"/>
        </w:trPr>
        <w:tc>
          <w:tcPr>
            <w:tcW w:w="6859" w:type="dxa"/>
          </w:tcPr>
          <w:p w:rsidR="00B11DEB" w:rsidRDefault="00AC4F6F" w:rsidP="00A170FE">
            <w:pPr>
              <w:spacing w:line="256" w:lineRule="auto"/>
              <w:rPr>
                <w:lang w:eastAsia="en-US"/>
              </w:rPr>
            </w:pPr>
            <w:r w:rsidRPr="00AC4F6F">
              <w:rPr>
                <w:lang w:eastAsia="en-US"/>
              </w:rPr>
            </w:r>
            <w:r w:rsidR="00344B35" w:rsidRPr="00AC4F6F">
              <w:rPr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62" type="#_x0000_t202" style="width:330.75pt;height:116.7pt;visibility:visible;mso-position-horizontal-relative:char;mso-position-vertical-relative:line" filled="f" stroked="f">
                  <o:lock v:ext="edit" shapetype="t"/>
                  <v:textbox style="mso-fit-shape-to-text:t">
                    <w:txbxContent>
                      <w:p w:rsidR="00957C14" w:rsidRDefault="00957C14" w:rsidP="00B11DEB">
                        <w:pPr>
                          <w:pStyle w:val="a9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Черновские</w:t>
                        </w:r>
                      </w:p>
                      <w:p w:rsidR="00957C14" w:rsidRDefault="00957C14" w:rsidP="00B11DEB">
                        <w:pPr>
                          <w:pStyle w:val="a9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вести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6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390650"/>
                  <wp:effectExtent l="0" t="0" r="0" b="0"/>
                  <wp:docPr id="3" name="Рисунок 3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DEB" w:rsidTr="00541D70">
        <w:trPr>
          <w:trHeight w:val="821"/>
        </w:trPr>
        <w:tc>
          <w:tcPr>
            <w:tcW w:w="6859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Газета Администрации сельского поселения Черновка</w:t>
            </w:r>
          </w:p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 Кинель-Черкасский  Самарской области</w:t>
            </w:r>
          </w:p>
        </w:tc>
        <w:tc>
          <w:tcPr>
            <w:tcW w:w="3176" w:type="dxa"/>
            <w:hideMark/>
          </w:tcPr>
          <w:p w:rsidR="00173CD7" w:rsidRDefault="00B11DEB" w:rsidP="00C34D79">
            <w:pPr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r w:rsidR="00957C14">
              <w:rPr>
                <w:b/>
                <w:lang w:eastAsia="en-US"/>
              </w:rPr>
              <w:t xml:space="preserve">42 </w:t>
            </w:r>
            <w:r w:rsidR="00351F8C">
              <w:rPr>
                <w:b/>
                <w:lang w:eastAsia="en-US"/>
              </w:rPr>
              <w:t>(4</w:t>
            </w:r>
            <w:r w:rsidR="00957C14">
              <w:rPr>
                <w:b/>
                <w:lang w:eastAsia="en-US"/>
              </w:rPr>
              <w:t>40</w:t>
            </w:r>
            <w:r>
              <w:rPr>
                <w:b/>
                <w:lang w:eastAsia="en-US"/>
              </w:rPr>
              <w:t>)</w:t>
            </w:r>
          </w:p>
          <w:p w:rsidR="00B11DEB" w:rsidRPr="00173CD7" w:rsidRDefault="00957C14" w:rsidP="00C34D79">
            <w:pPr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>26</w:t>
            </w:r>
            <w:r w:rsidR="00344B35">
              <w:rPr>
                <w:b/>
                <w:i/>
                <w:lang w:eastAsia="en-US"/>
              </w:rPr>
              <w:t xml:space="preserve"> </w:t>
            </w:r>
            <w:r w:rsidR="00822E95">
              <w:rPr>
                <w:b/>
                <w:i/>
                <w:lang w:eastAsia="en-US"/>
              </w:rPr>
              <w:t>июл</w:t>
            </w:r>
            <w:r w:rsidR="00463929">
              <w:rPr>
                <w:b/>
                <w:i/>
                <w:lang w:eastAsia="en-US"/>
              </w:rPr>
              <w:t>я</w:t>
            </w:r>
            <w:r w:rsidR="00AF459F">
              <w:rPr>
                <w:b/>
                <w:i/>
                <w:lang w:eastAsia="en-US"/>
              </w:rPr>
              <w:t xml:space="preserve"> 2022</w:t>
            </w:r>
            <w:r w:rsidR="00B11DEB">
              <w:rPr>
                <w:b/>
                <w:i/>
                <w:lang w:eastAsia="en-US"/>
              </w:rPr>
              <w:t xml:space="preserve"> года</w:t>
            </w:r>
          </w:p>
        </w:tc>
      </w:tr>
    </w:tbl>
    <w:p w:rsidR="00EA0F8E" w:rsidRDefault="00EA0F8E" w:rsidP="00794638"/>
    <w:p w:rsidR="00EA0F8E" w:rsidRPr="00AA3730" w:rsidRDefault="00EA0F8E" w:rsidP="00EA0F8E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ОФИЦИАЛЬНОЕ ОПУБЛИКОВАНИЕ</w:t>
      </w:r>
    </w:p>
    <w:p w:rsidR="00EA0F8E" w:rsidRDefault="00EA0F8E" w:rsidP="003721A1">
      <w:pPr>
        <w:jc w:val="center"/>
      </w:pPr>
    </w:p>
    <w:p w:rsidR="00814144" w:rsidRPr="00FE07C9" w:rsidRDefault="00814144" w:rsidP="00814144">
      <w:pPr>
        <w:jc w:val="center"/>
        <w:rPr>
          <w:b/>
        </w:rPr>
      </w:pPr>
      <w:r w:rsidRPr="00FE07C9">
        <w:rPr>
          <w:b/>
        </w:rPr>
        <w:t>РЕШЕНИЕ</w:t>
      </w:r>
    </w:p>
    <w:p w:rsidR="00814144" w:rsidRPr="00FE07C9" w:rsidRDefault="00814144" w:rsidP="00814144">
      <w:pPr>
        <w:jc w:val="center"/>
        <w:rPr>
          <w:b/>
        </w:rPr>
      </w:pPr>
      <w:r w:rsidRPr="00FE07C9">
        <w:rPr>
          <w:b/>
        </w:rPr>
        <w:t>Собрания представителей сельского поселения Черновка</w:t>
      </w:r>
    </w:p>
    <w:p w:rsidR="00814144" w:rsidRDefault="00814144" w:rsidP="00814144">
      <w:r>
        <w:t xml:space="preserve">от </w:t>
      </w:r>
      <w:r w:rsidR="00957C14">
        <w:t>26</w:t>
      </w:r>
      <w:r>
        <w:t xml:space="preserve"> июля 2022 года                                                                                      </w:t>
      </w:r>
      <w:r w:rsidR="00957C14">
        <w:t xml:space="preserve">                            № 48</w:t>
      </w:r>
      <w:r>
        <w:t>-1</w:t>
      </w:r>
    </w:p>
    <w:p w:rsidR="00814144" w:rsidRPr="00B320A6" w:rsidRDefault="00814144" w:rsidP="00814144">
      <w:pPr>
        <w:jc w:val="right"/>
        <w:rPr>
          <w:sz w:val="20"/>
          <w:szCs w:val="20"/>
        </w:rPr>
      </w:pPr>
      <w:r w:rsidRPr="00B320A6">
        <w:rPr>
          <w:sz w:val="20"/>
          <w:szCs w:val="20"/>
        </w:rPr>
        <w:t>Принято</w:t>
      </w:r>
    </w:p>
    <w:p w:rsidR="00814144" w:rsidRPr="00B320A6" w:rsidRDefault="00814144" w:rsidP="00814144">
      <w:pPr>
        <w:spacing w:line="200" w:lineRule="atLeast"/>
        <w:jc w:val="right"/>
        <w:rPr>
          <w:sz w:val="20"/>
          <w:szCs w:val="20"/>
        </w:rPr>
      </w:pPr>
      <w:r w:rsidRPr="00B320A6">
        <w:rPr>
          <w:sz w:val="20"/>
          <w:szCs w:val="20"/>
        </w:rPr>
        <w:t>Собранием представителей</w:t>
      </w:r>
    </w:p>
    <w:p w:rsidR="00814144" w:rsidRPr="00B320A6" w:rsidRDefault="00814144" w:rsidP="00814144">
      <w:pPr>
        <w:spacing w:line="200" w:lineRule="atLeast"/>
        <w:jc w:val="right"/>
        <w:rPr>
          <w:sz w:val="20"/>
          <w:szCs w:val="20"/>
        </w:rPr>
      </w:pPr>
      <w:r w:rsidRPr="00B320A6">
        <w:rPr>
          <w:sz w:val="20"/>
          <w:szCs w:val="20"/>
        </w:rPr>
        <w:t>сельского поселения Черновка</w:t>
      </w:r>
    </w:p>
    <w:p w:rsidR="00814144" w:rsidRPr="00B320A6" w:rsidRDefault="00814144" w:rsidP="00814144">
      <w:pPr>
        <w:spacing w:line="200" w:lineRule="atLeast"/>
        <w:jc w:val="right"/>
        <w:rPr>
          <w:sz w:val="20"/>
          <w:szCs w:val="20"/>
        </w:rPr>
      </w:pPr>
      <w:r w:rsidRPr="00B320A6">
        <w:rPr>
          <w:sz w:val="20"/>
          <w:szCs w:val="20"/>
        </w:rPr>
        <w:t>муниципального района Кинель-</w:t>
      </w:r>
    </w:p>
    <w:p w:rsidR="00814144" w:rsidRPr="00B320A6" w:rsidRDefault="00814144" w:rsidP="00814144">
      <w:pPr>
        <w:spacing w:line="200" w:lineRule="atLeast"/>
        <w:jc w:val="right"/>
        <w:rPr>
          <w:sz w:val="20"/>
          <w:szCs w:val="20"/>
        </w:rPr>
      </w:pPr>
      <w:r w:rsidRPr="00B320A6">
        <w:rPr>
          <w:sz w:val="20"/>
          <w:szCs w:val="20"/>
        </w:rPr>
        <w:t>Черкасский Самарской области</w:t>
      </w:r>
    </w:p>
    <w:p w:rsidR="00814144" w:rsidRDefault="00814144" w:rsidP="00814144">
      <w:pPr>
        <w:spacing w:line="200" w:lineRule="atLeast"/>
        <w:jc w:val="right"/>
        <w:rPr>
          <w:sz w:val="20"/>
          <w:szCs w:val="20"/>
        </w:rPr>
      </w:pPr>
      <w:r w:rsidRPr="00B320A6">
        <w:rPr>
          <w:sz w:val="20"/>
          <w:szCs w:val="20"/>
        </w:rPr>
        <w:t>«</w:t>
      </w:r>
      <w:r w:rsidR="00957C14">
        <w:rPr>
          <w:sz w:val="20"/>
          <w:szCs w:val="20"/>
        </w:rPr>
        <w:t>26</w:t>
      </w:r>
      <w:r w:rsidRPr="00B320A6">
        <w:rPr>
          <w:sz w:val="20"/>
          <w:szCs w:val="20"/>
        </w:rPr>
        <w:t>» 07. 2022 года</w:t>
      </w:r>
    </w:p>
    <w:p w:rsidR="00957C14" w:rsidRPr="00B320A6" w:rsidRDefault="00957C14" w:rsidP="00814144">
      <w:pPr>
        <w:spacing w:line="200" w:lineRule="atLeast"/>
        <w:jc w:val="right"/>
        <w:rPr>
          <w:sz w:val="20"/>
          <w:szCs w:val="20"/>
        </w:rPr>
      </w:pPr>
    </w:p>
    <w:p w:rsidR="00814144" w:rsidRPr="00957C14" w:rsidRDefault="00957C14" w:rsidP="00957C14">
      <w:pPr>
        <w:spacing w:line="200" w:lineRule="atLeast"/>
        <w:jc w:val="center"/>
        <w:rPr>
          <w:b/>
        </w:rPr>
      </w:pPr>
      <w:r w:rsidRPr="00957C14">
        <w:rPr>
          <w:b/>
        </w:rPr>
        <w:t>О внесении изменений в Правила землепользования и застройки сельского поселения Черновка муниципального района Кинель-Черкасский Самарской области</w:t>
      </w:r>
    </w:p>
    <w:p w:rsidR="00957C14" w:rsidRDefault="00957C14" w:rsidP="00957C14">
      <w:pPr>
        <w:spacing w:line="360" w:lineRule="auto"/>
        <w:jc w:val="center"/>
        <w:rPr>
          <w:b/>
          <w:bCs/>
        </w:rPr>
      </w:pPr>
    </w:p>
    <w:p w:rsidR="00957C14" w:rsidRPr="001F6786" w:rsidRDefault="00957C14" w:rsidP="00957C14">
      <w:pPr>
        <w:ind w:firstLine="709"/>
        <w:jc w:val="both"/>
      </w:pPr>
      <w:r w:rsidRPr="001F6786">
        <w:t>В соответствии со статьей 33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Черновка муниципального района Кинель-Черкасский Самарской области от 20 июля 2022 года, Собрание представителей сельского поселения Черновка муниципального района Кинель-Черкасский Самарской области решило:</w:t>
      </w:r>
    </w:p>
    <w:p w:rsidR="00957C14" w:rsidRPr="001F6786" w:rsidRDefault="00957C14" w:rsidP="00957C14">
      <w:pPr>
        <w:ind w:firstLine="709"/>
        <w:jc w:val="both"/>
      </w:pPr>
      <w:r w:rsidRPr="001F6786">
        <w:t xml:space="preserve">1. Внести следующие изменения в Правила землепользования и застройки сельского поселения Черновка муниципального района Кинель-Черкасский Самарской области, утвержденные Собранием представителей сельского поселения Черновка муниципального района Кинель-Черкасский Самарской области от 27.12.2013 № 17-1 (в редакции решения Собрания представителей сельского поселения Черновка от 05.11.2015 № 4-1, от 09.06.2016 № 22-1, от 13.02.2017 № 36-1, от 15.01.2018 № 57-1, от 25.05.2018 № 65-2, от 23.01.2019 № 76-1, от 30.09.2019 № 91-2, от 29.04.2020 № 106-1, от 27.04.2021 № 20-1, от 04.03.2022 № 38-6 </w:t>
      </w:r>
      <w:r w:rsidRPr="001F6786">
        <w:rPr>
          <w:rFonts w:eastAsia="Calibri"/>
        </w:rPr>
        <w:t>(далее по тексту – Правила))</w:t>
      </w:r>
      <w:r w:rsidRPr="001F6786">
        <w:t>:</w:t>
      </w:r>
    </w:p>
    <w:p w:rsidR="00957C14" w:rsidRPr="001F6786" w:rsidRDefault="00957C14" w:rsidP="00957C14">
      <w:pPr>
        <w:ind w:firstLine="709"/>
        <w:jc w:val="both"/>
      </w:pPr>
      <w:r w:rsidRPr="001F6786">
        <w:t>1) статью 6 Правил дополнить частью 4.1 следующего содержания:</w:t>
      </w:r>
    </w:p>
    <w:p w:rsidR="00957C14" w:rsidRPr="001F6786" w:rsidRDefault="00957C14" w:rsidP="00957C14">
      <w:pPr>
        <w:ind w:firstLine="709"/>
        <w:jc w:val="both"/>
      </w:pPr>
      <w:r w:rsidRPr="001F6786">
        <w:t>«4.1. Основной или условно разрешенный вид разрешенного использования земельного участка считается выбранным в отношении такого земельного участка со дня внесения сведений о соответствующем виде разрешенного использования в Единый государственный реестр недвижимости. Внесение в Единый государственный реестр недвижимости сведений о вспомогательных видах разрешенного использования земельного участка не требуется.»;</w:t>
      </w:r>
    </w:p>
    <w:p w:rsidR="00957C14" w:rsidRPr="001F6786" w:rsidRDefault="00957C14" w:rsidP="00957C14">
      <w:pPr>
        <w:ind w:firstLine="709"/>
        <w:jc w:val="both"/>
      </w:pPr>
      <w:r w:rsidRPr="001F6786">
        <w:t>2) часть 1 статьи 17 Правил дополнить пунктом 8 следующего содержания:</w:t>
      </w:r>
    </w:p>
    <w:p w:rsidR="00957C14" w:rsidRPr="001F6786" w:rsidRDefault="00957C14" w:rsidP="00957C14">
      <w:pPr>
        <w:ind w:firstLine="709"/>
        <w:jc w:val="both"/>
      </w:pPr>
      <w:r w:rsidRPr="001F6786">
        <w:t>«8) обнаружение мест захоронений погибших при защите Отечества, расположенных в границах муниципальных образований.»;</w:t>
      </w:r>
    </w:p>
    <w:p w:rsidR="00957C14" w:rsidRPr="001F6786" w:rsidRDefault="00957C14" w:rsidP="00957C14">
      <w:pPr>
        <w:ind w:firstLine="709"/>
        <w:jc w:val="both"/>
      </w:pPr>
      <w:r w:rsidRPr="001F6786">
        <w:t>3) статью 18 Правил дополнить частью 12.2 следующего содержания:</w:t>
      </w:r>
    </w:p>
    <w:p w:rsidR="00957C14" w:rsidRPr="001F6786" w:rsidRDefault="00957C14" w:rsidP="00957C14">
      <w:pPr>
        <w:ind w:firstLine="709"/>
        <w:jc w:val="both"/>
      </w:pPr>
      <w:r w:rsidRPr="001F6786">
        <w:t xml:space="preserve">«12.2. Внесение изменений в Правила в связи с обнаружением мест захоронений погибших при защите Отечества, расположенных в границах муниципальных образований, </w:t>
      </w:r>
      <w:r w:rsidRPr="001F6786">
        <w:lastRenderedPageBreak/>
        <w:t>осуществляется в течение шести месяцев с даты обнаружения таких мест, при этом проведение общественных обсуждений или публичных слушаний не требуется.»;</w:t>
      </w:r>
    </w:p>
    <w:p w:rsidR="00957C14" w:rsidRPr="001F6786" w:rsidRDefault="00957C14" w:rsidP="00957C14">
      <w:pPr>
        <w:ind w:firstLine="709"/>
        <w:jc w:val="both"/>
      </w:pPr>
      <w:r w:rsidRPr="001F6786">
        <w:t>4) пункт 2 части 3 статьи 34 Правил дополнить словами «, а также загрязнение территории загрязняющими веществами, предельно допустимые концентрации которых в водах водных объектов рыбохозяйственного значения не установлены».</w:t>
      </w:r>
    </w:p>
    <w:p w:rsidR="00957C14" w:rsidRPr="001F6786" w:rsidRDefault="00957C14" w:rsidP="00957C14">
      <w:pPr>
        <w:ind w:firstLine="709"/>
        <w:jc w:val="both"/>
      </w:pPr>
      <w:r w:rsidRPr="001F6786">
        <w:t>2. Опубликовать настоящее решение в течение десяти дней со дня принятия.</w:t>
      </w:r>
    </w:p>
    <w:p w:rsidR="00957C14" w:rsidRPr="00957C14" w:rsidRDefault="00957C14" w:rsidP="00957C14">
      <w:pPr>
        <w:ind w:firstLine="709"/>
        <w:jc w:val="both"/>
      </w:pPr>
      <w:r w:rsidRPr="001F6786">
        <w:t>3. Настоящее решение вступает в силу на следующий день после его официального опубликования.</w:t>
      </w:r>
    </w:p>
    <w:p w:rsidR="00B320A6" w:rsidRPr="00B320A6" w:rsidRDefault="00B320A6" w:rsidP="00B320A6">
      <w:pPr>
        <w:jc w:val="center"/>
        <w:rPr>
          <w:sz w:val="22"/>
          <w:szCs w:val="22"/>
        </w:rPr>
      </w:pPr>
    </w:p>
    <w:p w:rsidR="00B320A6" w:rsidRPr="00B320A6" w:rsidRDefault="00B320A6" w:rsidP="00B320A6">
      <w:pPr>
        <w:rPr>
          <w:b/>
          <w:sz w:val="22"/>
          <w:szCs w:val="22"/>
        </w:rPr>
      </w:pPr>
      <w:r w:rsidRPr="00B320A6">
        <w:rPr>
          <w:b/>
          <w:sz w:val="22"/>
          <w:szCs w:val="22"/>
        </w:rPr>
        <w:t>Председатель Собрания представителей сельского поселения Черновка</w:t>
      </w:r>
      <w:r w:rsidRPr="00B320A6">
        <w:rPr>
          <w:b/>
          <w:sz w:val="22"/>
          <w:szCs w:val="22"/>
        </w:rPr>
        <w:tab/>
      </w:r>
    </w:p>
    <w:p w:rsidR="00B320A6" w:rsidRPr="00B320A6" w:rsidRDefault="00B320A6" w:rsidP="00B320A6">
      <w:pPr>
        <w:spacing w:after="120"/>
        <w:rPr>
          <w:b/>
          <w:sz w:val="22"/>
          <w:szCs w:val="22"/>
          <w:lang w:eastAsia="en-US"/>
        </w:rPr>
      </w:pPr>
      <w:r w:rsidRPr="00B320A6">
        <w:rPr>
          <w:b/>
          <w:sz w:val="22"/>
          <w:szCs w:val="22"/>
          <w:lang w:eastAsia="en-US"/>
        </w:rPr>
        <w:t>муниципал</w:t>
      </w:r>
      <w:r w:rsidR="00957C14">
        <w:rPr>
          <w:b/>
          <w:sz w:val="22"/>
          <w:szCs w:val="22"/>
          <w:lang w:eastAsia="en-US"/>
        </w:rPr>
        <w:t xml:space="preserve">ьного района Кинель-Черкасский </w:t>
      </w:r>
      <w:r w:rsidRPr="00B320A6">
        <w:rPr>
          <w:b/>
          <w:sz w:val="22"/>
          <w:szCs w:val="22"/>
          <w:lang w:eastAsia="en-US"/>
        </w:rPr>
        <w:t xml:space="preserve">Самарской области, Д.В. Кинчаров                                                                                </w:t>
      </w:r>
    </w:p>
    <w:p w:rsidR="00B320A6" w:rsidRPr="00B320A6" w:rsidRDefault="00B320A6" w:rsidP="00B320A6">
      <w:pPr>
        <w:jc w:val="both"/>
        <w:rPr>
          <w:b/>
          <w:sz w:val="22"/>
          <w:szCs w:val="22"/>
        </w:rPr>
      </w:pPr>
      <w:r w:rsidRPr="00B320A6">
        <w:rPr>
          <w:b/>
          <w:sz w:val="22"/>
          <w:szCs w:val="22"/>
        </w:rPr>
        <w:t>Глава сельского поселения Черновка муниципального района Кинель-Черкасский</w:t>
      </w:r>
      <w:r w:rsidRPr="00B320A6">
        <w:rPr>
          <w:b/>
          <w:sz w:val="22"/>
          <w:szCs w:val="22"/>
        </w:rPr>
        <w:tab/>
      </w:r>
    </w:p>
    <w:p w:rsidR="00B320A6" w:rsidRDefault="00B320A6" w:rsidP="00B320A6">
      <w:pPr>
        <w:jc w:val="both"/>
        <w:rPr>
          <w:b/>
          <w:sz w:val="22"/>
          <w:szCs w:val="22"/>
        </w:rPr>
      </w:pPr>
      <w:r w:rsidRPr="00B320A6">
        <w:rPr>
          <w:b/>
          <w:sz w:val="22"/>
          <w:szCs w:val="22"/>
        </w:rPr>
        <w:t>Самарской области, А.Е. Казаев</w:t>
      </w:r>
    </w:p>
    <w:p w:rsidR="0052137D" w:rsidRPr="00B320A6" w:rsidRDefault="0052137D" w:rsidP="00B320A6">
      <w:pPr>
        <w:jc w:val="both"/>
        <w:rPr>
          <w:sz w:val="22"/>
          <w:szCs w:val="22"/>
        </w:rPr>
      </w:pPr>
    </w:p>
    <w:p w:rsidR="00456515" w:rsidRDefault="00456515" w:rsidP="00456515"/>
    <w:p w:rsidR="00295CD2" w:rsidRPr="00794638" w:rsidRDefault="00295CD2" w:rsidP="00295CD2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ИНФОРМАЦИЯ РОСРЕЕСТРА</w:t>
      </w:r>
      <w:r w:rsidR="00344B35">
        <w:rPr>
          <w:b/>
          <w:bCs/>
        </w:rPr>
        <w:t xml:space="preserve"> ПО САМАРСКОЙ ОБЛАСТИ</w:t>
      </w:r>
    </w:p>
    <w:p w:rsidR="00B06CFD" w:rsidRDefault="00B06CFD" w:rsidP="00B06CFD">
      <w:pPr>
        <w:jc w:val="both"/>
        <w:rPr>
          <w:b/>
        </w:rPr>
      </w:pPr>
    </w:p>
    <w:p w:rsidR="00B06CFD" w:rsidRPr="009409FE" w:rsidRDefault="00B06CFD" w:rsidP="00B06CFD">
      <w:pPr>
        <w:jc w:val="both"/>
        <w:rPr>
          <w:b/>
        </w:rPr>
      </w:pPr>
      <w:r w:rsidRPr="009409FE"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2545080" cy="9448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CFD" w:rsidRPr="009409FE" w:rsidRDefault="00B06CFD" w:rsidP="00B06CFD">
      <w:pPr>
        <w:rPr>
          <w:b/>
        </w:rPr>
      </w:pPr>
      <w:r w:rsidRPr="009409FE">
        <w:rPr>
          <w:b/>
        </w:rPr>
        <w:t>ПРЕСС-РЕЛИЗ</w:t>
      </w:r>
    </w:p>
    <w:p w:rsidR="00B06CFD" w:rsidRPr="009409FE" w:rsidRDefault="00B06CFD" w:rsidP="00B06CFD">
      <w:pPr>
        <w:jc w:val="right"/>
        <w:rPr>
          <w:b/>
        </w:rPr>
      </w:pPr>
      <w:r w:rsidRPr="009409FE">
        <w:rPr>
          <w:b/>
        </w:rPr>
        <w:t>22.07.2022</w:t>
      </w:r>
    </w:p>
    <w:p w:rsidR="00B06CFD" w:rsidRDefault="00B06CFD" w:rsidP="00B06CFD">
      <w:pPr>
        <w:jc w:val="both"/>
        <w:rPr>
          <w:b/>
        </w:rPr>
      </w:pPr>
      <w:r w:rsidRPr="009409FE">
        <w:rPr>
          <w:b/>
        </w:rPr>
        <w:t>Росреестр СО: ответственность кадастровых инженеров возросла</w:t>
      </w:r>
    </w:p>
    <w:p w:rsidR="00B06CFD" w:rsidRPr="009409FE" w:rsidRDefault="00B06CFD" w:rsidP="00B06CFD">
      <w:pPr>
        <w:jc w:val="both"/>
        <w:rPr>
          <w:b/>
        </w:rPr>
      </w:pPr>
    </w:p>
    <w:p w:rsidR="00B06CFD" w:rsidRPr="009409FE" w:rsidRDefault="00B06CFD" w:rsidP="00B06CFD">
      <w:pPr>
        <w:jc w:val="both"/>
      </w:pPr>
      <w:r w:rsidRPr="009409FE">
        <w:t xml:space="preserve">Управление Росреестра по Самарской области провело обучающий семинар для кадастровых инженеров, в ходе которого профессиональному сообществу подробно рассказали о нововведениях. Кроме того, эксперты представили аналитическую информацию, подготовленную на основе часто встречающихся ошибок кадастровых инженеров и сложившейся судебной практике. Участники обсудили актуальные вопросы составления межевых и технических планов и детально разобрали кейсы, представленные кадастровыми инженерами. </w:t>
      </w:r>
    </w:p>
    <w:p w:rsidR="00B06CFD" w:rsidRPr="009409FE" w:rsidRDefault="00B06CFD" w:rsidP="00B06CFD">
      <w:pPr>
        <w:jc w:val="both"/>
      </w:pPr>
      <w:r w:rsidRPr="009409FE">
        <w:t xml:space="preserve">Заместитель руководителя Управления Росреестра по Самарской области </w:t>
      </w:r>
      <w:r w:rsidRPr="009409FE">
        <w:rPr>
          <w:b/>
        </w:rPr>
        <w:t>Татьяна Титова</w:t>
      </w:r>
      <w:r w:rsidRPr="009409FE">
        <w:t xml:space="preserve"> отметила, что с учетом новелл ответственность кадастровых инженеров существенно возросла. Это обусловлено стремлением государства повысить качество оказания кадастровых услуг и защитить граждан от недобросовестных участников рынка. Так, теперь результатом работы кадастрового инженера является не составление технического или межевого плана или акта обследования, а проведение Росреестром учетно-регистрационных действий по представленным кадастровым инженером документам. </w:t>
      </w:r>
    </w:p>
    <w:p w:rsidR="00B06CFD" w:rsidRPr="009409FE" w:rsidRDefault="00B06CFD" w:rsidP="00B06CFD">
      <w:pPr>
        <w:jc w:val="both"/>
      </w:pPr>
      <w:r w:rsidRPr="009409FE">
        <w:rPr>
          <w:i/>
        </w:rPr>
        <w:t>- Законодательство стремительно меняется, вводятся новые правила, устанавливаются новые стандарты работы для профессиональных сообществ. Мы вас собираем, чтобы оперативно поделиться информацией, подробно разъяснить все нюансы и найти пути решения сложных вопросов,</w:t>
      </w:r>
      <w:r w:rsidRPr="009409FE">
        <w:t xml:space="preserve"> - обратилась заместитель руководителя к представителям профессионального сообщества. </w:t>
      </w:r>
    </w:p>
    <w:p w:rsidR="00B06CFD" w:rsidRPr="009409FE" w:rsidRDefault="00B06CFD" w:rsidP="00B06CFD">
      <w:pPr>
        <w:jc w:val="both"/>
      </w:pPr>
      <w:r w:rsidRPr="009409FE">
        <w:t>На обучающем семинаре начальники отделов Управления Росреестра подробно осветили ряд интересных для кадастровых инженеров тем. В том числе рассказали об уточнении местоположения границ земельных участков и зданий, о новой редакции типовых документов, о площади земельных участков, о правилах оформления садовых и жилых домов, расположенных в 7 приаэродромной территории аэропорта Самара (Курумоч).</w:t>
      </w:r>
    </w:p>
    <w:p w:rsidR="00B06CFD" w:rsidRPr="009409FE" w:rsidRDefault="00B06CFD" w:rsidP="00B06CFD">
      <w:pPr>
        <w:jc w:val="both"/>
      </w:pPr>
      <w:r w:rsidRPr="009409FE">
        <w:t xml:space="preserve">В завершении обучающего семинара Татьяна Титова поздравила представителей профессионального сообщества с наступающем Днем кадастрового инженера, поблагодарила </w:t>
      </w:r>
      <w:r w:rsidRPr="009409FE">
        <w:lastRenderedPageBreak/>
        <w:t xml:space="preserve">за стремление к высоким стандартам, пожелала безупречного мастерства и вручила Благодарственные письма. </w:t>
      </w:r>
    </w:p>
    <w:p w:rsidR="00B06CFD" w:rsidRPr="009409FE" w:rsidRDefault="00B06CFD" w:rsidP="00B06CFD">
      <w:pPr>
        <w:rPr>
          <w:color w:val="000000"/>
          <w:kern w:val="36"/>
        </w:rPr>
      </w:pPr>
      <w:r w:rsidRPr="009409FE">
        <w:rPr>
          <w:noProof/>
          <w:color w:val="000000"/>
          <w:kern w:val="36"/>
        </w:rPr>
        <w:drawing>
          <wp:inline distT="0" distB="0" distL="0" distR="0">
            <wp:extent cx="6236970" cy="12065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Материал подготовлен пресс-службой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Управления Росреестра по Самарской области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 xml:space="preserve">Контакты для СМИ:  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Никитина Ольга Александровна, помощник руководителя Управления Росреестра по Самарской области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 xml:space="preserve">Телефон: (846) 33-22-555, Мобильный: 8 (927) 690-73-51 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Эл. почта: pr.samara@mail.ru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Социальные сети:</w:t>
      </w:r>
    </w:p>
    <w:p w:rsidR="00B06CFD" w:rsidRPr="00B06CFD" w:rsidRDefault="00AC4F6F" w:rsidP="00B06CFD">
      <w:pPr>
        <w:rPr>
          <w:color w:val="000000"/>
          <w:kern w:val="36"/>
          <w:sz w:val="20"/>
          <w:szCs w:val="20"/>
        </w:rPr>
      </w:pPr>
      <w:hyperlink r:id="rId11" w:history="1">
        <w:r w:rsidR="00B06CFD" w:rsidRPr="00B06CFD">
          <w:rPr>
            <w:color w:val="0000FF" w:themeColor="hyperlink"/>
            <w:kern w:val="36"/>
            <w:sz w:val="20"/>
            <w:szCs w:val="20"/>
            <w:u w:val="single"/>
          </w:rPr>
          <w:t>https://t.me/rosreestr_63</w:t>
        </w:r>
      </w:hyperlink>
    </w:p>
    <w:p w:rsidR="00B06CFD" w:rsidRPr="00B06CFD" w:rsidRDefault="00AC4F6F" w:rsidP="00B06CFD">
      <w:pPr>
        <w:rPr>
          <w:sz w:val="20"/>
          <w:szCs w:val="20"/>
        </w:rPr>
      </w:pPr>
      <w:hyperlink r:id="rId12" w:history="1">
        <w:r w:rsidR="00B06CFD" w:rsidRPr="00B06CFD">
          <w:rPr>
            <w:color w:val="0000FF" w:themeColor="hyperlink"/>
            <w:kern w:val="36"/>
            <w:sz w:val="20"/>
            <w:szCs w:val="20"/>
            <w:u w:val="single"/>
          </w:rPr>
          <w:t>https://vk.com/rosreestr63</w:t>
        </w:r>
      </w:hyperlink>
    </w:p>
    <w:p w:rsidR="00B06CFD" w:rsidRPr="009409FE" w:rsidRDefault="00B06CFD" w:rsidP="00B06CFD">
      <w:pPr>
        <w:jc w:val="both"/>
      </w:pPr>
    </w:p>
    <w:p w:rsidR="00F41B0A" w:rsidRDefault="00B06CFD" w:rsidP="00B06CFD">
      <w:pPr>
        <w:jc w:val="center"/>
      </w:pPr>
      <w:r w:rsidRPr="00B06CFD">
        <w:rPr>
          <w:noProof/>
        </w:rPr>
        <w:drawing>
          <wp:inline distT="0" distB="0" distL="0" distR="0">
            <wp:extent cx="4404360" cy="3390900"/>
            <wp:effectExtent l="0" t="0" r="0" b="0"/>
            <wp:docPr id="8" name="Рисунок 8" descr="C:\Users\USER\Desktop\22_семинар 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_семинар К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FD" w:rsidRDefault="00B06CFD" w:rsidP="00F41B0A">
      <w:pPr>
        <w:jc w:val="center"/>
      </w:pPr>
    </w:p>
    <w:p w:rsidR="00B06CFD" w:rsidRDefault="00B06CFD" w:rsidP="00F41B0A">
      <w:pPr>
        <w:jc w:val="center"/>
      </w:pPr>
    </w:p>
    <w:p w:rsidR="00B06CFD" w:rsidRPr="00EC3E48" w:rsidRDefault="00B06CFD" w:rsidP="00B06CFD">
      <w:pPr>
        <w:jc w:val="both"/>
      </w:pPr>
      <w:r w:rsidRPr="00EC3E48">
        <w:rPr>
          <w:b/>
          <w:noProof/>
          <w:color w:val="000000"/>
          <w:shd w:val="clear" w:color="auto" w:fill="FFFFFF"/>
        </w:rPr>
        <w:drawing>
          <wp:inline distT="0" distB="0" distL="0" distR="0">
            <wp:extent cx="2453640" cy="92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CFD" w:rsidRPr="00EC3E48" w:rsidRDefault="00B06CFD" w:rsidP="00B06CFD">
      <w:pPr>
        <w:jc w:val="right"/>
        <w:rPr>
          <w:b/>
        </w:rPr>
      </w:pPr>
      <w:r w:rsidRPr="00EC3E48">
        <w:rPr>
          <w:b/>
        </w:rPr>
        <w:t>25.07.2022</w:t>
      </w:r>
    </w:p>
    <w:p w:rsidR="00B06CFD" w:rsidRDefault="00B06CFD" w:rsidP="00B06CFD">
      <w:pPr>
        <w:jc w:val="right"/>
        <w:rPr>
          <w:b/>
        </w:rPr>
      </w:pPr>
      <w:r w:rsidRPr="00EC3E48">
        <w:rPr>
          <w:b/>
        </w:rPr>
        <w:t>ПРЕСС-РЕЛИЗ</w:t>
      </w:r>
    </w:p>
    <w:p w:rsidR="00B06CFD" w:rsidRPr="00B06CFD" w:rsidRDefault="00B06CFD" w:rsidP="00B06CFD">
      <w:pPr>
        <w:jc w:val="right"/>
      </w:pPr>
    </w:p>
    <w:p w:rsidR="00B06CFD" w:rsidRDefault="00B06CFD" w:rsidP="00B06CFD">
      <w:pPr>
        <w:jc w:val="center"/>
        <w:rPr>
          <w:b/>
        </w:rPr>
      </w:pPr>
      <w:r w:rsidRPr="00EC3E48">
        <w:rPr>
          <w:b/>
        </w:rPr>
        <w:t>Стало известно, как оформить недвижимость в 7 приаэродромной территории</w:t>
      </w:r>
    </w:p>
    <w:p w:rsidR="00B06CFD" w:rsidRPr="00EC3E48" w:rsidRDefault="00B06CFD" w:rsidP="00B06CFD">
      <w:pPr>
        <w:jc w:val="center"/>
        <w:rPr>
          <w:b/>
        </w:rPr>
      </w:pPr>
    </w:p>
    <w:p w:rsidR="00B06CFD" w:rsidRPr="00EC3E48" w:rsidRDefault="00B06CFD" w:rsidP="00B06CFD">
      <w:pPr>
        <w:jc w:val="both"/>
      </w:pPr>
      <w:r w:rsidRPr="00EC3E48">
        <w:t xml:space="preserve">Начальник отдела регистрации объектов недвижимости жилого назначения Управления Росреестра по Самарской области </w:t>
      </w:r>
      <w:r w:rsidRPr="00EC3E48">
        <w:rPr>
          <w:b/>
        </w:rPr>
        <w:t>Ольга Герасимова</w:t>
      </w:r>
      <w:r w:rsidRPr="00EC3E48">
        <w:t xml:space="preserve"> рассказала на методическом часе для регистраторов и на обучающем семинаре для кадастровых инженеров, какие объекты недвижимости можно оформить в 7 приаэродромной территории аэропорта Самара (Курумоч) и как правильно это сделать, чтобы у граждан в дальнейшем не возникло проблем. </w:t>
      </w:r>
    </w:p>
    <w:p w:rsidR="00B06CFD" w:rsidRPr="00EC3E48" w:rsidRDefault="00B06CFD" w:rsidP="00B06CFD">
      <w:pPr>
        <w:jc w:val="both"/>
      </w:pPr>
      <w:r w:rsidRPr="00EC3E48">
        <w:t xml:space="preserve">Напомним, 24 сентября 2020 года на основании приказа Росавиации в реестр границ Единого государственного реестра недвижимости были внесены сведения о зоне с особыми условиями использования территории. После чего у владельцев недвижимости, которая вошла в границы 7 приарэродромной территории, возникли проблемы с оформлением земли и строений. Часть вопросов заявителей была решена, когда в октябре 2021 года в соответствии с приказом </w:t>
      </w:r>
      <w:r w:rsidRPr="00EC3E48">
        <w:lastRenderedPageBreak/>
        <w:t xml:space="preserve">Росавиации границы 7 приаэродромной территории были значительно уменьшены для целей реализации «дачной амнистии» и снятия административных барьеров при оформлении прав граждан на объекты бытовой недвижимости. </w:t>
      </w:r>
    </w:p>
    <w:p w:rsidR="00B06CFD" w:rsidRPr="00EC3E48" w:rsidRDefault="00B06CFD" w:rsidP="00B06CFD">
      <w:pPr>
        <w:jc w:val="both"/>
      </w:pPr>
      <w:r w:rsidRPr="00EC3E48">
        <w:t xml:space="preserve">Вместе с тем ряд объектов недвижимости так и остался в границах аэропорта Курумоч, вопрос по их оформлению не был решен. Самарский Росреестр неоднократно заявлял о проблеме заявителей, направляя обращения во все задействованные в этом процессе ведомства и структуры, которые в свою очередь анализировали сложившуюся ситуацию и в итоге представили единую позицию – как быть с земельными участками и объектами капитального строительства, которые находятся в 7 подзоне. </w:t>
      </w:r>
    </w:p>
    <w:p w:rsidR="00B06CFD" w:rsidRPr="00EC3E48" w:rsidRDefault="00B06CFD" w:rsidP="00B06CFD">
      <w:pPr>
        <w:shd w:val="clear" w:color="auto" w:fill="FFFFFF"/>
        <w:jc w:val="both"/>
      </w:pPr>
      <w:r w:rsidRPr="00EC3E48">
        <w:rPr>
          <w:i/>
        </w:rPr>
        <w:t>- Установлен не запрет на строительство, реконструкцию и эксплуатацию отдельных видов объектов капитального строительства, а дополнительные требования при строительстве и реконструкции таких объектов. Согласно нормам Воздушного кодекса, под негативным физическим воздействием в седьмой подзоне понимается несоответствие эквивалентного уровня звука, возникающего в связи с полетами воздушных судов, санитарно-эпидемиологическим требованиям. При этом ограничения применяются только в отношении объектов, для которых установлены санитарно-эпидемиологические требования к уровням шума – для жилых комнат, квартир, жилых домов и жилых комнат общежитий,</w:t>
      </w:r>
      <w:r w:rsidRPr="00EC3E48">
        <w:t xml:space="preserve"> - пояснила Ольга Герасимова. </w:t>
      </w:r>
    </w:p>
    <w:p w:rsidR="00B06CFD" w:rsidRPr="00EC3E48" w:rsidRDefault="00B06CFD" w:rsidP="00B06CFD">
      <w:pPr>
        <w:shd w:val="clear" w:color="auto" w:fill="FFFFFF"/>
        <w:jc w:val="both"/>
      </w:pPr>
    </w:p>
    <w:p w:rsidR="00B06CFD" w:rsidRPr="00B06CFD" w:rsidRDefault="00B06CFD" w:rsidP="00B06CFD">
      <w:pPr>
        <w:shd w:val="clear" w:color="auto" w:fill="FFFFFF"/>
        <w:jc w:val="both"/>
      </w:pPr>
      <w:r w:rsidRPr="00EC3E48">
        <w:t xml:space="preserve">Застройщику необходимо позаботиться о том, чтобы жилое строение соответствовало установленным Роспотребнадзором санитарно-эпидемиологическим требованиям, поскольку без этого объект оформить не получится. Самарский Росреестр рекомендует гражданам вместе со всем комплектом документов представлять в регистрирующий орган заключение Роспотребнадзора о допустимом уровне шума. </w:t>
      </w:r>
    </w:p>
    <w:p w:rsidR="00B06CFD" w:rsidRPr="00EC3E48" w:rsidRDefault="00B06CFD" w:rsidP="00B06CFD">
      <w:pPr>
        <w:rPr>
          <w:color w:val="000000"/>
          <w:kern w:val="36"/>
        </w:rPr>
      </w:pPr>
      <w:r w:rsidRPr="00EC3E48">
        <w:rPr>
          <w:noProof/>
          <w:color w:val="000000"/>
          <w:kern w:val="36"/>
        </w:rPr>
        <w:drawing>
          <wp:inline distT="0" distB="0" distL="0" distR="0">
            <wp:extent cx="6236970" cy="120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Материал подготовлен пресс-службой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Управления Росреестра по Самарской области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 xml:space="preserve">Контакты для СМИ:  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Никитина Ольга Александровна, помощник руководителя Управления Росреестра по Самарской области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 xml:space="preserve">Телефон: (846) 33-22-555, Мобильный: 8 (927) 690-73-51 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Эл. почта: pr.samara@mail.ru</w:t>
      </w:r>
    </w:p>
    <w:p w:rsidR="00B06CFD" w:rsidRPr="00B06CFD" w:rsidRDefault="00B06CFD" w:rsidP="00B06CFD">
      <w:pPr>
        <w:rPr>
          <w:color w:val="000000"/>
          <w:kern w:val="36"/>
          <w:sz w:val="20"/>
          <w:szCs w:val="20"/>
        </w:rPr>
      </w:pPr>
      <w:r w:rsidRPr="00B06CFD">
        <w:rPr>
          <w:color w:val="000000"/>
          <w:kern w:val="36"/>
          <w:sz w:val="20"/>
          <w:szCs w:val="20"/>
        </w:rPr>
        <w:t>Социальные сети:</w:t>
      </w:r>
    </w:p>
    <w:p w:rsidR="00B06CFD" w:rsidRPr="00B06CFD" w:rsidRDefault="00AC4F6F" w:rsidP="00B06CFD">
      <w:pPr>
        <w:rPr>
          <w:color w:val="000000"/>
          <w:kern w:val="36"/>
          <w:sz w:val="20"/>
          <w:szCs w:val="20"/>
        </w:rPr>
      </w:pPr>
      <w:hyperlink r:id="rId15" w:history="1">
        <w:r w:rsidR="00B06CFD" w:rsidRPr="00B06CFD">
          <w:rPr>
            <w:color w:val="0000FF" w:themeColor="hyperlink"/>
            <w:kern w:val="36"/>
            <w:sz w:val="20"/>
            <w:szCs w:val="20"/>
            <w:u w:val="single"/>
          </w:rPr>
          <w:t>https://t.me/rosreestr_63</w:t>
        </w:r>
      </w:hyperlink>
    </w:p>
    <w:p w:rsidR="00B06CFD" w:rsidRPr="00B06CFD" w:rsidRDefault="00AC4F6F" w:rsidP="00B06CFD">
      <w:pPr>
        <w:jc w:val="both"/>
        <w:rPr>
          <w:sz w:val="20"/>
          <w:szCs w:val="20"/>
        </w:rPr>
      </w:pPr>
      <w:hyperlink r:id="rId16" w:history="1">
        <w:r w:rsidR="00B06CFD" w:rsidRPr="00B06CFD">
          <w:rPr>
            <w:color w:val="0000FF" w:themeColor="hyperlink"/>
            <w:kern w:val="36"/>
            <w:sz w:val="20"/>
            <w:szCs w:val="20"/>
            <w:u w:val="single"/>
          </w:rPr>
          <w:t>https://vk.com/rosreestr63</w:t>
        </w:r>
      </w:hyperlink>
    </w:p>
    <w:p w:rsidR="00B06CFD" w:rsidRPr="00EC3E48" w:rsidRDefault="00B06CFD" w:rsidP="00B06CFD">
      <w:pPr>
        <w:jc w:val="both"/>
      </w:pPr>
    </w:p>
    <w:p w:rsidR="00F41B0A" w:rsidRDefault="00F41B0A" w:rsidP="00F41B0A">
      <w:pPr>
        <w:tabs>
          <w:tab w:val="left" w:pos="7740"/>
        </w:tabs>
        <w:jc w:val="both"/>
        <w:rPr>
          <w:sz w:val="22"/>
          <w:szCs w:val="22"/>
        </w:rPr>
      </w:pPr>
    </w:p>
    <w:p w:rsidR="00295CD2" w:rsidRDefault="00B06CFD" w:rsidP="0038378D">
      <w:pPr>
        <w:tabs>
          <w:tab w:val="left" w:pos="7740"/>
        </w:tabs>
        <w:jc w:val="center"/>
        <w:rPr>
          <w:sz w:val="22"/>
          <w:szCs w:val="22"/>
        </w:rPr>
      </w:pPr>
      <w:r w:rsidRPr="00B06CFD">
        <w:rPr>
          <w:noProof/>
          <w:sz w:val="22"/>
          <w:szCs w:val="22"/>
        </w:rPr>
        <w:drawing>
          <wp:inline distT="0" distB="0" distL="0" distR="0">
            <wp:extent cx="4739640" cy="3086100"/>
            <wp:effectExtent l="0" t="0" r="0" b="0"/>
            <wp:docPr id="5" name="Рисунок 5" descr="C:\Users\USER\Desktop\25_Герасимова О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_Герасимова О.В.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CD2" w:rsidRDefault="00295CD2" w:rsidP="00295CD2"/>
    <w:p w:rsidR="00295CD2" w:rsidRPr="00794638" w:rsidRDefault="00295CD2" w:rsidP="00295CD2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lastRenderedPageBreak/>
        <w:t>ПАМЯТКИ ДЛЯ НАСЕЛЕНИЯ</w:t>
      </w:r>
    </w:p>
    <w:p w:rsidR="00295CD2" w:rsidRDefault="00295CD2" w:rsidP="00F41B0A">
      <w:pPr>
        <w:tabs>
          <w:tab w:val="left" w:pos="7740"/>
        </w:tabs>
        <w:jc w:val="both"/>
        <w:rPr>
          <w:sz w:val="22"/>
          <w:szCs w:val="22"/>
        </w:rPr>
      </w:pPr>
    </w:p>
    <w:p w:rsidR="00295CD2" w:rsidRDefault="00295CD2" w:rsidP="00F41B0A">
      <w:pPr>
        <w:tabs>
          <w:tab w:val="left" w:pos="7740"/>
        </w:tabs>
        <w:jc w:val="both"/>
        <w:rPr>
          <w:sz w:val="22"/>
          <w:szCs w:val="22"/>
        </w:rPr>
      </w:pPr>
    </w:p>
    <w:p w:rsidR="00295CD2" w:rsidRDefault="00295CD2" w:rsidP="00F41B0A">
      <w:pPr>
        <w:tabs>
          <w:tab w:val="left" w:pos="7740"/>
        </w:tabs>
        <w:jc w:val="both"/>
        <w:rPr>
          <w:sz w:val="22"/>
          <w:szCs w:val="22"/>
        </w:rPr>
      </w:pPr>
    </w:p>
    <w:p w:rsidR="00B06CFD" w:rsidRDefault="00B06CFD" w:rsidP="00295CD2">
      <w:pPr>
        <w:tabs>
          <w:tab w:val="left" w:pos="7740"/>
        </w:tabs>
        <w:jc w:val="center"/>
        <w:rPr>
          <w:sz w:val="22"/>
          <w:szCs w:val="22"/>
        </w:rPr>
      </w:pPr>
      <w:r w:rsidRPr="00B06CFD">
        <w:rPr>
          <w:noProof/>
          <w:sz w:val="22"/>
          <w:szCs w:val="22"/>
        </w:rPr>
        <w:drawing>
          <wp:inline distT="0" distB="0" distL="0" distR="0">
            <wp:extent cx="5468620" cy="3345180"/>
            <wp:effectExtent l="0" t="0" r="0" b="0"/>
            <wp:docPr id="9" name="Рисунок 9" descr="C:\Users\USER\Desktop\Детей трудно не заметит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ей трудно не заметить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442" cy="341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  <w:bookmarkStart w:id="0" w:name="_GoBack"/>
      <w:bookmarkEnd w:id="0"/>
    </w:p>
    <w:p w:rsidR="00295CD2" w:rsidRDefault="00295CD2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295CD2" w:rsidRDefault="00295CD2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295CD2" w:rsidRDefault="00295CD2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295CD2" w:rsidRDefault="00295CD2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  <w:r w:rsidRPr="00B06CFD">
        <w:rPr>
          <w:noProof/>
          <w:sz w:val="22"/>
          <w:szCs w:val="22"/>
        </w:rPr>
        <w:drawing>
          <wp:inline distT="0" distB="0" distL="0" distR="0">
            <wp:extent cx="5485868" cy="3672840"/>
            <wp:effectExtent l="0" t="0" r="0" b="0"/>
            <wp:docPr id="10" name="Рисунок 10" descr="C:\Users\USER\Desktop\Жизнь за бокал алкого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Жизнь за бокал алкоголя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78" cy="172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  <w:r w:rsidRPr="00B06CFD">
        <w:rPr>
          <w:noProof/>
          <w:sz w:val="22"/>
          <w:szCs w:val="22"/>
        </w:rPr>
        <w:lastRenderedPageBreak/>
        <w:drawing>
          <wp:inline distT="0" distB="0" distL="0" distR="0">
            <wp:extent cx="6065200" cy="6370320"/>
            <wp:effectExtent l="0" t="0" r="0" b="0"/>
            <wp:docPr id="11" name="Рисунок 11" descr="C:\Users\USER\Desktop\Безопасный отдых у воды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езопасный отдых у воды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34" cy="637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295CD2" w:rsidRDefault="00295CD2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B06CFD" w:rsidRPr="000E0BDB" w:rsidRDefault="00B06CFD" w:rsidP="00B06CFD">
      <w:pPr>
        <w:tabs>
          <w:tab w:val="left" w:pos="7740"/>
        </w:tabs>
        <w:jc w:val="center"/>
        <w:rPr>
          <w:sz w:val="22"/>
          <w:szCs w:val="22"/>
        </w:rPr>
      </w:pPr>
    </w:p>
    <w:p w:rsidR="00EA0F8E" w:rsidRPr="00160D97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EA0F8E">
        <w:rPr>
          <w:b/>
        </w:rPr>
        <w:t>Соучредители газеты «Черновские вести»:</w:t>
      </w:r>
      <w:r w:rsidRPr="00EA0F8E">
        <w:t xml:space="preserve"> Администрация сельского поселения Черновка муниципального</w:t>
      </w:r>
      <w:r w:rsidRPr="00160D97">
        <w:rPr>
          <w:sz w:val="20"/>
          <w:szCs w:val="20"/>
        </w:rPr>
        <w:t xml:space="preserve"> района Кинель-Черкасский Самарской области, Собрание представителей сельского поселения Черновка муниципального</w:t>
      </w:r>
      <w:r w:rsidR="00344B35">
        <w:rPr>
          <w:sz w:val="20"/>
          <w:szCs w:val="20"/>
        </w:rPr>
        <w:t xml:space="preserve"> </w:t>
      </w:r>
      <w:r w:rsidRPr="00160D97">
        <w:rPr>
          <w:sz w:val="20"/>
          <w:szCs w:val="20"/>
        </w:rPr>
        <w:t>района Кинель-Черкасский Самарской области.</w:t>
      </w:r>
    </w:p>
    <w:p w:rsidR="00B06CFD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>Издатель</w:t>
      </w:r>
      <w:r w:rsidRPr="00160D97">
        <w:rPr>
          <w:sz w:val="20"/>
          <w:szCs w:val="20"/>
        </w:rPr>
        <w:t xml:space="preserve"> Администрация сельского поселения Черновка муниципального района</w:t>
      </w:r>
      <w:r w:rsidR="00344B35">
        <w:rPr>
          <w:sz w:val="20"/>
          <w:szCs w:val="20"/>
        </w:rPr>
        <w:t xml:space="preserve"> </w:t>
      </w:r>
      <w:r w:rsidR="00B06CFD">
        <w:rPr>
          <w:sz w:val="20"/>
          <w:szCs w:val="20"/>
        </w:rPr>
        <w:t>Кинель-Черкасский</w:t>
      </w:r>
    </w:p>
    <w:p w:rsidR="00EA0F8E" w:rsidRPr="0084372E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sz w:val="20"/>
          <w:szCs w:val="20"/>
        </w:rPr>
        <w:t>Самарской области</w:t>
      </w:r>
      <w:r w:rsidRPr="00160D97">
        <w:rPr>
          <w:i/>
          <w:sz w:val="20"/>
          <w:szCs w:val="20"/>
        </w:rPr>
        <w:t>.</w:t>
      </w:r>
    </w:p>
    <w:p w:rsidR="00EA0F8E" w:rsidRPr="00160D97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b/>
          <w:spacing w:val="-10"/>
          <w:sz w:val="20"/>
          <w:szCs w:val="20"/>
        </w:rPr>
        <w:t>Адрес редакции</w:t>
      </w:r>
      <w:r w:rsidRPr="00160D97">
        <w:rPr>
          <w:b/>
          <w:sz w:val="20"/>
          <w:szCs w:val="20"/>
        </w:rPr>
        <w:t>:</w:t>
      </w:r>
      <w:r w:rsidR="0086482B">
        <w:rPr>
          <w:i/>
          <w:sz w:val="20"/>
          <w:szCs w:val="20"/>
        </w:rPr>
        <w:t xml:space="preserve"> Самарс</w:t>
      </w:r>
      <w:r>
        <w:rPr>
          <w:i/>
          <w:sz w:val="20"/>
          <w:szCs w:val="20"/>
        </w:rPr>
        <w:t>ая обл., Кинель-</w:t>
      </w:r>
      <w:r w:rsidRPr="00160D97">
        <w:rPr>
          <w:i/>
          <w:sz w:val="20"/>
          <w:szCs w:val="20"/>
        </w:rPr>
        <w:t>Черкасский р-н, с. Черновка, ул. Школьная, 30. тел. 2-66-43</w:t>
      </w:r>
    </w:p>
    <w:p w:rsidR="00EA0F8E" w:rsidRPr="00160D97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val="en-US" w:eastAsia="en-US"/>
        </w:rPr>
        <w:t>E</w:t>
      </w:r>
      <w:r w:rsidRPr="00160D97">
        <w:rPr>
          <w:rFonts w:eastAsiaTheme="minorHAnsi"/>
          <w:sz w:val="20"/>
          <w:szCs w:val="20"/>
          <w:lang w:val="en-US" w:eastAsia="en-US"/>
        </w:rPr>
        <w:t>ail</w:t>
      </w:r>
      <w:r w:rsidRPr="00160D97">
        <w:rPr>
          <w:rFonts w:eastAsiaTheme="minorHAnsi"/>
          <w:sz w:val="20"/>
          <w:szCs w:val="20"/>
          <w:lang w:eastAsia="en-US"/>
        </w:rPr>
        <w:t>:</w:t>
      </w:r>
      <w:r w:rsidRPr="00160D97">
        <w:rPr>
          <w:rFonts w:eastAsiaTheme="minorHAnsi"/>
          <w:sz w:val="20"/>
          <w:szCs w:val="20"/>
          <w:lang w:val="en-US" w:eastAsia="en-US"/>
        </w:rPr>
        <w:t>adm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s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p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chernowka</w:t>
      </w:r>
      <w:r w:rsidRPr="00160D97">
        <w:rPr>
          <w:rFonts w:eastAsiaTheme="minorHAnsi"/>
          <w:sz w:val="20"/>
          <w:szCs w:val="20"/>
          <w:lang w:eastAsia="en-US"/>
        </w:rPr>
        <w:t>@</w:t>
      </w:r>
      <w:r w:rsidRPr="00160D97">
        <w:rPr>
          <w:rFonts w:eastAsiaTheme="minorHAnsi"/>
          <w:sz w:val="20"/>
          <w:szCs w:val="20"/>
          <w:lang w:val="en-US" w:eastAsia="en-US"/>
        </w:rPr>
        <w:t>yandex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ru</w:t>
      </w:r>
    </w:p>
    <w:p w:rsidR="00EA0F8E" w:rsidRDefault="00B06CFD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Газет</w:t>
      </w:r>
      <w:r w:rsidR="00344B35">
        <w:rPr>
          <w:sz w:val="20"/>
          <w:szCs w:val="20"/>
        </w:rPr>
        <w:t>а</w:t>
      </w:r>
      <w:r w:rsidR="00EA0F8E">
        <w:rPr>
          <w:sz w:val="20"/>
          <w:szCs w:val="20"/>
        </w:rPr>
        <w:t xml:space="preserve"> выпускается не ре</w:t>
      </w:r>
      <w:r w:rsidR="00EA0F8E" w:rsidRPr="00160D97">
        <w:rPr>
          <w:sz w:val="20"/>
          <w:szCs w:val="20"/>
        </w:rPr>
        <w:t>же одного раза в месяц.</w:t>
      </w:r>
    </w:p>
    <w:p w:rsidR="0086482B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160D97">
        <w:rPr>
          <w:sz w:val="20"/>
          <w:szCs w:val="20"/>
        </w:rPr>
        <w:t>Газета распространяется бесплатно</w:t>
      </w:r>
      <w:r w:rsidR="00AC4F6F" w:rsidRPr="00AC4F6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61" type="#_x0000_t32" style="position:absolute;left:0;text-align:left;margin-left:560.35pt;margin-top:515.9pt;width:472.5pt;height:0;z-index:251664384;visibility:visible;mso-wrap-distance-top:-19e-5mm;mso-wrap-distance-bottom:-19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jT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hgESuIYRtZ93d7uH9mf7ZfeAdp/aRzC7+91d+7X90X5vH9tvaOj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" strokecolor="#0070c0" strokeweight="1.25pt"/>
        </w:pict>
      </w:r>
      <w:r>
        <w:rPr>
          <w:sz w:val="20"/>
          <w:szCs w:val="20"/>
        </w:rPr>
        <w:t>.</w:t>
      </w:r>
    </w:p>
    <w:p w:rsidR="00536E42" w:rsidRPr="0086482B" w:rsidRDefault="00EA0F8E" w:rsidP="00B06CFD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 xml:space="preserve">Тираж </w:t>
      </w:r>
      <w:r>
        <w:rPr>
          <w:b/>
          <w:sz w:val="20"/>
          <w:szCs w:val="20"/>
        </w:rPr>
        <w:t>10</w:t>
      </w:r>
      <w:r w:rsidRPr="00160D97">
        <w:rPr>
          <w:b/>
          <w:sz w:val="20"/>
          <w:szCs w:val="20"/>
        </w:rPr>
        <w:t>0 экз.</w:t>
      </w:r>
    </w:p>
    <w:sectPr w:rsidR="00536E42" w:rsidRPr="0086482B" w:rsidSect="00563169">
      <w:headerReference w:type="default" r:id="rId21"/>
      <w:pgSz w:w="11906" w:h="16838"/>
      <w:pgMar w:top="568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1305" w:rsidRDefault="006A1305" w:rsidP="00B11DEB">
      <w:r>
        <w:separator/>
      </w:r>
    </w:p>
  </w:endnote>
  <w:endnote w:type="continuationSeparator" w:id="1">
    <w:p w:rsidR="006A1305" w:rsidRDefault="006A1305" w:rsidP="00B11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1305" w:rsidRDefault="006A1305" w:rsidP="00B11DEB">
      <w:r>
        <w:separator/>
      </w:r>
    </w:p>
  </w:footnote>
  <w:footnote w:type="continuationSeparator" w:id="1">
    <w:p w:rsidR="006A1305" w:rsidRDefault="006A1305" w:rsidP="00B11D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7787769"/>
      <w:docPartObj>
        <w:docPartGallery w:val="Page Numbers (Top of Page)"/>
        <w:docPartUnique/>
      </w:docPartObj>
    </w:sdtPr>
    <w:sdtContent>
      <w:p w:rsidR="00957C14" w:rsidRDefault="00AC4F6F">
        <w:pPr>
          <w:pStyle w:val="ad"/>
          <w:jc w:val="center"/>
        </w:pPr>
        <w:r>
          <w:rPr>
            <w:noProof/>
          </w:rPr>
          <w:fldChar w:fldCharType="begin"/>
        </w:r>
        <w:r w:rsidR="00957C14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44B3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57C14" w:rsidRDefault="00957C14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  <w:lang w:val="ru-RU" w:eastAsia="ru-RU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>
    <w:nsid w:val="03E0519A"/>
    <w:multiLevelType w:val="hybridMultilevel"/>
    <w:tmpl w:val="3B6AB7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96A38"/>
    <w:multiLevelType w:val="hybridMultilevel"/>
    <w:tmpl w:val="7B969D3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1462A97"/>
    <w:multiLevelType w:val="hybridMultilevel"/>
    <w:tmpl w:val="E61E8A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8E51952"/>
    <w:multiLevelType w:val="hybridMultilevel"/>
    <w:tmpl w:val="6DB42A6E"/>
    <w:lvl w:ilvl="0" w:tplc="C9F423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4D13A0"/>
    <w:multiLevelType w:val="multilevel"/>
    <w:tmpl w:val="06262696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7">
    <w:nsid w:val="577569B4"/>
    <w:multiLevelType w:val="hybridMultilevel"/>
    <w:tmpl w:val="F20C3896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5FFC1CC7"/>
    <w:multiLevelType w:val="hybridMultilevel"/>
    <w:tmpl w:val="7B6E92B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4"/>
  </w:num>
  <w:num w:numId="3">
    <w:abstractNumId w:val="6"/>
  </w:num>
  <w:num w:numId="4">
    <w:abstractNumId w:val="9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D1A"/>
    <w:rsid w:val="00000047"/>
    <w:rsid w:val="000011A5"/>
    <w:rsid w:val="00007459"/>
    <w:rsid w:val="00011F16"/>
    <w:rsid w:val="00015577"/>
    <w:rsid w:val="00016C3D"/>
    <w:rsid w:val="000225ED"/>
    <w:rsid w:val="000305C8"/>
    <w:rsid w:val="000360E0"/>
    <w:rsid w:val="00047384"/>
    <w:rsid w:val="000502F1"/>
    <w:rsid w:val="00055677"/>
    <w:rsid w:val="00064062"/>
    <w:rsid w:val="00072316"/>
    <w:rsid w:val="000760B4"/>
    <w:rsid w:val="00077245"/>
    <w:rsid w:val="00082AA5"/>
    <w:rsid w:val="00090BD2"/>
    <w:rsid w:val="00093350"/>
    <w:rsid w:val="000945C7"/>
    <w:rsid w:val="000A3CA3"/>
    <w:rsid w:val="000A4CE1"/>
    <w:rsid w:val="000A5F4D"/>
    <w:rsid w:val="000B21D4"/>
    <w:rsid w:val="000B5EEB"/>
    <w:rsid w:val="000C65AC"/>
    <w:rsid w:val="000C6CC0"/>
    <w:rsid w:val="000D5265"/>
    <w:rsid w:val="000E088D"/>
    <w:rsid w:val="000E0BDB"/>
    <w:rsid w:val="000E188E"/>
    <w:rsid w:val="000E62D3"/>
    <w:rsid w:val="000F074A"/>
    <w:rsid w:val="000F13F9"/>
    <w:rsid w:val="000F39D8"/>
    <w:rsid w:val="000F3AAF"/>
    <w:rsid w:val="000F48A0"/>
    <w:rsid w:val="000F7301"/>
    <w:rsid w:val="00105FC7"/>
    <w:rsid w:val="00110784"/>
    <w:rsid w:val="001148C8"/>
    <w:rsid w:val="0012347A"/>
    <w:rsid w:val="00127212"/>
    <w:rsid w:val="0012738E"/>
    <w:rsid w:val="00130117"/>
    <w:rsid w:val="00132521"/>
    <w:rsid w:val="001344E0"/>
    <w:rsid w:val="00140DF6"/>
    <w:rsid w:val="001449C6"/>
    <w:rsid w:val="0014603D"/>
    <w:rsid w:val="00160D97"/>
    <w:rsid w:val="00164FB0"/>
    <w:rsid w:val="00170385"/>
    <w:rsid w:val="00173CD7"/>
    <w:rsid w:val="001837F5"/>
    <w:rsid w:val="001869E0"/>
    <w:rsid w:val="00186A73"/>
    <w:rsid w:val="001919B4"/>
    <w:rsid w:val="00197241"/>
    <w:rsid w:val="001A27DB"/>
    <w:rsid w:val="001A6278"/>
    <w:rsid w:val="001A66D9"/>
    <w:rsid w:val="001B41ED"/>
    <w:rsid w:val="001B6044"/>
    <w:rsid w:val="001C65D4"/>
    <w:rsid w:val="001D6ACA"/>
    <w:rsid w:val="001E0C4D"/>
    <w:rsid w:val="001E3421"/>
    <w:rsid w:val="001E47C5"/>
    <w:rsid w:val="001E5474"/>
    <w:rsid w:val="001E5CC5"/>
    <w:rsid w:val="001F3D50"/>
    <w:rsid w:val="001F5700"/>
    <w:rsid w:val="001F57AC"/>
    <w:rsid w:val="001F7BD8"/>
    <w:rsid w:val="002113E3"/>
    <w:rsid w:val="00211E22"/>
    <w:rsid w:val="0021406E"/>
    <w:rsid w:val="0021492C"/>
    <w:rsid w:val="00222863"/>
    <w:rsid w:val="002257F0"/>
    <w:rsid w:val="00231544"/>
    <w:rsid w:val="00231E41"/>
    <w:rsid w:val="00243BB5"/>
    <w:rsid w:val="00245934"/>
    <w:rsid w:val="00250633"/>
    <w:rsid w:val="00250EF6"/>
    <w:rsid w:val="00251B58"/>
    <w:rsid w:val="00254251"/>
    <w:rsid w:val="002572FB"/>
    <w:rsid w:val="002615F0"/>
    <w:rsid w:val="00262132"/>
    <w:rsid w:val="00264B3D"/>
    <w:rsid w:val="00271060"/>
    <w:rsid w:val="00273882"/>
    <w:rsid w:val="002762C6"/>
    <w:rsid w:val="0028023C"/>
    <w:rsid w:val="00281AF8"/>
    <w:rsid w:val="002869C4"/>
    <w:rsid w:val="00287F0C"/>
    <w:rsid w:val="00291961"/>
    <w:rsid w:val="00291D4E"/>
    <w:rsid w:val="002950AD"/>
    <w:rsid w:val="00295CD2"/>
    <w:rsid w:val="002B0C7E"/>
    <w:rsid w:val="002C6A07"/>
    <w:rsid w:val="002C6CC4"/>
    <w:rsid w:val="002D3622"/>
    <w:rsid w:val="002D68CB"/>
    <w:rsid w:val="002E0052"/>
    <w:rsid w:val="002E1E48"/>
    <w:rsid w:val="002E4640"/>
    <w:rsid w:val="002E7494"/>
    <w:rsid w:val="002F0EA3"/>
    <w:rsid w:val="002F2606"/>
    <w:rsid w:val="002F301B"/>
    <w:rsid w:val="002F6A28"/>
    <w:rsid w:val="003012E4"/>
    <w:rsid w:val="00301F1F"/>
    <w:rsid w:val="00315C4B"/>
    <w:rsid w:val="00333E82"/>
    <w:rsid w:val="00335181"/>
    <w:rsid w:val="00344B35"/>
    <w:rsid w:val="00344F55"/>
    <w:rsid w:val="00350B46"/>
    <w:rsid w:val="00351F8C"/>
    <w:rsid w:val="00354A0B"/>
    <w:rsid w:val="00361F85"/>
    <w:rsid w:val="003655A9"/>
    <w:rsid w:val="003721A1"/>
    <w:rsid w:val="003774F0"/>
    <w:rsid w:val="0038378D"/>
    <w:rsid w:val="003908B9"/>
    <w:rsid w:val="0039404E"/>
    <w:rsid w:val="003D0056"/>
    <w:rsid w:val="003D27D2"/>
    <w:rsid w:val="003E0ED5"/>
    <w:rsid w:val="003E3CC0"/>
    <w:rsid w:val="003F104F"/>
    <w:rsid w:val="0042466C"/>
    <w:rsid w:val="00426938"/>
    <w:rsid w:val="00435227"/>
    <w:rsid w:val="00437CC3"/>
    <w:rsid w:val="00443744"/>
    <w:rsid w:val="004438B1"/>
    <w:rsid w:val="004456F7"/>
    <w:rsid w:val="0045555E"/>
    <w:rsid w:val="004562A5"/>
    <w:rsid w:val="00456515"/>
    <w:rsid w:val="00461E3F"/>
    <w:rsid w:val="00463929"/>
    <w:rsid w:val="00466CD0"/>
    <w:rsid w:val="00466ECF"/>
    <w:rsid w:val="00467B6E"/>
    <w:rsid w:val="004704DC"/>
    <w:rsid w:val="00472418"/>
    <w:rsid w:val="0047319D"/>
    <w:rsid w:val="004820AB"/>
    <w:rsid w:val="00482250"/>
    <w:rsid w:val="0048393B"/>
    <w:rsid w:val="00494B47"/>
    <w:rsid w:val="00497FB4"/>
    <w:rsid w:val="004A2F20"/>
    <w:rsid w:val="004B1DCA"/>
    <w:rsid w:val="004B40CD"/>
    <w:rsid w:val="004B5A7F"/>
    <w:rsid w:val="004C2688"/>
    <w:rsid w:val="004C332D"/>
    <w:rsid w:val="004C4FA4"/>
    <w:rsid w:val="004D1347"/>
    <w:rsid w:val="004E7BB8"/>
    <w:rsid w:val="004F2DA0"/>
    <w:rsid w:val="00500B9A"/>
    <w:rsid w:val="00507CD8"/>
    <w:rsid w:val="00513E2F"/>
    <w:rsid w:val="0052137D"/>
    <w:rsid w:val="00526226"/>
    <w:rsid w:val="00526CE1"/>
    <w:rsid w:val="00527F19"/>
    <w:rsid w:val="00530A4F"/>
    <w:rsid w:val="00536E09"/>
    <w:rsid w:val="00536E42"/>
    <w:rsid w:val="00541D70"/>
    <w:rsid w:val="00553F8B"/>
    <w:rsid w:val="00554986"/>
    <w:rsid w:val="005572E5"/>
    <w:rsid w:val="00560032"/>
    <w:rsid w:val="0056178E"/>
    <w:rsid w:val="005617F1"/>
    <w:rsid w:val="00563169"/>
    <w:rsid w:val="005B19F2"/>
    <w:rsid w:val="005B37BB"/>
    <w:rsid w:val="005B3AE3"/>
    <w:rsid w:val="005B546D"/>
    <w:rsid w:val="005C025D"/>
    <w:rsid w:val="005C1E71"/>
    <w:rsid w:val="005C4498"/>
    <w:rsid w:val="005C4808"/>
    <w:rsid w:val="005C7947"/>
    <w:rsid w:val="005D3E10"/>
    <w:rsid w:val="005F0BE8"/>
    <w:rsid w:val="005F4364"/>
    <w:rsid w:val="005F5314"/>
    <w:rsid w:val="005F724F"/>
    <w:rsid w:val="005F7829"/>
    <w:rsid w:val="00606269"/>
    <w:rsid w:val="0061794B"/>
    <w:rsid w:val="006302FE"/>
    <w:rsid w:val="00630C80"/>
    <w:rsid w:val="006366DF"/>
    <w:rsid w:val="00646845"/>
    <w:rsid w:val="00647AA3"/>
    <w:rsid w:val="00657145"/>
    <w:rsid w:val="006605A2"/>
    <w:rsid w:val="00662172"/>
    <w:rsid w:val="006626D3"/>
    <w:rsid w:val="00672717"/>
    <w:rsid w:val="006837B2"/>
    <w:rsid w:val="00683959"/>
    <w:rsid w:val="00687407"/>
    <w:rsid w:val="00687589"/>
    <w:rsid w:val="006932F0"/>
    <w:rsid w:val="00694872"/>
    <w:rsid w:val="006955BC"/>
    <w:rsid w:val="00696B32"/>
    <w:rsid w:val="006A1305"/>
    <w:rsid w:val="006A3BD8"/>
    <w:rsid w:val="006A527A"/>
    <w:rsid w:val="006B348B"/>
    <w:rsid w:val="006B4952"/>
    <w:rsid w:val="006B7150"/>
    <w:rsid w:val="006C4257"/>
    <w:rsid w:val="006C6435"/>
    <w:rsid w:val="006D3CAA"/>
    <w:rsid w:val="006F1024"/>
    <w:rsid w:val="006F2DCC"/>
    <w:rsid w:val="006F4FFE"/>
    <w:rsid w:val="00700201"/>
    <w:rsid w:val="00700C01"/>
    <w:rsid w:val="00702241"/>
    <w:rsid w:val="00705A89"/>
    <w:rsid w:val="00705A9E"/>
    <w:rsid w:val="00707EC7"/>
    <w:rsid w:val="0071543B"/>
    <w:rsid w:val="0071767F"/>
    <w:rsid w:val="007224BD"/>
    <w:rsid w:val="007263E8"/>
    <w:rsid w:val="007263F5"/>
    <w:rsid w:val="00726953"/>
    <w:rsid w:val="007368FE"/>
    <w:rsid w:val="00737334"/>
    <w:rsid w:val="00742FCA"/>
    <w:rsid w:val="00744666"/>
    <w:rsid w:val="007501CF"/>
    <w:rsid w:val="00754305"/>
    <w:rsid w:val="00757B8A"/>
    <w:rsid w:val="007702A4"/>
    <w:rsid w:val="00776BAD"/>
    <w:rsid w:val="007804E3"/>
    <w:rsid w:val="00790C15"/>
    <w:rsid w:val="0079271F"/>
    <w:rsid w:val="00794638"/>
    <w:rsid w:val="00794B6F"/>
    <w:rsid w:val="00795CD7"/>
    <w:rsid w:val="00795E56"/>
    <w:rsid w:val="00796317"/>
    <w:rsid w:val="007A21CF"/>
    <w:rsid w:val="007A29C1"/>
    <w:rsid w:val="007B08E3"/>
    <w:rsid w:val="007B4427"/>
    <w:rsid w:val="007B58D3"/>
    <w:rsid w:val="007B5DDB"/>
    <w:rsid w:val="007C0448"/>
    <w:rsid w:val="007D06F8"/>
    <w:rsid w:val="007D0F05"/>
    <w:rsid w:val="007D240E"/>
    <w:rsid w:val="007E1736"/>
    <w:rsid w:val="007E5258"/>
    <w:rsid w:val="007F4890"/>
    <w:rsid w:val="007F56C4"/>
    <w:rsid w:val="00805EF6"/>
    <w:rsid w:val="008076BA"/>
    <w:rsid w:val="008139B5"/>
    <w:rsid w:val="00814144"/>
    <w:rsid w:val="008143C0"/>
    <w:rsid w:val="00822E95"/>
    <w:rsid w:val="00830BB6"/>
    <w:rsid w:val="00837A0D"/>
    <w:rsid w:val="008422BB"/>
    <w:rsid w:val="008423E7"/>
    <w:rsid w:val="0084372E"/>
    <w:rsid w:val="008448E1"/>
    <w:rsid w:val="0084530D"/>
    <w:rsid w:val="0085053E"/>
    <w:rsid w:val="00855856"/>
    <w:rsid w:val="00856340"/>
    <w:rsid w:val="00860581"/>
    <w:rsid w:val="00862173"/>
    <w:rsid w:val="0086482B"/>
    <w:rsid w:val="00864B6B"/>
    <w:rsid w:val="0087686E"/>
    <w:rsid w:val="00877236"/>
    <w:rsid w:val="00884A96"/>
    <w:rsid w:val="008863A7"/>
    <w:rsid w:val="0089501F"/>
    <w:rsid w:val="008A0121"/>
    <w:rsid w:val="008A0439"/>
    <w:rsid w:val="008A0DBC"/>
    <w:rsid w:val="008B20E0"/>
    <w:rsid w:val="008C5033"/>
    <w:rsid w:val="008C5061"/>
    <w:rsid w:val="008C701C"/>
    <w:rsid w:val="008D312B"/>
    <w:rsid w:val="008D3F84"/>
    <w:rsid w:val="008E14C1"/>
    <w:rsid w:val="008E7921"/>
    <w:rsid w:val="008F794D"/>
    <w:rsid w:val="00902586"/>
    <w:rsid w:val="009048DA"/>
    <w:rsid w:val="00905606"/>
    <w:rsid w:val="00906146"/>
    <w:rsid w:val="009205AB"/>
    <w:rsid w:val="009233DC"/>
    <w:rsid w:val="00930B90"/>
    <w:rsid w:val="009360A7"/>
    <w:rsid w:val="00936824"/>
    <w:rsid w:val="00936A17"/>
    <w:rsid w:val="009417ED"/>
    <w:rsid w:val="00957C14"/>
    <w:rsid w:val="009656DC"/>
    <w:rsid w:val="00967200"/>
    <w:rsid w:val="00967283"/>
    <w:rsid w:val="0097090D"/>
    <w:rsid w:val="00971C61"/>
    <w:rsid w:val="00974295"/>
    <w:rsid w:val="00976ED1"/>
    <w:rsid w:val="00977EE9"/>
    <w:rsid w:val="00985F20"/>
    <w:rsid w:val="009911EE"/>
    <w:rsid w:val="00992712"/>
    <w:rsid w:val="009A0CC3"/>
    <w:rsid w:val="009A4A80"/>
    <w:rsid w:val="009A7605"/>
    <w:rsid w:val="009B0A3B"/>
    <w:rsid w:val="009F3A5B"/>
    <w:rsid w:val="009F6C8F"/>
    <w:rsid w:val="009F7CE3"/>
    <w:rsid w:val="00A008DD"/>
    <w:rsid w:val="00A10367"/>
    <w:rsid w:val="00A13837"/>
    <w:rsid w:val="00A170FE"/>
    <w:rsid w:val="00A27267"/>
    <w:rsid w:val="00A3396A"/>
    <w:rsid w:val="00A40CE6"/>
    <w:rsid w:val="00A4568E"/>
    <w:rsid w:val="00A45D1A"/>
    <w:rsid w:val="00A54CF6"/>
    <w:rsid w:val="00A602CB"/>
    <w:rsid w:val="00A606CB"/>
    <w:rsid w:val="00A67790"/>
    <w:rsid w:val="00A703CB"/>
    <w:rsid w:val="00A75706"/>
    <w:rsid w:val="00A7584C"/>
    <w:rsid w:val="00A843D3"/>
    <w:rsid w:val="00A8555B"/>
    <w:rsid w:val="00A86076"/>
    <w:rsid w:val="00A86731"/>
    <w:rsid w:val="00A90326"/>
    <w:rsid w:val="00A928AB"/>
    <w:rsid w:val="00AA0A18"/>
    <w:rsid w:val="00AA3730"/>
    <w:rsid w:val="00AB1E57"/>
    <w:rsid w:val="00AB663B"/>
    <w:rsid w:val="00AB736A"/>
    <w:rsid w:val="00AC4F6F"/>
    <w:rsid w:val="00AC61F3"/>
    <w:rsid w:val="00AD34A6"/>
    <w:rsid w:val="00AD3D20"/>
    <w:rsid w:val="00AD5259"/>
    <w:rsid w:val="00AE571C"/>
    <w:rsid w:val="00AE61DD"/>
    <w:rsid w:val="00AF1094"/>
    <w:rsid w:val="00AF17CE"/>
    <w:rsid w:val="00AF38B1"/>
    <w:rsid w:val="00AF459F"/>
    <w:rsid w:val="00B0540F"/>
    <w:rsid w:val="00B06CFD"/>
    <w:rsid w:val="00B11952"/>
    <w:rsid w:val="00B11DEB"/>
    <w:rsid w:val="00B214DD"/>
    <w:rsid w:val="00B220EF"/>
    <w:rsid w:val="00B25305"/>
    <w:rsid w:val="00B25D30"/>
    <w:rsid w:val="00B25EE0"/>
    <w:rsid w:val="00B320A6"/>
    <w:rsid w:val="00B36DEA"/>
    <w:rsid w:val="00B41617"/>
    <w:rsid w:val="00B41AD9"/>
    <w:rsid w:val="00B425DA"/>
    <w:rsid w:val="00B4780D"/>
    <w:rsid w:val="00B62631"/>
    <w:rsid w:val="00B628FE"/>
    <w:rsid w:val="00B66398"/>
    <w:rsid w:val="00B67EA5"/>
    <w:rsid w:val="00B70D76"/>
    <w:rsid w:val="00B742E4"/>
    <w:rsid w:val="00B82142"/>
    <w:rsid w:val="00B83FD5"/>
    <w:rsid w:val="00B840B5"/>
    <w:rsid w:val="00B94F07"/>
    <w:rsid w:val="00BA7E58"/>
    <w:rsid w:val="00BC66C3"/>
    <w:rsid w:val="00BD12C8"/>
    <w:rsid w:val="00BD6A28"/>
    <w:rsid w:val="00BE0B67"/>
    <w:rsid w:val="00BE28B7"/>
    <w:rsid w:val="00BE580F"/>
    <w:rsid w:val="00BE5AE8"/>
    <w:rsid w:val="00BF3DD1"/>
    <w:rsid w:val="00BF4729"/>
    <w:rsid w:val="00C0351F"/>
    <w:rsid w:val="00C070CE"/>
    <w:rsid w:val="00C118C4"/>
    <w:rsid w:val="00C12944"/>
    <w:rsid w:val="00C151F9"/>
    <w:rsid w:val="00C1792E"/>
    <w:rsid w:val="00C34D79"/>
    <w:rsid w:val="00C548CE"/>
    <w:rsid w:val="00C57A7E"/>
    <w:rsid w:val="00C7269B"/>
    <w:rsid w:val="00C748DD"/>
    <w:rsid w:val="00C762E5"/>
    <w:rsid w:val="00C82150"/>
    <w:rsid w:val="00CA4045"/>
    <w:rsid w:val="00CA447C"/>
    <w:rsid w:val="00CB20FC"/>
    <w:rsid w:val="00CB2BD0"/>
    <w:rsid w:val="00CB7D87"/>
    <w:rsid w:val="00CC7C23"/>
    <w:rsid w:val="00CD0C34"/>
    <w:rsid w:val="00CD5FDA"/>
    <w:rsid w:val="00CE069B"/>
    <w:rsid w:val="00CE3602"/>
    <w:rsid w:val="00CE5450"/>
    <w:rsid w:val="00CE5B04"/>
    <w:rsid w:val="00CE727A"/>
    <w:rsid w:val="00CF0E35"/>
    <w:rsid w:val="00CF259D"/>
    <w:rsid w:val="00D0787C"/>
    <w:rsid w:val="00D14C28"/>
    <w:rsid w:val="00D174CB"/>
    <w:rsid w:val="00D210CE"/>
    <w:rsid w:val="00D2570C"/>
    <w:rsid w:val="00D34A77"/>
    <w:rsid w:val="00D364B8"/>
    <w:rsid w:val="00D37D33"/>
    <w:rsid w:val="00D4384B"/>
    <w:rsid w:val="00D44EA0"/>
    <w:rsid w:val="00D45005"/>
    <w:rsid w:val="00D50D48"/>
    <w:rsid w:val="00D513DB"/>
    <w:rsid w:val="00D52373"/>
    <w:rsid w:val="00D5406C"/>
    <w:rsid w:val="00D551F2"/>
    <w:rsid w:val="00D71579"/>
    <w:rsid w:val="00D7456B"/>
    <w:rsid w:val="00D76378"/>
    <w:rsid w:val="00D8290F"/>
    <w:rsid w:val="00D855DE"/>
    <w:rsid w:val="00D93470"/>
    <w:rsid w:val="00D9379D"/>
    <w:rsid w:val="00D97D0D"/>
    <w:rsid w:val="00DB2A9E"/>
    <w:rsid w:val="00DB65DE"/>
    <w:rsid w:val="00DB7825"/>
    <w:rsid w:val="00DC060B"/>
    <w:rsid w:val="00DC1227"/>
    <w:rsid w:val="00DC5842"/>
    <w:rsid w:val="00DC61FE"/>
    <w:rsid w:val="00DD31DE"/>
    <w:rsid w:val="00DD5C79"/>
    <w:rsid w:val="00DD6DED"/>
    <w:rsid w:val="00DE4BCF"/>
    <w:rsid w:val="00DE7A29"/>
    <w:rsid w:val="00DF0602"/>
    <w:rsid w:val="00DF45AF"/>
    <w:rsid w:val="00E00371"/>
    <w:rsid w:val="00E00673"/>
    <w:rsid w:val="00E110C5"/>
    <w:rsid w:val="00E1122E"/>
    <w:rsid w:val="00E163B3"/>
    <w:rsid w:val="00E20B26"/>
    <w:rsid w:val="00E24EAF"/>
    <w:rsid w:val="00E33FBD"/>
    <w:rsid w:val="00E36DA5"/>
    <w:rsid w:val="00E37329"/>
    <w:rsid w:val="00E41531"/>
    <w:rsid w:val="00E44CEB"/>
    <w:rsid w:val="00E46C40"/>
    <w:rsid w:val="00E479F9"/>
    <w:rsid w:val="00E64155"/>
    <w:rsid w:val="00E76DBA"/>
    <w:rsid w:val="00E77D84"/>
    <w:rsid w:val="00E81903"/>
    <w:rsid w:val="00E9164D"/>
    <w:rsid w:val="00E916E8"/>
    <w:rsid w:val="00E922F9"/>
    <w:rsid w:val="00E95E20"/>
    <w:rsid w:val="00EA0F8E"/>
    <w:rsid w:val="00EA43E9"/>
    <w:rsid w:val="00EA4F5F"/>
    <w:rsid w:val="00EA7D87"/>
    <w:rsid w:val="00EB4262"/>
    <w:rsid w:val="00EB6703"/>
    <w:rsid w:val="00EB68C6"/>
    <w:rsid w:val="00EC138C"/>
    <w:rsid w:val="00EC3BF2"/>
    <w:rsid w:val="00EC6883"/>
    <w:rsid w:val="00EC6BA0"/>
    <w:rsid w:val="00ED1B47"/>
    <w:rsid w:val="00ED2A68"/>
    <w:rsid w:val="00EF0EB2"/>
    <w:rsid w:val="00EF0FA9"/>
    <w:rsid w:val="00EF154B"/>
    <w:rsid w:val="00EF388B"/>
    <w:rsid w:val="00F0432A"/>
    <w:rsid w:val="00F07F64"/>
    <w:rsid w:val="00F13BDC"/>
    <w:rsid w:val="00F33C0A"/>
    <w:rsid w:val="00F358E6"/>
    <w:rsid w:val="00F35BE6"/>
    <w:rsid w:val="00F413C0"/>
    <w:rsid w:val="00F41B0A"/>
    <w:rsid w:val="00F445E5"/>
    <w:rsid w:val="00F47D8D"/>
    <w:rsid w:val="00F47E7A"/>
    <w:rsid w:val="00F540FC"/>
    <w:rsid w:val="00F7200D"/>
    <w:rsid w:val="00F741A5"/>
    <w:rsid w:val="00F757E8"/>
    <w:rsid w:val="00F84233"/>
    <w:rsid w:val="00F90253"/>
    <w:rsid w:val="00FA0001"/>
    <w:rsid w:val="00FA0BF0"/>
    <w:rsid w:val="00FA6556"/>
    <w:rsid w:val="00FB7036"/>
    <w:rsid w:val="00FB7973"/>
    <w:rsid w:val="00FD08B6"/>
    <w:rsid w:val="00FD55AD"/>
    <w:rsid w:val="00FD7085"/>
    <w:rsid w:val="00FE07C9"/>
    <w:rsid w:val="00FE40A9"/>
    <w:rsid w:val="00FE4204"/>
    <w:rsid w:val="00FE51D2"/>
    <w:rsid w:val="00FE55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A52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2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F4FFE"/>
    <w:pPr>
      <w:keepNext/>
      <w:ind w:firstLine="708"/>
      <w:outlineLvl w:val="2"/>
    </w:pPr>
    <w:rPr>
      <w:iCs/>
      <w:sz w:val="28"/>
    </w:rPr>
  </w:style>
  <w:style w:type="paragraph" w:styleId="5">
    <w:name w:val="heading 5"/>
    <w:basedOn w:val="a"/>
    <w:next w:val="a"/>
    <w:link w:val="50"/>
    <w:qFormat/>
    <w:rsid w:val="006F4FFE"/>
    <w:pPr>
      <w:keepNext/>
      <w:outlineLvl w:val="4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1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2E9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C548CE"/>
    <w:pPr>
      <w:ind w:left="720"/>
      <w:contextualSpacing/>
    </w:pPr>
  </w:style>
  <w:style w:type="table" w:styleId="a5">
    <w:name w:val="Table Grid"/>
    <w:basedOn w:val="a1"/>
    <w:uiPriority w:val="39"/>
    <w:rsid w:val="00E37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672717"/>
    <w:rPr>
      <w:color w:val="0000FF" w:themeColor="hyperlink"/>
      <w:u w:val="single"/>
    </w:rPr>
  </w:style>
  <w:style w:type="paragraph" w:styleId="a7">
    <w:name w:val="No Spacing"/>
    <w:link w:val="a8"/>
    <w:qFormat/>
    <w:rsid w:val="00082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aliases w:val="Обычный (Web),Обычный (веб) Знак Знак,Обычный (веб) Знак2 Знак,Обычный (веб) Знак Знак1 Знак,Обычный (веб) Знак1 Знак Знак1,Обычный (веб) Знак Знак Знак Знак, Знак"/>
    <w:basedOn w:val="a"/>
    <w:uiPriority w:val="99"/>
    <w:unhideWhenUsed/>
    <w:qFormat/>
    <w:rsid w:val="00B11DEB"/>
    <w:pPr>
      <w:spacing w:before="100" w:beforeAutospacing="1" w:after="100" w:afterAutospacing="1"/>
    </w:pPr>
  </w:style>
  <w:style w:type="character" w:customStyle="1" w:styleId="ConsPlusNormal">
    <w:name w:val="ConsPlusNormal Знак"/>
    <w:link w:val="ConsPlusNormal0"/>
    <w:locked/>
    <w:rsid w:val="00B11DEB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B11D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a">
    <w:name w:val="Emphasis"/>
    <w:basedOn w:val="a0"/>
    <w:qFormat/>
    <w:rsid w:val="00B11DEB"/>
    <w:rPr>
      <w:i/>
      <w:iCs/>
    </w:rPr>
  </w:style>
  <w:style w:type="paragraph" w:styleId="ab">
    <w:name w:val="Balloon Text"/>
    <w:basedOn w:val="a"/>
    <w:link w:val="ac"/>
    <w:unhideWhenUsed/>
    <w:rsid w:val="00B11D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11DE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B11DE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B11DE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link w:val="af2"/>
    <w:uiPriority w:val="99"/>
    <w:rsid w:val="004839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C70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3">
    <w:name w:val="Гипертекстовая ссылка"/>
    <w:basedOn w:val="a0"/>
    <w:uiPriority w:val="99"/>
    <w:rsid w:val="008C701C"/>
    <w:rPr>
      <w:b/>
      <w:bCs/>
      <w:color w:val="106BBE"/>
    </w:rPr>
  </w:style>
  <w:style w:type="character" w:customStyle="1" w:styleId="30">
    <w:name w:val="Заголовок 3 Знак"/>
    <w:basedOn w:val="a0"/>
    <w:link w:val="3"/>
    <w:rsid w:val="006F4FFE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F4FF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F4FFE"/>
  </w:style>
  <w:style w:type="table" w:customStyle="1" w:styleId="12">
    <w:name w:val="Сетка таблицы1"/>
    <w:basedOn w:val="a1"/>
    <w:next w:val="a5"/>
    <w:uiPriority w:val="59"/>
    <w:rsid w:val="006F4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1"/>
    <w:uiPriority w:val="99"/>
    <w:unhideWhenUsed/>
    <w:rsid w:val="006F4FFE"/>
    <w:pPr>
      <w:spacing w:after="120"/>
    </w:pPr>
  </w:style>
  <w:style w:type="character" w:customStyle="1" w:styleId="13">
    <w:name w:val="Основной текст Знак1"/>
    <w:basedOn w:val="a0"/>
    <w:uiPriority w:val="99"/>
    <w:semiHidden/>
    <w:rsid w:val="006F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CB2BD0"/>
    <w:pPr>
      <w:jc w:val="both"/>
    </w:pPr>
    <w:rPr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9"/>
    <w:qFormat/>
    <w:rsid w:val="006A5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4">
    <w:name w:val="Без интервала1"/>
    <w:rsid w:val="00A6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DC12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4">
    <w:name w:val="Strong"/>
    <w:basedOn w:val="a0"/>
    <w:qFormat/>
    <w:rsid w:val="00DC1227"/>
    <w:rPr>
      <w:b/>
      <w:bCs/>
    </w:rPr>
  </w:style>
  <w:style w:type="paragraph" w:customStyle="1" w:styleId="formattexttopleveltext">
    <w:name w:val="formattext topleveltext"/>
    <w:basedOn w:val="a"/>
    <w:rsid w:val="00AF38B1"/>
    <w:pPr>
      <w:spacing w:before="100" w:beforeAutospacing="1" w:after="100" w:afterAutospacing="1"/>
    </w:pPr>
  </w:style>
  <w:style w:type="paragraph" w:customStyle="1" w:styleId="af5">
    <w:name w:val="Знак Знак Знак Знак Знак Знак"/>
    <w:basedOn w:val="a"/>
    <w:rsid w:val="0068740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33518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sfst">
    <w:name w:val="sfst"/>
    <w:basedOn w:val="a"/>
    <w:rsid w:val="00BC66C3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E46C40"/>
    <w:pPr>
      <w:widowControl w:val="0"/>
      <w:autoSpaceDE w:val="0"/>
      <w:autoSpaceDN w:val="0"/>
      <w:adjustRightInd w:val="0"/>
      <w:spacing w:line="315" w:lineRule="exact"/>
      <w:ind w:firstLine="590"/>
      <w:jc w:val="both"/>
    </w:pPr>
  </w:style>
  <w:style w:type="character" w:customStyle="1" w:styleId="FontStyle16">
    <w:name w:val="Font Style16"/>
    <w:uiPriority w:val="99"/>
    <w:rsid w:val="00E46C40"/>
    <w:rPr>
      <w:rFonts w:ascii="Times New Roman" w:hAnsi="Times New Roman" w:cs="Times New Roman" w:hint="default"/>
      <w:sz w:val="26"/>
      <w:szCs w:val="26"/>
    </w:rPr>
  </w:style>
  <w:style w:type="character" w:customStyle="1" w:styleId="af6">
    <w:name w:val="Цветовое выделение"/>
    <w:uiPriority w:val="99"/>
    <w:rsid w:val="00E9164D"/>
    <w:rPr>
      <w:b/>
      <w:bCs/>
      <w:color w:val="000080"/>
    </w:rPr>
  </w:style>
  <w:style w:type="paragraph" w:customStyle="1" w:styleId="af7">
    <w:name w:val="Таблицы (моноширинный)"/>
    <w:basedOn w:val="a"/>
    <w:next w:val="a"/>
    <w:uiPriority w:val="99"/>
    <w:rsid w:val="00E9164D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Standard">
    <w:name w:val="Standard"/>
    <w:rsid w:val="00AA3730"/>
    <w:pPr>
      <w:suppressAutoHyphens/>
      <w:autoSpaceDN w:val="0"/>
      <w:spacing w:after="160" w:line="240" w:lineRule="auto"/>
      <w:textAlignment w:val="baseline"/>
    </w:pPr>
    <w:rPr>
      <w:rFonts w:ascii="Calibri" w:eastAsia="SimSun" w:hAnsi="Calibri" w:cs="Tahoma"/>
      <w:kern w:val="3"/>
    </w:rPr>
  </w:style>
  <w:style w:type="paragraph" w:customStyle="1" w:styleId="15">
    <w:name w:val="1ÚÔÛ ¥Ó_˜¼¬ÿ"/>
    <w:basedOn w:val="a"/>
    <w:uiPriority w:val="99"/>
    <w:rsid w:val="00463929"/>
    <w:pPr>
      <w:tabs>
        <w:tab w:val="left" w:pos="1080"/>
        <w:tab w:val="left" w:pos="1260"/>
      </w:tabs>
      <w:spacing w:line="360" w:lineRule="auto"/>
      <w:ind w:firstLine="720"/>
      <w:jc w:val="both"/>
    </w:pPr>
    <w:rPr>
      <w:sz w:val="28"/>
      <w:szCs w:val="28"/>
    </w:rPr>
  </w:style>
  <w:style w:type="character" w:customStyle="1" w:styleId="af8">
    <w:name w:val="Основной текст_"/>
    <w:link w:val="16"/>
    <w:rsid w:val="00361F85"/>
    <w:rPr>
      <w:sz w:val="31"/>
      <w:szCs w:val="31"/>
      <w:shd w:val="clear" w:color="auto" w:fill="FFFFFF"/>
    </w:rPr>
  </w:style>
  <w:style w:type="paragraph" w:customStyle="1" w:styleId="16">
    <w:name w:val="Основной текст1"/>
    <w:basedOn w:val="a"/>
    <w:link w:val="af8"/>
    <w:rsid w:val="00361F85"/>
    <w:pPr>
      <w:widowControl w:val="0"/>
      <w:shd w:val="clear" w:color="auto" w:fill="FFFFFF"/>
      <w:spacing w:after="660" w:line="0" w:lineRule="atLeast"/>
    </w:pPr>
    <w:rPr>
      <w:rFonts w:asciiTheme="minorHAnsi" w:eastAsiaTheme="minorHAnsi" w:hAnsiTheme="minorHAnsi" w:cstheme="minorBidi"/>
      <w:sz w:val="31"/>
      <w:szCs w:val="31"/>
      <w:lang w:eastAsia="en-US"/>
    </w:rPr>
  </w:style>
  <w:style w:type="paragraph" w:styleId="af9">
    <w:name w:val="footnote text"/>
    <w:basedOn w:val="a"/>
    <w:link w:val="afa"/>
    <w:rsid w:val="00696B32"/>
    <w:rPr>
      <w:sz w:val="20"/>
      <w:szCs w:val="20"/>
    </w:rPr>
  </w:style>
  <w:style w:type="character" w:customStyle="1" w:styleId="afa">
    <w:name w:val="Текст сноски Знак"/>
    <w:basedOn w:val="a0"/>
    <w:link w:val="af9"/>
    <w:rsid w:val="00696B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b">
    <w:name w:val="footnote reference"/>
    <w:uiPriority w:val="99"/>
    <w:rsid w:val="00696B32"/>
    <w:rPr>
      <w:vertAlign w:val="superscript"/>
    </w:rPr>
  </w:style>
  <w:style w:type="character" w:styleId="afc">
    <w:name w:val="page number"/>
    <w:basedOn w:val="a0"/>
    <w:uiPriority w:val="99"/>
    <w:rsid w:val="00696B32"/>
  </w:style>
  <w:style w:type="paragraph" w:customStyle="1" w:styleId="17">
    <w:name w:val="Обычный (веб)1"/>
    <w:aliases w:val="_а_Е’__ (дќа) И’ц_1,_а_Е’__ (дќа) И’ц_ И’ц_,___С¬__ (_x_) ÷¬__1,___С¬__ (_x_) ÷¬__ ÷¬__"/>
    <w:basedOn w:val="a"/>
    <w:link w:val="afd"/>
    <w:uiPriority w:val="99"/>
    <w:unhideWhenUsed/>
    <w:rsid w:val="00696B32"/>
    <w:pPr>
      <w:spacing w:before="100" w:beforeAutospacing="1" w:after="100" w:afterAutospacing="1"/>
    </w:pPr>
    <w:rPr>
      <w:color w:val="000000"/>
    </w:rPr>
  </w:style>
  <w:style w:type="character" w:customStyle="1" w:styleId="afd">
    <w:name w:val="Обычный (веб) Знак"/>
    <w:aliases w:val="_а_Е’__ (дќа) И’ц_1 Знак,_а_Е’__ (дќа) И’ц_ И’ц_ Знак,___С¬__ (_x_) ÷¬__1 Знак,___С¬__ (_x_) ÷¬__ ÷¬__ Знак"/>
    <w:link w:val="17"/>
    <w:uiPriority w:val="99"/>
    <w:locked/>
    <w:rsid w:val="00696B32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-21">
    <w:name w:val="Средняя сетка 1 - Акцент 21"/>
    <w:basedOn w:val="a"/>
    <w:uiPriority w:val="34"/>
    <w:qFormat/>
    <w:rsid w:val="00696B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e">
    <w:name w:val="annotation reference"/>
    <w:uiPriority w:val="99"/>
    <w:rsid w:val="00696B32"/>
    <w:rPr>
      <w:sz w:val="18"/>
      <w:szCs w:val="18"/>
    </w:rPr>
  </w:style>
  <w:style w:type="paragraph" w:styleId="aff">
    <w:name w:val="annotation text"/>
    <w:basedOn w:val="a"/>
    <w:link w:val="aff0"/>
    <w:uiPriority w:val="99"/>
    <w:rsid w:val="00696B32"/>
  </w:style>
  <w:style w:type="character" w:customStyle="1" w:styleId="aff0">
    <w:name w:val="Текст примечания Знак"/>
    <w:basedOn w:val="a0"/>
    <w:link w:val="aff"/>
    <w:uiPriority w:val="99"/>
    <w:rsid w:val="00696B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annotation subject"/>
    <w:basedOn w:val="aff"/>
    <w:next w:val="aff"/>
    <w:link w:val="aff2"/>
    <w:uiPriority w:val="99"/>
    <w:rsid w:val="00696B32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rsid w:val="00696B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3">
    <w:name w:val="FollowedHyperlink"/>
    <w:uiPriority w:val="99"/>
    <w:rsid w:val="00696B32"/>
    <w:rPr>
      <w:color w:val="800080"/>
      <w:u w:val="single"/>
    </w:rPr>
  </w:style>
  <w:style w:type="paragraph" w:customStyle="1" w:styleId="aff4">
    <w:name w:val="Знак Знак Знак Знак"/>
    <w:basedOn w:val="a"/>
    <w:rsid w:val="00696B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8">
    <w:name w:val="Абзац списка1"/>
    <w:basedOn w:val="a"/>
    <w:rsid w:val="00696B32"/>
    <w:pPr>
      <w:ind w:left="720"/>
    </w:pPr>
    <w:rPr>
      <w:szCs w:val="20"/>
    </w:rPr>
  </w:style>
  <w:style w:type="paragraph" w:customStyle="1" w:styleId="-11">
    <w:name w:val="Цветная заливка - Акцент 11"/>
    <w:hidden/>
    <w:uiPriority w:val="71"/>
    <w:rsid w:val="00696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">
    <w:name w:val="Тема примечания Знак1"/>
    <w:uiPriority w:val="99"/>
    <w:locked/>
    <w:rsid w:val="00696B32"/>
    <w:rPr>
      <w:rFonts w:cs="Times New Roman"/>
      <w:b/>
      <w:bCs/>
      <w:sz w:val="24"/>
      <w:szCs w:val="24"/>
    </w:rPr>
  </w:style>
  <w:style w:type="paragraph" w:customStyle="1" w:styleId="aff5">
    <w:name w:val="÷¬__ ÷¬__ ÷¬__ ÷¬__"/>
    <w:basedOn w:val="a"/>
    <w:rsid w:val="00696B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2">
    <w:name w:val="Body Text Indent 2"/>
    <w:basedOn w:val="a"/>
    <w:link w:val="23"/>
    <w:uiPriority w:val="99"/>
    <w:rsid w:val="00696B32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696B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696B3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6">
    <w:name w:val="endnote text"/>
    <w:basedOn w:val="a"/>
    <w:link w:val="aff7"/>
    <w:rsid w:val="00696B32"/>
    <w:rPr>
      <w:sz w:val="20"/>
      <w:szCs w:val="20"/>
    </w:rPr>
  </w:style>
  <w:style w:type="character" w:customStyle="1" w:styleId="aff7">
    <w:name w:val="Текст концевой сноски Знак"/>
    <w:basedOn w:val="a0"/>
    <w:link w:val="aff6"/>
    <w:rsid w:val="00696B3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8">
    <w:name w:val="endnote reference"/>
    <w:rsid w:val="00696B32"/>
    <w:rPr>
      <w:vertAlign w:val="superscript"/>
    </w:rPr>
  </w:style>
  <w:style w:type="paragraph" w:customStyle="1" w:styleId="ConsPlusNonformat">
    <w:name w:val="ConsPlusNonformat"/>
    <w:qFormat/>
    <w:rsid w:val="00696B3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P16">
    <w:name w:val="P16"/>
    <w:basedOn w:val="a"/>
    <w:hidden/>
    <w:rsid w:val="00696B32"/>
    <w:pPr>
      <w:widowControl w:val="0"/>
      <w:adjustRightInd w:val="0"/>
      <w:jc w:val="center"/>
      <w:textAlignment w:val="baseline"/>
    </w:pPr>
    <w:rPr>
      <w:rFonts w:eastAsia="SimSun1"/>
      <w:b/>
      <w:szCs w:val="20"/>
    </w:rPr>
  </w:style>
  <w:style w:type="paragraph" w:customStyle="1" w:styleId="P59">
    <w:name w:val="P59"/>
    <w:basedOn w:val="a"/>
    <w:hidden/>
    <w:rsid w:val="00696B32"/>
    <w:pPr>
      <w:widowControl w:val="0"/>
      <w:tabs>
        <w:tab w:val="left" w:pos="-3420"/>
      </w:tabs>
      <w:adjustRightInd w:val="0"/>
      <w:jc w:val="center"/>
      <w:textAlignment w:val="baseline"/>
    </w:pPr>
    <w:rPr>
      <w:szCs w:val="20"/>
    </w:rPr>
  </w:style>
  <w:style w:type="paragraph" w:customStyle="1" w:styleId="P61">
    <w:name w:val="P61"/>
    <w:basedOn w:val="a"/>
    <w:hidden/>
    <w:rsid w:val="00696B32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  <w:szCs w:val="20"/>
    </w:rPr>
  </w:style>
  <w:style w:type="paragraph" w:customStyle="1" w:styleId="P103">
    <w:name w:val="P103"/>
    <w:basedOn w:val="a"/>
    <w:hidden/>
    <w:rsid w:val="00696B32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Cs w:val="20"/>
    </w:rPr>
  </w:style>
  <w:style w:type="character" w:customStyle="1" w:styleId="T3">
    <w:name w:val="T3"/>
    <w:hidden/>
    <w:rsid w:val="00696B32"/>
    <w:rPr>
      <w:sz w:val="24"/>
    </w:rPr>
  </w:style>
  <w:style w:type="paragraph" w:styleId="31">
    <w:name w:val="Body Text Indent 3"/>
    <w:basedOn w:val="a"/>
    <w:link w:val="32"/>
    <w:rsid w:val="00696B3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96B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696B32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696B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96B3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9">
    <w:name w:val="МУ Обычный стиль"/>
    <w:basedOn w:val="a"/>
    <w:autoRedefine/>
    <w:rsid w:val="00696B32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  <w:shd w:val="clear" w:color="auto" w:fill="FFFFFF"/>
    </w:rPr>
  </w:style>
  <w:style w:type="character" w:customStyle="1" w:styleId="blk">
    <w:name w:val="blk"/>
    <w:rsid w:val="00696B32"/>
  </w:style>
  <w:style w:type="paragraph" w:customStyle="1" w:styleId="81">
    <w:name w:val="Стиль8"/>
    <w:basedOn w:val="a"/>
    <w:rsid w:val="00696B32"/>
    <w:rPr>
      <w:rFonts w:eastAsia="Calibri"/>
      <w:noProof/>
      <w:sz w:val="28"/>
      <w:szCs w:val="28"/>
    </w:r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696B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Revision"/>
    <w:hidden/>
    <w:uiPriority w:val="99"/>
    <w:semiHidden/>
    <w:rsid w:val="00696B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b">
    <w:name w:val="Title"/>
    <w:basedOn w:val="a"/>
    <w:next w:val="a"/>
    <w:link w:val="affc"/>
    <w:qFormat/>
    <w:rsid w:val="00696B32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fc">
    <w:name w:val="Название Знак"/>
    <w:basedOn w:val="a0"/>
    <w:link w:val="affb"/>
    <w:rsid w:val="00696B32"/>
    <w:rPr>
      <w:rFonts w:ascii="Calibri Light" w:eastAsia="Times New Roman" w:hAnsi="Calibri Light" w:cs="Times New Roman"/>
      <w:b/>
      <w:bCs/>
      <w:kern w:val="28"/>
      <w:sz w:val="32"/>
      <w:szCs w:val="32"/>
      <w:lang w:eastAsia="ru-RU"/>
    </w:rPr>
  </w:style>
  <w:style w:type="paragraph" w:customStyle="1" w:styleId="s16">
    <w:name w:val="s_16"/>
    <w:basedOn w:val="a"/>
    <w:rsid w:val="00696B32"/>
    <w:pPr>
      <w:spacing w:before="100" w:beforeAutospacing="1" w:after="100" w:afterAutospacing="1"/>
    </w:pPr>
  </w:style>
  <w:style w:type="paragraph" w:customStyle="1" w:styleId="ConsTitle">
    <w:name w:val="ConsTitle"/>
    <w:rsid w:val="00FE07C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822E9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customStyle="1" w:styleId="WW-">
    <w:name w:val="WW-Базовый"/>
    <w:rsid w:val="001344E0"/>
    <w:pPr>
      <w:tabs>
        <w:tab w:val="left" w:pos="708"/>
      </w:tabs>
      <w:suppressAutoHyphens/>
    </w:pPr>
    <w:rPr>
      <w:rFonts w:ascii="Calibri" w:eastAsia="SimSun" w:hAnsi="Calibri" w:cs="Calibri"/>
      <w:color w:val="00000A"/>
      <w:lang w:eastAsia="zh-CN"/>
    </w:rPr>
  </w:style>
  <w:style w:type="paragraph" w:customStyle="1" w:styleId="affd">
    <w:name w:val="Знак Знак Знак Знак Знак Знак"/>
    <w:basedOn w:val="a"/>
    <w:rsid w:val="007263E8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Bodytext2">
    <w:name w:val="Body text (2)_"/>
    <w:uiPriority w:val="99"/>
    <w:rsid w:val="00B320A6"/>
    <w:rPr>
      <w:rFonts w:ascii="Times New Roman" w:hAnsi="Times New Roman"/>
      <w:sz w:val="21"/>
      <w:szCs w:val="21"/>
    </w:rPr>
  </w:style>
  <w:style w:type="paragraph" w:customStyle="1" w:styleId="ConsPlusTitle">
    <w:name w:val="ConsPlusTitle"/>
    <w:rsid w:val="00B320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val="en-US" w:eastAsia="ru-RU"/>
    </w:rPr>
  </w:style>
  <w:style w:type="paragraph" w:customStyle="1" w:styleId="affe">
    <w:name w:val="Стиль"/>
    <w:rsid w:val="00B320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44">
    <w:name w:val="P44"/>
    <w:basedOn w:val="ConsPlusNormal0"/>
    <w:hidden/>
    <w:rsid w:val="00B320A6"/>
    <w:pPr>
      <w:widowControl/>
      <w:adjustRightInd w:val="0"/>
      <w:ind w:firstLine="720"/>
      <w:jc w:val="distribute"/>
      <w:textAlignment w:val="baseline"/>
    </w:pPr>
    <w:rPr>
      <w:rFonts w:ascii="Times New Roman" w:eastAsia="Arial" w:hAnsi="Times New Roman" w:cs="Times New Roman"/>
      <w:sz w:val="24"/>
      <w:lang w:val="en-US"/>
    </w:rPr>
  </w:style>
  <w:style w:type="character" w:customStyle="1" w:styleId="T6">
    <w:name w:val="T6"/>
    <w:hidden/>
    <w:rsid w:val="00B320A6"/>
    <w:rPr>
      <w:sz w:val="24"/>
    </w:rPr>
  </w:style>
  <w:style w:type="character" w:customStyle="1" w:styleId="a8">
    <w:name w:val="Без интервала Знак"/>
    <w:link w:val="a7"/>
    <w:uiPriority w:val="1"/>
    <w:rsid w:val="00B320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Основной стиль"/>
    <w:basedOn w:val="a"/>
    <w:link w:val="afff0"/>
    <w:rsid w:val="00B320A6"/>
    <w:pPr>
      <w:ind w:firstLine="680"/>
      <w:jc w:val="both"/>
    </w:pPr>
    <w:rPr>
      <w:rFonts w:ascii="Arial" w:eastAsia="MS ??" w:hAnsi="Arial"/>
      <w:sz w:val="20"/>
      <w:szCs w:val="28"/>
    </w:rPr>
  </w:style>
  <w:style w:type="character" w:customStyle="1" w:styleId="afff0">
    <w:name w:val="Основной стиль Знак"/>
    <w:link w:val="afff"/>
    <w:locked/>
    <w:rsid w:val="00B320A6"/>
    <w:rPr>
      <w:rFonts w:ascii="Arial" w:eastAsia="MS ??" w:hAnsi="Arial" w:cs="Times New Roman"/>
      <w:sz w:val="20"/>
      <w:szCs w:val="28"/>
      <w:lang w:eastAsia="ru-RU"/>
    </w:rPr>
  </w:style>
  <w:style w:type="character" w:customStyle="1" w:styleId="Heading1Char">
    <w:name w:val="Heading 1 Char"/>
    <w:basedOn w:val="a0"/>
    <w:uiPriority w:val="99"/>
    <w:locked/>
    <w:rsid w:val="00B320A6"/>
    <w:rPr>
      <w:rFonts w:ascii="Cambria" w:hAnsi="Cambria" w:cs="Times New Roman"/>
      <w:b/>
      <w:bCs/>
      <w:kern w:val="32"/>
      <w:sz w:val="32"/>
      <w:szCs w:val="32"/>
      <w:lang w:val="ru-RU" w:eastAsia="ru-RU"/>
    </w:rPr>
  </w:style>
  <w:style w:type="paragraph" w:customStyle="1" w:styleId="1a">
    <w:name w:val="марк список 1"/>
    <w:basedOn w:val="a"/>
    <w:uiPriority w:val="99"/>
    <w:rsid w:val="00B320A6"/>
    <w:pPr>
      <w:tabs>
        <w:tab w:val="left" w:pos="360"/>
      </w:tabs>
      <w:suppressAutoHyphens/>
      <w:spacing w:before="120" w:after="120" w:line="360" w:lineRule="atLeast"/>
      <w:jc w:val="both"/>
    </w:pPr>
    <w:rPr>
      <w:lang w:eastAsia="ar-SA"/>
    </w:rPr>
  </w:style>
  <w:style w:type="paragraph" w:customStyle="1" w:styleId="4">
    <w:name w:val="Знак Знак4"/>
    <w:basedOn w:val="a"/>
    <w:rsid w:val="00B320A6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1">
    <w:name w:val="Текст (справка)"/>
    <w:basedOn w:val="a"/>
    <w:next w:val="a"/>
    <w:uiPriority w:val="99"/>
    <w:rsid w:val="00B320A6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</w:rPr>
  </w:style>
  <w:style w:type="paragraph" w:customStyle="1" w:styleId="afff2">
    <w:name w:val="Комментарий"/>
    <w:basedOn w:val="afff1"/>
    <w:next w:val="a"/>
    <w:uiPriority w:val="99"/>
    <w:rsid w:val="00B320A6"/>
    <w:pPr>
      <w:spacing w:before="75"/>
      <w:ind w:right="0"/>
      <w:jc w:val="both"/>
    </w:pPr>
    <w:rPr>
      <w:color w:val="353842"/>
    </w:rPr>
  </w:style>
  <w:style w:type="paragraph" w:customStyle="1" w:styleId="afff3">
    <w:name w:val="Информация о версии"/>
    <w:basedOn w:val="afff2"/>
    <w:next w:val="a"/>
    <w:uiPriority w:val="99"/>
    <w:rsid w:val="00B320A6"/>
    <w:rPr>
      <w:i/>
      <w:iCs/>
    </w:rPr>
  </w:style>
  <w:style w:type="paragraph" w:customStyle="1" w:styleId="afff4">
    <w:name w:val="Текст информации об изменениях"/>
    <w:basedOn w:val="a"/>
    <w:next w:val="a"/>
    <w:uiPriority w:val="99"/>
    <w:rsid w:val="00B320A6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color w:val="353842"/>
      <w:sz w:val="20"/>
      <w:szCs w:val="20"/>
    </w:rPr>
  </w:style>
  <w:style w:type="paragraph" w:customStyle="1" w:styleId="afff5">
    <w:name w:val="Информация об изменениях"/>
    <w:basedOn w:val="afff4"/>
    <w:next w:val="a"/>
    <w:uiPriority w:val="99"/>
    <w:rsid w:val="00B320A6"/>
    <w:pPr>
      <w:spacing w:before="180"/>
      <w:ind w:left="360" w:right="360" w:firstLine="0"/>
    </w:pPr>
  </w:style>
  <w:style w:type="paragraph" w:customStyle="1" w:styleId="afff6">
    <w:name w:val="Нормальный (таблица)"/>
    <w:basedOn w:val="a"/>
    <w:next w:val="a"/>
    <w:uiPriority w:val="99"/>
    <w:rsid w:val="00B320A6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  <w:style w:type="paragraph" w:customStyle="1" w:styleId="afff7">
    <w:name w:val="Подзаголовок для информации об изменениях"/>
    <w:basedOn w:val="afff4"/>
    <w:next w:val="a"/>
    <w:uiPriority w:val="99"/>
    <w:rsid w:val="00B320A6"/>
    <w:rPr>
      <w:b/>
      <w:bCs/>
    </w:rPr>
  </w:style>
  <w:style w:type="paragraph" w:customStyle="1" w:styleId="afff8">
    <w:name w:val="Прижатый влево"/>
    <w:basedOn w:val="a"/>
    <w:next w:val="a"/>
    <w:uiPriority w:val="99"/>
    <w:rsid w:val="00B320A6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character" w:customStyle="1" w:styleId="afff9">
    <w:name w:val="Цветовое выделение для Текст"/>
    <w:uiPriority w:val="99"/>
    <w:rsid w:val="00B320A6"/>
    <w:rPr>
      <w:rFonts w:ascii="Times New Roman CYR" w:hAnsi="Times New Roman CYR" w:cs="Times New Roman CYR"/>
    </w:rPr>
  </w:style>
  <w:style w:type="numbering" w:customStyle="1" w:styleId="Style1">
    <w:name w:val="Style1"/>
    <w:uiPriority w:val="99"/>
    <w:rsid w:val="00B320A6"/>
    <w:pPr>
      <w:numPr>
        <w:numId w:val="3"/>
      </w:numPr>
    </w:pPr>
  </w:style>
  <w:style w:type="paragraph" w:customStyle="1" w:styleId="ConsPlusDocList">
    <w:name w:val="ConsPlusDocList"/>
    <w:rsid w:val="00B320A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B320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B320A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B320A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B320A6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B320A6"/>
    <w:pPr>
      <w:widowControl w:val="0"/>
      <w:shd w:val="clear" w:color="auto" w:fill="FFFFFF"/>
      <w:spacing w:before="960" w:line="367" w:lineRule="exact"/>
      <w:jc w:val="both"/>
    </w:pPr>
    <w:rPr>
      <w:rFonts w:eastAsiaTheme="minorHAnsi" w:cstheme="minorBidi"/>
      <w:sz w:val="28"/>
      <w:szCs w:val="28"/>
      <w:lang w:eastAsia="en-US"/>
    </w:rPr>
  </w:style>
  <w:style w:type="character" w:customStyle="1" w:styleId="33">
    <w:name w:val="Основной текст (3)_"/>
    <w:basedOn w:val="a0"/>
    <w:link w:val="34"/>
    <w:rsid w:val="00B320A6"/>
    <w:rPr>
      <w:rFonts w:ascii="Times New Roman" w:hAnsi="Times New Roman"/>
      <w:shd w:val="clear" w:color="auto" w:fill="FFFFFF"/>
    </w:rPr>
  </w:style>
  <w:style w:type="character" w:customStyle="1" w:styleId="3Exact">
    <w:name w:val="Основной текст (3) Exact"/>
    <w:basedOn w:val="a0"/>
    <w:rsid w:val="00B32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Основной текст (7)_"/>
    <w:basedOn w:val="a0"/>
    <w:link w:val="72"/>
    <w:rsid w:val="00B320A6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afffa">
    <w:name w:val="Подпись к таблице_"/>
    <w:basedOn w:val="a0"/>
    <w:link w:val="afffb"/>
    <w:rsid w:val="00B320A6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29pt">
    <w:name w:val="Основной текст (2) + 9 pt"/>
    <w:basedOn w:val="24"/>
    <w:rsid w:val="00B320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82">
    <w:name w:val="Основной текст (8)_"/>
    <w:basedOn w:val="a0"/>
    <w:link w:val="83"/>
    <w:rsid w:val="00B320A6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B320A6"/>
    <w:rPr>
      <w:rFonts w:ascii="Times New Roman" w:hAnsi="Times New Roman"/>
      <w:i/>
      <w:iCs/>
      <w:sz w:val="15"/>
      <w:szCs w:val="15"/>
      <w:shd w:val="clear" w:color="auto" w:fill="FFFFFF"/>
    </w:rPr>
  </w:style>
  <w:style w:type="character" w:customStyle="1" w:styleId="84">
    <w:name w:val="Основной текст (8) + Не курсив"/>
    <w:basedOn w:val="82"/>
    <w:rsid w:val="00B320A6"/>
    <w:rPr>
      <w:rFonts w:ascii="Times New Roman" w:hAnsi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4">
    <w:name w:val="Основной текст (3)"/>
    <w:basedOn w:val="a"/>
    <w:link w:val="33"/>
    <w:rsid w:val="00B320A6"/>
    <w:pPr>
      <w:widowControl w:val="0"/>
      <w:shd w:val="clear" w:color="auto" w:fill="FFFFFF"/>
      <w:spacing w:after="180" w:line="274" w:lineRule="exact"/>
      <w:jc w:val="center"/>
    </w:pPr>
    <w:rPr>
      <w:rFonts w:eastAsiaTheme="minorHAnsi" w:cstheme="minorBidi"/>
      <w:sz w:val="22"/>
      <w:szCs w:val="22"/>
      <w:lang w:eastAsia="en-US"/>
    </w:rPr>
  </w:style>
  <w:style w:type="paragraph" w:customStyle="1" w:styleId="72">
    <w:name w:val="Основной текст (7)"/>
    <w:basedOn w:val="a"/>
    <w:link w:val="71"/>
    <w:rsid w:val="00B320A6"/>
    <w:pPr>
      <w:widowControl w:val="0"/>
      <w:shd w:val="clear" w:color="auto" w:fill="FFFFFF"/>
      <w:spacing w:before="600" w:line="322" w:lineRule="exact"/>
      <w:jc w:val="both"/>
    </w:pPr>
    <w:rPr>
      <w:rFonts w:eastAsiaTheme="minorHAnsi" w:cstheme="minorBidi"/>
      <w:b/>
      <w:bCs/>
      <w:sz w:val="26"/>
      <w:szCs w:val="26"/>
      <w:lang w:eastAsia="en-US"/>
    </w:rPr>
  </w:style>
  <w:style w:type="paragraph" w:customStyle="1" w:styleId="afffb">
    <w:name w:val="Подпись к таблице"/>
    <w:basedOn w:val="a"/>
    <w:link w:val="afffa"/>
    <w:rsid w:val="00B320A6"/>
    <w:pPr>
      <w:widowControl w:val="0"/>
      <w:shd w:val="clear" w:color="auto" w:fill="FFFFFF"/>
      <w:spacing w:line="0" w:lineRule="atLeast"/>
    </w:pPr>
    <w:rPr>
      <w:rFonts w:eastAsiaTheme="minorHAnsi" w:cstheme="minorBidi"/>
      <w:sz w:val="28"/>
      <w:szCs w:val="28"/>
      <w:lang w:eastAsia="en-US"/>
    </w:rPr>
  </w:style>
  <w:style w:type="paragraph" w:customStyle="1" w:styleId="83">
    <w:name w:val="Основной текст (8)"/>
    <w:basedOn w:val="a"/>
    <w:link w:val="82"/>
    <w:rsid w:val="00B320A6"/>
    <w:pPr>
      <w:widowControl w:val="0"/>
      <w:shd w:val="clear" w:color="auto" w:fill="FFFFFF"/>
      <w:spacing w:before="300" w:after="1560" w:line="322" w:lineRule="exact"/>
      <w:jc w:val="center"/>
    </w:pPr>
    <w:rPr>
      <w:rFonts w:eastAsiaTheme="minorHAnsi" w:cstheme="minorBidi"/>
      <w:i/>
      <w:iCs/>
      <w:sz w:val="28"/>
      <w:szCs w:val="28"/>
      <w:lang w:eastAsia="en-US"/>
    </w:rPr>
  </w:style>
  <w:style w:type="paragraph" w:customStyle="1" w:styleId="90">
    <w:name w:val="Основной текст (9)"/>
    <w:basedOn w:val="a"/>
    <w:link w:val="9"/>
    <w:rsid w:val="00B320A6"/>
    <w:pPr>
      <w:widowControl w:val="0"/>
      <w:shd w:val="clear" w:color="auto" w:fill="FFFFFF"/>
      <w:spacing w:before="60" w:after="300" w:line="0" w:lineRule="atLeast"/>
      <w:jc w:val="center"/>
    </w:pPr>
    <w:rPr>
      <w:rFonts w:eastAsiaTheme="minorHAnsi" w:cstheme="minorBidi"/>
      <w:i/>
      <w:iCs/>
      <w:sz w:val="15"/>
      <w:szCs w:val="15"/>
      <w:lang w:eastAsia="en-US"/>
    </w:rPr>
  </w:style>
  <w:style w:type="paragraph" w:customStyle="1" w:styleId="Style31">
    <w:name w:val="Style31"/>
    <w:basedOn w:val="a"/>
    <w:uiPriority w:val="99"/>
    <w:rsid w:val="00B320A6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FontStyle57">
    <w:name w:val="Font Style57"/>
    <w:uiPriority w:val="99"/>
    <w:rsid w:val="00B320A6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724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67745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60688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0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7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vk.com/rosreestr63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vk.com/rosreestr63" TargetMode="External"/><Relationship Id="rId20" Type="http://schemas.openxmlformats.org/officeDocument/2006/relationships/image" Target="media/image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rosreestr_6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.me/rosreestr_6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E0C45-2B19-465D-80F6-9705CF74E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1497</Words>
  <Characters>8535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ADMIN</cp:lastModifiedBy>
  <cp:revision>49</cp:revision>
  <cp:lastPrinted>2022-07-05T10:09:00Z</cp:lastPrinted>
  <dcterms:created xsi:type="dcterms:W3CDTF">2022-06-16T16:17:00Z</dcterms:created>
  <dcterms:modified xsi:type="dcterms:W3CDTF">2022-07-27T06:24:00Z</dcterms:modified>
</cp:coreProperties>
</file>