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595"/>
        <w:tblW w:w="10035" w:type="dxa"/>
        <w:tblLayout w:type="fixed"/>
        <w:tblLook w:val="01E0"/>
      </w:tblPr>
      <w:tblGrid>
        <w:gridCol w:w="6859"/>
        <w:gridCol w:w="3176"/>
      </w:tblGrid>
      <w:tr w:rsidR="00B11DEB" w:rsidTr="00541D70">
        <w:trPr>
          <w:trHeight w:val="2258"/>
        </w:trPr>
        <w:tc>
          <w:tcPr>
            <w:tcW w:w="6859" w:type="dxa"/>
          </w:tcPr>
          <w:p w:rsidR="00B11DEB" w:rsidRDefault="00DF585F" w:rsidP="00A170FE">
            <w:pPr>
              <w:spacing w:line="256" w:lineRule="auto"/>
              <w:rPr>
                <w:lang w:eastAsia="en-US"/>
              </w:rPr>
            </w:pPr>
            <w:r w:rsidRPr="00DF585F">
              <w:rPr>
                <w:lang w:eastAsia="en-US"/>
              </w:rPr>
            </w:r>
            <w:r w:rsidR="008F22E6" w:rsidRPr="00DF585F">
              <w:rPr>
                <w:lang w:eastAsia="en-US"/>
              </w:rPr>
              <w:pict>
                <v:shapetype id="_x0000_t202" coordsize="21600,21600" o:spt="202" path="m,l,21600r21600,l21600,xe">
                  <v:stroke joinstyle="miter"/>
                  <v:path gradientshapeok="t" o:connecttype="rect"/>
                </v:shapetype>
                <v:shape id="Надпись 2" o:spid="_x0000_s1065" type="#_x0000_t202" style="width:330.75pt;height:116.7pt;visibility:visible;mso-position-horizontal-relative:char;mso-position-vertical-relative:line" filled="f" stroked="f">
                  <o:lock v:ext="edit" shapetype="t"/>
                  <v:textbox style="mso-next-textbox:#Надпись 2;mso-fit-shape-to-text:t">
                    <w:txbxContent>
                      <w:p w:rsidR="004A09E8" w:rsidRDefault="004A09E8" w:rsidP="00B11DEB">
                        <w:pPr>
                          <w:pStyle w:val="a9"/>
                          <w:spacing w:before="0" w:beforeAutospacing="0" w:after="0" w:afterAutospacing="0"/>
                        </w:pPr>
                        <w:r w:rsidRPr="00B11DEB">
                          <w:rPr>
                            <w:b/>
                            <w:bCs/>
                            <w:color w:val="969696"/>
                            <w:spacing w:val="-48"/>
                            <w:sz w:val="96"/>
                            <w:szCs w:val="96"/>
                          </w:rPr>
                          <w:t>Черновские</w:t>
                        </w:r>
                      </w:p>
                      <w:p w:rsidR="004A09E8" w:rsidRDefault="004A09E8" w:rsidP="00B11DEB">
                        <w:pPr>
                          <w:pStyle w:val="a9"/>
                          <w:spacing w:before="0" w:beforeAutospacing="0" w:after="0" w:afterAutospacing="0"/>
                        </w:pPr>
                        <w:r w:rsidRPr="00B11DEB">
                          <w:rPr>
                            <w:b/>
                            <w:bCs/>
                            <w:color w:val="969696"/>
                            <w:spacing w:val="-48"/>
                            <w:sz w:val="96"/>
                            <w:szCs w:val="96"/>
                          </w:rPr>
                          <w:t>вести</w:t>
                        </w:r>
                      </w:p>
                    </w:txbxContent>
                  </v:textbox>
                  <w10:wrap type="none"/>
                  <w10:anchorlock/>
                </v:shape>
              </w:pict>
            </w:r>
          </w:p>
        </w:tc>
        <w:tc>
          <w:tcPr>
            <w:tcW w:w="3176" w:type="dxa"/>
            <w:hideMark/>
          </w:tcPr>
          <w:p w:rsidR="00E9043F" w:rsidRDefault="00E9043F" w:rsidP="00A170FE">
            <w:pPr>
              <w:spacing w:line="256" w:lineRule="auto"/>
              <w:rPr>
                <w:noProof/>
              </w:rPr>
            </w:pPr>
          </w:p>
          <w:p w:rsidR="00B11DEB" w:rsidRDefault="00E9043F" w:rsidP="00E9043F">
            <w:pPr>
              <w:tabs>
                <w:tab w:val="left" w:pos="1421"/>
              </w:tabs>
              <w:spacing w:line="256" w:lineRule="auto"/>
              <w:rPr>
                <w:lang w:eastAsia="en-US"/>
              </w:rPr>
            </w:pPr>
            <w:r w:rsidRPr="00E9043F">
              <w:rPr>
                <w:noProof/>
              </w:rPr>
              <w:drawing>
                <wp:inline distT="0" distB="0" distL="0" distR="0">
                  <wp:extent cx="2000250" cy="1676400"/>
                  <wp:effectExtent l="19050" t="0" r="0" b="0"/>
                  <wp:docPr id="1" name="Рисунок 3"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0250" cy="1676400"/>
                          </a:xfrm>
                          <a:prstGeom prst="rect">
                            <a:avLst/>
                          </a:prstGeom>
                          <a:noFill/>
                          <a:ln>
                            <a:noFill/>
                          </a:ln>
                        </pic:spPr>
                      </pic:pic>
                    </a:graphicData>
                  </a:graphic>
                </wp:inline>
              </w:drawing>
            </w:r>
          </w:p>
        </w:tc>
      </w:tr>
      <w:tr w:rsidR="00B11DEB" w:rsidTr="00541D70">
        <w:trPr>
          <w:trHeight w:val="821"/>
        </w:trPr>
        <w:tc>
          <w:tcPr>
            <w:tcW w:w="6859" w:type="dxa"/>
            <w:hideMark/>
          </w:tcPr>
          <w:p w:rsidR="00B11DEB" w:rsidRDefault="00B11DEB" w:rsidP="00A170FE">
            <w:pPr>
              <w:spacing w:line="256" w:lineRule="auto"/>
              <w:rPr>
                <w:lang w:eastAsia="en-US"/>
              </w:rPr>
            </w:pPr>
            <w:r>
              <w:rPr>
                <w:lang w:eastAsia="en-US"/>
              </w:rPr>
              <w:t>Газета Администрации сельского поселения Черновка</w:t>
            </w:r>
          </w:p>
          <w:p w:rsidR="00B11DEB" w:rsidRDefault="00B11DEB" w:rsidP="00A170FE">
            <w:pPr>
              <w:spacing w:line="256" w:lineRule="auto"/>
              <w:rPr>
                <w:lang w:eastAsia="en-US"/>
              </w:rPr>
            </w:pPr>
            <w:r>
              <w:rPr>
                <w:lang w:eastAsia="en-US"/>
              </w:rPr>
              <w:t>муниципального района Кинель-Черкасский  Самарской области</w:t>
            </w:r>
          </w:p>
        </w:tc>
        <w:tc>
          <w:tcPr>
            <w:tcW w:w="3176" w:type="dxa"/>
            <w:hideMark/>
          </w:tcPr>
          <w:p w:rsidR="00173CD7" w:rsidRDefault="00B11DEB" w:rsidP="00C34D79">
            <w:pPr>
              <w:spacing w:line="256" w:lineRule="auto"/>
              <w:jc w:val="right"/>
              <w:rPr>
                <w:b/>
                <w:lang w:eastAsia="en-US"/>
              </w:rPr>
            </w:pPr>
            <w:r>
              <w:rPr>
                <w:b/>
                <w:lang w:eastAsia="en-US"/>
              </w:rPr>
              <w:t xml:space="preserve">№ </w:t>
            </w:r>
            <w:r w:rsidR="00D84C35">
              <w:rPr>
                <w:b/>
                <w:lang w:eastAsia="en-US"/>
              </w:rPr>
              <w:t>45</w:t>
            </w:r>
            <w:r w:rsidR="00351F8C">
              <w:rPr>
                <w:b/>
                <w:lang w:eastAsia="en-US"/>
              </w:rPr>
              <w:t>(4</w:t>
            </w:r>
            <w:r w:rsidR="00D84C35">
              <w:rPr>
                <w:b/>
                <w:lang w:eastAsia="en-US"/>
              </w:rPr>
              <w:t>43</w:t>
            </w:r>
            <w:r>
              <w:rPr>
                <w:b/>
                <w:lang w:eastAsia="en-US"/>
              </w:rPr>
              <w:t>)</w:t>
            </w:r>
          </w:p>
          <w:p w:rsidR="00B11DEB" w:rsidRPr="00173CD7" w:rsidRDefault="00D84C35" w:rsidP="00C34D79">
            <w:pPr>
              <w:spacing w:line="256" w:lineRule="auto"/>
              <w:jc w:val="right"/>
              <w:rPr>
                <w:b/>
                <w:lang w:eastAsia="en-US"/>
              </w:rPr>
            </w:pPr>
            <w:r>
              <w:rPr>
                <w:b/>
                <w:i/>
                <w:lang w:eastAsia="en-US"/>
              </w:rPr>
              <w:t xml:space="preserve">09 </w:t>
            </w:r>
            <w:r w:rsidR="00151407">
              <w:rPr>
                <w:b/>
                <w:i/>
                <w:lang w:eastAsia="en-US"/>
              </w:rPr>
              <w:t>августа</w:t>
            </w:r>
            <w:r w:rsidR="00AF459F">
              <w:rPr>
                <w:b/>
                <w:i/>
                <w:lang w:eastAsia="en-US"/>
              </w:rPr>
              <w:t xml:space="preserve"> 2022</w:t>
            </w:r>
            <w:r w:rsidR="00B11DEB">
              <w:rPr>
                <w:b/>
                <w:i/>
                <w:lang w:eastAsia="en-US"/>
              </w:rPr>
              <w:t xml:space="preserve"> года</w:t>
            </w:r>
          </w:p>
        </w:tc>
      </w:tr>
    </w:tbl>
    <w:p w:rsidR="00EA0F8E" w:rsidRDefault="00EA0F8E" w:rsidP="00794638"/>
    <w:p w:rsidR="00EA0F8E" w:rsidRPr="00AA3730" w:rsidRDefault="00EA0F8E" w:rsidP="00EA0F8E">
      <w:pPr>
        <w:pBdr>
          <w:top w:val="double" w:sz="4" w:space="1" w:color="auto"/>
          <w:left w:val="double" w:sz="4" w:space="5" w:color="auto"/>
          <w:bottom w:val="double" w:sz="4" w:space="1" w:color="auto"/>
          <w:right w:val="double" w:sz="4" w:space="0" w:color="auto"/>
        </w:pBdr>
        <w:jc w:val="center"/>
        <w:rPr>
          <w:b/>
          <w:bCs/>
        </w:rPr>
      </w:pPr>
      <w:r>
        <w:rPr>
          <w:b/>
          <w:bCs/>
        </w:rPr>
        <w:t>ОФИЦИАЛЬНОЕ ОПУБЛИКОВАНИЕ</w:t>
      </w:r>
    </w:p>
    <w:p w:rsidR="005D6CEC" w:rsidRPr="00E36229" w:rsidRDefault="00776D2C" w:rsidP="005D6CEC">
      <w:pPr>
        <w:jc w:val="center"/>
        <w:rPr>
          <w:b/>
          <w:sz w:val="22"/>
          <w:szCs w:val="22"/>
        </w:rPr>
      </w:pPr>
      <w:r w:rsidRPr="00E36229">
        <w:rPr>
          <w:b/>
          <w:sz w:val="22"/>
          <w:szCs w:val="22"/>
        </w:rPr>
        <w:t xml:space="preserve">                                   </w:t>
      </w:r>
    </w:p>
    <w:p w:rsidR="00D84C35" w:rsidRPr="00E36229" w:rsidRDefault="00776D2C" w:rsidP="00D84C35">
      <w:pPr>
        <w:rPr>
          <w:b/>
          <w:sz w:val="22"/>
          <w:szCs w:val="22"/>
        </w:rPr>
      </w:pPr>
      <w:r w:rsidRPr="00E36229">
        <w:rPr>
          <w:b/>
          <w:sz w:val="22"/>
          <w:szCs w:val="22"/>
        </w:rPr>
        <w:t xml:space="preserve">                                                                       </w:t>
      </w:r>
      <w:r w:rsidR="00D84C35" w:rsidRPr="00E36229">
        <w:rPr>
          <w:b/>
          <w:sz w:val="22"/>
          <w:szCs w:val="22"/>
        </w:rPr>
        <w:t>ПОСТАНОВЛЕНИЕ</w:t>
      </w:r>
    </w:p>
    <w:p w:rsidR="00D84C35" w:rsidRPr="00E36229" w:rsidRDefault="00D84C35" w:rsidP="00D84C35">
      <w:pPr>
        <w:jc w:val="center"/>
        <w:rPr>
          <w:sz w:val="22"/>
          <w:szCs w:val="22"/>
        </w:rPr>
      </w:pPr>
      <w:r w:rsidRPr="00E36229">
        <w:rPr>
          <w:sz w:val="22"/>
          <w:szCs w:val="22"/>
        </w:rPr>
        <w:t>Администрации сельского поселения Черновка</w:t>
      </w:r>
    </w:p>
    <w:p w:rsidR="00D84C35" w:rsidRPr="00E36229" w:rsidRDefault="00D84C35" w:rsidP="00D84C35">
      <w:pPr>
        <w:jc w:val="center"/>
        <w:rPr>
          <w:sz w:val="22"/>
          <w:szCs w:val="22"/>
        </w:rPr>
      </w:pPr>
      <w:r w:rsidRPr="00E36229">
        <w:rPr>
          <w:sz w:val="22"/>
          <w:szCs w:val="22"/>
        </w:rPr>
        <w:t xml:space="preserve">от </w:t>
      </w:r>
      <w:r w:rsidR="00E826A6" w:rsidRPr="00E36229">
        <w:rPr>
          <w:sz w:val="22"/>
          <w:szCs w:val="22"/>
        </w:rPr>
        <w:t>09.08.2022 № 79</w:t>
      </w:r>
    </w:p>
    <w:p w:rsidR="00D84C35" w:rsidRPr="00E36229" w:rsidRDefault="00E826A6" w:rsidP="005D6CEC">
      <w:pPr>
        <w:jc w:val="center"/>
        <w:rPr>
          <w:b/>
          <w:sz w:val="22"/>
          <w:szCs w:val="22"/>
        </w:rPr>
      </w:pPr>
      <w:r w:rsidRPr="00E36229">
        <w:rPr>
          <w:b/>
          <w:sz w:val="22"/>
          <w:szCs w:val="22"/>
        </w:rPr>
        <w:t>«О назначении публичных слушаний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w:t>
      </w:r>
    </w:p>
    <w:p w:rsidR="00D84C35" w:rsidRPr="00E36229" w:rsidRDefault="00D84C35" w:rsidP="005D6CEC">
      <w:pPr>
        <w:jc w:val="center"/>
        <w:rPr>
          <w:b/>
          <w:sz w:val="22"/>
          <w:szCs w:val="22"/>
        </w:rPr>
      </w:pPr>
    </w:p>
    <w:p w:rsidR="00E826A6" w:rsidRPr="00E36229" w:rsidRDefault="00E826A6" w:rsidP="00E826A6">
      <w:pPr>
        <w:widowControl w:val="0"/>
        <w:tabs>
          <w:tab w:val="left" w:pos="1230"/>
        </w:tabs>
        <w:autoSpaceDE w:val="0"/>
        <w:autoSpaceDN w:val="0"/>
        <w:adjustRightInd w:val="0"/>
        <w:spacing w:line="360" w:lineRule="auto"/>
        <w:ind w:firstLine="709"/>
        <w:jc w:val="both"/>
        <w:rPr>
          <w:sz w:val="22"/>
          <w:szCs w:val="22"/>
        </w:rPr>
      </w:pPr>
      <w:r w:rsidRPr="00E36229">
        <w:rPr>
          <w:sz w:val="22"/>
          <w:szCs w:val="22"/>
        </w:rPr>
        <w:t>В соответствии со статьями 45, 46 Градостроительного кодекса Российской Федерации, Уставом сельского поселения Черновка муниципального района Кинель-Черкасский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Кинель-Черкасский Самарской области, утвержденным решением Собрания представителей сельского поселения Черновка муниципального района Кинель-Черкасский Самарской обл</w:t>
      </w:r>
      <w:r w:rsidR="00E36229">
        <w:rPr>
          <w:sz w:val="22"/>
          <w:szCs w:val="22"/>
        </w:rPr>
        <w:t>асти от   26.12.2019 года № 98-2</w:t>
      </w:r>
      <w:r w:rsidRPr="00E36229">
        <w:rPr>
          <w:sz w:val="22"/>
          <w:szCs w:val="22"/>
        </w:rPr>
        <w:t>, ПОСТАНОВЛЯЮ:</w:t>
      </w:r>
    </w:p>
    <w:p w:rsidR="00E826A6" w:rsidRPr="00E36229" w:rsidRDefault="00E826A6" w:rsidP="00E826A6">
      <w:pPr>
        <w:widowControl w:val="0"/>
        <w:numPr>
          <w:ilvl w:val="0"/>
          <w:numId w:val="16"/>
        </w:numPr>
        <w:autoSpaceDE w:val="0"/>
        <w:autoSpaceDN w:val="0"/>
        <w:adjustRightInd w:val="0"/>
        <w:spacing w:line="360" w:lineRule="auto"/>
        <w:ind w:left="0" w:firstLine="426"/>
        <w:jc w:val="both"/>
        <w:rPr>
          <w:sz w:val="22"/>
          <w:szCs w:val="22"/>
        </w:rPr>
      </w:pPr>
      <w:r w:rsidRPr="00E36229">
        <w:rPr>
          <w:sz w:val="22"/>
          <w:szCs w:val="22"/>
        </w:rPr>
        <w:t xml:space="preserve">Провести </w:t>
      </w:r>
      <w:r w:rsidRPr="00E36229">
        <w:rPr>
          <w:bCs/>
          <w:sz w:val="22"/>
          <w:szCs w:val="22"/>
        </w:rPr>
        <w:t xml:space="preserve">на территории </w:t>
      </w:r>
      <w:r w:rsidRPr="00E36229">
        <w:rPr>
          <w:sz w:val="22"/>
          <w:szCs w:val="22"/>
        </w:rPr>
        <w:t>сельского поселения Черновка муниципального района Кинель-Черкасский Самарской области публичные слушания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 (далее также – Проект планировки).</w:t>
      </w:r>
    </w:p>
    <w:p w:rsidR="00E826A6" w:rsidRPr="00E36229" w:rsidRDefault="00E826A6" w:rsidP="00E826A6">
      <w:pPr>
        <w:pStyle w:val="a7"/>
        <w:numPr>
          <w:ilvl w:val="0"/>
          <w:numId w:val="16"/>
        </w:numPr>
        <w:spacing w:line="360" w:lineRule="auto"/>
        <w:ind w:left="-108" w:firstLine="425"/>
        <w:jc w:val="both"/>
        <w:rPr>
          <w:sz w:val="22"/>
          <w:szCs w:val="22"/>
        </w:rPr>
      </w:pPr>
      <w:r w:rsidRPr="00E36229">
        <w:rPr>
          <w:sz w:val="22"/>
          <w:szCs w:val="22"/>
        </w:rPr>
        <w:t>Информационные материалы к Проекту планировки включают в себя пояснительную записку и графическую часть к нему.</w:t>
      </w:r>
    </w:p>
    <w:p w:rsidR="00E826A6" w:rsidRPr="00E36229" w:rsidRDefault="00E826A6" w:rsidP="00E826A6">
      <w:pPr>
        <w:pStyle w:val="a7"/>
        <w:numPr>
          <w:ilvl w:val="0"/>
          <w:numId w:val="16"/>
        </w:numPr>
        <w:spacing w:line="360" w:lineRule="auto"/>
        <w:ind w:left="-108" w:firstLine="425"/>
        <w:jc w:val="both"/>
        <w:rPr>
          <w:color w:val="FF0000"/>
          <w:sz w:val="22"/>
          <w:szCs w:val="22"/>
        </w:rPr>
      </w:pPr>
      <w:r w:rsidRPr="00E36229">
        <w:rPr>
          <w:sz w:val="22"/>
          <w:szCs w:val="22"/>
        </w:rPr>
        <w:t xml:space="preserve">Срок проведения публичных слушаний по Проекту планировки – с </w:t>
      </w:r>
      <w:r w:rsidRPr="00E36229">
        <w:rPr>
          <w:color w:val="000000"/>
          <w:sz w:val="22"/>
          <w:szCs w:val="22"/>
        </w:rPr>
        <w:t>09.08.2022 года по 07.09.2022 года.</w:t>
      </w:r>
    </w:p>
    <w:p w:rsidR="00E826A6" w:rsidRPr="00E36229" w:rsidRDefault="00E826A6" w:rsidP="00E826A6">
      <w:pPr>
        <w:pStyle w:val="a7"/>
        <w:numPr>
          <w:ilvl w:val="0"/>
          <w:numId w:val="16"/>
        </w:numPr>
        <w:spacing w:line="360" w:lineRule="auto"/>
        <w:ind w:left="-108" w:firstLine="425"/>
        <w:jc w:val="both"/>
        <w:rPr>
          <w:sz w:val="22"/>
          <w:szCs w:val="22"/>
        </w:rPr>
      </w:pPr>
      <w:r w:rsidRPr="00E36229">
        <w:rPr>
          <w:sz w:val="22"/>
          <w:szCs w:val="2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lastRenderedPageBreak/>
        <w:t xml:space="preserve">Органом, уполномоченным на организацию и проведение публичных слушаний в соответствии с настоящим постановлением, является </w:t>
      </w:r>
      <w:r w:rsidRPr="00E36229">
        <w:rPr>
          <w:sz w:val="22"/>
          <w:szCs w:val="22"/>
        </w:rPr>
        <w:t>Администрация сельского поселения Черновка муниципального района Кинель-Черкасский Самарской области</w:t>
      </w:r>
      <w:r w:rsidRPr="00E36229">
        <w:rPr>
          <w:sz w:val="22"/>
          <w:szCs w:val="22"/>
          <w:lang w:eastAsia="ar-SA"/>
        </w:rPr>
        <w:t>.</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rPr>
        <w:t xml:space="preserve">Назначить лицом, </w:t>
      </w:r>
      <w:r w:rsidRPr="00E36229">
        <w:rPr>
          <w:sz w:val="22"/>
          <w:szCs w:val="22"/>
          <w:lang w:eastAsia="ar-SA"/>
        </w:rPr>
        <w:t>председательствующим на собрании участников публичных слушаний,</w:t>
      </w:r>
      <w:r w:rsidRPr="00E36229">
        <w:rPr>
          <w:sz w:val="22"/>
          <w:szCs w:val="22"/>
        </w:rPr>
        <w:t xml:space="preserve"> ответственным за ведение протокола публичных слушаний  - заместителя Главы сельского поселения Черновка муниципального района Кинель-Черкасский Самарской области – Нарушеву О.Н.</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t xml:space="preserve">Место проведения публичных слушаний (место проведения экспозиции Проекта планировки) в сельском поселении Черновка муниципального района Кинель-Черкасский Самарской области: здание администрации сельского поселения Черновка, расположенное по адресу: </w:t>
      </w:r>
      <w:r w:rsidRPr="00E36229">
        <w:rPr>
          <w:sz w:val="22"/>
          <w:szCs w:val="22"/>
        </w:rPr>
        <w:t>446329, Самарская область, Кинель-Черкасский район, с. Черновка, ул. Школьная,  30</w:t>
      </w:r>
      <w:r w:rsidRPr="00E36229">
        <w:rPr>
          <w:sz w:val="22"/>
          <w:szCs w:val="22"/>
          <w:lang w:eastAsia="ar-SA"/>
        </w:rPr>
        <w:t>.</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t xml:space="preserve">Датой открытия экспозиции считается дата опубликования Проекта планировки и его размещения на официальном сайте Администрации Кинель-Черкасского района в сети «Интернет» - http://www.kinel-cherkassy.ru в порядке, установленном пунктом 1 части 8 статьи 5.1 Градостроительного кодекса Российской Федерации. </w:t>
      </w:r>
    </w:p>
    <w:p w:rsidR="00E826A6" w:rsidRPr="00E36229" w:rsidRDefault="00E826A6" w:rsidP="00E826A6">
      <w:pPr>
        <w:pStyle w:val="a7"/>
        <w:numPr>
          <w:ilvl w:val="0"/>
          <w:numId w:val="16"/>
        </w:numPr>
        <w:spacing w:line="360" w:lineRule="auto"/>
        <w:ind w:left="-97" w:firstLine="523"/>
        <w:jc w:val="both"/>
        <w:rPr>
          <w:sz w:val="22"/>
          <w:szCs w:val="22"/>
          <w:lang w:eastAsia="ar-SA"/>
        </w:rPr>
      </w:pPr>
      <w:r w:rsidRPr="00E36229">
        <w:rPr>
          <w:sz w:val="22"/>
          <w:szCs w:val="22"/>
          <w:lang w:eastAsia="ar-SA"/>
        </w:rPr>
        <w:t>Экспозиция проводится в срок до даты окончания приема замечаний и предложений от участников публичных слушаний. Посещение экспозиции возможно в рабочие дни с 10.00 до 16.00.</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t xml:space="preserve">Собрание участников публичных слушаний по Проекту планировки назначить на </w:t>
      </w:r>
      <w:r w:rsidRPr="00E36229">
        <w:rPr>
          <w:color w:val="000000"/>
          <w:sz w:val="22"/>
          <w:szCs w:val="22"/>
          <w:lang w:eastAsia="ar-SA"/>
        </w:rPr>
        <w:t>30.08.2022 г. в 15.00</w:t>
      </w:r>
      <w:r w:rsidRPr="00E36229">
        <w:rPr>
          <w:sz w:val="22"/>
          <w:szCs w:val="22"/>
          <w:lang w:eastAsia="ar-SA"/>
        </w:rPr>
        <w:t xml:space="preserve"> часов по адресу: </w:t>
      </w:r>
      <w:r w:rsidRPr="00E36229">
        <w:rPr>
          <w:sz w:val="22"/>
          <w:szCs w:val="22"/>
        </w:rPr>
        <w:t>446329, Самарская область, Кинель-Черкасский район, с. Черновка, ул. Школьная,  30</w:t>
      </w:r>
      <w:r w:rsidRPr="00E36229">
        <w:rPr>
          <w:sz w:val="22"/>
          <w:szCs w:val="22"/>
          <w:lang w:eastAsia="ar-SA"/>
        </w:rPr>
        <w:t>.</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t>Администрации сельского поселения Черновка в целях доведения до населения информации о содержании проекта планировки обеспечить:</w:t>
      </w:r>
    </w:p>
    <w:p w:rsidR="00E826A6" w:rsidRPr="00E36229" w:rsidRDefault="00E826A6" w:rsidP="00E826A6">
      <w:pPr>
        <w:pStyle w:val="a7"/>
        <w:spacing w:line="360" w:lineRule="auto"/>
        <w:ind w:left="-108" w:firstLine="426"/>
        <w:jc w:val="both"/>
        <w:rPr>
          <w:sz w:val="22"/>
          <w:szCs w:val="22"/>
          <w:lang w:eastAsia="ar-SA"/>
        </w:rPr>
      </w:pPr>
      <w:r w:rsidRPr="00E36229">
        <w:rPr>
          <w:sz w:val="22"/>
          <w:szCs w:val="22"/>
          <w:lang w:eastAsia="ar-SA"/>
        </w:rPr>
        <w:t>- организацию выставок, экспозиций демонстрационных материалов в месте проведения публичных слушаний (проведения экспозиции проекта планировки) и в местах проведения собраний участников публичных слушаний по проекту планировки;</w:t>
      </w:r>
    </w:p>
    <w:p w:rsidR="00E826A6" w:rsidRPr="00E36229" w:rsidRDefault="00E826A6" w:rsidP="00E826A6">
      <w:pPr>
        <w:pStyle w:val="a7"/>
        <w:spacing w:line="360" w:lineRule="auto"/>
        <w:ind w:left="-108" w:firstLine="426"/>
        <w:jc w:val="both"/>
        <w:rPr>
          <w:sz w:val="22"/>
          <w:szCs w:val="22"/>
          <w:lang w:eastAsia="ar-SA"/>
        </w:rPr>
      </w:pPr>
      <w:r w:rsidRPr="00E36229">
        <w:rPr>
          <w:sz w:val="22"/>
          <w:szCs w:val="22"/>
          <w:lang w:eastAsia="ar-SA"/>
        </w:rPr>
        <w:t>- беспрепятственный доступ к ознакомлению с Проектом планировки в здании Администрации сельского поселения Черновка (в соответствии с режимом работы Администрации сельского поселения Черновка);</w:t>
      </w:r>
    </w:p>
    <w:p w:rsidR="00E826A6" w:rsidRPr="00E36229" w:rsidRDefault="00E826A6" w:rsidP="00E826A6">
      <w:pPr>
        <w:pStyle w:val="a7"/>
        <w:spacing w:line="360" w:lineRule="auto"/>
        <w:ind w:left="-108" w:firstLine="426"/>
        <w:jc w:val="both"/>
        <w:rPr>
          <w:sz w:val="22"/>
          <w:szCs w:val="22"/>
          <w:lang w:eastAsia="ar-SA"/>
        </w:rPr>
      </w:pPr>
      <w:r w:rsidRPr="00E36229">
        <w:rPr>
          <w:sz w:val="22"/>
          <w:szCs w:val="22"/>
          <w:lang w:eastAsia="ar-SA"/>
        </w:rPr>
        <w:t xml:space="preserve">- размещение Проекта планировки на официальном сайте Администрации Кинель-Черкасского района в информационно-коммуникационной сети «Интернет»: </w:t>
      </w:r>
      <w:hyperlink r:id="rId9" w:history="1">
        <w:r w:rsidRPr="00E36229">
          <w:rPr>
            <w:rStyle w:val="a6"/>
            <w:sz w:val="22"/>
            <w:szCs w:val="22"/>
            <w:lang w:eastAsia="ar-SA"/>
          </w:rPr>
          <w:t>http://www.kinel-cherkassy.ru</w:t>
        </w:r>
      </w:hyperlink>
      <w:r w:rsidRPr="00E36229">
        <w:rPr>
          <w:color w:val="000000"/>
          <w:sz w:val="22"/>
          <w:szCs w:val="22"/>
          <w:lang w:eastAsia="ar-SA"/>
        </w:rPr>
        <w:t>.</w:t>
      </w:r>
    </w:p>
    <w:p w:rsidR="00E826A6" w:rsidRPr="00E36229" w:rsidRDefault="00E826A6" w:rsidP="00E826A6">
      <w:pPr>
        <w:pStyle w:val="a7"/>
        <w:numPr>
          <w:ilvl w:val="0"/>
          <w:numId w:val="16"/>
        </w:numPr>
        <w:spacing w:line="360" w:lineRule="auto"/>
        <w:ind w:left="-108" w:firstLine="426"/>
        <w:jc w:val="both"/>
        <w:rPr>
          <w:sz w:val="22"/>
          <w:szCs w:val="22"/>
          <w:lang w:eastAsia="ar-SA"/>
        </w:rPr>
      </w:pPr>
      <w:r w:rsidRPr="00E36229">
        <w:rPr>
          <w:sz w:val="22"/>
          <w:szCs w:val="22"/>
        </w:rPr>
        <w:t>Прием замечаний и предложений от заинтересованных лиц по публичным слушаниям по Проекту планировки осуществлять с 15.08.2022  до 05.09.2022 года, по адресу: 446329, Самарская область, Кинель-Черкасский район, с. Черновка, ул. Школьная,  30 (в соответствии с режимом работы Администрации сельского поселения Черновка).</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lang w:eastAsia="ar-SA"/>
        </w:rPr>
        <w:t xml:space="preserve">Замечания и предложения могут быть внесены: </w:t>
      </w:r>
    </w:p>
    <w:p w:rsidR="00E826A6" w:rsidRPr="00E36229" w:rsidRDefault="00E826A6" w:rsidP="00E826A6">
      <w:pPr>
        <w:pStyle w:val="a7"/>
        <w:numPr>
          <w:ilvl w:val="1"/>
          <w:numId w:val="16"/>
        </w:numPr>
        <w:spacing w:line="360" w:lineRule="auto"/>
        <w:ind w:left="-108" w:firstLine="425"/>
        <w:jc w:val="both"/>
        <w:rPr>
          <w:sz w:val="22"/>
          <w:szCs w:val="22"/>
          <w:lang w:eastAsia="ar-SA"/>
        </w:rPr>
      </w:pPr>
      <w:r w:rsidRPr="00E36229">
        <w:rPr>
          <w:sz w:val="22"/>
          <w:szCs w:val="22"/>
          <w:lang w:eastAsia="ar-SA"/>
        </w:rPr>
        <w:t xml:space="preserve">в письменной или устной форме в ходе проведения собраний участников публичных слушаний; </w:t>
      </w:r>
    </w:p>
    <w:p w:rsidR="00E826A6" w:rsidRPr="00E36229" w:rsidRDefault="00E826A6" w:rsidP="00E826A6">
      <w:pPr>
        <w:pStyle w:val="a7"/>
        <w:numPr>
          <w:ilvl w:val="1"/>
          <w:numId w:val="16"/>
        </w:numPr>
        <w:spacing w:line="360" w:lineRule="auto"/>
        <w:ind w:left="-108" w:firstLine="425"/>
        <w:jc w:val="both"/>
        <w:rPr>
          <w:sz w:val="22"/>
          <w:szCs w:val="22"/>
          <w:lang w:eastAsia="ar-SA"/>
        </w:rPr>
      </w:pPr>
      <w:r w:rsidRPr="00E36229">
        <w:rPr>
          <w:sz w:val="22"/>
          <w:szCs w:val="22"/>
          <w:lang w:eastAsia="ar-SA"/>
        </w:rPr>
        <w:t xml:space="preserve">в письменной форме в адрес организатора публичных слушаний; </w:t>
      </w:r>
    </w:p>
    <w:p w:rsidR="00E826A6" w:rsidRPr="00E36229" w:rsidRDefault="00E826A6" w:rsidP="00E826A6">
      <w:pPr>
        <w:pStyle w:val="a7"/>
        <w:numPr>
          <w:ilvl w:val="1"/>
          <w:numId w:val="16"/>
        </w:numPr>
        <w:spacing w:line="360" w:lineRule="auto"/>
        <w:ind w:left="709" w:hanging="425"/>
        <w:jc w:val="both"/>
        <w:rPr>
          <w:sz w:val="22"/>
          <w:szCs w:val="22"/>
          <w:lang w:eastAsia="ar-SA"/>
        </w:rPr>
      </w:pPr>
      <w:r w:rsidRPr="00E36229">
        <w:rPr>
          <w:sz w:val="22"/>
          <w:szCs w:val="22"/>
          <w:lang w:eastAsia="ar-SA"/>
        </w:rPr>
        <w:t>посредством записи в книге (журнале) учета посетителей экспозиции</w:t>
      </w:r>
    </w:p>
    <w:p w:rsidR="00E826A6" w:rsidRPr="00E36229" w:rsidRDefault="00E826A6" w:rsidP="00E826A6">
      <w:pPr>
        <w:pStyle w:val="a7"/>
        <w:spacing w:line="360" w:lineRule="auto"/>
        <w:ind w:left="284"/>
        <w:jc w:val="both"/>
        <w:rPr>
          <w:sz w:val="22"/>
          <w:szCs w:val="22"/>
          <w:lang w:eastAsia="ar-SA"/>
        </w:rPr>
      </w:pPr>
      <w:r w:rsidRPr="00E36229">
        <w:rPr>
          <w:sz w:val="22"/>
          <w:szCs w:val="22"/>
          <w:lang w:eastAsia="ar-SA"/>
        </w:rPr>
        <w:t>проекта, подлежащего рассмотрению на публичных слушаниях.</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rPr>
        <w:lastRenderedPageBreak/>
        <w:t xml:space="preserve">Опубликовать настоящее постановление в газете «Черновские вести» и разместить на официальном сайте Администрации </w:t>
      </w:r>
      <w:r w:rsidRPr="00E36229">
        <w:rPr>
          <w:bCs/>
          <w:sz w:val="22"/>
          <w:szCs w:val="22"/>
        </w:rPr>
        <w:t>Кинель-Черкасского района в сети «Интернет».</w:t>
      </w:r>
    </w:p>
    <w:p w:rsidR="00E826A6" w:rsidRPr="00E36229" w:rsidRDefault="00E826A6" w:rsidP="00E826A6">
      <w:pPr>
        <w:pStyle w:val="a7"/>
        <w:numPr>
          <w:ilvl w:val="0"/>
          <w:numId w:val="16"/>
        </w:numPr>
        <w:spacing w:line="360" w:lineRule="auto"/>
        <w:ind w:left="-108" w:firstLine="425"/>
        <w:jc w:val="both"/>
        <w:rPr>
          <w:sz w:val="22"/>
          <w:szCs w:val="22"/>
          <w:lang w:eastAsia="ar-SA"/>
        </w:rPr>
      </w:pPr>
      <w:r w:rsidRPr="00E36229">
        <w:rPr>
          <w:sz w:val="22"/>
          <w:szCs w:val="22"/>
        </w:rPr>
        <w:t>Настоящее постановление вступает в силу со дня его официального опубликования.</w:t>
      </w:r>
    </w:p>
    <w:p w:rsidR="00627BC1" w:rsidRPr="00E36229" w:rsidRDefault="00E826A6" w:rsidP="00627BC1">
      <w:pPr>
        <w:pStyle w:val="a7"/>
        <w:numPr>
          <w:ilvl w:val="0"/>
          <w:numId w:val="16"/>
        </w:numPr>
        <w:spacing w:line="360" w:lineRule="auto"/>
        <w:ind w:left="-108" w:firstLine="425"/>
        <w:jc w:val="both"/>
        <w:rPr>
          <w:sz w:val="22"/>
          <w:szCs w:val="22"/>
          <w:lang w:eastAsia="ar-SA"/>
        </w:rPr>
      </w:pPr>
      <w:r w:rsidRPr="00E36229">
        <w:rPr>
          <w:rStyle w:val="eopscx32518437"/>
          <w:sz w:val="22"/>
          <w:szCs w:val="22"/>
          <w:lang w:eastAsia="ar-SA"/>
        </w:rPr>
        <w:t>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84C35" w:rsidRPr="00E36229" w:rsidRDefault="00D84C35" w:rsidP="00D84C35">
      <w:pPr>
        <w:widowControl w:val="0"/>
        <w:tabs>
          <w:tab w:val="left" w:pos="0"/>
        </w:tabs>
        <w:ind w:firstLine="567"/>
        <w:jc w:val="both"/>
        <w:rPr>
          <w:b/>
          <w:sz w:val="22"/>
          <w:szCs w:val="22"/>
        </w:rPr>
      </w:pPr>
      <w:r w:rsidRPr="00E36229">
        <w:rPr>
          <w:b/>
          <w:sz w:val="22"/>
          <w:szCs w:val="22"/>
        </w:rPr>
        <w:t>Глава сельского поселения Черновка</w:t>
      </w:r>
      <w:r w:rsidR="00776D2C" w:rsidRPr="00E36229">
        <w:rPr>
          <w:b/>
          <w:sz w:val="22"/>
          <w:szCs w:val="22"/>
        </w:rPr>
        <w:t>,</w:t>
      </w:r>
      <w:r w:rsidRPr="00E36229">
        <w:rPr>
          <w:b/>
          <w:sz w:val="22"/>
          <w:szCs w:val="22"/>
        </w:rPr>
        <w:t xml:space="preserve"> А.Е. Казаев</w:t>
      </w:r>
    </w:p>
    <w:p w:rsidR="00E36229" w:rsidRDefault="00E36229" w:rsidP="00D84C35">
      <w:pPr>
        <w:widowControl w:val="0"/>
        <w:tabs>
          <w:tab w:val="left" w:pos="0"/>
        </w:tabs>
        <w:ind w:firstLine="567"/>
        <w:jc w:val="both"/>
        <w:rPr>
          <w:b/>
        </w:rPr>
      </w:pPr>
    </w:p>
    <w:p w:rsidR="00E36229" w:rsidRPr="00E36229" w:rsidRDefault="00E36229" w:rsidP="00D84C35">
      <w:pPr>
        <w:widowControl w:val="0"/>
        <w:tabs>
          <w:tab w:val="left" w:pos="0"/>
        </w:tabs>
        <w:ind w:firstLine="567"/>
        <w:jc w:val="both"/>
        <w:rPr>
          <w:b/>
          <w:sz w:val="22"/>
          <w:szCs w:val="22"/>
        </w:rPr>
      </w:pPr>
    </w:p>
    <w:p w:rsidR="00E36229" w:rsidRPr="00E36229" w:rsidRDefault="00E36229" w:rsidP="00E36229">
      <w:pPr>
        <w:pStyle w:val="a7"/>
        <w:jc w:val="center"/>
        <w:rPr>
          <w:b/>
          <w:sz w:val="22"/>
          <w:szCs w:val="22"/>
          <w:lang w:eastAsia="ar-SA"/>
        </w:rPr>
      </w:pPr>
      <w:r w:rsidRPr="00E36229">
        <w:rPr>
          <w:b/>
          <w:sz w:val="22"/>
          <w:szCs w:val="22"/>
          <w:lang w:eastAsia="ar-SA"/>
        </w:rPr>
        <w:t>ОПОВЕЩЕНИЕ</w:t>
      </w:r>
    </w:p>
    <w:p w:rsidR="00E36229" w:rsidRPr="00E36229" w:rsidRDefault="00E36229" w:rsidP="00E36229">
      <w:pPr>
        <w:pStyle w:val="a7"/>
        <w:jc w:val="center"/>
        <w:rPr>
          <w:b/>
          <w:sz w:val="22"/>
          <w:szCs w:val="22"/>
          <w:lang w:eastAsia="ar-SA"/>
        </w:rPr>
      </w:pPr>
      <w:r w:rsidRPr="00E36229">
        <w:rPr>
          <w:b/>
          <w:sz w:val="22"/>
          <w:szCs w:val="22"/>
          <w:lang w:eastAsia="ar-SA"/>
        </w:rPr>
        <w:t>о проведении публичных слушаний</w:t>
      </w:r>
    </w:p>
    <w:p w:rsidR="00E36229" w:rsidRPr="00E36229" w:rsidRDefault="00E36229" w:rsidP="00E36229">
      <w:pPr>
        <w:pStyle w:val="a7"/>
        <w:jc w:val="both"/>
        <w:rPr>
          <w:sz w:val="22"/>
          <w:szCs w:val="22"/>
          <w:lang w:eastAsia="ar-SA"/>
        </w:rPr>
      </w:pPr>
    </w:p>
    <w:p w:rsidR="00E36229" w:rsidRPr="00E36229" w:rsidRDefault="00E36229" w:rsidP="00E36229">
      <w:pPr>
        <w:pStyle w:val="a7"/>
        <w:jc w:val="both"/>
        <w:rPr>
          <w:sz w:val="22"/>
          <w:szCs w:val="22"/>
          <w:lang w:eastAsia="ar-SA"/>
        </w:rPr>
      </w:pPr>
      <w:r w:rsidRPr="00E36229">
        <w:rPr>
          <w:sz w:val="22"/>
          <w:szCs w:val="22"/>
          <w:lang w:eastAsia="ar-SA"/>
        </w:rPr>
        <w:t xml:space="preserve">Дата: 09.08.2022 </w:t>
      </w:r>
    </w:p>
    <w:p w:rsidR="00E36229" w:rsidRPr="00E36229" w:rsidRDefault="00E36229" w:rsidP="00E36229">
      <w:pPr>
        <w:pStyle w:val="a7"/>
        <w:spacing w:line="360" w:lineRule="auto"/>
        <w:jc w:val="both"/>
        <w:rPr>
          <w:sz w:val="22"/>
          <w:szCs w:val="22"/>
          <w:lang w:eastAsia="ar-SA"/>
        </w:rPr>
      </w:pP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1. Администрация сельского поселения Черновка извещает о начале публичных слушаний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w:t>
      </w: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 xml:space="preserve">2. Документация по планировке территории подготовлена на основании постановления от 25.07.2022 № 74 «О подготовке документации по проекту планировки территории и проекту межевания территории жилой застройки для постановки на государственный кадастровый учет земельных участков для предоставления многодетным семьям в муниципальном районе Кинель-Черкасский, расположенных в границах сельского поселения Черновка в кадастровом квартале 63:23:1802003» (далее – проект). Информационные материалы к проекту включают в себя графическую и тестовую часть. </w:t>
      </w: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3. Публичные слушания проводятся в срок с 09.08.2022 года по 07.09.2022 года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Кинель-Черкасский Самарской области, утвержденным решением Собрания представителей сельского поселения Черновка муниципального района Кинель-Черкасский Самарской области от   26.12.2019 года № 98-2.</w:t>
      </w: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 xml:space="preserve">4. Экспозиция проекта проводится </w:t>
      </w:r>
      <w:r w:rsidR="00E36229" w:rsidRPr="00E36229">
        <w:rPr>
          <w:color w:val="000000"/>
          <w:sz w:val="22"/>
          <w:szCs w:val="22"/>
          <w:shd w:val="clear" w:color="auto" w:fill="FFFFFF"/>
        </w:rPr>
        <w:t xml:space="preserve">с 15.08.2022 до 05.09.2022 года </w:t>
      </w:r>
      <w:r w:rsidR="00E36229" w:rsidRPr="00E36229">
        <w:rPr>
          <w:sz w:val="22"/>
          <w:szCs w:val="22"/>
          <w:lang w:eastAsia="ar-SA"/>
        </w:rPr>
        <w:t xml:space="preserve">по адресу: </w:t>
      </w:r>
    </w:p>
    <w:p w:rsidR="00E36229" w:rsidRPr="00E36229" w:rsidRDefault="00E36229" w:rsidP="00E36229">
      <w:pPr>
        <w:pStyle w:val="a7"/>
        <w:jc w:val="both"/>
        <w:rPr>
          <w:sz w:val="22"/>
          <w:szCs w:val="22"/>
          <w:lang w:eastAsia="ar-SA"/>
        </w:rPr>
      </w:pPr>
      <w:r w:rsidRPr="00E36229">
        <w:rPr>
          <w:sz w:val="22"/>
          <w:szCs w:val="22"/>
          <w:lang w:eastAsia="ar-SA"/>
        </w:rPr>
        <w:t>- Самарская область, Кинель - Черкасский район, с. Черновка, ул. Школьная, 30;</w:t>
      </w:r>
    </w:p>
    <w:p w:rsidR="00E36229" w:rsidRPr="00E36229" w:rsidRDefault="00E36229" w:rsidP="00E36229">
      <w:pPr>
        <w:pStyle w:val="a7"/>
        <w:jc w:val="both"/>
        <w:rPr>
          <w:sz w:val="22"/>
          <w:szCs w:val="22"/>
          <w:lang w:eastAsia="ar-SA"/>
        </w:rPr>
      </w:pPr>
      <w:r w:rsidRPr="00E36229">
        <w:rPr>
          <w:sz w:val="22"/>
          <w:szCs w:val="22"/>
          <w:lang w:eastAsia="ar-SA"/>
        </w:rPr>
        <w:t>Посещение экспозиции проекта возможно в рабочие дни с 10:00 до 16:00.</w:t>
      </w: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5. Предложения и замечания по проекту могут быть внесены:</w:t>
      </w:r>
    </w:p>
    <w:p w:rsidR="00E36229" w:rsidRPr="00E36229" w:rsidRDefault="00E36229" w:rsidP="00E36229">
      <w:pPr>
        <w:pStyle w:val="a7"/>
        <w:jc w:val="both"/>
        <w:rPr>
          <w:sz w:val="22"/>
          <w:szCs w:val="22"/>
          <w:lang w:eastAsia="ar-SA"/>
        </w:rPr>
      </w:pPr>
      <w:r w:rsidRPr="00E36229">
        <w:rPr>
          <w:sz w:val="22"/>
          <w:szCs w:val="22"/>
          <w:lang w:eastAsia="ar-SA"/>
        </w:rPr>
        <w:t>1) в письменной или устной форме в ходе проведения собрания или собраний участников публичных слушаний;</w:t>
      </w:r>
    </w:p>
    <w:p w:rsidR="00E36229" w:rsidRPr="00E36229" w:rsidRDefault="00E36229" w:rsidP="00E36229">
      <w:pPr>
        <w:pStyle w:val="a7"/>
        <w:jc w:val="both"/>
        <w:rPr>
          <w:sz w:val="22"/>
          <w:szCs w:val="22"/>
          <w:lang w:eastAsia="ar-SA"/>
        </w:rPr>
      </w:pPr>
      <w:r w:rsidRPr="00E36229">
        <w:rPr>
          <w:sz w:val="22"/>
          <w:szCs w:val="22"/>
          <w:lang w:eastAsia="ar-SA"/>
        </w:rPr>
        <w:t>2) в письменной форме в адрес организатора публичных слушаний;</w:t>
      </w:r>
    </w:p>
    <w:p w:rsidR="00E36229" w:rsidRPr="00E36229" w:rsidRDefault="00E36229" w:rsidP="00E36229">
      <w:pPr>
        <w:pStyle w:val="a7"/>
        <w:jc w:val="both"/>
        <w:rPr>
          <w:sz w:val="22"/>
          <w:szCs w:val="22"/>
          <w:lang w:eastAsia="ar-SA"/>
        </w:rPr>
      </w:pPr>
      <w:r w:rsidRPr="00E36229">
        <w:rPr>
          <w:sz w:val="22"/>
          <w:szCs w:val="22"/>
          <w:lang w:eastAsia="ar-SA"/>
        </w:rPr>
        <w:t>3) посредством записи в книге (журнале) учета посетителей экспозиции проекта, подлежащего рассмотрению на публичных слушаниях.</w:t>
      </w:r>
    </w:p>
    <w:p w:rsidR="00E36229" w:rsidRPr="00E36229" w:rsidRDefault="00E36229" w:rsidP="00E36229">
      <w:pPr>
        <w:pStyle w:val="a7"/>
        <w:jc w:val="both"/>
        <w:rPr>
          <w:sz w:val="22"/>
          <w:szCs w:val="22"/>
          <w:lang w:eastAsia="ar-SA"/>
        </w:rPr>
      </w:pPr>
      <w:r w:rsidRPr="00E36229">
        <w:rPr>
          <w:sz w:val="22"/>
          <w:szCs w:val="22"/>
          <w:lang w:eastAsia="ar-SA"/>
        </w:rPr>
        <w:t xml:space="preserve">Предложения и замечания принимаются в срок </w:t>
      </w:r>
      <w:r w:rsidRPr="00E36229">
        <w:rPr>
          <w:color w:val="000000"/>
          <w:sz w:val="22"/>
          <w:szCs w:val="22"/>
          <w:shd w:val="clear" w:color="auto" w:fill="FFFFFF"/>
        </w:rPr>
        <w:t>15.08.2022 до 05.09.2022 года</w:t>
      </w:r>
      <w:r w:rsidRPr="00E36229">
        <w:rPr>
          <w:sz w:val="22"/>
          <w:szCs w:val="22"/>
          <w:lang w:eastAsia="ar-SA"/>
        </w:rPr>
        <w:t>.</w:t>
      </w:r>
    </w:p>
    <w:p w:rsidR="00E36229" w:rsidRPr="00E36229" w:rsidRDefault="008F22E6" w:rsidP="00E36229">
      <w:pPr>
        <w:pStyle w:val="a7"/>
        <w:jc w:val="both"/>
        <w:rPr>
          <w:sz w:val="22"/>
          <w:szCs w:val="22"/>
          <w:lang w:eastAsia="ar-SA"/>
        </w:rPr>
      </w:pPr>
      <w:r>
        <w:rPr>
          <w:sz w:val="22"/>
          <w:szCs w:val="22"/>
          <w:lang w:eastAsia="ar-SA"/>
        </w:rPr>
        <w:t xml:space="preserve">        </w:t>
      </w:r>
      <w:r w:rsidR="00E36229" w:rsidRPr="00E36229">
        <w:rPr>
          <w:sz w:val="22"/>
          <w:szCs w:val="22"/>
          <w:lang w:eastAsia="ar-SA"/>
        </w:rPr>
        <w:t>6. Проект и информационные материалы к нему подлежат размещению на официальном сайте Администрации Кинель-Черкасского района Самарской области в сети «Интернет»: https://kinel-cherkassy.ru/ в подразделе «Градостроительство. Документация по планировке территорий».</w:t>
      </w:r>
    </w:p>
    <w:p w:rsidR="00E36229" w:rsidRPr="00E36229" w:rsidRDefault="00E36229" w:rsidP="00E36229">
      <w:pPr>
        <w:pStyle w:val="a7"/>
        <w:jc w:val="both"/>
        <w:rPr>
          <w:sz w:val="22"/>
          <w:szCs w:val="22"/>
          <w:lang w:eastAsia="ar-SA"/>
        </w:rPr>
      </w:pPr>
      <w:r w:rsidRPr="00E36229">
        <w:rPr>
          <w:sz w:val="22"/>
          <w:szCs w:val="22"/>
          <w:lang w:eastAsia="ar-SA"/>
        </w:rPr>
        <w:t>Собрание участников публичных слушаний подлежит проведению:</w:t>
      </w:r>
    </w:p>
    <w:p w:rsidR="00E36229" w:rsidRPr="00E36229" w:rsidRDefault="00E36229" w:rsidP="00E36229">
      <w:pPr>
        <w:pStyle w:val="a7"/>
        <w:jc w:val="both"/>
        <w:rPr>
          <w:sz w:val="22"/>
          <w:szCs w:val="22"/>
          <w:lang w:eastAsia="ar-SA"/>
        </w:rPr>
      </w:pPr>
      <w:r w:rsidRPr="00E36229">
        <w:rPr>
          <w:sz w:val="22"/>
          <w:szCs w:val="22"/>
          <w:lang w:eastAsia="ar-SA"/>
        </w:rPr>
        <w:lastRenderedPageBreak/>
        <w:tab/>
        <w:t>- на 30.08.2022 г. в 15.00 часов  в здании администрации сельского поселения Черновка, расположенном по адресу: Самарская область, Кинель - Черкасский район, с. Черновка, ул. Школьная, 30.</w:t>
      </w:r>
    </w:p>
    <w:p w:rsidR="00E36229" w:rsidRPr="00E36229" w:rsidRDefault="00E36229" w:rsidP="00E36229">
      <w:pPr>
        <w:pStyle w:val="a7"/>
        <w:jc w:val="both"/>
        <w:rPr>
          <w:b/>
          <w:sz w:val="22"/>
          <w:szCs w:val="22"/>
          <w:lang w:eastAsia="ar-SA"/>
        </w:rPr>
      </w:pPr>
      <w:r w:rsidRPr="00E36229">
        <w:rPr>
          <w:b/>
          <w:sz w:val="22"/>
          <w:szCs w:val="22"/>
          <w:lang w:eastAsia="ar-SA"/>
        </w:rPr>
        <w:t>Глава сельского поселения Черновк</w:t>
      </w:r>
      <w:bookmarkStart w:id="0" w:name="_GoBack"/>
      <w:bookmarkEnd w:id="0"/>
      <w:r w:rsidRPr="00E36229">
        <w:rPr>
          <w:b/>
          <w:sz w:val="22"/>
          <w:szCs w:val="22"/>
          <w:lang w:eastAsia="ar-SA"/>
        </w:rPr>
        <w:t>а,  А.Е. Казаев</w:t>
      </w:r>
    </w:p>
    <w:p w:rsidR="00E36229" w:rsidRPr="00E36229" w:rsidRDefault="00E36229" w:rsidP="00E36229">
      <w:pPr>
        <w:ind w:hanging="426"/>
        <w:jc w:val="both"/>
        <w:rPr>
          <w:b/>
          <w:sz w:val="28"/>
          <w:szCs w:val="28"/>
          <w:lang w:eastAsia="en-US"/>
        </w:rPr>
      </w:pPr>
    </w:p>
    <w:p w:rsidR="00776D2C" w:rsidRPr="00E826A6" w:rsidRDefault="00776D2C" w:rsidP="00D84C35">
      <w:pPr>
        <w:widowControl w:val="0"/>
        <w:tabs>
          <w:tab w:val="left" w:pos="0"/>
        </w:tabs>
        <w:ind w:firstLine="567"/>
        <w:jc w:val="both"/>
        <w:rPr>
          <w:b/>
        </w:rPr>
      </w:pPr>
    </w:p>
    <w:p w:rsidR="00D84C35" w:rsidRDefault="00D84C35" w:rsidP="00E826A6">
      <w:pPr>
        <w:tabs>
          <w:tab w:val="left" w:pos="7740"/>
        </w:tabs>
      </w:pPr>
    </w:p>
    <w:p w:rsidR="00E826A6" w:rsidRPr="00794638" w:rsidRDefault="00E826A6" w:rsidP="00E826A6">
      <w:pPr>
        <w:pBdr>
          <w:top w:val="double" w:sz="4" w:space="1" w:color="auto"/>
          <w:left w:val="double" w:sz="4" w:space="5" w:color="auto"/>
          <w:bottom w:val="double" w:sz="4" w:space="1" w:color="auto"/>
          <w:right w:val="double" w:sz="4" w:space="0" w:color="auto"/>
        </w:pBdr>
        <w:jc w:val="center"/>
        <w:rPr>
          <w:b/>
          <w:bCs/>
        </w:rPr>
      </w:pPr>
      <w:r>
        <w:rPr>
          <w:b/>
          <w:bCs/>
        </w:rPr>
        <w:t>ИНФОРМАЦИЯ РОСРЕЕСТРА ПО САМАРСКОЙ ОБЛАСТИ</w:t>
      </w:r>
    </w:p>
    <w:p w:rsidR="00E826A6" w:rsidRDefault="00E826A6" w:rsidP="00627BC1">
      <w:pPr>
        <w:rPr>
          <w:b/>
        </w:rPr>
      </w:pPr>
    </w:p>
    <w:p w:rsidR="00E826A6" w:rsidRPr="00586301" w:rsidRDefault="00E826A6" w:rsidP="00E826A6">
      <w:pPr>
        <w:rPr>
          <w:b/>
        </w:rPr>
      </w:pPr>
      <w:r w:rsidRPr="00586301">
        <w:rPr>
          <w:noProof/>
        </w:rPr>
        <w:drawing>
          <wp:inline distT="0" distB="0" distL="0" distR="0">
            <wp:extent cx="2941320" cy="975360"/>
            <wp:effectExtent l="0" t="0" r="0" b="0"/>
            <wp:docPr id="2" name="Рисунок 2"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47361" cy="977363"/>
                    </a:xfrm>
                    <a:prstGeom prst="rect">
                      <a:avLst/>
                    </a:prstGeom>
                    <a:noFill/>
                    <a:ln>
                      <a:noFill/>
                    </a:ln>
                  </pic:spPr>
                </pic:pic>
              </a:graphicData>
            </a:graphic>
          </wp:inline>
        </w:drawing>
      </w:r>
    </w:p>
    <w:p w:rsidR="00E826A6" w:rsidRPr="00586301" w:rsidRDefault="00E826A6" w:rsidP="00E826A6">
      <w:pPr>
        <w:ind w:firstLine="709"/>
        <w:jc w:val="right"/>
        <w:rPr>
          <w:b/>
        </w:rPr>
      </w:pPr>
      <w:r w:rsidRPr="00586301">
        <w:rPr>
          <w:b/>
        </w:rPr>
        <w:t>08.08.2022</w:t>
      </w:r>
    </w:p>
    <w:p w:rsidR="00E826A6" w:rsidRPr="00E36229" w:rsidRDefault="00E826A6" w:rsidP="00E826A6">
      <w:pPr>
        <w:ind w:firstLine="709"/>
        <w:jc w:val="right"/>
        <w:rPr>
          <w:b/>
          <w:sz w:val="22"/>
          <w:szCs w:val="22"/>
        </w:rPr>
      </w:pPr>
      <w:r w:rsidRPr="00E36229">
        <w:rPr>
          <w:b/>
          <w:sz w:val="22"/>
          <w:szCs w:val="22"/>
        </w:rPr>
        <w:t>пресс-релиз</w:t>
      </w:r>
    </w:p>
    <w:p w:rsidR="00E826A6" w:rsidRPr="00E36229" w:rsidRDefault="00E826A6" w:rsidP="00E826A6">
      <w:pPr>
        <w:ind w:firstLine="709"/>
        <w:jc w:val="center"/>
        <w:rPr>
          <w:b/>
          <w:sz w:val="22"/>
          <w:szCs w:val="22"/>
        </w:rPr>
      </w:pPr>
    </w:p>
    <w:p w:rsidR="00E826A6" w:rsidRPr="00E36229" w:rsidRDefault="00E826A6" w:rsidP="00E826A6">
      <w:pPr>
        <w:ind w:firstLine="709"/>
        <w:jc w:val="center"/>
        <w:rPr>
          <w:b/>
          <w:sz w:val="22"/>
          <w:szCs w:val="22"/>
        </w:rPr>
      </w:pPr>
      <w:r w:rsidRPr="00E36229">
        <w:rPr>
          <w:b/>
          <w:sz w:val="22"/>
          <w:szCs w:val="22"/>
        </w:rPr>
        <w:t>Наполнение ЕГРН в Самарской области</w:t>
      </w:r>
    </w:p>
    <w:p w:rsidR="00E826A6" w:rsidRPr="00E36229" w:rsidRDefault="00E826A6" w:rsidP="00E826A6">
      <w:pPr>
        <w:ind w:firstLine="709"/>
        <w:jc w:val="center"/>
        <w:rPr>
          <w:b/>
          <w:sz w:val="22"/>
          <w:szCs w:val="22"/>
        </w:rPr>
      </w:pPr>
    </w:p>
    <w:p w:rsidR="00E826A6" w:rsidRPr="00E36229" w:rsidRDefault="00E826A6" w:rsidP="00E826A6">
      <w:pPr>
        <w:spacing w:line="276" w:lineRule="auto"/>
        <w:ind w:firstLine="708"/>
        <w:jc w:val="both"/>
        <w:rPr>
          <w:sz w:val="22"/>
          <w:szCs w:val="22"/>
        </w:rPr>
      </w:pPr>
      <w:r w:rsidRPr="00E36229">
        <w:rPr>
          <w:color w:val="000000"/>
          <w:sz w:val="22"/>
          <w:szCs w:val="22"/>
          <w:shd w:val="clear" w:color="auto" w:fill="FFFFFF"/>
        </w:rPr>
        <w:t>Самарская область вошла в число регионов, где будет реализован пилотный проект «Наполнение Единого государственного реестра недвижимости необходимыми сведениями». Региональным правительством утверждено 7программ для его реализации. По информации министерства имущественных отношений Самарской области, общая сумма финансирования составляет 415 миллионов 333 тысячи</w:t>
      </w:r>
      <w:r w:rsidR="00776D2C" w:rsidRPr="00E36229">
        <w:rPr>
          <w:color w:val="000000"/>
          <w:sz w:val="22"/>
          <w:szCs w:val="22"/>
          <w:shd w:val="clear" w:color="auto" w:fill="FFFFFF"/>
        </w:rPr>
        <w:t xml:space="preserve"> </w:t>
      </w:r>
      <w:r w:rsidRPr="00E36229">
        <w:rPr>
          <w:color w:val="000000"/>
          <w:sz w:val="22"/>
          <w:szCs w:val="22"/>
          <w:shd w:val="clear" w:color="auto" w:fill="FFFFFF"/>
        </w:rPr>
        <w:t xml:space="preserve">рублей на 2022 – 2025 годы. </w:t>
      </w:r>
    </w:p>
    <w:p w:rsidR="00E826A6" w:rsidRPr="00E36229" w:rsidRDefault="00E826A6" w:rsidP="00E826A6">
      <w:pPr>
        <w:spacing w:line="276" w:lineRule="auto"/>
        <w:ind w:firstLine="709"/>
        <w:jc w:val="both"/>
        <w:rPr>
          <w:sz w:val="22"/>
          <w:szCs w:val="22"/>
        </w:rPr>
      </w:pPr>
      <w:r w:rsidRPr="00E36229">
        <w:rPr>
          <w:sz w:val="22"/>
          <w:szCs w:val="22"/>
        </w:rPr>
        <w:t xml:space="preserve">Единый государственный реестр недвижимости (ЕГРН) содержит актуальные сведения, в том числе об объектах недвижимости, о зарегистрированных правах, ограничениях, обременениях объекта недвижимости. </w:t>
      </w:r>
    </w:p>
    <w:p w:rsidR="00E826A6" w:rsidRPr="00E36229" w:rsidRDefault="00E826A6" w:rsidP="00E826A6">
      <w:pPr>
        <w:spacing w:line="276" w:lineRule="auto"/>
        <w:ind w:firstLine="709"/>
        <w:jc w:val="both"/>
        <w:rPr>
          <w:sz w:val="22"/>
          <w:szCs w:val="22"/>
        </w:rPr>
      </w:pPr>
      <w:r w:rsidRPr="00E36229">
        <w:rPr>
          <w:sz w:val="22"/>
          <w:szCs w:val="22"/>
        </w:rPr>
        <w:t>Наличие полных и достоверных сведений в ЕГРН обеспечивает защиту собственности при совершении сделок, позволяет включить в оборот неиспользуемые объекты недвижимости, а также помогает реализовывать инвестиционные проекты региона. Кроме того, качество и полнота сведений ЕГРН напрямую связаны с качеством сервисов и оказываемых услуг ведомства.</w:t>
      </w:r>
    </w:p>
    <w:p w:rsidR="00E826A6" w:rsidRPr="00E36229" w:rsidRDefault="00E826A6" w:rsidP="00E826A6">
      <w:pPr>
        <w:spacing w:line="276" w:lineRule="auto"/>
        <w:ind w:firstLine="709"/>
        <w:jc w:val="both"/>
        <w:rPr>
          <w:sz w:val="22"/>
          <w:szCs w:val="22"/>
        </w:rPr>
      </w:pPr>
      <w:r w:rsidRPr="00E36229">
        <w:rPr>
          <w:sz w:val="22"/>
          <w:szCs w:val="22"/>
        </w:rPr>
        <w:t xml:space="preserve">Росреестр совместно с Правительством Самарской области реализует комплексный план по наполнению ЕГРН полными и точными сведениями, в регионе утверждена тематическая </w:t>
      </w:r>
      <w:hyperlink r:id="rId11" w:history="1">
        <w:r w:rsidRPr="00E36229">
          <w:rPr>
            <w:rStyle w:val="a6"/>
            <w:sz w:val="22"/>
            <w:szCs w:val="22"/>
          </w:rPr>
          <w:t>«дорожная карта»</w:t>
        </w:r>
      </w:hyperlink>
      <w:r w:rsidRPr="00E36229">
        <w:rPr>
          <w:sz w:val="22"/>
          <w:szCs w:val="22"/>
        </w:rPr>
        <w:t>.</w:t>
      </w:r>
    </w:p>
    <w:p w:rsidR="00E826A6" w:rsidRPr="00E36229" w:rsidRDefault="00E826A6" w:rsidP="00E826A6">
      <w:pPr>
        <w:spacing w:line="276" w:lineRule="auto"/>
        <w:ind w:firstLine="709"/>
        <w:jc w:val="both"/>
        <w:rPr>
          <w:sz w:val="22"/>
          <w:szCs w:val="22"/>
        </w:rPr>
      </w:pPr>
      <w:r w:rsidRPr="00E36229">
        <w:rPr>
          <w:sz w:val="22"/>
          <w:szCs w:val="22"/>
        </w:rPr>
        <w:t>Мероприятия, предусмотренные «дорожной картой», направлены на обеспечение полноты и качества данных, содержащихся в ЕГРН:</w:t>
      </w:r>
    </w:p>
    <w:p w:rsidR="00E826A6" w:rsidRPr="00E36229" w:rsidRDefault="00E826A6" w:rsidP="00E826A6">
      <w:pPr>
        <w:spacing w:line="276" w:lineRule="auto"/>
        <w:ind w:firstLine="709"/>
        <w:jc w:val="both"/>
        <w:rPr>
          <w:sz w:val="22"/>
          <w:szCs w:val="22"/>
        </w:rPr>
      </w:pPr>
      <w:r w:rsidRPr="00E36229">
        <w:rPr>
          <w:sz w:val="22"/>
          <w:szCs w:val="22"/>
        </w:rPr>
        <w:t>- внесение недостающих сведений, необходимых для определения кадастровой стоимости объектов недвижимости, о правообладателях недвижимого имущества, об объектах культурного наследия и особо охраняемых природных территориях, а также сведений о границах муниципальных образований, населённых пунктов, территориальных зон, о границах Самарской области с соседними регионами;</w:t>
      </w:r>
    </w:p>
    <w:p w:rsidR="00E826A6" w:rsidRPr="00E36229" w:rsidRDefault="00E826A6" w:rsidP="00E826A6">
      <w:pPr>
        <w:spacing w:line="276" w:lineRule="auto"/>
        <w:ind w:firstLine="709"/>
        <w:jc w:val="both"/>
        <w:rPr>
          <w:sz w:val="22"/>
          <w:szCs w:val="22"/>
        </w:rPr>
      </w:pPr>
      <w:r w:rsidRPr="00E36229">
        <w:rPr>
          <w:sz w:val="22"/>
          <w:szCs w:val="22"/>
        </w:rPr>
        <w:t>- установление связей объектов капитального строительства с земельными участками, на которых они расположены;</w:t>
      </w:r>
    </w:p>
    <w:p w:rsidR="00E826A6" w:rsidRPr="00E36229" w:rsidRDefault="00E826A6" w:rsidP="00E826A6">
      <w:pPr>
        <w:spacing w:line="276" w:lineRule="auto"/>
        <w:ind w:firstLine="709"/>
        <w:jc w:val="both"/>
        <w:rPr>
          <w:sz w:val="22"/>
          <w:szCs w:val="22"/>
        </w:rPr>
      </w:pPr>
      <w:r w:rsidRPr="00E36229">
        <w:rPr>
          <w:sz w:val="22"/>
          <w:szCs w:val="22"/>
        </w:rPr>
        <w:t>- организация комплексных кадастровых работ в регионе.</w:t>
      </w:r>
    </w:p>
    <w:p w:rsidR="00E826A6" w:rsidRPr="00E36229" w:rsidRDefault="00E826A6" w:rsidP="00E826A6">
      <w:pPr>
        <w:spacing w:line="276" w:lineRule="auto"/>
        <w:ind w:firstLine="709"/>
        <w:jc w:val="both"/>
        <w:rPr>
          <w:sz w:val="22"/>
          <w:szCs w:val="22"/>
        </w:rPr>
      </w:pPr>
      <w:r w:rsidRPr="00E36229">
        <w:rPr>
          <w:sz w:val="22"/>
          <w:szCs w:val="22"/>
        </w:rPr>
        <w:t>«</w:t>
      </w:r>
      <w:r w:rsidRPr="00E36229">
        <w:rPr>
          <w:i/>
          <w:sz w:val="22"/>
          <w:szCs w:val="22"/>
        </w:rPr>
        <w:t>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 В настоящее время в Самарской области проводятся комплексные кадастровые работы</w:t>
      </w:r>
      <w:r w:rsidRPr="00E36229">
        <w:rPr>
          <w:sz w:val="22"/>
          <w:szCs w:val="22"/>
        </w:rPr>
        <w:t xml:space="preserve">», - отметил исполняющий обязанности руководителя Управления Росреестра по Самарской области </w:t>
      </w:r>
      <w:r w:rsidRPr="00E36229">
        <w:rPr>
          <w:b/>
          <w:sz w:val="22"/>
          <w:szCs w:val="22"/>
        </w:rPr>
        <w:t>Владислав Ершов</w:t>
      </w:r>
      <w:r w:rsidRPr="00E36229">
        <w:rPr>
          <w:sz w:val="22"/>
          <w:szCs w:val="22"/>
        </w:rPr>
        <w:t>.</w:t>
      </w:r>
    </w:p>
    <w:p w:rsidR="00E826A6" w:rsidRPr="00E36229" w:rsidRDefault="00E826A6" w:rsidP="00E826A6">
      <w:pPr>
        <w:spacing w:line="276" w:lineRule="auto"/>
        <w:ind w:firstLine="708"/>
        <w:jc w:val="both"/>
        <w:rPr>
          <w:sz w:val="22"/>
          <w:szCs w:val="22"/>
        </w:rPr>
      </w:pPr>
      <w:r w:rsidRPr="00E36229">
        <w:rPr>
          <w:color w:val="000000"/>
          <w:sz w:val="22"/>
          <w:szCs w:val="22"/>
          <w:shd w:val="clear" w:color="auto" w:fill="FFFFFF"/>
        </w:rPr>
        <w:lastRenderedPageBreak/>
        <w:t>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 В текущем году комплексные кадастровые работы проведены в отношении более одной тысячи объектов недвижимости.</w:t>
      </w:r>
    </w:p>
    <w:p w:rsidR="00E826A6" w:rsidRPr="00E36229" w:rsidRDefault="00E826A6" w:rsidP="00E826A6">
      <w:pPr>
        <w:spacing w:line="276" w:lineRule="auto"/>
        <w:ind w:firstLine="709"/>
        <w:jc w:val="both"/>
        <w:rPr>
          <w:b/>
          <w:sz w:val="22"/>
          <w:szCs w:val="22"/>
          <w:u w:val="single"/>
        </w:rPr>
      </w:pPr>
      <w:r w:rsidRPr="00E36229">
        <w:rPr>
          <w:b/>
          <w:sz w:val="22"/>
          <w:szCs w:val="22"/>
          <w:u w:val="single"/>
        </w:rPr>
        <w:t>Справочно</w:t>
      </w:r>
    </w:p>
    <w:p w:rsidR="00E826A6" w:rsidRPr="00586301" w:rsidRDefault="00E826A6" w:rsidP="00E826A6">
      <w:pPr>
        <w:spacing w:line="276" w:lineRule="auto"/>
        <w:ind w:firstLine="709"/>
        <w:jc w:val="both"/>
      </w:pPr>
      <w:r w:rsidRPr="00586301">
        <w:t xml:space="preserve">Расписание и список кадастровых кварталов, в границах которых ведутся комплексные кадастровые работы смотрите в региональном блоке сайта Росреестра по ссылке: </w:t>
      </w:r>
    </w:p>
    <w:p w:rsidR="00E826A6" w:rsidRPr="00586301" w:rsidRDefault="00DF585F" w:rsidP="00E826A6">
      <w:pPr>
        <w:spacing w:line="276" w:lineRule="auto"/>
        <w:ind w:firstLine="709"/>
        <w:jc w:val="both"/>
        <w:rPr>
          <w:color w:val="0000FF" w:themeColor="hyperlink"/>
          <w:u w:val="single"/>
        </w:rPr>
      </w:pPr>
      <w:hyperlink r:id="rId12" w:history="1">
        <w:r w:rsidR="00E826A6" w:rsidRPr="00586301">
          <w:rPr>
            <w:rStyle w:val="a6"/>
          </w:rPr>
          <w:t>https://rosreestr.gov.ru/open-service/statistika-i-analitika/kompleksnye-kadastrovye-raboty/2022-414/izveshcheniya-o-nachale-vypolneniya-kompleksnykh-kadastrovykh-rabot-414/</w:t>
        </w:r>
      </w:hyperlink>
    </w:p>
    <w:p w:rsidR="00E826A6" w:rsidRPr="00586301" w:rsidRDefault="00E826A6" w:rsidP="00E826A6">
      <w:pPr>
        <w:spacing w:line="360" w:lineRule="auto"/>
        <w:rPr>
          <w:color w:val="000000"/>
          <w:kern w:val="36"/>
        </w:rPr>
      </w:pPr>
      <w:r w:rsidRPr="00586301">
        <w:rPr>
          <w:noProof/>
          <w:color w:val="000000"/>
          <w:kern w:val="36"/>
        </w:rPr>
        <w:drawing>
          <wp:inline distT="0" distB="0" distL="0" distR="0">
            <wp:extent cx="6236970" cy="120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36970" cy="12065"/>
                    </a:xfrm>
                    <a:prstGeom prst="rect">
                      <a:avLst/>
                    </a:prstGeom>
                    <a:noFill/>
                  </pic:spPr>
                </pic:pic>
              </a:graphicData>
            </a:graphic>
          </wp:inline>
        </w:drawing>
      </w:r>
    </w:p>
    <w:p w:rsidR="00E826A6" w:rsidRPr="00E826A6" w:rsidRDefault="00E826A6" w:rsidP="00E826A6">
      <w:pPr>
        <w:spacing w:line="360" w:lineRule="auto"/>
        <w:rPr>
          <w:color w:val="000000"/>
          <w:kern w:val="36"/>
          <w:sz w:val="20"/>
          <w:szCs w:val="20"/>
        </w:rPr>
      </w:pPr>
      <w:r w:rsidRPr="00E826A6">
        <w:rPr>
          <w:color w:val="000000"/>
          <w:kern w:val="36"/>
          <w:sz w:val="20"/>
          <w:szCs w:val="20"/>
        </w:rPr>
        <w:t>Материал подготовлен пресс-службой</w:t>
      </w:r>
    </w:p>
    <w:p w:rsidR="00E826A6" w:rsidRPr="00E826A6" w:rsidRDefault="00E826A6" w:rsidP="00E826A6">
      <w:pPr>
        <w:spacing w:line="360" w:lineRule="auto"/>
        <w:rPr>
          <w:color w:val="000000"/>
          <w:kern w:val="36"/>
          <w:sz w:val="20"/>
          <w:szCs w:val="20"/>
        </w:rPr>
      </w:pPr>
      <w:r w:rsidRPr="00E826A6">
        <w:rPr>
          <w:color w:val="000000"/>
          <w:kern w:val="36"/>
          <w:sz w:val="20"/>
          <w:szCs w:val="20"/>
        </w:rPr>
        <w:t>Управления Росреестра по Самарской области</w:t>
      </w:r>
    </w:p>
    <w:p w:rsidR="00E826A6" w:rsidRPr="00E826A6" w:rsidRDefault="00E826A6" w:rsidP="00E826A6">
      <w:pPr>
        <w:spacing w:line="360" w:lineRule="auto"/>
        <w:rPr>
          <w:color w:val="000000"/>
          <w:kern w:val="36"/>
          <w:sz w:val="20"/>
          <w:szCs w:val="20"/>
        </w:rPr>
      </w:pPr>
      <w:r w:rsidRPr="00E826A6">
        <w:rPr>
          <w:color w:val="000000"/>
          <w:kern w:val="36"/>
          <w:sz w:val="20"/>
          <w:szCs w:val="20"/>
        </w:rPr>
        <w:t xml:space="preserve">Контакты для СМИ:  </w:t>
      </w:r>
    </w:p>
    <w:p w:rsidR="00E826A6" w:rsidRPr="00E826A6" w:rsidRDefault="00E826A6" w:rsidP="00E826A6">
      <w:pPr>
        <w:spacing w:line="360" w:lineRule="auto"/>
        <w:rPr>
          <w:color w:val="000000"/>
          <w:kern w:val="36"/>
          <w:sz w:val="20"/>
          <w:szCs w:val="20"/>
        </w:rPr>
      </w:pPr>
      <w:r w:rsidRPr="00E826A6">
        <w:rPr>
          <w:color w:val="000000"/>
          <w:kern w:val="36"/>
          <w:sz w:val="20"/>
          <w:szCs w:val="20"/>
        </w:rPr>
        <w:t>Никитина Ольга Александровна, помощник руководителя Управления Росреестра по Самарской области</w:t>
      </w:r>
    </w:p>
    <w:p w:rsidR="00E826A6" w:rsidRPr="00E826A6" w:rsidRDefault="00E826A6" w:rsidP="00E826A6">
      <w:pPr>
        <w:spacing w:line="360" w:lineRule="auto"/>
        <w:rPr>
          <w:color w:val="000000"/>
          <w:kern w:val="36"/>
          <w:sz w:val="20"/>
          <w:szCs w:val="20"/>
        </w:rPr>
      </w:pPr>
      <w:r w:rsidRPr="00E826A6">
        <w:rPr>
          <w:color w:val="000000"/>
          <w:kern w:val="36"/>
          <w:sz w:val="20"/>
          <w:szCs w:val="20"/>
        </w:rPr>
        <w:t xml:space="preserve">Телефон: (846) 33-22-555, Мобильный: 8 (927) 690-73-51 </w:t>
      </w:r>
    </w:p>
    <w:p w:rsidR="00E826A6" w:rsidRPr="00E826A6" w:rsidRDefault="00E826A6" w:rsidP="00E826A6">
      <w:pPr>
        <w:spacing w:line="360" w:lineRule="auto"/>
        <w:rPr>
          <w:color w:val="000000"/>
          <w:kern w:val="36"/>
          <w:sz w:val="20"/>
          <w:szCs w:val="20"/>
        </w:rPr>
      </w:pPr>
      <w:r w:rsidRPr="00E826A6">
        <w:rPr>
          <w:color w:val="000000"/>
          <w:kern w:val="36"/>
          <w:sz w:val="20"/>
          <w:szCs w:val="20"/>
        </w:rPr>
        <w:t>Эл. почта: pr.samara@mail.ru</w:t>
      </w:r>
    </w:p>
    <w:p w:rsidR="00E826A6" w:rsidRPr="00E826A6" w:rsidRDefault="00E826A6" w:rsidP="00E826A6">
      <w:pPr>
        <w:spacing w:line="360" w:lineRule="auto"/>
        <w:rPr>
          <w:color w:val="000000"/>
          <w:kern w:val="36"/>
          <w:sz w:val="20"/>
          <w:szCs w:val="20"/>
        </w:rPr>
      </w:pPr>
      <w:r w:rsidRPr="00E826A6">
        <w:rPr>
          <w:color w:val="000000"/>
          <w:kern w:val="36"/>
          <w:sz w:val="20"/>
          <w:szCs w:val="20"/>
        </w:rPr>
        <w:t>Социальные сети:</w:t>
      </w:r>
    </w:p>
    <w:p w:rsidR="00E826A6" w:rsidRPr="00E826A6" w:rsidRDefault="00DF585F" w:rsidP="00E826A6">
      <w:pPr>
        <w:spacing w:line="360" w:lineRule="auto"/>
        <w:rPr>
          <w:sz w:val="20"/>
          <w:szCs w:val="20"/>
        </w:rPr>
      </w:pPr>
      <w:hyperlink r:id="rId14" w:history="1">
        <w:r w:rsidR="00E826A6" w:rsidRPr="00E826A6">
          <w:rPr>
            <w:color w:val="0000FF" w:themeColor="hyperlink"/>
            <w:kern w:val="36"/>
            <w:sz w:val="20"/>
            <w:szCs w:val="20"/>
            <w:u w:val="single"/>
          </w:rPr>
          <w:t>https://t.me/rosreestr_63</w:t>
        </w:r>
      </w:hyperlink>
      <w:r w:rsidR="00E826A6" w:rsidRPr="00E826A6">
        <w:rPr>
          <w:color w:val="000000"/>
          <w:kern w:val="36"/>
          <w:sz w:val="20"/>
          <w:szCs w:val="20"/>
        </w:rPr>
        <w:t xml:space="preserve">, </w:t>
      </w:r>
      <w:hyperlink r:id="rId15" w:history="1">
        <w:r w:rsidR="00E826A6" w:rsidRPr="00E826A6">
          <w:rPr>
            <w:color w:val="0000FF" w:themeColor="hyperlink"/>
            <w:kern w:val="36"/>
            <w:sz w:val="20"/>
            <w:szCs w:val="20"/>
            <w:u w:val="single"/>
          </w:rPr>
          <w:t>https://vk.com/rosreestr63</w:t>
        </w:r>
      </w:hyperlink>
    </w:p>
    <w:p w:rsidR="00E826A6" w:rsidRDefault="00E826A6" w:rsidP="005D6CEC">
      <w:pPr>
        <w:jc w:val="center"/>
        <w:rPr>
          <w:b/>
        </w:rPr>
      </w:pPr>
    </w:p>
    <w:p w:rsidR="00627BC1" w:rsidRPr="006F4FFE" w:rsidRDefault="00776D2C" w:rsidP="00627BC1">
      <w:pPr>
        <w:pBdr>
          <w:top w:val="double" w:sz="4" w:space="1" w:color="auto"/>
          <w:left w:val="double" w:sz="4" w:space="5" w:color="auto"/>
          <w:bottom w:val="double" w:sz="4" w:space="1" w:color="auto"/>
          <w:right w:val="double" w:sz="4" w:space="0" w:color="auto"/>
        </w:pBdr>
        <w:rPr>
          <w:b/>
          <w:bCs/>
        </w:rPr>
      </w:pPr>
      <w:r>
        <w:rPr>
          <w:b/>
          <w:bCs/>
        </w:rPr>
        <w:t xml:space="preserve">                                        </w:t>
      </w:r>
      <w:r w:rsidR="00627BC1">
        <w:rPr>
          <w:b/>
          <w:bCs/>
        </w:rPr>
        <w:t>ИНФОРМАЦИЯ ДЛЯ НАСЕЛЕНИЯ</w:t>
      </w:r>
    </w:p>
    <w:p w:rsidR="00627BC1" w:rsidRDefault="00627BC1" w:rsidP="00627BC1">
      <w:pPr>
        <w:shd w:val="clear" w:color="auto" w:fill="FFFFFF"/>
        <w:rPr>
          <w:rFonts w:ascii="YS Text" w:hAnsi="YS Text"/>
          <w:color w:val="000000"/>
          <w:sz w:val="23"/>
          <w:szCs w:val="23"/>
        </w:rPr>
      </w:pPr>
    </w:p>
    <w:p w:rsidR="00627BC1" w:rsidRPr="00E36229" w:rsidRDefault="00627BC1" w:rsidP="00E36229">
      <w:pPr>
        <w:shd w:val="clear" w:color="auto" w:fill="FFFFFF"/>
        <w:jc w:val="both"/>
        <w:rPr>
          <w:b/>
          <w:color w:val="000000"/>
          <w:sz w:val="22"/>
          <w:szCs w:val="22"/>
        </w:rPr>
      </w:pPr>
      <w:r w:rsidRPr="00E36229">
        <w:rPr>
          <w:b/>
          <w:color w:val="000000"/>
          <w:sz w:val="22"/>
          <w:szCs w:val="22"/>
        </w:rPr>
        <w:t>ВНИМАНИЕ, ГРИПП ПТИЦ!</w:t>
      </w:r>
    </w:p>
    <w:p w:rsidR="00627BC1" w:rsidRPr="00E36229" w:rsidRDefault="00627BC1" w:rsidP="00E36229">
      <w:pPr>
        <w:shd w:val="clear" w:color="auto" w:fill="FFFFFF"/>
        <w:jc w:val="both"/>
        <w:rPr>
          <w:color w:val="000000"/>
          <w:sz w:val="22"/>
          <w:szCs w:val="22"/>
        </w:rPr>
      </w:pPr>
    </w:p>
    <w:p w:rsidR="00627BC1" w:rsidRPr="00E36229" w:rsidRDefault="00627BC1" w:rsidP="00E36229">
      <w:pPr>
        <w:shd w:val="clear" w:color="auto" w:fill="FFFFFF"/>
        <w:jc w:val="both"/>
        <w:rPr>
          <w:color w:val="000000"/>
          <w:sz w:val="22"/>
          <w:szCs w:val="22"/>
        </w:rPr>
      </w:pPr>
      <w:r w:rsidRPr="00E36229">
        <w:rPr>
          <w:color w:val="000000"/>
          <w:sz w:val="22"/>
          <w:szCs w:val="22"/>
        </w:rPr>
        <w:t>Кинель-Черкасская районная станция по борьбе с болезнями животных информирует</w:t>
      </w:r>
      <w:r w:rsidR="00776D2C" w:rsidRPr="00E36229">
        <w:rPr>
          <w:color w:val="000000"/>
          <w:sz w:val="22"/>
          <w:szCs w:val="22"/>
        </w:rPr>
        <w:t xml:space="preserve"> </w:t>
      </w:r>
      <w:r w:rsidRPr="00E36229">
        <w:rPr>
          <w:color w:val="000000"/>
          <w:sz w:val="22"/>
          <w:szCs w:val="22"/>
        </w:rPr>
        <w:t>об обострении ситуации с высоко патогенным гриппом птиц (далее – ВГП).</w:t>
      </w:r>
    </w:p>
    <w:p w:rsidR="00627BC1" w:rsidRPr="00E36229" w:rsidRDefault="00627BC1" w:rsidP="00E36229">
      <w:pPr>
        <w:shd w:val="clear" w:color="auto" w:fill="FFFFFF"/>
        <w:jc w:val="both"/>
        <w:rPr>
          <w:color w:val="000000"/>
          <w:sz w:val="22"/>
          <w:szCs w:val="22"/>
        </w:rPr>
      </w:pPr>
      <w:r w:rsidRPr="00E36229">
        <w:rPr>
          <w:color w:val="000000"/>
          <w:sz w:val="22"/>
          <w:szCs w:val="22"/>
        </w:rPr>
        <w:t>31.07.2022 г. вспышка заболевания зафиксирована на территории личного подсобного</w:t>
      </w:r>
      <w:r w:rsidR="00776D2C" w:rsidRPr="00E36229">
        <w:rPr>
          <w:color w:val="000000"/>
          <w:sz w:val="22"/>
          <w:szCs w:val="22"/>
        </w:rPr>
        <w:t xml:space="preserve"> </w:t>
      </w:r>
      <w:r w:rsidRPr="00E36229">
        <w:rPr>
          <w:color w:val="000000"/>
          <w:sz w:val="22"/>
          <w:szCs w:val="22"/>
        </w:rPr>
        <w:t>хозяйства в п. Береговом Шигонского района.</w:t>
      </w:r>
    </w:p>
    <w:p w:rsidR="00627BC1" w:rsidRPr="00E36229" w:rsidRDefault="00627BC1" w:rsidP="00E36229">
      <w:pPr>
        <w:shd w:val="clear" w:color="auto" w:fill="FFFFFF"/>
        <w:jc w:val="both"/>
        <w:rPr>
          <w:color w:val="000000"/>
          <w:sz w:val="22"/>
          <w:szCs w:val="22"/>
        </w:rPr>
      </w:pPr>
      <w:r w:rsidRPr="00E36229">
        <w:rPr>
          <w:color w:val="000000"/>
          <w:sz w:val="22"/>
          <w:szCs w:val="22"/>
        </w:rPr>
        <w:t>6.08.2022г вспышка заболевания ВГП в личном подсобном хозяйстве на территории ж/д</w:t>
      </w:r>
      <w:r w:rsidR="00776D2C" w:rsidRPr="00E36229">
        <w:rPr>
          <w:color w:val="000000"/>
          <w:sz w:val="22"/>
          <w:szCs w:val="22"/>
        </w:rPr>
        <w:t xml:space="preserve"> </w:t>
      </w:r>
      <w:r w:rsidRPr="00E36229">
        <w:rPr>
          <w:color w:val="000000"/>
          <w:sz w:val="22"/>
          <w:szCs w:val="22"/>
        </w:rPr>
        <w:t>станции Шентала,7.08.2022г в ЛПХ с.Васильевка Шенталинского района;</w:t>
      </w:r>
    </w:p>
    <w:p w:rsidR="00627BC1" w:rsidRPr="00E36229" w:rsidRDefault="00627BC1" w:rsidP="00E36229">
      <w:pPr>
        <w:shd w:val="clear" w:color="auto" w:fill="FFFFFF"/>
        <w:jc w:val="both"/>
        <w:rPr>
          <w:color w:val="000000"/>
          <w:sz w:val="22"/>
          <w:szCs w:val="22"/>
        </w:rPr>
      </w:pPr>
      <w:r w:rsidRPr="00E36229">
        <w:rPr>
          <w:color w:val="000000"/>
          <w:sz w:val="22"/>
          <w:szCs w:val="22"/>
        </w:rPr>
        <w:t>7.08.2022г вспышка заболевания на территории ЛПХ в с.Старое Вечканово Исаклинского</w:t>
      </w:r>
      <w:r w:rsidR="00776D2C" w:rsidRPr="00E36229">
        <w:rPr>
          <w:color w:val="000000"/>
          <w:sz w:val="22"/>
          <w:szCs w:val="22"/>
        </w:rPr>
        <w:t xml:space="preserve"> </w:t>
      </w:r>
      <w:r w:rsidRPr="00E36229">
        <w:rPr>
          <w:color w:val="000000"/>
          <w:sz w:val="22"/>
          <w:szCs w:val="22"/>
        </w:rPr>
        <w:t>Высокопатогенный грипп птиц – высококонтагиозная вирусная болезнь,</w:t>
      </w:r>
      <w:r w:rsidR="00776D2C" w:rsidRPr="00E36229">
        <w:rPr>
          <w:color w:val="000000"/>
          <w:sz w:val="22"/>
          <w:szCs w:val="22"/>
        </w:rPr>
        <w:t xml:space="preserve"> </w:t>
      </w:r>
      <w:r w:rsidRPr="00E36229">
        <w:rPr>
          <w:color w:val="000000"/>
          <w:sz w:val="22"/>
          <w:szCs w:val="22"/>
        </w:rPr>
        <w:t>характеризующаяся поражением кровеносной и центральной нервной систем, органов</w:t>
      </w:r>
      <w:r w:rsidR="00776D2C" w:rsidRPr="00E36229">
        <w:rPr>
          <w:color w:val="000000"/>
          <w:sz w:val="22"/>
          <w:szCs w:val="22"/>
        </w:rPr>
        <w:t xml:space="preserve"> </w:t>
      </w:r>
      <w:r w:rsidRPr="00E36229">
        <w:rPr>
          <w:color w:val="000000"/>
          <w:sz w:val="22"/>
          <w:szCs w:val="22"/>
        </w:rPr>
        <w:t>дыхания, пищеварения, выделения и яйцеобразования.</w:t>
      </w:r>
    </w:p>
    <w:p w:rsidR="00627BC1" w:rsidRPr="00E36229" w:rsidRDefault="00627BC1" w:rsidP="00E36229">
      <w:pPr>
        <w:shd w:val="clear" w:color="auto" w:fill="FFFFFF"/>
        <w:jc w:val="both"/>
        <w:rPr>
          <w:color w:val="000000"/>
          <w:sz w:val="22"/>
          <w:szCs w:val="22"/>
        </w:rPr>
      </w:pPr>
      <w:r w:rsidRPr="00E36229">
        <w:rPr>
          <w:color w:val="000000"/>
          <w:sz w:val="22"/>
          <w:szCs w:val="22"/>
        </w:rPr>
        <w:t>Клинические признаки: снижение продуктивности, угнетенное состояние, отказ от</w:t>
      </w:r>
      <w:r w:rsidR="00776D2C" w:rsidRPr="00E36229">
        <w:rPr>
          <w:color w:val="000000"/>
          <w:sz w:val="22"/>
          <w:szCs w:val="22"/>
        </w:rPr>
        <w:t xml:space="preserve"> </w:t>
      </w:r>
      <w:r w:rsidRPr="00E36229">
        <w:rPr>
          <w:color w:val="000000"/>
          <w:sz w:val="22"/>
          <w:szCs w:val="22"/>
        </w:rPr>
        <w:t>корма и воды, взъерошенность оперения, цианоз кожных покровов, отек межчелюстного</w:t>
      </w:r>
      <w:r w:rsidR="00776D2C" w:rsidRPr="00E36229">
        <w:rPr>
          <w:color w:val="000000"/>
          <w:sz w:val="22"/>
          <w:szCs w:val="22"/>
        </w:rPr>
        <w:t xml:space="preserve"> </w:t>
      </w:r>
      <w:r w:rsidRPr="00E36229">
        <w:rPr>
          <w:color w:val="000000"/>
          <w:sz w:val="22"/>
          <w:szCs w:val="22"/>
        </w:rPr>
        <w:t>пространства, подкожные кровоизлияния на конечностях, нарушение координации</w:t>
      </w:r>
      <w:r w:rsidR="00776D2C" w:rsidRPr="00E36229">
        <w:rPr>
          <w:color w:val="000000"/>
          <w:sz w:val="22"/>
          <w:szCs w:val="22"/>
        </w:rPr>
        <w:t xml:space="preserve"> </w:t>
      </w:r>
      <w:r w:rsidRPr="00E36229">
        <w:rPr>
          <w:color w:val="000000"/>
          <w:sz w:val="22"/>
          <w:szCs w:val="22"/>
        </w:rPr>
        <w:t>движений, синусит, ринит, конъюнктивит, диарея.</w:t>
      </w:r>
    </w:p>
    <w:p w:rsidR="00627BC1" w:rsidRPr="00E36229" w:rsidRDefault="00627BC1" w:rsidP="00E36229">
      <w:pPr>
        <w:shd w:val="clear" w:color="auto" w:fill="FFFFFF"/>
        <w:jc w:val="both"/>
        <w:rPr>
          <w:color w:val="000000"/>
          <w:sz w:val="22"/>
          <w:szCs w:val="22"/>
        </w:rPr>
      </w:pPr>
      <w:r w:rsidRPr="00E36229">
        <w:rPr>
          <w:color w:val="000000"/>
          <w:sz w:val="22"/>
          <w:szCs w:val="22"/>
        </w:rPr>
        <w:t>К гриппу восприимчивы все виды птиц, в т. ч. куры, индейки, утки, фазаны, цесарки,</w:t>
      </w:r>
      <w:r w:rsidR="00776D2C" w:rsidRPr="00E36229">
        <w:rPr>
          <w:color w:val="000000"/>
          <w:sz w:val="22"/>
          <w:szCs w:val="22"/>
        </w:rPr>
        <w:t xml:space="preserve"> </w:t>
      </w:r>
      <w:r w:rsidRPr="00E36229">
        <w:rPr>
          <w:color w:val="000000"/>
          <w:sz w:val="22"/>
          <w:szCs w:val="22"/>
        </w:rPr>
        <w:t>перепела, глухари, аисты, чайки и практически все виды синантропных (голуби, воробьи,</w:t>
      </w:r>
      <w:r w:rsidR="00776D2C" w:rsidRPr="00E36229">
        <w:rPr>
          <w:color w:val="000000"/>
          <w:sz w:val="22"/>
          <w:szCs w:val="22"/>
        </w:rPr>
        <w:t xml:space="preserve"> </w:t>
      </w:r>
      <w:r w:rsidRPr="00E36229">
        <w:rPr>
          <w:color w:val="000000"/>
          <w:sz w:val="22"/>
          <w:szCs w:val="22"/>
        </w:rPr>
        <w:t>вороны, чайки, утки, галки и пр.), диких, экзотических и декоративных птиц.</w:t>
      </w:r>
    </w:p>
    <w:p w:rsidR="00627BC1" w:rsidRPr="00E36229" w:rsidRDefault="00627BC1" w:rsidP="00E36229">
      <w:pPr>
        <w:shd w:val="clear" w:color="auto" w:fill="FFFFFF"/>
        <w:jc w:val="both"/>
        <w:rPr>
          <w:color w:val="000000"/>
          <w:sz w:val="22"/>
          <w:szCs w:val="22"/>
        </w:rPr>
      </w:pPr>
      <w:r w:rsidRPr="00E36229">
        <w:rPr>
          <w:color w:val="000000"/>
          <w:sz w:val="22"/>
          <w:szCs w:val="22"/>
        </w:rPr>
        <w:t>Лечение не разработано и нецелесообразно. Экономический ущерб от гриппа птиц</w:t>
      </w:r>
      <w:r w:rsidR="00776D2C" w:rsidRPr="00E36229">
        <w:rPr>
          <w:color w:val="000000"/>
          <w:sz w:val="22"/>
          <w:szCs w:val="22"/>
        </w:rPr>
        <w:t xml:space="preserve"> </w:t>
      </w:r>
      <w:r w:rsidRPr="00E36229">
        <w:rPr>
          <w:color w:val="000000"/>
          <w:sz w:val="22"/>
          <w:szCs w:val="22"/>
        </w:rPr>
        <w:t>чрезвычайно велик и связан с массовой гибелью заболевшей птицы, затратами при</w:t>
      </w:r>
      <w:r w:rsidR="00776D2C" w:rsidRPr="00E36229">
        <w:rPr>
          <w:color w:val="000000"/>
          <w:sz w:val="22"/>
          <w:szCs w:val="22"/>
        </w:rPr>
        <w:t xml:space="preserve"> </w:t>
      </w:r>
      <w:r w:rsidRPr="00E36229">
        <w:rPr>
          <w:color w:val="000000"/>
          <w:sz w:val="22"/>
          <w:szCs w:val="22"/>
        </w:rPr>
        <w:t>проведение жестких карантинных и ветеринарно-санитарных мероприятий, включая затраты</w:t>
      </w:r>
      <w:r w:rsidR="00776D2C" w:rsidRPr="00E36229">
        <w:rPr>
          <w:color w:val="000000"/>
          <w:sz w:val="22"/>
          <w:szCs w:val="22"/>
        </w:rPr>
        <w:t xml:space="preserve"> </w:t>
      </w:r>
      <w:r w:rsidRPr="00E36229">
        <w:rPr>
          <w:color w:val="000000"/>
          <w:sz w:val="22"/>
          <w:szCs w:val="22"/>
        </w:rPr>
        <w:t>на уничтожение больной и подозреваемой в заболевании птицы.</w:t>
      </w:r>
    </w:p>
    <w:p w:rsidR="00627BC1" w:rsidRPr="00E36229" w:rsidRDefault="00627BC1" w:rsidP="00E36229">
      <w:pPr>
        <w:shd w:val="clear" w:color="auto" w:fill="FFFFFF"/>
        <w:jc w:val="both"/>
        <w:rPr>
          <w:color w:val="000000"/>
          <w:sz w:val="22"/>
          <w:szCs w:val="22"/>
        </w:rPr>
      </w:pPr>
      <w:r w:rsidRPr="00E36229">
        <w:rPr>
          <w:color w:val="000000"/>
          <w:sz w:val="22"/>
          <w:szCs w:val="22"/>
        </w:rPr>
        <w:t>Вирус гриппа птиц весьма устойчив к неблагоприятным факторам внешней среды и</w:t>
      </w:r>
      <w:r w:rsidR="00776D2C" w:rsidRPr="00E36229">
        <w:rPr>
          <w:color w:val="000000"/>
          <w:sz w:val="22"/>
          <w:szCs w:val="22"/>
        </w:rPr>
        <w:t xml:space="preserve"> </w:t>
      </w:r>
      <w:r w:rsidRPr="00E36229">
        <w:rPr>
          <w:color w:val="000000"/>
          <w:sz w:val="22"/>
          <w:szCs w:val="22"/>
        </w:rPr>
        <w:t>способен в этих условиях длительное время сохранять свои болезнетворные свойства.</w:t>
      </w:r>
      <w:r w:rsidR="00776D2C" w:rsidRPr="00E36229">
        <w:rPr>
          <w:color w:val="000000"/>
          <w:sz w:val="22"/>
          <w:szCs w:val="22"/>
        </w:rPr>
        <w:t xml:space="preserve"> </w:t>
      </w:r>
      <w:r w:rsidRPr="00E36229">
        <w:rPr>
          <w:color w:val="000000"/>
          <w:sz w:val="22"/>
          <w:szCs w:val="22"/>
        </w:rPr>
        <w:t>Однако он имеет слабую устойчивость к дезинфицирующим средствам.</w:t>
      </w:r>
    </w:p>
    <w:p w:rsidR="00627BC1" w:rsidRPr="00E36229" w:rsidRDefault="00627BC1" w:rsidP="00E36229">
      <w:pPr>
        <w:shd w:val="clear" w:color="auto" w:fill="FFFFFF"/>
        <w:jc w:val="both"/>
        <w:rPr>
          <w:color w:val="000000"/>
          <w:sz w:val="22"/>
          <w:szCs w:val="22"/>
        </w:rPr>
      </w:pPr>
      <w:r w:rsidRPr="00E36229">
        <w:rPr>
          <w:color w:val="000000"/>
          <w:sz w:val="22"/>
          <w:szCs w:val="22"/>
        </w:rPr>
        <w:t>Факторами передачи вируса являются корма, яйцо, тушки погибших и убитых птиц,</w:t>
      </w:r>
      <w:r w:rsidR="00776D2C" w:rsidRPr="00E36229">
        <w:rPr>
          <w:color w:val="000000"/>
          <w:sz w:val="22"/>
          <w:szCs w:val="22"/>
        </w:rPr>
        <w:t xml:space="preserve"> </w:t>
      </w:r>
      <w:r w:rsidRPr="00E36229">
        <w:rPr>
          <w:color w:val="000000"/>
          <w:sz w:val="22"/>
          <w:szCs w:val="22"/>
        </w:rPr>
        <w:t>перо, экскременты, обменная тара, инвентарь и др. Заражение в основном происходит</w:t>
      </w:r>
      <w:r w:rsidR="00776D2C" w:rsidRPr="00E36229">
        <w:rPr>
          <w:color w:val="000000"/>
          <w:sz w:val="22"/>
          <w:szCs w:val="22"/>
        </w:rPr>
        <w:t xml:space="preserve"> </w:t>
      </w:r>
      <w:r w:rsidRPr="00E36229">
        <w:rPr>
          <w:color w:val="000000"/>
          <w:sz w:val="22"/>
          <w:szCs w:val="22"/>
        </w:rPr>
        <w:t>респираторным путем (при попадании вируса в органы дыхания), но возможно внедрение</w:t>
      </w:r>
      <w:r w:rsidR="00776D2C" w:rsidRPr="00E36229">
        <w:rPr>
          <w:color w:val="000000"/>
          <w:sz w:val="22"/>
          <w:szCs w:val="22"/>
        </w:rPr>
        <w:t xml:space="preserve"> </w:t>
      </w:r>
      <w:r w:rsidRPr="00E36229">
        <w:rPr>
          <w:color w:val="000000"/>
          <w:sz w:val="22"/>
          <w:szCs w:val="22"/>
        </w:rPr>
        <w:t xml:space="preserve">его через пищеварительный тракт </w:t>
      </w:r>
      <w:r w:rsidRPr="00E36229">
        <w:rPr>
          <w:color w:val="000000"/>
          <w:sz w:val="22"/>
          <w:szCs w:val="22"/>
        </w:rPr>
        <w:lastRenderedPageBreak/>
        <w:t>(при поедании зараженных кормов) и слизистую оболочку</w:t>
      </w:r>
      <w:r w:rsidR="00776D2C" w:rsidRPr="00E36229">
        <w:rPr>
          <w:color w:val="000000"/>
          <w:sz w:val="22"/>
          <w:szCs w:val="22"/>
        </w:rPr>
        <w:t xml:space="preserve"> я</w:t>
      </w:r>
      <w:r w:rsidRPr="00E36229">
        <w:rPr>
          <w:color w:val="000000"/>
          <w:sz w:val="22"/>
          <w:szCs w:val="22"/>
        </w:rPr>
        <w:t>вляется болезнетворным для людей. Непосредственно инфицирует человека.</w:t>
      </w:r>
    </w:p>
    <w:p w:rsidR="00627BC1" w:rsidRPr="00E36229" w:rsidRDefault="00627BC1" w:rsidP="00E36229">
      <w:pPr>
        <w:shd w:val="clear" w:color="auto" w:fill="FFFFFF"/>
        <w:jc w:val="both"/>
        <w:rPr>
          <w:color w:val="000000"/>
          <w:sz w:val="22"/>
          <w:szCs w:val="22"/>
        </w:rPr>
      </w:pPr>
      <w:r w:rsidRPr="00E36229">
        <w:rPr>
          <w:color w:val="000000"/>
          <w:sz w:val="22"/>
          <w:szCs w:val="22"/>
        </w:rPr>
        <w:t>Для профилактики гриппа птиц у домашней птицы необходимо соблюдать</w:t>
      </w:r>
      <w:r w:rsidR="00776D2C" w:rsidRPr="00E36229">
        <w:rPr>
          <w:color w:val="000000"/>
          <w:sz w:val="22"/>
          <w:szCs w:val="22"/>
        </w:rPr>
        <w:t xml:space="preserve"> </w:t>
      </w:r>
      <w:r w:rsidRPr="00E36229">
        <w:rPr>
          <w:color w:val="000000"/>
          <w:sz w:val="22"/>
          <w:szCs w:val="22"/>
        </w:rPr>
        <w:t>ветеринарно-санитарные правила и нормы, в частности:</w:t>
      </w:r>
    </w:p>
    <w:p w:rsidR="00627BC1" w:rsidRPr="00E36229" w:rsidRDefault="00627BC1" w:rsidP="00E36229">
      <w:pPr>
        <w:shd w:val="clear" w:color="auto" w:fill="FFFFFF"/>
        <w:jc w:val="both"/>
        <w:rPr>
          <w:color w:val="000000"/>
          <w:sz w:val="22"/>
          <w:szCs w:val="22"/>
        </w:rPr>
      </w:pPr>
      <w:r w:rsidRPr="00E36229">
        <w:rPr>
          <w:color w:val="000000"/>
          <w:sz w:val="22"/>
          <w:szCs w:val="22"/>
        </w:rPr>
        <w:t xml:space="preserve">1 </w:t>
      </w:r>
      <w:r w:rsidR="00776D2C" w:rsidRPr="00E36229">
        <w:rPr>
          <w:color w:val="000000"/>
          <w:sz w:val="22"/>
          <w:szCs w:val="22"/>
        </w:rPr>
        <w:t xml:space="preserve"> </w:t>
      </w:r>
      <w:r w:rsidRPr="00E36229">
        <w:rPr>
          <w:color w:val="000000"/>
          <w:sz w:val="22"/>
          <w:szCs w:val="22"/>
        </w:rPr>
        <w:t>Информировать государственную ветеринарную службу района о наличии птицы в</w:t>
      </w:r>
      <w:r w:rsidR="00776D2C" w:rsidRPr="00E36229">
        <w:rPr>
          <w:color w:val="000000"/>
          <w:sz w:val="22"/>
          <w:szCs w:val="22"/>
        </w:rPr>
        <w:t xml:space="preserve"> </w:t>
      </w:r>
      <w:r w:rsidRPr="00E36229">
        <w:rPr>
          <w:color w:val="000000"/>
          <w:sz w:val="22"/>
          <w:szCs w:val="22"/>
        </w:rPr>
        <w:t>личных подсобных хозяйствах с целью проведения необходимых профилактических</w:t>
      </w:r>
    </w:p>
    <w:p w:rsidR="00627BC1" w:rsidRPr="00E36229" w:rsidRDefault="00627BC1" w:rsidP="00E36229">
      <w:pPr>
        <w:shd w:val="clear" w:color="auto" w:fill="FFFFFF"/>
        <w:jc w:val="both"/>
        <w:rPr>
          <w:color w:val="000000"/>
          <w:sz w:val="22"/>
          <w:szCs w:val="22"/>
        </w:rPr>
      </w:pPr>
      <w:r w:rsidRPr="00E36229">
        <w:rPr>
          <w:color w:val="000000"/>
          <w:sz w:val="22"/>
          <w:szCs w:val="22"/>
        </w:rPr>
        <w:t>мероприятий у имеющегося поголовья.</w:t>
      </w:r>
    </w:p>
    <w:p w:rsidR="00627BC1" w:rsidRPr="00E36229" w:rsidRDefault="00627BC1" w:rsidP="00E36229">
      <w:pPr>
        <w:shd w:val="clear" w:color="auto" w:fill="FFFFFF"/>
        <w:jc w:val="both"/>
        <w:rPr>
          <w:color w:val="000000"/>
          <w:sz w:val="22"/>
          <w:szCs w:val="22"/>
        </w:rPr>
      </w:pPr>
      <w:r w:rsidRPr="00E36229">
        <w:rPr>
          <w:color w:val="000000"/>
          <w:sz w:val="22"/>
          <w:szCs w:val="22"/>
        </w:rPr>
        <w:t xml:space="preserve">2 </w:t>
      </w:r>
      <w:r w:rsidR="00776D2C" w:rsidRPr="00E36229">
        <w:rPr>
          <w:color w:val="000000"/>
          <w:sz w:val="22"/>
          <w:szCs w:val="22"/>
        </w:rPr>
        <w:t xml:space="preserve"> </w:t>
      </w:r>
      <w:r w:rsidRPr="00E36229">
        <w:rPr>
          <w:color w:val="000000"/>
          <w:sz w:val="22"/>
          <w:szCs w:val="22"/>
        </w:rPr>
        <w:t>Не допускать выгула домашней птицы за пределами дворовой территории,</w:t>
      </w:r>
      <w:r w:rsidR="00776D2C" w:rsidRPr="00E36229">
        <w:rPr>
          <w:color w:val="000000"/>
          <w:sz w:val="22"/>
          <w:szCs w:val="22"/>
        </w:rPr>
        <w:t xml:space="preserve"> </w:t>
      </w:r>
      <w:r w:rsidRPr="00E36229">
        <w:rPr>
          <w:color w:val="000000"/>
          <w:sz w:val="22"/>
          <w:szCs w:val="22"/>
        </w:rPr>
        <w:t>исключить контакт домашней птицы с дикими птицами, особенно водоплавающими.</w:t>
      </w:r>
    </w:p>
    <w:p w:rsidR="00627BC1" w:rsidRPr="00E36229" w:rsidRDefault="00627BC1" w:rsidP="00E36229">
      <w:pPr>
        <w:shd w:val="clear" w:color="auto" w:fill="FFFFFF"/>
        <w:jc w:val="both"/>
        <w:rPr>
          <w:color w:val="000000"/>
          <w:sz w:val="22"/>
          <w:szCs w:val="22"/>
        </w:rPr>
      </w:pPr>
      <w:r w:rsidRPr="00E36229">
        <w:rPr>
          <w:color w:val="000000"/>
          <w:sz w:val="22"/>
          <w:szCs w:val="22"/>
        </w:rPr>
        <w:t>3 Не осуществлять куплю-продажу домашней и декоративной птицы в местах</w:t>
      </w:r>
      <w:r w:rsidR="00776D2C" w:rsidRPr="00E36229">
        <w:rPr>
          <w:color w:val="000000"/>
          <w:sz w:val="22"/>
          <w:szCs w:val="22"/>
        </w:rPr>
        <w:t xml:space="preserve"> </w:t>
      </w:r>
      <w:r w:rsidRPr="00E36229">
        <w:rPr>
          <w:color w:val="000000"/>
          <w:sz w:val="22"/>
          <w:szCs w:val="22"/>
        </w:rPr>
        <w:t>несанкционированной торговли и при отсутствии ветеринарных сопроводительных</w:t>
      </w:r>
    </w:p>
    <w:p w:rsidR="00627BC1" w:rsidRPr="00E36229" w:rsidRDefault="00627BC1" w:rsidP="00E36229">
      <w:pPr>
        <w:shd w:val="clear" w:color="auto" w:fill="FFFFFF"/>
        <w:jc w:val="both"/>
        <w:rPr>
          <w:color w:val="000000"/>
          <w:sz w:val="22"/>
          <w:szCs w:val="22"/>
        </w:rPr>
      </w:pPr>
      <w:r w:rsidRPr="00E36229">
        <w:rPr>
          <w:color w:val="000000"/>
          <w:sz w:val="22"/>
          <w:szCs w:val="22"/>
        </w:rPr>
        <w:t>4 Содержать территорию и строения для содержания животных и птицы в чистоте,</w:t>
      </w:r>
      <w:r w:rsidR="00776D2C" w:rsidRPr="00E36229">
        <w:rPr>
          <w:color w:val="000000"/>
          <w:sz w:val="22"/>
          <w:szCs w:val="22"/>
        </w:rPr>
        <w:t xml:space="preserve"> </w:t>
      </w:r>
      <w:r w:rsidRPr="00E36229">
        <w:rPr>
          <w:color w:val="000000"/>
          <w:sz w:val="22"/>
          <w:szCs w:val="22"/>
        </w:rPr>
        <w:t>проводить тщательную очистку и дезинфекцию всех помещений и территории.</w:t>
      </w:r>
    </w:p>
    <w:p w:rsidR="00627BC1" w:rsidRPr="00E36229" w:rsidRDefault="00627BC1" w:rsidP="00E36229">
      <w:pPr>
        <w:shd w:val="clear" w:color="auto" w:fill="FFFFFF"/>
        <w:jc w:val="both"/>
        <w:rPr>
          <w:color w:val="000000"/>
          <w:sz w:val="22"/>
          <w:szCs w:val="22"/>
        </w:rPr>
      </w:pPr>
      <w:r w:rsidRPr="00E36229">
        <w:rPr>
          <w:color w:val="000000"/>
          <w:sz w:val="22"/>
          <w:szCs w:val="22"/>
        </w:rPr>
        <w:t>5 Не допускать попадания дикой и синантропной птицы в помещения для хранения</w:t>
      </w:r>
      <w:r w:rsidR="00776D2C" w:rsidRPr="00E36229">
        <w:rPr>
          <w:color w:val="000000"/>
          <w:sz w:val="22"/>
          <w:szCs w:val="22"/>
        </w:rPr>
        <w:t xml:space="preserve"> </w:t>
      </w:r>
      <w:r w:rsidRPr="00E36229">
        <w:rPr>
          <w:color w:val="000000"/>
          <w:sz w:val="22"/>
          <w:szCs w:val="22"/>
        </w:rPr>
        <w:t>кормов и содержания птицы.</w:t>
      </w:r>
    </w:p>
    <w:p w:rsidR="00627BC1" w:rsidRPr="00E36229" w:rsidRDefault="00627BC1" w:rsidP="00E36229">
      <w:pPr>
        <w:shd w:val="clear" w:color="auto" w:fill="FFFFFF"/>
        <w:jc w:val="both"/>
        <w:rPr>
          <w:color w:val="000000"/>
          <w:sz w:val="22"/>
          <w:szCs w:val="22"/>
        </w:rPr>
      </w:pPr>
      <w:r w:rsidRPr="00E36229">
        <w:rPr>
          <w:color w:val="000000"/>
          <w:sz w:val="22"/>
          <w:szCs w:val="22"/>
        </w:rPr>
        <w:t>6 Хранить корма для птицы в плотно закрытых водонепроницаемых емкостях,</w:t>
      </w:r>
      <w:r w:rsidR="00776D2C" w:rsidRPr="00E36229">
        <w:rPr>
          <w:color w:val="000000"/>
          <w:sz w:val="22"/>
          <w:szCs w:val="22"/>
        </w:rPr>
        <w:t xml:space="preserve"> </w:t>
      </w:r>
      <w:r w:rsidRPr="00E36229">
        <w:rPr>
          <w:color w:val="000000"/>
          <w:sz w:val="22"/>
          <w:szCs w:val="22"/>
        </w:rPr>
        <w:t>недоступных для контакта с дикой птицей.</w:t>
      </w:r>
    </w:p>
    <w:p w:rsidR="00627BC1" w:rsidRPr="00E36229" w:rsidRDefault="00627BC1" w:rsidP="00E36229">
      <w:pPr>
        <w:shd w:val="clear" w:color="auto" w:fill="FFFFFF"/>
        <w:jc w:val="both"/>
        <w:rPr>
          <w:color w:val="000000"/>
          <w:sz w:val="22"/>
          <w:szCs w:val="22"/>
        </w:rPr>
      </w:pPr>
      <w:r w:rsidRPr="00E36229">
        <w:rPr>
          <w:color w:val="000000"/>
          <w:sz w:val="22"/>
          <w:szCs w:val="22"/>
        </w:rPr>
        <w:t>При обнаружении трупов птицы или выявлении больной птицы в личных хозяйствах</w:t>
      </w:r>
      <w:r w:rsidR="00776D2C" w:rsidRPr="00E36229">
        <w:rPr>
          <w:color w:val="000000"/>
          <w:sz w:val="22"/>
          <w:szCs w:val="22"/>
        </w:rPr>
        <w:t xml:space="preserve"> </w:t>
      </w:r>
      <w:r w:rsidRPr="00E36229">
        <w:rPr>
          <w:color w:val="000000"/>
          <w:sz w:val="22"/>
          <w:szCs w:val="22"/>
        </w:rPr>
        <w:t>граждан необходимо незамедлительно сообщать в государственную ветеринарную службу:</w:t>
      </w:r>
    </w:p>
    <w:p w:rsidR="00627BC1" w:rsidRPr="00E36229" w:rsidRDefault="00627BC1" w:rsidP="00E36229">
      <w:pPr>
        <w:shd w:val="clear" w:color="auto" w:fill="FFFFFF"/>
        <w:jc w:val="both"/>
        <w:rPr>
          <w:color w:val="000000"/>
          <w:sz w:val="22"/>
          <w:szCs w:val="22"/>
        </w:rPr>
      </w:pPr>
      <w:r w:rsidRPr="00E36229">
        <w:rPr>
          <w:color w:val="000000"/>
          <w:sz w:val="22"/>
          <w:szCs w:val="22"/>
        </w:rPr>
        <w:t>446350, Самарская область, Кинель-Черкасский район, с. Кинель-Черкассы,ул.К-Маркса,25, тел. 8-846-60-4-06-53.</w:t>
      </w:r>
    </w:p>
    <w:p w:rsidR="00627BC1" w:rsidRDefault="00627BC1" w:rsidP="00776D2C">
      <w:pPr>
        <w:shd w:val="clear" w:color="auto" w:fill="FFFFFF"/>
        <w:spacing w:line="276" w:lineRule="auto"/>
        <w:jc w:val="both"/>
        <w:rPr>
          <w:color w:val="000000"/>
        </w:rPr>
      </w:pPr>
    </w:p>
    <w:p w:rsidR="00627BC1" w:rsidRPr="00627BC1" w:rsidRDefault="00776D2C" w:rsidP="00627BC1">
      <w:pPr>
        <w:pBdr>
          <w:top w:val="double" w:sz="4" w:space="1" w:color="auto"/>
          <w:left w:val="double" w:sz="4" w:space="5" w:color="auto"/>
          <w:bottom w:val="double" w:sz="4" w:space="1" w:color="auto"/>
          <w:right w:val="double" w:sz="4" w:space="0" w:color="auto"/>
        </w:pBdr>
        <w:jc w:val="center"/>
        <w:rPr>
          <w:b/>
          <w:bCs/>
        </w:rPr>
      </w:pPr>
      <w:r>
        <w:rPr>
          <w:b/>
          <w:color w:val="000000"/>
        </w:rPr>
        <w:t>ВСТУПАЙ В САМАРСКИЙ БАТАЛЬТОН</w:t>
      </w:r>
    </w:p>
    <w:p w:rsidR="00627BC1" w:rsidRDefault="00627BC1" w:rsidP="00627BC1">
      <w:pPr>
        <w:shd w:val="clear" w:color="auto" w:fill="FFFFFF"/>
        <w:spacing w:line="360" w:lineRule="auto"/>
        <w:rPr>
          <w:color w:val="000000"/>
        </w:rPr>
      </w:pPr>
    </w:p>
    <w:p w:rsidR="00E826A6" w:rsidRDefault="00627BC1" w:rsidP="00776D2C">
      <w:pPr>
        <w:shd w:val="clear" w:color="auto" w:fill="FFFFFF"/>
        <w:spacing w:line="360" w:lineRule="auto"/>
        <w:jc w:val="center"/>
        <w:rPr>
          <w:color w:val="000000"/>
        </w:rPr>
      </w:pPr>
      <w:r w:rsidRPr="00627BC1">
        <w:rPr>
          <w:noProof/>
          <w:color w:val="000000"/>
        </w:rPr>
        <w:drawing>
          <wp:inline distT="0" distB="0" distL="0" distR="0">
            <wp:extent cx="5257800" cy="3057525"/>
            <wp:effectExtent l="19050" t="0" r="0" b="0"/>
            <wp:docPr id="4" name="Рисунок 4" descr="C:\Users\USER\AppData\Local\Temp\Rar$DIa2348.18143\Euro_Страница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2348.18143\Euro_Страница_3.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66570" cy="3062625"/>
                    </a:xfrm>
                    <a:prstGeom prst="rect">
                      <a:avLst/>
                    </a:prstGeom>
                    <a:noFill/>
                    <a:ln>
                      <a:noFill/>
                    </a:ln>
                  </pic:spPr>
                </pic:pic>
              </a:graphicData>
            </a:graphic>
          </wp:inline>
        </w:drawing>
      </w:r>
    </w:p>
    <w:p w:rsidR="00627BC1" w:rsidRPr="00627BC1" w:rsidRDefault="00627BC1" w:rsidP="00627BC1">
      <w:pPr>
        <w:shd w:val="clear" w:color="auto" w:fill="FFFFFF"/>
        <w:spacing w:line="360" w:lineRule="auto"/>
        <w:rPr>
          <w:color w:val="000000"/>
        </w:rPr>
      </w:pPr>
    </w:p>
    <w:p w:rsidR="00D84C35" w:rsidRPr="00160D97" w:rsidRDefault="00D84C35" w:rsidP="00627BC1">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EA0F8E">
        <w:rPr>
          <w:b/>
        </w:rPr>
        <w:t>Соучредители газеты «Черновские вести»:</w:t>
      </w:r>
      <w:r w:rsidRPr="00EA0F8E">
        <w:t xml:space="preserve"> Администрация сельского поселения Черновка муниципального</w:t>
      </w:r>
      <w:r w:rsidRPr="00160D97">
        <w:rPr>
          <w:sz w:val="20"/>
          <w:szCs w:val="20"/>
        </w:rPr>
        <w:t xml:space="preserve"> района Кинель-Черкасский Самарской области, Собрание представителей сельского поселения Черновка муниципальногорайона Кинель-Черкасский Самарской области.</w:t>
      </w:r>
    </w:p>
    <w:p w:rsidR="00D84C35" w:rsidRDefault="00D84C35" w:rsidP="00627BC1">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160D97">
        <w:rPr>
          <w:b/>
          <w:sz w:val="20"/>
          <w:szCs w:val="20"/>
        </w:rPr>
        <w:t>Издатель</w:t>
      </w:r>
      <w:r w:rsidRPr="00160D97">
        <w:rPr>
          <w:sz w:val="20"/>
          <w:szCs w:val="20"/>
        </w:rPr>
        <w:t xml:space="preserve"> Администрация сельского поселения Черновка муниципального района</w:t>
      </w:r>
      <w:r>
        <w:rPr>
          <w:sz w:val="20"/>
          <w:szCs w:val="20"/>
        </w:rPr>
        <w:t xml:space="preserve"> Кинель-Черкасский</w:t>
      </w:r>
    </w:p>
    <w:p w:rsidR="00D84C35" w:rsidRPr="0084372E" w:rsidRDefault="00D84C35" w:rsidP="00627BC1">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160D97">
        <w:rPr>
          <w:sz w:val="20"/>
          <w:szCs w:val="20"/>
        </w:rPr>
        <w:t>Самарской области</w:t>
      </w:r>
      <w:r w:rsidRPr="00160D97">
        <w:rPr>
          <w:i/>
          <w:sz w:val="20"/>
          <w:szCs w:val="20"/>
        </w:rPr>
        <w:t>.</w:t>
      </w:r>
    </w:p>
    <w:p w:rsidR="00D84C35" w:rsidRPr="00160D97" w:rsidRDefault="00D84C35" w:rsidP="00627BC1">
      <w:pPr>
        <w:pBdr>
          <w:top w:val="thinThickSmallGap" w:sz="24" w:space="0" w:color="auto"/>
          <w:left w:val="thinThickSmallGap" w:sz="24" w:space="15" w:color="auto"/>
          <w:bottom w:val="thickThinSmallGap" w:sz="24" w:space="8" w:color="auto"/>
          <w:right w:val="thickThinSmallGap" w:sz="24" w:space="13" w:color="auto"/>
        </w:pBdr>
        <w:ind w:firstLine="284"/>
        <w:jc w:val="center"/>
        <w:rPr>
          <w:sz w:val="20"/>
          <w:szCs w:val="20"/>
        </w:rPr>
      </w:pPr>
      <w:r w:rsidRPr="00160D97">
        <w:rPr>
          <w:b/>
          <w:spacing w:val="-10"/>
          <w:sz w:val="20"/>
          <w:szCs w:val="20"/>
        </w:rPr>
        <w:t>Адрес редакции</w:t>
      </w:r>
      <w:r w:rsidRPr="00160D97">
        <w:rPr>
          <w:b/>
          <w:sz w:val="20"/>
          <w:szCs w:val="20"/>
        </w:rPr>
        <w:t>:</w:t>
      </w:r>
      <w:r>
        <w:rPr>
          <w:i/>
          <w:sz w:val="20"/>
          <w:szCs w:val="20"/>
        </w:rPr>
        <w:t xml:space="preserve"> Самарская обл., Кинель-</w:t>
      </w:r>
      <w:r w:rsidRPr="00160D97">
        <w:rPr>
          <w:i/>
          <w:sz w:val="20"/>
          <w:szCs w:val="20"/>
        </w:rPr>
        <w:t>Черкасский р-н, с. Черновка, ул. Школьная, 30. тел. 2-66-43</w:t>
      </w:r>
    </w:p>
    <w:p w:rsidR="00D84C35" w:rsidRPr="00E826A6" w:rsidRDefault="00D84C35" w:rsidP="00627BC1">
      <w:pPr>
        <w:pBdr>
          <w:top w:val="thinThickSmallGap" w:sz="24" w:space="0" w:color="auto"/>
          <w:left w:val="thinThickSmallGap" w:sz="24" w:space="15" w:color="auto"/>
          <w:bottom w:val="thickThinSmallGap" w:sz="24" w:space="8" w:color="auto"/>
          <w:right w:val="thickThinSmallGap" w:sz="24" w:space="13" w:color="auto"/>
        </w:pBdr>
        <w:jc w:val="center"/>
        <w:rPr>
          <w:rFonts w:eastAsiaTheme="minorHAnsi"/>
          <w:sz w:val="20"/>
          <w:szCs w:val="20"/>
          <w:lang w:val="en-US" w:eastAsia="en-US"/>
        </w:rPr>
      </w:pPr>
      <w:r>
        <w:rPr>
          <w:rFonts w:eastAsiaTheme="minorHAnsi"/>
          <w:sz w:val="20"/>
          <w:szCs w:val="20"/>
          <w:lang w:val="en-US" w:eastAsia="en-US"/>
        </w:rPr>
        <w:t>Em</w:t>
      </w:r>
      <w:r w:rsidRPr="00160D97">
        <w:rPr>
          <w:rFonts w:eastAsiaTheme="minorHAnsi"/>
          <w:sz w:val="20"/>
          <w:szCs w:val="20"/>
          <w:lang w:val="en-US" w:eastAsia="en-US"/>
        </w:rPr>
        <w:t>ail</w:t>
      </w:r>
      <w:r w:rsidRPr="00E826A6">
        <w:rPr>
          <w:rFonts w:eastAsiaTheme="minorHAnsi"/>
          <w:sz w:val="20"/>
          <w:szCs w:val="20"/>
          <w:lang w:val="en-US" w:eastAsia="en-US"/>
        </w:rPr>
        <w:t xml:space="preserve">: </w:t>
      </w:r>
      <w:r w:rsidRPr="00160D97">
        <w:rPr>
          <w:rFonts w:eastAsiaTheme="minorHAnsi"/>
          <w:sz w:val="20"/>
          <w:szCs w:val="20"/>
          <w:lang w:val="en-US" w:eastAsia="en-US"/>
        </w:rPr>
        <w:t>adm</w:t>
      </w:r>
      <w:r w:rsidRPr="00E826A6">
        <w:rPr>
          <w:rFonts w:eastAsiaTheme="minorHAnsi"/>
          <w:sz w:val="20"/>
          <w:szCs w:val="20"/>
          <w:lang w:val="en-US" w:eastAsia="en-US"/>
        </w:rPr>
        <w:t>.</w:t>
      </w:r>
      <w:r w:rsidRPr="00160D97">
        <w:rPr>
          <w:rFonts w:eastAsiaTheme="minorHAnsi"/>
          <w:sz w:val="20"/>
          <w:szCs w:val="20"/>
          <w:lang w:val="en-US" w:eastAsia="en-US"/>
        </w:rPr>
        <w:t>s</w:t>
      </w:r>
      <w:r w:rsidRPr="00E826A6">
        <w:rPr>
          <w:rFonts w:eastAsiaTheme="minorHAnsi"/>
          <w:sz w:val="20"/>
          <w:szCs w:val="20"/>
          <w:lang w:val="en-US" w:eastAsia="en-US"/>
        </w:rPr>
        <w:t>.</w:t>
      </w:r>
      <w:r w:rsidRPr="00160D97">
        <w:rPr>
          <w:rFonts w:eastAsiaTheme="minorHAnsi"/>
          <w:sz w:val="20"/>
          <w:szCs w:val="20"/>
          <w:lang w:val="en-US" w:eastAsia="en-US"/>
        </w:rPr>
        <w:t>p</w:t>
      </w:r>
      <w:r w:rsidRPr="00E826A6">
        <w:rPr>
          <w:rFonts w:eastAsiaTheme="minorHAnsi"/>
          <w:sz w:val="20"/>
          <w:szCs w:val="20"/>
          <w:lang w:val="en-US" w:eastAsia="en-US"/>
        </w:rPr>
        <w:t>.</w:t>
      </w:r>
      <w:r w:rsidRPr="00160D97">
        <w:rPr>
          <w:rFonts w:eastAsiaTheme="minorHAnsi"/>
          <w:sz w:val="20"/>
          <w:szCs w:val="20"/>
          <w:lang w:val="en-US" w:eastAsia="en-US"/>
        </w:rPr>
        <w:t>chernowka</w:t>
      </w:r>
      <w:r w:rsidRPr="00E826A6">
        <w:rPr>
          <w:rFonts w:eastAsiaTheme="minorHAnsi"/>
          <w:sz w:val="20"/>
          <w:szCs w:val="20"/>
          <w:lang w:val="en-US" w:eastAsia="en-US"/>
        </w:rPr>
        <w:t>@</w:t>
      </w:r>
      <w:r w:rsidRPr="00160D97">
        <w:rPr>
          <w:rFonts w:eastAsiaTheme="minorHAnsi"/>
          <w:sz w:val="20"/>
          <w:szCs w:val="20"/>
          <w:lang w:val="en-US" w:eastAsia="en-US"/>
        </w:rPr>
        <w:t>yandex</w:t>
      </w:r>
      <w:r w:rsidRPr="00E826A6">
        <w:rPr>
          <w:rFonts w:eastAsiaTheme="minorHAnsi"/>
          <w:sz w:val="20"/>
          <w:szCs w:val="20"/>
          <w:lang w:val="en-US" w:eastAsia="en-US"/>
        </w:rPr>
        <w:t>.</w:t>
      </w:r>
      <w:r w:rsidRPr="00160D97">
        <w:rPr>
          <w:rFonts w:eastAsiaTheme="minorHAnsi"/>
          <w:sz w:val="20"/>
          <w:szCs w:val="20"/>
          <w:lang w:val="en-US" w:eastAsia="en-US"/>
        </w:rPr>
        <w:t>ru</w:t>
      </w:r>
    </w:p>
    <w:p w:rsidR="00D84C35" w:rsidRDefault="00D84C35" w:rsidP="00627BC1">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Pr>
          <w:sz w:val="20"/>
          <w:szCs w:val="20"/>
        </w:rPr>
        <w:t>Газета выпускается не ре</w:t>
      </w:r>
      <w:r w:rsidRPr="00160D97">
        <w:rPr>
          <w:sz w:val="20"/>
          <w:szCs w:val="20"/>
        </w:rPr>
        <w:t>же одного раза в месяц.</w:t>
      </w:r>
    </w:p>
    <w:p w:rsidR="00D84C35" w:rsidRDefault="00D84C35" w:rsidP="00627BC1">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160D97">
        <w:rPr>
          <w:sz w:val="20"/>
          <w:szCs w:val="20"/>
        </w:rPr>
        <w:t>Газета распространяется бесплатно</w:t>
      </w:r>
      <w:r w:rsidR="00DF585F" w:rsidRPr="00DF585F">
        <w:rPr>
          <w:noProof/>
        </w:rPr>
        <w:pict>
          <v:shapetype id="_x0000_t32" coordsize="21600,21600" o:spt="32" o:oned="t" path="m,l21600,21600e" filled="f">
            <v:path arrowok="t" fillok="f" o:connecttype="none"/>
            <o:lock v:ext="edit" shapetype="t"/>
          </v:shapetype>
          <v:shape id="Прямая со стрелкой 7" o:spid="_x0000_s1064" type="#_x0000_t32" style="position:absolute;left:0;text-align:left;margin-left:560.35pt;margin-top:515.9pt;width:472.5pt;height:0;z-index:251659264;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Pr>
          <w:sz w:val="20"/>
          <w:szCs w:val="20"/>
        </w:rPr>
        <w:t>.</w:t>
      </w:r>
    </w:p>
    <w:p w:rsidR="00536E42" w:rsidRPr="0086482B" w:rsidRDefault="00D84C35" w:rsidP="00627BC1">
      <w:pPr>
        <w:pBdr>
          <w:top w:val="thinThickSmallGap" w:sz="24" w:space="0" w:color="auto"/>
          <w:left w:val="thinThickSmallGap" w:sz="24" w:space="15" w:color="auto"/>
          <w:bottom w:val="thickThinSmallGap" w:sz="24" w:space="8" w:color="auto"/>
          <w:right w:val="thickThinSmallGap" w:sz="24" w:space="13" w:color="auto"/>
        </w:pBdr>
        <w:jc w:val="center"/>
        <w:rPr>
          <w:sz w:val="20"/>
          <w:szCs w:val="20"/>
        </w:rPr>
      </w:pPr>
      <w:r w:rsidRPr="00160D97">
        <w:rPr>
          <w:b/>
          <w:sz w:val="20"/>
          <w:szCs w:val="20"/>
        </w:rPr>
        <w:t xml:space="preserve">Тираж </w:t>
      </w:r>
      <w:r>
        <w:rPr>
          <w:b/>
          <w:sz w:val="20"/>
          <w:szCs w:val="20"/>
        </w:rPr>
        <w:t>10</w:t>
      </w:r>
      <w:r w:rsidRPr="00160D97">
        <w:rPr>
          <w:b/>
          <w:sz w:val="20"/>
          <w:szCs w:val="20"/>
        </w:rPr>
        <w:t>0 экз.</w:t>
      </w:r>
    </w:p>
    <w:sectPr w:rsidR="00536E42" w:rsidRPr="0086482B" w:rsidSect="00563169">
      <w:headerReference w:type="default" r:id="rId17"/>
      <w:footerReference w:type="default" r:id="rId18"/>
      <w:pgSz w:w="11906" w:h="16838"/>
      <w:pgMar w:top="568" w:right="849"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D7" w:rsidRDefault="002568D7" w:rsidP="00B11DEB">
      <w:r>
        <w:separator/>
      </w:r>
    </w:p>
  </w:endnote>
  <w:endnote w:type="continuationSeparator" w:id="1">
    <w:p w:rsidR="002568D7" w:rsidRDefault="002568D7" w:rsidP="00B1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3F" w:rsidRDefault="00E904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D7" w:rsidRDefault="002568D7" w:rsidP="00B11DEB">
      <w:r>
        <w:separator/>
      </w:r>
    </w:p>
  </w:footnote>
  <w:footnote w:type="continuationSeparator" w:id="1">
    <w:p w:rsidR="002568D7" w:rsidRDefault="002568D7" w:rsidP="00B11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87769"/>
      <w:docPartObj>
        <w:docPartGallery w:val="Page Numbers (Top of Page)"/>
        <w:docPartUnique/>
      </w:docPartObj>
    </w:sdtPr>
    <w:sdtContent>
      <w:p w:rsidR="004A09E8" w:rsidRDefault="00DF585F">
        <w:pPr>
          <w:pStyle w:val="ad"/>
          <w:jc w:val="center"/>
        </w:pPr>
        <w:r>
          <w:rPr>
            <w:noProof/>
          </w:rPr>
          <w:fldChar w:fldCharType="begin"/>
        </w:r>
        <w:r w:rsidR="004A09E8">
          <w:rPr>
            <w:noProof/>
          </w:rPr>
          <w:instrText>PAGE   \* MERGEFORMAT</w:instrText>
        </w:r>
        <w:r>
          <w:rPr>
            <w:noProof/>
          </w:rPr>
          <w:fldChar w:fldCharType="separate"/>
        </w:r>
        <w:r w:rsidR="008F22E6">
          <w:rPr>
            <w:noProof/>
          </w:rPr>
          <w:t>6</w:t>
        </w:r>
        <w:r>
          <w:rPr>
            <w:noProof/>
          </w:rPr>
          <w:fldChar w:fldCharType="end"/>
        </w:r>
      </w:p>
    </w:sdtContent>
  </w:sdt>
  <w:p w:rsidR="004A09E8" w:rsidRDefault="004A09E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DB78D3"/>
    <w:multiLevelType w:val="hybridMultilevel"/>
    <w:tmpl w:val="3E3A9CAA"/>
    <w:lvl w:ilvl="0" w:tplc="643847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A66A4A"/>
    <w:multiLevelType w:val="singleLevel"/>
    <w:tmpl w:val="D3420068"/>
    <w:lvl w:ilvl="0">
      <w:start w:val="1"/>
      <w:numFmt w:val="decimal"/>
      <w:lvlText w:val="%1."/>
      <w:lvlJc w:val="left"/>
      <w:pPr>
        <w:tabs>
          <w:tab w:val="num" w:pos="510"/>
        </w:tabs>
        <w:ind w:left="510" w:hanging="51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E51952"/>
    <w:multiLevelType w:val="hybridMultilevel"/>
    <w:tmpl w:val="6DB42A6E"/>
    <w:lvl w:ilvl="0" w:tplc="C9F42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D93646"/>
    <w:multiLevelType w:val="hybridMultilevel"/>
    <w:tmpl w:val="F13E67D2"/>
    <w:lvl w:ilvl="0" w:tplc="A31AA43A">
      <w:start w:val="1"/>
      <w:numFmt w:val="decimal"/>
      <w:lvlText w:val="%1."/>
      <w:lvlJc w:val="left"/>
      <w:pPr>
        <w:ind w:left="174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65C5D"/>
    <w:multiLevelType w:val="hybridMultilevel"/>
    <w:tmpl w:val="AE16220C"/>
    <w:lvl w:ilvl="0" w:tplc="90D609DA">
      <w:start w:val="1"/>
      <w:numFmt w:val="decimal"/>
      <w:lvlText w:val="%1."/>
      <w:lvlJc w:val="left"/>
      <w:pPr>
        <w:ind w:left="1321" w:hanging="360"/>
      </w:pPr>
      <w:rPr>
        <w:color w:val="000000"/>
      </w:rPr>
    </w:lvl>
    <w:lvl w:ilvl="1" w:tplc="DFE4BE84">
      <w:start w:val="1"/>
      <w:numFmt w:val="decimal"/>
      <w:lvlText w:val="%2)"/>
      <w:lvlJc w:val="left"/>
      <w:pPr>
        <w:ind w:left="2101" w:hanging="420"/>
      </w:pPr>
      <w:rPr>
        <w:rFonts w:hint="default"/>
      </w:r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A81C2D"/>
    <w:multiLevelType w:val="hybridMultilevel"/>
    <w:tmpl w:val="C4125BDC"/>
    <w:lvl w:ilvl="0" w:tplc="3FB2F0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15"/>
  </w:num>
  <w:num w:numId="2">
    <w:abstractNumId w:val="6"/>
  </w:num>
  <w:num w:numId="3">
    <w:abstractNumId w:val="11"/>
  </w:num>
  <w:num w:numId="4">
    <w:abstractNumId w:val="16"/>
  </w:num>
  <w:num w:numId="5">
    <w:abstractNumId w:val="3"/>
  </w:num>
  <w:num w:numId="6">
    <w:abstractNumId w:val="13"/>
  </w:num>
  <w:num w:numId="7">
    <w:abstractNumId w:val="2"/>
  </w:num>
  <w:num w:numId="8">
    <w:abstractNumId w:val="7"/>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num>
  <w:num w:numId="11">
    <w:abstractNumId w:val="4"/>
  </w:num>
  <w:num w:numId="12">
    <w:abstractNumId w:val="8"/>
  </w:num>
  <w:num w:numId="13">
    <w:abstractNumId w:val="9"/>
  </w:num>
  <w:num w:numId="14">
    <w:abstractNumId w:val="12"/>
  </w:num>
  <w:num w:numId="15">
    <w:abstractNumId w:val="14"/>
  </w:num>
  <w:num w:numId="16">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D1A"/>
    <w:rsid w:val="00000047"/>
    <w:rsid w:val="00000F7C"/>
    <w:rsid w:val="000011A5"/>
    <w:rsid w:val="00007459"/>
    <w:rsid w:val="00011F16"/>
    <w:rsid w:val="00013339"/>
    <w:rsid w:val="00015577"/>
    <w:rsid w:val="00016C3D"/>
    <w:rsid w:val="000225ED"/>
    <w:rsid w:val="000305C8"/>
    <w:rsid w:val="000360E0"/>
    <w:rsid w:val="00047384"/>
    <w:rsid w:val="000502F1"/>
    <w:rsid w:val="00055677"/>
    <w:rsid w:val="000565B1"/>
    <w:rsid w:val="000632DC"/>
    <w:rsid w:val="00064062"/>
    <w:rsid w:val="00072316"/>
    <w:rsid w:val="000760B4"/>
    <w:rsid w:val="00077245"/>
    <w:rsid w:val="00082AA5"/>
    <w:rsid w:val="000855E5"/>
    <w:rsid w:val="00090BD2"/>
    <w:rsid w:val="00093350"/>
    <w:rsid w:val="000945C7"/>
    <w:rsid w:val="00094DA5"/>
    <w:rsid w:val="000A3CA3"/>
    <w:rsid w:val="000A4CE1"/>
    <w:rsid w:val="000A5F4D"/>
    <w:rsid w:val="000B21D4"/>
    <w:rsid w:val="000B5EEB"/>
    <w:rsid w:val="000C65AC"/>
    <w:rsid w:val="000C6CC0"/>
    <w:rsid w:val="000D5265"/>
    <w:rsid w:val="000E088D"/>
    <w:rsid w:val="000E0BDB"/>
    <w:rsid w:val="000E188E"/>
    <w:rsid w:val="000E62D3"/>
    <w:rsid w:val="000F074A"/>
    <w:rsid w:val="000F13F9"/>
    <w:rsid w:val="000F39D8"/>
    <w:rsid w:val="000F3AAF"/>
    <w:rsid w:val="000F48A0"/>
    <w:rsid w:val="000F7301"/>
    <w:rsid w:val="00105FC7"/>
    <w:rsid w:val="0010703D"/>
    <w:rsid w:val="00110784"/>
    <w:rsid w:val="001148C8"/>
    <w:rsid w:val="0012347A"/>
    <w:rsid w:val="00127212"/>
    <w:rsid w:val="0012738E"/>
    <w:rsid w:val="00130117"/>
    <w:rsid w:val="00132521"/>
    <w:rsid w:val="001344E0"/>
    <w:rsid w:val="00140DF6"/>
    <w:rsid w:val="001449C6"/>
    <w:rsid w:val="0014603D"/>
    <w:rsid w:val="00151407"/>
    <w:rsid w:val="00160D97"/>
    <w:rsid w:val="00164FB0"/>
    <w:rsid w:val="00170385"/>
    <w:rsid w:val="00173CD7"/>
    <w:rsid w:val="001837F5"/>
    <w:rsid w:val="001869E0"/>
    <w:rsid w:val="00186A73"/>
    <w:rsid w:val="001919B4"/>
    <w:rsid w:val="00197241"/>
    <w:rsid w:val="001A27DB"/>
    <w:rsid w:val="001A6278"/>
    <w:rsid w:val="001A66D9"/>
    <w:rsid w:val="001B41ED"/>
    <w:rsid w:val="001B6044"/>
    <w:rsid w:val="001C65D4"/>
    <w:rsid w:val="001D6ACA"/>
    <w:rsid w:val="001E0C4D"/>
    <w:rsid w:val="001E3421"/>
    <w:rsid w:val="001E47C5"/>
    <w:rsid w:val="001E5474"/>
    <w:rsid w:val="001E5CC5"/>
    <w:rsid w:val="001F3D50"/>
    <w:rsid w:val="001F5700"/>
    <w:rsid w:val="001F57AC"/>
    <w:rsid w:val="001F7BD8"/>
    <w:rsid w:val="002113E3"/>
    <w:rsid w:val="00211E22"/>
    <w:rsid w:val="0021406E"/>
    <w:rsid w:val="0021492C"/>
    <w:rsid w:val="00222863"/>
    <w:rsid w:val="002257F0"/>
    <w:rsid w:val="00231544"/>
    <w:rsid w:val="00231E41"/>
    <w:rsid w:val="00243BB5"/>
    <w:rsid w:val="00245934"/>
    <w:rsid w:val="00250633"/>
    <w:rsid w:val="00250EF6"/>
    <w:rsid w:val="00251B58"/>
    <w:rsid w:val="00254251"/>
    <w:rsid w:val="002568D7"/>
    <w:rsid w:val="002572FB"/>
    <w:rsid w:val="002615F0"/>
    <w:rsid w:val="00262132"/>
    <w:rsid w:val="00264B3D"/>
    <w:rsid w:val="00271060"/>
    <w:rsid w:val="00273882"/>
    <w:rsid w:val="002762C6"/>
    <w:rsid w:val="0028023C"/>
    <w:rsid w:val="00281AF8"/>
    <w:rsid w:val="002869C4"/>
    <w:rsid w:val="00287F0C"/>
    <w:rsid w:val="00291961"/>
    <w:rsid w:val="00291D4E"/>
    <w:rsid w:val="002950AD"/>
    <w:rsid w:val="00295CD2"/>
    <w:rsid w:val="002B0C7E"/>
    <w:rsid w:val="002C6A07"/>
    <w:rsid w:val="002C6CC4"/>
    <w:rsid w:val="002D3622"/>
    <w:rsid w:val="002D68CB"/>
    <w:rsid w:val="002E0052"/>
    <w:rsid w:val="002E1E48"/>
    <w:rsid w:val="002E2106"/>
    <w:rsid w:val="002E39CD"/>
    <w:rsid w:val="002E4640"/>
    <w:rsid w:val="002E7494"/>
    <w:rsid w:val="002F0EA3"/>
    <w:rsid w:val="002F2606"/>
    <w:rsid w:val="002F301B"/>
    <w:rsid w:val="002F6A28"/>
    <w:rsid w:val="00300026"/>
    <w:rsid w:val="003012E4"/>
    <w:rsid w:val="00301F1F"/>
    <w:rsid w:val="00315C4B"/>
    <w:rsid w:val="00333E82"/>
    <w:rsid w:val="00335181"/>
    <w:rsid w:val="00344F55"/>
    <w:rsid w:val="003465A9"/>
    <w:rsid w:val="00350B46"/>
    <w:rsid w:val="00351F8C"/>
    <w:rsid w:val="00354A0B"/>
    <w:rsid w:val="00361F85"/>
    <w:rsid w:val="003655A9"/>
    <w:rsid w:val="00366110"/>
    <w:rsid w:val="003721A1"/>
    <w:rsid w:val="003774F0"/>
    <w:rsid w:val="0038378D"/>
    <w:rsid w:val="003908B9"/>
    <w:rsid w:val="0039404E"/>
    <w:rsid w:val="003D0056"/>
    <w:rsid w:val="003D27D2"/>
    <w:rsid w:val="003E0ED5"/>
    <w:rsid w:val="003E3CC0"/>
    <w:rsid w:val="003F104F"/>
    <w:rsid w:val="004049AE"/>
    <w:rsid w:val="0042466C"/>
    <w:rsid w:val="00426938"/>
    <w:rsid w:val="00435227"/>
    <w:rsid w:val="00437CC3"/>
    <w:rsid w:val="00443744"/>
    <w:rsid w:val="004438B1"/>
    <w:rsid w:val="004456F7"/>
    <w:rsid w:val="0045555E"/>
    <w:rsid w:val="004562A5"/>
    <w:rsid w:val="00456515"/>
    <w:rsid w:val="00461E3F"/>
    <w:rsid w:val="00463929"/>
    <w:rsid w:val="00466CD0"/>
    <w:rsid w:val="00466ECF"/>
    <w:rsid w:val="00467B6E"/>
    <w:rsid w:val="004704DC"/>
    <w:rsid w:val="00472418"/>
    <w:rsid w:val="0047319D"/>
    <w:rsid w:val="004820AB"/>
    <w:rsid w:val="00482250"/>
    <w:rsid w:val="0048393B"/>
    <w:rsid w:val="00494B47"/>
    <w:rsid w:val="00497FB4"/>
    <w:rsid w:val="004A09E8"/>
    <w:rsid w:val="004A2F20"/>
    <w:rsid w:val="004B1DCA"/>
    <w:rsid w:val="004B40CD"/>
    <w:rsid w:val="004B5A7F"/>
    <w:rsid w:val="004C2688"/>
    <w:rsid w:val="004C332D"/>
    <w:rsid w:val="004C4FA4"/>
    <w:rsid w:val="004D1347"/>
    <w:rsid w:val="004E7BB8"/>
    <w:rsid w:val="004F2DA0"/>
    <w:rsid w:val="00500B9A"/>
    <w:rsid w:val="00507CD8"/>
    <w:rsid w:val="00513E2F"/>
    <w:rsid w:val="0052137D"/>
    <w:rsid w:val="00526226"/>
    <w:rsid w:val="00526CE1"/>
    <w:rsid w:val="00527F19"/>
    <w:rsid w:val="00530A4F"/>
    <w:rsid w:val="00536E09"/>
    <w:rsid w:val="00536E42"/>
    <w:rsid w:val="00541D70"/>
    <w:rsid w:val="0055095C"/>
    <w:rsid w:val="00553F8B"/>
    <w:rsid w:val="00554986"/>
    <w:rsid w:val="005572E5"/>
    <w:rsid w:val="00560032"/>
    <w:rsid w:val="0056178E"/>
    <w:rsid w:val="005617F1"/>
    <w:rsid w:val="00563169"/>
    <w:rsid w:val="005811EF"/>
    <w:rsid w:val="005B19F2"/>
    <w:rsid w:val="005B37BB"/>
    <w:rsid w:val="005B3AE3"/>
    <w:rsid w:val="005B546D"/>
    <w:rsid w:val="005C025D"/>
    <w:rsid w:val="005C1286"/>
    <w:rsid w:val="005C1E71"/>
    <w:rsid w:val="005C4498"/>
    <w:rsid w:val="005C4808"/>
    <w:rsid w:val="005C7947"/>
    <w:rsid w:val="005D3E10"/>
    <w:rsid w:val="005D6CEC"/>
    <w:rsid w:val="005F0BE8"/>
    <w:rsid w:val="005F4364"/>
    <w:rsid w:val="005F5314"/>
    <w:rsid w:val="005F724F"/>
    <w:rsid w:val="005F7829"/>
    <w:rsid w:val="00606269"/>
    <w:rsid w:val="0061794B"/>
    <w:rsid w:val="00627BC1"/>
    <w:rsid w:val="006302FE"/>
    <w:rsid w:val="00630C80"/>
    <w:rsid w:val="006366DF"/>
    <w:rsid w:val="00637AD2"/>
    <w:rsid w:val="006463EB"/>
    <w:rsid w:val="00646845"/>
    <w:rsid w:val="00646D63"/>
    <w:rsid w:val="00647AA3"/>
    <w:rsid w:val="00657145"/>
    <w:rsid w:val="006605A2"/>
    <w:rsid w:val="00661BDA"/>
    <w:rsid w:val="00662172"/>
    <w:rsid w:val="006626D3"/>
    <w:rsid w:val="00672717"/>
    <w:rsid w:val="006837B2"/>
    <w:rsid w:val="00683959"/>
    <w:rsid w:val="00687407"/>
    <w:rsid w:val="00687589"/>
    <w:rsid w:val="006932F0"/>
    <w:rsid w:val="00694872"/>
    <w:rsid w:val="006955BC"/>
    <w:rsid w:val="00696B32"/>
    <w:rsid w:val="006A3BD8"/>
    <w:rsid w:val="006A527A"/>
    <w:rsid w:val="006B348B"/>
    <w:rsid w:val="006B4952"/>
    <w:rsid w:val="006B629D"/>
    <w:rsid w:val="006B7150"/>
    <w:rsid w:val="006C4257"/>
    <w:rsid w:val="006C6435"/>
    <w:rsid w:val="006D3CAA"/>
    <w:rsid w:val="006F1024"/>
    <w:rsid w:val="006F2DCC"/>
    <w:rsid w:val="006F4FFE"/>
    <w:rsid w:val="00700201"/>
    <w:rsid w:val="00700C01"/>
    <w:rsid w:val="00702241"/>
    <w:rsid w:val="00705A89"/>
    <w:rsid w:val="00705A9E"/>
    <w:rsid w:val="00707EC7"/>
    <w:rsid w:val="0071543B"/>
    <w:rsid w:val="0071767F"/>
    <w:rsid w:val="007224BD"/>
    <w:rsid w:val="007263E8"/>
    <w:rsid w:val="007263F5"/>
    <w:rsid w:val="00726953"/>
    <w:rsid w:val="007368FE"/>
    <w:rsid w:val="00737334"/>
    <w:rsid w:val="00742FCA"/>
    <w:rsid w:val="00744666"/>
    <w:rsid w:val="007501CF"/>
    <w:rsid w:val="00754305"/>
    <w:rsid w:val="00757B8A"/>
    <w:rsid w:val="007702A4"/>
    <w:rsid w:val="00776BAD"/>
    <w:rsid w:val="00776D2C"/>
    <w:rsid w:val="007804E3"/>
    <w:rsid w:val="00790C15"/>
    <w:rsid w:val="0079271F"/>
    <w:rsid w:val="00794638"/>
    <w:rsid w:val="00794B6F"/>
    <w:rsid w:val="00795CD7"/>
    <w:rsid w:val="00795E56"/>
    <w:rsid w:val="00796317"/>
    <w:rsid w:val="007A21CF"/>
    <w:rsid w:val="007A29C1"/>
    <w:rsid w:val="007B00D3"/>
    <w:rsid w:val="007B08E3"/>
    <w:rsid w:val="007B4427"/>
    <w:rsid w:val="007B58D3"/>
    <w:rsid w:val="007B5DDB"/>
    <w:rsid w:val="007C0448"/>
    <w:rsid w:val="007D06F8"/>
    <w:rsid w:val="007D0F05"/>
    <w:rsid w:val="007D240E"/>
    <w:rsid w:val="007E1736"/>
    <w:rsid w:val="007E5258"/>
    <w:rsid w:val="007F4890"/>
    <w:rsid w:val="007F56C4"/>
    <w:rsid w:val="00805EF6"/>
    <w:rsid w:val="008076BA"/>
    <w:rsid w:val="00811015"/>
    <w:rsid w:val="008139B5"/>
    <w:rsid w:val="00814144"/>
    <w:rsid w:val="008143C0"/>
    <w:rsid w:val="00822E95"/>
    <w:rsid w:val="00830BB6"/>
    <w:rsid w:val="00837A0D"/>
    <w:rsid w:val="008422BB"/>
    <w:rsid w:val="008423E7"/>
    <w:rsid w:val="0084372E"/>
    <w:rsid w:val="008448E1"/>
    <w:rsid w:val="0084530D"/>
    <w:rsid w:val="00847899"/>
    <w:rsid w:val="0085053E"/>
    <w:rsid w:val="00855856"/>
    <w:rsid w:val="00856340"/>
    <w:rsid w:val="00860581"/>
    <w:rsid w:val="00862173"/>
    <w:rsid w:val="0086482B"/>
    <w:rsid w:val="00864B6B"/>
    <w:rsid w:val="0087686E"/>
    <w:rsid w:val="00877236"/>
    <w:rsid w:val="00884A96"/>
    <w:rsid w:val="008863A7"/>
    <w:rsid w:val="0089501F"/>
    <w:rsid w:val="008A0121"/>
    <w:rsid w:val="008A0439"/>
    <w:rsid w:val="008A0DBC"/>
    <w:rsid w:val="008B20E0"/>
    <w:rsid w:val="008C5033"/>
    <w:rsid w:val="008C5061"/>
    <w:rsid w:val="008C701C"/>
    <w:rsid w:val="008D312B"/>
    <w:rsid w:val="008D3F84"/>
    <w:rsid w:val="008E14C1"/>
    <w:rsid w:val="008E7921"/>
    <w:rsid w:val="008F22E6"/>
    <w:rsid w:val="008F794D"/>
    <w:rsid w:val="0090141F"/>
    <w:rsid w:val="00902586"/>
    <w:rsid w:val="009048DA"/>
    <w:rsid w:val="00905606"/>
    <w:rsid w:val="00906146"/>
    <w:rsid w:val="009205AB"/>
    <w:rsid w:val="009233DC"/>
    <w:rsid w:val="00930B90"/>
    <w:rsid w:val="009360A7"/>
    <w:rsid w:val="00936824"/>
    <w:rsid w:val="00936A17"/>
    <w:rsid w:val="009417ED"/>
    <w:rsid w:val="00957C14"/>
    <w:rsid w:val="009656C8"/>
    <w:rsid w:val="009656DC"/>
    <w:rsid w:val="00967200"/>
    <w:rsid w:val="00967283"/>
    <w:rsid w:val="0097090D"/>
    <w:rsid w:val="00971C61"/>
    <w:rsid w:val="00974295"/>
    <w:rsid w:val="00976ED1"/>
    <w:rsid w:val="00977EE9"/>
    <w:rsid w:val="00985F20"/>
    <w:rsid w:val="009902C2"/>
    <w:rsid w:val="009911EE"/>
    <w:rsid w:val="00992712"/>
    <w:rsid w:val="009A0CC3"/>
    <w:rsid w:val="009A4A80"/>
    <w:rsid w:val="009A7605"/>
    <w:rsid w:val="009B0A3B"/>
    <w:rsid w:val="009C1D9D"/>
    <w:rsid w:val="009F3A5B"/>
    <w:rsid w:val="009F6C8F"/>
    <w:rsid w:val="009F7CE3"/>
    <w:rsid w:val="00A008DD"/>
    <w:rsid w:val="00A10367"/>
    <w:rsid w:val="00A13837"/>
    <w:rsid w:val="00A170FE"/>
    <w:rsid w:val="00A27267"/>
    <w:rsid w:val="00A3396A"/>
    <w:rsid w:val="00A40CE6"/>
    <w:rsid w:val="00A4568E"/>
    <w:rsid w:val="00A45D1A"/>
    <w:rsid w:val="00A54CF6"/>
    <w:rsid w:val="00A602CB"/>
    <w:rsid w:val="00A606CB"/>
    <w:rsid w:val="00A67790"/>
    <w:rsid w:val="00A703CB"/>
    <w:rsid w:val="00A71ACB"/>
    <w:rsid w:val="00A75706"/>
    <w:rsid w:val="00A7584C"/>
    <w:rsid w:val="00A843D3"/>
    <w:rsid w:val="00A8555B"/>
    <w:rsid w:val="00A86076"/>
    <w:rsid w:val="00A86731"/>
    <w:rsid w:val="00A90326"/>
    <w:rsid w:val="00A928AB"/>
    <w:rsid w:val="00A92DAA"/>
    <w:rsid w:val="00AA0A18"/>
    <w:rsid w:val="00AA3730"/>
    <w:rsid w:val="00AB1E57"/>
    <w:rsid w:val="00AB663B"/>
    <w:rsid w:val="00AB736A"/>
    <w:rsid w:val="00AC61F3"/>
    <w:rsid w:val="00AD34A6"/>
    <w:rsid w:val="00AD3D20"/>
    <w:rsid w:val="00AD5259"/>
    <w:rsid w:val="00AE571C"/>
    <w:rsid w:val="00AE61DD"/>
    <w:rsid w:val="00AF1094"/>
    <w:rsid w:val="00AF17CE"/>
    <w:rsid w:val="00AF38B1"/>
    <w:rsid w:val="00AF459F"/>
    <w:rsid w:val="00B0540F"/>
    <w:rsid w:val="00B06CFD"/>
    <w:rsid w:val="00B11952"/>
    <w:rsid w:val="00B11DEB"/>
    <w:rsid w:val="00B214DD"/>
    <w:rsid w:val="00B220EF"/>
    <w:rsid w:val="00B25305"/>
    <w:rsid w:val="00B25D30"/>
    <w:rsid w:val="00B25EE0"/>
    <w:rsid w:val="00B320A6"/>
    <w:rsid w:val="00B36DEA"/>
    <w:rsid w:val="00B41617"/>
    <w:rsid w:val="00B41AD9"/>
    <w:rsid w:val="00B425DA"/>
    <w:rsid w:val="00B4780D"/>
    <w:rsid w:val="00B62631"/>
    <w:rsid w:val="00B628FE"/>
    <w:rsid w:val="00B62DBF"/>
    <w:rsid w:val="00B66398"/>
    <w:rsid w:val="00B67ADB"/>
    <w:rsid w:val="00B67EA5"/>
    <w:rsid w:val="00B70D76"/>
    <w:rsid w:val="00B742E4"/>
    <w:rsid w:val="00B82142"/>
    <w:rsid w:val="00B83FD5"/>
    <w:rsid w:val="00B840B5"/>
    <w:rsid w:val="00B94F07"/>
    <w:rsid w:val="00BA7E58"/>
    <w:rsid w:val="00BC66C3"/>
    <w:rsid w:val="00BD12C8"/>
    <w:rsid w:val="00BD6A28"/>
    <w:rsid w:val="00BE0B67"/>
    <w:rsid w:val="00BE28B7"/>
    <w:rsid w:val="00BE580F"/>
    <w:rsid w:val="00BE5AE8"/>
    <w:rsid w:val="00BF38E5"/>
    <w:rsid w:val="00BF3DD1"/>
    <w:rsid w:val="00BF4729"/>
    <w:rsid w:val="00C0351F"/>
    <w:rsid w:val="00C070CE"/>
    <w:rsid w:val="00C118C4"/>
    <w:rsid w:val="00C12944"/>
    <w:rsid w:val="00C151F9"/>
    <w:rsid w:val="00C16F19"/>
    <w:rsid w:val="00C1792E"/>
    <w:rsid w:val="00C34D79"/>
    <w:rsid w:val="00C548CE"/>
    <w:rsid w:val="00C57A7E"/>
    <w:rsid w:val="00C7269B"/>
    <w:rsid w:val="00C748DD"/>
    <w:rsid w:val="00C762E5"/>
    <w:rsid w:val="00C82150"/>
    <w:rsid w:val="00C96CC1"/>
    <w:rsid w:val="00CA4045"/>
    <w:rsid w:val="00CA447C"/>
    <w:rsid w:val="00CB0BC7"/>
    <w:rsid w:val="00CB20FC"/>
    <w:rsid w:val="00CB2BD0"/>
    <w:rsid w:val="00CB7D87"/>
    <w:rsid w:val="00CC7C23"/>
    <w:rsid w:val="00CD0C34"/>
    <w:rsid w:val="00CD3989"/>
    <w:rsid w:val="00CD5FDA"/>
    <w:rsid w:val="00CE069B"/>
    <w:rsid w:val="00CE3602"/>
    <w:rsid w:val="00CE5450"/>
    <w:rsid w:val="00CE5B04"/>
    <w:rsid w:val="00CE664C"/>
    <w:rsid w:val="00CE727A"/>
    <w:rsid w:val="00CF0E35"/>
    <w:rsid w:val="00CF259D"/>
    <w:rsid w:val="00D0787C"/>
    <w:rsid w:val="00D14C28"/>
    <w:rsid w:val="00D174CB"/>
    <w:rsid w:val="00D210CE"/>
    <w:rsid w:val="00D2570C"/>
    <w:rsid w:val="00D2752F"/>
    <w:rsid w:val="00D34A77"/>
    <w:rsid w:val="00D364B8"/>
    <w:rsid w:val="00D37D33"/>
    <w:rsid w:val="00D4384B"/>
    <w:rsid w:val="00D44EA0"/>
    <w:rsid w:val="00D45005"/>
    <w:rsid w:val="00D476F0"/>
    <w:rsid w:val="00D50D48"/>
    <w:rsid w:val="00D513DB"/>
    <w:rsid w:val="00D52373"/>
    <w:rsid w:val="00D5406C"/>
    <w:rsid w:val="00D551F2"/>
    <w:rsid w:val="00D71579"/>
    <w:rsid w:val="00D7456B"/>
    <w:rsid w:val="00D76378"/>
    <w:rsid w:val="00D8290F"/>
    <w:rsid w:val="00D84C35"/>
    <w:rsid w:val="00D855DE"/>
    <w:rsid w:val="00D92BD5"/>
    <w:rsid w:val="00D93470"/>
    <w:rsid w:val="00D9379D"/>
    <w:rsid w:val="00D93AB0"/>
    <w:rsid w:val="00D97D0D"/>
    <w:rsid w:val="00DB2A9E"/>
    <w:rsid w:val="00DB537A"/>
    <w:rsid w:val="00DB65DE"/>
    <w:rsid w:val="00DB7825"/>
    <w:rsid w:val="00DC060B"/>
    <w:rsid w:val="00DC1227"/>
    <w:rsid w:val="00DC5842"/>
    <w:rsid w:val="00DC61FE"/>
    <w:rsid w:val="00DD31DE"/>
    <w:rsid w:val="00DD5C79"/>
    <w:rsid w:val="00DD6DED"/>
    <w:rsid w:val="00DE4BCF"/>
    <w:rsid w:val="00DE7A29"/>
    <w:rsid w:val="00DE7F7A"/>
    <w:rsid w:val="00DF0602"/>
    <w:rsid w:val="00DF45AF"/>
    <w:rsid w:val="00DF585F"/>
    <w:rsid w:val="00E00371"/>
    <w:rsid w:val="00E00673"/>
    <w:rsid w:val="00E110C5"/>
    <w:rsid w:val="00E1122E"/>
    <w:rsid w:val="00E163B3"/>
    <w:rsid w:val="00E20B26"/>
    <w:rsid w:val="00E24EAF"/>
    <w:rsid w:val="00E33FBD"/>
    <w:rsid w:val="00E36229"/>
    <w:rsid w:val="00E36DA5"/>
    <w:rsid w:val="00E37329"/>
    <w:rsid w:val="00E41531"/>
    <w:rsid w:val="00E44CEB"/>
    <w:rsid w:val="00E46C40"/>
    <w:rsid w:val="00E479F9"/>
    <w:rsid w:val="00E64155"/>
    <w:rsid w:val="00E76DBA"/>
    <w:rsid w:val="00E77D84"/>
    <w:rsid w:val="00E81903"/>
    <w:rsid w:val="00E826A6"/>
    <w:rsid w:val="00E9043F"/>
    <w:rsid w:val="00E90C71"/>
    <w:rsid w:val="00E9164D"/>
    <w:rsid w:val="00E916E8"/>
    <w:rsid w:val="00E922F9"/>
    <w:rsid w:val="00E95E20"/>
    <w:rsid w:val="00EA0F8E"/>
    <w:rsid w:val="00EA43E9"/>
    <w:rsid w:val="00EA4F5F"/>
    <w:rsid w:val="00EA7D87"/>
    <w:rsid w:val="00EB4262"/>
    <w:rsid w:val="00EB6703"/>
    <w:rsid w:val="00EB68C6"/>
    <w:rsid w:val="00EC138C"/>
    <w:rsid w:val="00EC3BF2"/>
    <w:rsid w:val="00EC6883"/>
    <w:rsid w:val="00EC6BA0"/>
    <w:rsid w:val="00EC72E8"/>
    <w:rsid w:val="00ED1B47"/>
    <w:rsid w:val="00ED2A68"/>
    <w:rsid w:val="00EF0EB2"/>
    <w:rsid w:val="00EF0FA9"/>
    <w:rsid w:val="00EF154B"/>
    <w:rsid w:val="00EF388B"/>
    <w:rsid w:val="00F0432A"/>
    <w:rsid w:val="00F07F64"/>
    <w:rsid w:val="00F13BDC"/>
    <w:rsid w:val="00F33C0A"/>
    <w:rsid w:val="00F358E6"/>
    <w:rsid w:val="00F35BE6"/>
    <w:rsid w:val="00F413C0"/>
    <w:rsid w:val="00F41B0A"/>
    <w:rsid w:val="00F440ED"/>
    <w:rsid w:val="00F445E5"/>
    <w:rsid w:val="00F47D8D"/>
    <w:rsid w:val="00F47E7A"/>
    <w:rsid w:val="00F540FC"/>
    <w:rsid w:val="00F65C31"/>
    <w:rsid w:val="00F66962"/>
    <w:rsid w:val="00F66D2F"/>
    <w:rsid w:val="00F7200D"/>
    <w:rsid w:val="00F741A5"/>
    <w:rsid w:val="00F757E8"/>
    <w:rsid w:val="00F84233"/>
    <w:rsid w:val="00F90253"/>
    <w:rsid w:val="00FA0001"/>
    <w:rsid w:val="00FA0BF0"/>
    <w:rsid w:val="00FA6556"/>
    <w:rsid w:val="00FB7036"/>
    <w:rsid w:val="00FB7973"/>
    <w:rsid w:val="00FD08B6"/>
    <w:rsid w:val="00FD55AD"/>
    <w:rsid w:val="00FD7085"/>
    <w:rsid w:val="00FE07C9"/>
    <w:rsid w:val="00FE40A9"/>
    <w:rsid w:val="00FE4204"/>
    <w:rsid w:val="00FE51D2"/>
    <w:rsid w:val="00FE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A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12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F4FFE"/>
    <w:pPr>
      <w:keepNext/>
      <w:ind w:firstLine="708"/>
      <w:outlineLvl w:val="2"/>
    </w:pPr>
    <w:rPr>
      <w:iCs/>
      <w:sz w:val="28"/>
    </w:rPr>
  </w:style>
  <w:style w:type="paragraph" w:styleId="5">
    <w:name w:val="heading 5"/>
    <w:basedOn w:val="a"/>
    <w:next w:val="a"/>
    <w:link w:val="50"/>
    <w:qFormat/>
    <w:rsid w:val="006F4FFE"/>
    <w:pPr>
      <w:keepNext/>
      <w:outlineLvl w:val="4"/>
    </w:pPr>
    <w:rPr>
      <w:sz w:val="28"/>
    </w:rPr>
  </w:style>
  <w:style w:type="paragraph" w:styleId="7">
    <w:name w:val="heading 7"/>
    <w:basedOn w:val="a"/>
    <w:next w:val="a"/>
    <w:link w:val="70"/>
    <w:uiPriority w:val="9"/>
    <w:semiHidden/>
    <w:unhideWhenUsed/>
    <w:qFormat/>
    <w:rsid w:val="00335181"/>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22E9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C548CE"/>
    <w:pPr>
      <w:ind w:left="720"/>
      <w:contextualSpacing/>
    </w:pPr>
  </w:style>
  <w:style w:type="table" w:styleId="a5">
    <w:name w:val="Table Grid"/>
    <w:basedOn w:val="a1"/>
    <w:uiPriority w:val="59"/>
    <w:rsid w:val="00E3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72717"/>
    <w:rPr>
      <w:color w:val="0000FF" w:themeColor="hyperlink"/>
      <w:u w:val="single"/>
    </w:rPr>
  </w:style>
  <w:style w:type="paragraph" w:styleId="a7">
    <w:name w:val="No Spacing"/>
    <w:link w:val="a8"/>
    <w:uiPriority w:val="1"/>
    <w:qFormat/>
    <w:rsid w:val="00082AA5"/>
    <w:pPr>
      <w:spacing w:after="0"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B11DEB"/>
    <w:pPr>
      <w:spacing w:before="100" w:beforeAutospacing="1" w:after="100" w:afterAutospacing="1"/>
    </w:pPr>
  </w:style>
  <w:style w:type="character" w:customStyle="1" w:styleId="ConsPlusNormal">
    <w:name w:val="ConsPlusNormal Знак"/>
    <w:link w:val="ConsPlusNormal0"/>
    <w:locked/>
    <w:rsid w:val="00B11DEB"/>
    <w:rPr>
      <w:rFonts w:ascii="Calibri" w:eastAsia="Times New Roman" w:hAnsi="Calibri" w:cs="Calibri"/>
      <w:szCs w:val="20"/>
      <w:lang w:eastAsia="ru-RU"/>
    </w:rPr>
  </w:style>
  <w:style w:type="paragraph" w:customStyle="1" w:styleId="ConsPlusNormal0">
    <w:name w:val="ConsPlusNormal"/>
    <w:link w:val="ConsPlusNormal"/>
    <w:rsid w:val="00B11DEB"/>
    <w:pPr>
      <w:widowControl w:val="0"/>
      <w:autoSpaceDE w:val="0"/>
      <w:autoSpaceDN w:val="0"/>
      <w:spacing w:after="0" w:line="240" w:lineRule="auto"/>
    </w:pPr>
    <w:rPr>
      <w:rFonts w:ascii="Calibri" w:eastAsia="Times New Roman" w:hAnsi="Calibri" w:cs="Calibri"/>
      <w:szCs w:val="20"/>
      <w:lang w:eastAsia="ru-RU"/>
    </w:rPr>
  </w:style>
  <w:style w:type="character" w:styleId="aa">
    <w:name w:val="Emphasis"/>
    <w:basedOn w:val="a0"/>
    <w:qFormat/>
    <w:rsid w:val="00B11DEB"/>
    <w:rPr>
      <w:i/>
      <w:iCs/>
    </w:rPr>
  </w:style>
  <w:style w:type="paragraph" w:styleId="ab">
    <w:name w:val="Balloon Text"/>
    <w:basedOn w:val="a"/>
    <w:link w:val="ac"/>
    <w:unhideWhenUsed/>
    <w:rsid w:val="00B11DEB"/>
    <w:rPr>
      <w:rFonts w:ascii="Tahoma" w:hAnsi="Tahoma" w:cs="Tahoma"/>
      <w:sz w:val="16"/>
      <w:szCs w:val="16"/>
    </w:rPr>
  </w:style>
  <w:style w:type="character" w:customStyle="1" w:styleId="ac">
    <w:name w:val="Текст выноски Знак"/>
    <w:basedOn w:val="a0"/>
    <w:link w:val="ab"/>
    <w:rsid w:val="00B11DEB"/>
    <w:rPr>
      <w:rFonts w:ascii="Tahoma" w:eastAsia="Times New Roman" w:hAnsi="Tahoma" w:cs="Tahoma"/>
      <w:sz w:val="16"/>
      <w:szCs w:val="16"/>
      <w:lang w:eastAsia="ru-RU"/>
    </w:rPr>
  </w:style>
  <w:style w:type="paragraph" w:styleId="ad">
    <w:name w:val="header"/>
    <w:basedOn w:val="a"/>
    <w:link w:val="ae"/>
    <w:uiPriority w:val="99"/>
    <w:unhideWhenUsed/>
    <w:rsid w:val="00B11DEB"/>
    <w:pPr>
      <w:tabs>
        <w:tab w:val="center" w:pos="4677"/>
        <w:tab w:val="right" w:pos="9355"/>
      </w:tabs>
    </w:pPr>
  </w:style>
  <w:style w:type="character" w:customStyle="1" w:styleId="ae">
    <w:name w:val="Верхний колонтитул Знак"/>
    <w:basedOn w:val="a0"/>
    <w:link w:val="ad"/>
    <w:uiPriority w:val="99"/>
    <w:rsid w:val="00B11D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11DEB"/>
    <w:pPr>
      <w:tabs>
        <w:tab w:val="center" w:pos="4677"/>
        <w:tab w:val="right" w:pos="9355"/>
      </w:tabs>
    </w:pPr>
  </w:style>
  <w:style w:type="character" w:customStyle="1" w:styleId="af0">
    <w:name w:val="Нижний колонтитул Знак"/>
    <w:basedOn w:val="a0"/>
    <w:link w:val="af"/>
    <w:uiPriority w:val="99"/>
    <w:rsid w:val="00B11DEB"/>
    <w:rPr>
      <w:rFonts w:ascii="Times New Roman" w:eastAsia="Times New Roman" w:hAnsi="Times New Roman" w:cs="Times New Roman"/>
      <w:sz w:val="24"/>
      <w:szCs w:val="24"/>
      <w:lang w:eastAsia="ru-RU"/>
    </w:rPr>
  </w:style>
  <w:style w:type="character" w:customStyle="1" w:styleId="af1">
    <w:name w:val="Основной текст Знак"/>
    <w:link w:val="af2"/>
    <w:uiPriority w:val="99"/>
    <w:rsid w:val="0048393B"/>
    <w:rPr>
      <w:rFonts w:ascii="Times New Roman" w:eastAsia="Times New Roman" w:hAnsi="Times New Roman" w:cs="Times New Roman"/>
      <w:sz w:val="24"/>
      <w:szCs w:val="24"/>
      <w:lang w:eastAsia="ru-RU"/>
    </w:rPr>
  </w:style>
  <w:style w:type="paragraph" w:customStyle="1" w:styleId="Default">
    <w:name w:val="Default"/>
    <w:rsid w:val="008C70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Гипертекстовая ссылка"/>
    <w:basedOn w:val="a0"/>
    <w:uiPriority w:val="99"/>
    <w:rsid w:val="008C701C"/>
    <w:rPr>
      <w:b/>
      <w:bCs/>
      <w:color w:val="106BBE"/>
    </w:rPr>
  </w:style>
  <w:style w:type="character" w:customStyle="1" w:styleId="30">
    <w:name w:val="Заголовок 3 Знак"/>
    <w:basedOn w:val="a0"/>
    <w:link w:val="3"/>
    <w:rsid w:val="006F4FFE"/>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6F4FFE"/>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6F4FFE"/>
  </w:style>
  <w:style w:type="table" w:customStyle="1" w:styleId="12">
    <w:name w:val="Сетка таблицы1"/>
    <w:basedOn w:val="a1"/>
    <w:next w:val="a5"/>
    <w:uiPriority w:val="59"/>
    <w:rsid w:val="006F4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1"/>
    <w:uiPriority w:val="99"/>
    <w:unhideWhenUsed/>
    <w:rsid w:val="006F4FFE"/>
    <w:pPr>
      <w:spacing w:after="120"/>
    </w:pPr>
  </w:style>
  <w:style w:type="character" w:customStyle="1" w:styleId="13">
    <w:name w:val="Основной текст Знак1"/>
    <w:basedOn w:val="a0"/>
    <w:uiPriority w:val="99"/>
    <w:semiHidden/>
    <w:rsid w:val="006F4FFE"/>
    <w:rPr>
      <w:rFonts w:ascii="Times New Roman" w:eastAsia="Times New Roman" w:hAnsi="Times New Roman" w:cs="Times New Roman"/>
      <w:sz w:val="24"/>
      <w:szCs w:val="24"/>
      <w:lang w:eastAsia="ru-RU"/>
    </w:rPr>
  </w:style>
  <w:style w:type="paragraph" w:customStyle="1" w:styleId="21">
    <w:name w:val="Основной текст 21"/>
    <w:basedOn w:val="a"/>
    <w:rsid w:val="00CB2BD0"/>
    <w:pPr>
      <w:jc w:val="both"/>
    </w:pPr>
    <w:rPr>
      <w:szCs w:val="20"/>
      <w:lang w:eastAsia="ar-SA"/>
    </w:rPr>
  </w:style>
  <w:style w:type="character" w:customStyle="1" w:styleId="10">
    <w:name w:val="Заголовок 1 Знак"/>
    <w:basedOn w:val="a0"/>
    <w:link w:val="1"/>
    <w:uiPriority w:val="99"/>
    <w:qFormat/>
    <w:rsid w:val="006A527A"/>
    <w:rPr>
      <w:rFonts w:asciiTheme="majorHAnsi" w:eastAsiaTheme="majorEastAsia" w:hAnsiTheme="majorHAnsi" w:cstheme="majorBidi"/>
      <w:b/>
      <w:bCs/>
      <w:color w:val="365F91" w:themeColor="accent1" w:themeShade="BF"/>
      <w:sz w:val="28"/>
      <w:szCs w:val="28"/>
      <w:lang w:eastAsia="ru-RU"/>
    </w:rPr>
  </w:style>
  <w:style w:type="paragraph" w:customStyle="1" w:styleId="14">
    <w:name w:val="Без интервала1"/>
    <w:rsid w:val="00A602CB"/>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rsid w:val="00DC1227"/>
    <w:rPr>
      <w:rFonts w:asciiTheme="majorHAnsi" w:eastAsiaTheme="majorEastAsia" w:hAnsiTheme="majorHAnsi" w:cstheme="majorBidi"/>
      <w:color w:val="365F91" w:themeColor="accent1" w:themeShade="BF"/>
      <w:sz w:val="26"/>
      <w:szCs w:val="26"/>
      <w:lang w:eastAsia="ru-RU"/>
    </w:rPr>
  </w:style>
  <w:style w:type="character" w:styleId="af4">
    <w:name w:val="Strong"/>
    <w:basedOn w:val="a0"/>
    <w:qFormat/>
    <w:rsid w:val="00DC1227"/>
    <w:rPr>
      <w:b/>
      <w:bCs/>
    </w:rPr>
  </w:style>
  <w:style w:type="paragraph" w:customStyle="1" w:styleId="formattexttopleveltext">
    <w:name w:val="formattext topleveltext"/>
    <w:basedOn w:val="a"/>
    <w:rsid w:val="00AF38B1"/>
    <w:pPr>
      <w:spacing w:before="100" w:beforeAutospacing="1" w:after="100" w:afterAutospacing="1"/>
    </w:pPr>
  </w:style>
  <w:style w:type="paragraph" w:customStyle="1" w:styleId="af5">
    <w:name w:val="Знак Знак Знак Знак Знак Знак"/>
    <w:basedOn w:val="a"/>
    <w:rsid w:val="00687407"/>
    <w:pPr>
      <w:spacing w:after="160" w:line="240" w:lineRule="exact"/>
    </w:pPr>
    <w:rPr>
      <w:rFonts w:ascii="Verdana" w:hAnsi="Verdana"/>
      <w:lang w:val="en-US" w:eastAsia="en-US"/>
    </w:rPr>
  </w:style>
  <w:style w:type="character" w:customStyle="1" w:styleId="70">
    <w:name w:val="Заголовок 7 Знак"/>
    <w:basedOn w:val="a0"/>
    <w:link w:val="7"/>
    <w:uiPriority w:val="9"/>
    <w:semiHidden/>
    <w:rsid w:val="00335181"/>
    <w:rPr>
      <w:rFonts w:asciiTheme="majorHAnsi" w:eastAsiaTheme="majorEastAsia" w:hAnsiTheme="majorHAnsi" w:cstheme="majorBidi"/>
      <w:i/>
      <w:iCs/>
      <w:color w:val="243F60" w:themeColor="accent1" w:themeShade="7F"/>
      <w:sz w:val="24"/>
      <w:szCs w:val="24"/>
      <w:lang w:eastAsia="ru-RU"/>
    </w:rPr>
  </w:style>
  <w:style w:type="paragraph" w:customStyle="1" w:styleId="sfst">
    <w:name w:val="sfst"/>
    <w:basedOn w:val="a"/>
    <w:rsid w:val="00BC66C3"/>
    <w:pPr>
      <w:spacing w:before="100" w:beforeAutospacing="1" w:after="100" w:afterAutospacing="1"/>
    </w:pPr>
  </w:style>
  <w:style w:type="paragraph" w:customStyle="1" w:styleId="Style5">
    <w:name w:val="Style5"/>
    <w:basedOn w:val="a"/>
    <w:uiPriority w:val="99"/>
    <w:rsid w:val="00E46C40"/>
    <w:pPr>
      <w:widowControl w:val="0"/>
      <w:autoSpaceDE w:val="0"/>
      <w:autoSpaceDN w:val="0"/>
      <w:adjustRightInd w:val="0"/>
      <w:spacing w:line="315" w:lineRule="exact"/>
      <w:ind w:firstLine="590"/>
      <w:jc w:val="both"/>
    </w:pPr>
  </w:style>
  <w:style w:type="character" w:customStyle="1" w:styleId="FontStyle16">
    <w:name w:val="Font Style16"/>
    <w:uiPriority w:val="99"/>
    <w:rsid w:val="00E46C40"/>
    <w:rPr>
      <w:rFonts w:ascii="Times New Roman" w:hAnsi="Times New Roman" w:cs="Times New Roman" w:hint="default"/>
      <w:sz w:val="26"/>
      <w:szCs w:val="26"/>
    </w:rPr>
  </w:style>
  <w:style w:type="character" w:customStyle="1" w:styleId="af6">
    <w:name w:val="Цветовое выделение"/>
    <w:uiPriority w:val="99"/>
    <w:rsid w:val="00E9164D"/>
    <w:rPr>
      <w:b/>
      <w:bCs/>
      <w:color w:val="000080"/>
    </w:rPr>
  </w:style>
  <w:style w:type="paragraph" w:customStyle="1" w:styleId="af7">
    <w:name w:val="Таблицы (моноширинный)"/>
    <w:basedOn w:val="a"/>
    <w:next w:val="a"/>
    <w:uiPriority w:val="99"/>
    <w:rsid w:val="00E9164D"/>
    <w:pPr>
      <w:autoSpaceDE w:val="0"/>
      <w:autoSpaceDN w:val="0"/>
      <w:adjustRightInd w:val="0"/>
      <w:jc w:val="both"/>
    </w:pPr>
    <w:rPr>
      <w:rFonts w:ascii="Courier New" w:hAnsi="Courier New" w:cs="Courier New"/>
    </w:rPr>
  </w:style>
  <w:style w:type="paragraph" w:customStyle="1" w:styleId="Standard">
    <w:name w:val="Standard"/>
    <w:rsid w:val="00AA3730"/>
    <w:pPr>
      <w:suppressAutoHyphens/>
      <w:autoSpaceDN w:val="0"/>
      <w:spacing w:after="160" w:line="240" w:lineRule="auto"/>
      <w:textAlignment w:val="baseline"/>
    </w:pPr>
    <w:rPr>
      <w:rFonts w:ascii="Calibri" w:eastAsia="SimSun" w:hAnsi="Calibri" w:cs="Tahoma"/>
      <w:kern w:val="3"/>
    </w:rPr>
  </w:style>
  <w:style w:type="paragraph" w:customStyle="1" w:styleId="15">
    <w:name w:val="1ÚÔÛ ¥Ó_˜¼¬ÿ"/>
    <w:basedOn w:val="a"/>
    <w:uiPriority w:val="99"/>
    <w:rsid w:val="00463929"/>
    <w:pPr>
      <w:tabs>
        <w:tab w:val="left" w:pos="1080"/>
        <w:tab w:val="left" w:pos="1260"/>
      </w:tabs>
      <w:spacing w:line="360" w:lineRule="auto"/>
      <w:ind w:firstLine="720"/>
      <w:jc w:val="both"/>
    </w:pPr>
    <w:rPr>
      <w:sz w:val="28"/>
      <w:szCs w:val="28"/>
    </w:rPr>
  </w:style>
  <w:style w:type="character" w:customStyle="1" w:styleId="af8">
    <w:name w:val="Основной текст_"/>
    <w:link w:val="16"/>
    <w:rsid w:val="00361F85"/>
    <w:rPr>
      <w:sz w:val="31"/>
      <w:szCs w:val="31"/>
      <w:shd w:val="clear" w:color="auto" w:fill="FFFFFF"/>
    </w:rPr>
  </w:style>
  <w:style w:type="paragraph" w:customStyle="1" w:styleId="16">
    <w:name w:val="Основной текст1"/>
    <w:basedOn w:val="a"/>
    <w:link w:val="af8"/>
    <w:rsid w:val="00361F85"/>
    <w:pPr>
      <w:widowControl w:val="0"/>
      <w:shd w:val="clear" w:color="auto" w:fill="FFFFFF"/>
      <w:spacing w:after="660" w:line="0" w:lineRule="atLeast"/>
    </w:pPr>
    <w:rPr>
      <w:rFonts w:asciiTheme="minorHAnsi" w:eastAsiaTheme="minorHAnsi" w:hAnsiTheme="minorHAnsi" w:cstheme="minorBidi"/>
      <w:sz w:val="31"/>
      <w:szCs w:val="31"/>
      <w:lang w:eastAsia="en-US"/>
    </w:rPr>
  </w:style>
  <w:style w:type="paragraph" w:styleId="af9">
    <w:name w:val="footnote text"/>
    <w:basedOn w:val="a"/>
    <w:link w:val="afa"/>
    <w:rsid w:val="00696B32"/>
    <w:rPr>
      <w:sz w:val="20"/>
      <w:szCs w:val="20"/>
    </w:rPr>
  </w:style>
  <w:style w:type="character" w:customStyle="1" w:styleId="afa">
    <w:name w:val="Текст сноски Знак"/>
    <w:basedOn w:val="a0"/>
    <w:link w:val="af9"/>
    <w:rsid w:val="00696B32"/>
    <w:rPr>
      <w:rFonts w:ascii="Times New Roman" w:eastAsia="Times New Roman" w:hAnsi="Times New Roman" w:cs="Times New Roman"/>
      <w:sz w:val="20"/>
      <w:szCs w:val="20"/>
      <w:lang w:eastAsia="ru-RU"/>
    </w:rPr>
  </w:style>
  <w:style w:type="character" w:styleId="afb">
    <w:name w:val="footnote reference"/>
    <w:uiPriority w:val="99"/>
    <w:rsid w:val="00696B32"/>
    <w:rPr>
      <w:vertAlign w:val="superscript"/>
    </w:rPr>
  </w:style>
  <w:style w:type="character" w:styleId="afc">
    <w:name w:val="page number"/>
    <w:basedOn w:val="a0"/>
    <w:uiPriority w:val="99"/>
    <w:rsid w:val="00696B32"/>
  </w:style>
  <w:style w:type="paragraph" w:customStyle="1" w:styleId="17">
    <w:name w:val="Обычный (веб)1"/>
    <w:aliases w:val="_а_Е’__ (дќа) И’ц_1,_а_Е’__ (дќа) И’ц_ И’ц_,___С¬__ (_x_) ÷¬__1,___С¬__ (_x_) ÷¬__ ÷¬__"/>
    <w:basedOn w:val="a"/>
    <w:link w:val="afd"/>
    <w:uiPriority w:val="99"/>
    <w:unhideWhenUsed/>
    <w:rsid w:val="00696B32"/>
    <w:pPr>
      <w:spacing w:before="100" w:beforeAutospacing="1" w:after="100" w:afterAutospacing="1"/>
    </w:pPr>
    <w:rPr>
      <w:color w:val="000000"/>
    </w:rPr>
  </w:style>
  <w:style w:type="character" w:customStyle="1" w:styleId="afd">
    <w:name w:val="Обычный (веб) Знак"/>
    <w:aliases w:val="_а_Е’__ (дќа) И’ц_1 Знак,_а_Е’__ (дќа) И’ц_ И’ц_ Знак,___С¬__ (_x_) ÷¬__1 Знак,___С¬__ (_x_) ÷¬__ ÷¬__ Знак"/>
    <w:link w:val="17"/>
    <w:uiPriority w:val="99"/>
    <w:locked/>
    <w:rsid w:val="00696B32"/>
    <w:rPr>
      <w:rFonts w:ascii="Times New Roman" w:eastAsia="Times New Roman" w:hAnsi="Times New Roman" w:cs="Times New Roman"/>
      <w:color w:val="000000"/>
      <w:sz w:val="24"/>
      <w:szCs w:val="24"/>
      <w:lang w:eastAsia="ru-RU"/>
    </w:rPr>
  </w:style>
  <w:style w:type="paragraph" w:customStyle="1" w:styleId="1-21">
    <w:name w:val="Средняя сетка 1 - Акцент 21"/>
    <w:basedOn w:val="a"/>
    <w:uiPriority w:val="34"/>
    <w:qFormat/>
    <w:rsid w:val="00696B32"/>
    <w:pPr>
      <w:spacing w:after="200" w:line="276" w:lineRule="auto"/>
      <w:ind w:left="720"/>
      <w:contextualSpacing/>
    </w:pPr>
    <w:rPr>
      <w:rFonts w:ascii="Calibri" w:eastAsia="Calibri" w:hAnsi="Calibri"/>
      <w:sz w:val="22"/>
      <w:szCs w:val="22"/>
      <w:lang w:eastAsia="en-US"/>
    </w:rPr>
  </w:style>
  <w:style w:type="character" w:styleId="afe">
    <w:name w:val="annotation reference"/>
    <w:uiPriority w:val="99"/>
    <w:rsid w:val="00696B32"/>
    <w:rPr>
      <w:sz w:val="18"/>
      <w:szCs w:val="18"/>
    </w:rPr>
  </w:style>
  <w:style w:type="paragraph" w:styleId="aff">
    <w:name w:val="annotation text"/>
    <w:basedOn w:val="a"/>
    <w:link w:val="aff0"/>
    <w:uiPriority w:val="99"/>
    <w:rsid w:val="00696B32"/>
  </w:style>
  <w:style w:type="character" w:customStyle="1" w:styleId="aff0">
    <w:name w:val="Текст примечания Знак"/>
    <w:basedOn w:val="a0"/>
    <w:link w:val="aff"/>
    <w:uiPriority w:val="99"/>
    <w:rsid w:val="00696B32"/>
    <w:rPr>
      <w:rFonts w:ascii="Times New Roman" w:eastAsia="Times New Roman" w:hAnsi="Times New Roman" w:cs="Times New Roman"/>
      <w:sz w:val="24"/>
      <w:szCs w:val="24"/>
      <w:lang w:eastAsia="ru-RU"/>
    </w:rPr>
  </w:style>
  <w:style w:type="paragraph" w:styleId="aff1">
    <w:name w:val="annotation subject"/>
    <w:basedOn w:val="aff"/>
    <w:next w:val="aff"/>
    <w:link w:val="aff2"/>
    <w:uiPriority w:val="99"/>
    <w:rsid w:val="00696B32"/>
    <w:rPr>
      <w:b/>
      <w:bCs/>
    </w:rPr>
  </w:style>
  <w:style w:type="character" w:customStyle="1" w:styleId="aff2">
    <w:name w:val="Тема примечания Знак"/>
    <w:basedOn w:val="aff0"/>
    <w:link w:val="aff1"/>
    <w:uiPriority w:val="99"/>
    <w:rsid w:val="00696B32"/>
    <w:rPr>
      <w:rFonts w:ascii="Times New Roman" w:eastAsia="Times New Roman" w:hAnsi="Times New Roman" w:cs="Times New Roman"/>
      <w:b/>
      <w:bCs/>
      <w:sz w:val="24"/>
      <w:szCs w:val="24"/>
      <w:lang w:eastAsia="ru-RU"/>
    </w:rPr>
  </w:style>
  <w:style w:type="character" w:styleId="aff3">
    <w:name w:val="FollowedHyperlink"/>
    <w:uiPriority w:val="99"/>
    <w:rsid w:val="00696B32"/>
    <w:rPr>
      <w:color w:val="800080"/>
      <w:u w:val="single"/>
    </w:rPr>
  </w:style>
  <w:style w:type="paragraph" w:customStyle="1" w:styleId="aff4">
    <w:name w:val="Знак Знак Знак Знак"/>
    <w:basedOn w:val="a"/>
    <w:rsid w:val="00696B32"/>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696B32"/>
    <w:pPr>
      <w:ind w:left="720"/>
    </w:pPr>
    <w:rPr>
      <w:szCs w:val="20"/>
    </w:rPr>
  </w:style>
  <w:style w:type="paragraph" w:customStyle="1" w:styleId="-11">
    <w:name w:val="Цветная заливка - Акцент 11"/>
    <w:hidden/>
    <w:uiPriority w:val="71"/>
    <w:rsid w:val="00696B32"/>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696B32"/>
    <w:rPr>
      <w:rFonts w:cs="Times New Roman"/>
      <w:b/>
      <w:bCs/>
      <w:sz w:val="24"/>
      <w:szCs w:val="24"/>
    </w:rPr>
  </w:style>
  <w:style w:type="paragraph" w:customStyle="1" w:styleId="aff5">
    <w:name w:val="÷¬__ ÷¬__ ÷¬__ ÷¬__"/>
    <w:basedOn w:val="a"/>
    <w:rsid w:val="00696B32"/>
    <w:pPr>
      <w:spacing w:before="100" w:beforeAutospacing="1" w:after="100" w:afterAutospacing="1"/>
    </w:pPr>
    <w:rPr>
      <w:rFonts w:ascii="Tahoma" w:hAnsi="Tahoma"/>
      <w:sz w:val="20"/>
      <w:szCs w:val="20"/>
      <w:lang w:val="en-US" w:eastAsia="en-US"/>
    </w:rPr>
  </w:style>
  <w:style w:type="paragraph" w:styleId="22">
    <w:name w:val="Body Text Indent 2"/>
    <w:basedOn w:val="a"/>
    <w:link w:val="23"/>
    <w:uiPriority w:val="99"/>
    <w:rsid w:val="00696B32"/>
    <w:pPr>
      <w:spacing w:after="120" w:line="480" w:lineRule="auto"/>
      <w:ind w:left="283"/>
    </w:pPr>
  </w:style>
  <w:style w:type="character" w:customStyle="1" w:styleId="23">
    <w:name w:val="Основной текст с отступом 2 Знак"/>
    <w:basedOn w:val="a0"/>
    <w:link w:val="22"/>
    <w:uiPriority w:val="99"/>
    <w:rsid w:val="00696B32"/>
    <w:rPr>
      <w:rFonts w:ascii="Times New Roman" w:eastAsia="Times New Roman" w:hAnsi="Times New Roman" w:cs="Times New Roman"/>
      <w:sz w:val="24"/>
      <w:szCs w:val="24"/>
      <w:lang w:eastAsia="ru-RU"/>
    </w:rPr>
  </w:style>
  <w:style w:type="paragraph" w:customStyle="1" w:styleId="ConsPlusCell">
    <w:name w:val="ConsPlusCell"/>
    <w:rsid w:val="00696B32"/>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endnote text"/>
    <w:basedOn w:val="a"/>
    <w:link w:val="aff7"/>
    <w:rsid w:val="00696B32"/>
    <w:rPr>
      <w:sz w:val="20"/>
      <w:szCs w:val="20"/>
    </w:rPr>
  </w:style>
  <w:style w:type="character" w:customStyle="1" w:styleId="aff7">
    <w:name w:val="Текст концевой сноски Знак"/>
    <w:basedOn w:val="a0"/>
    <w:link w:val="aff6"/>
    <w:rsid w:val="00696B32"/>
    <w:rPr>
      <w:rFonts w:ascii="Times New Roman" w:eastAsia="Times New Roman" w:hAnsi="Times New Roman" w:cs="Times New Roman"/>
      <w:sz w:val="20"/>
      <w:szCs w:val="20"/>
      <w:lang w:eastAsia="ru-RU"/>
    </w:rPr>
  </w:style>
  <w:style w:type="character" w:styleId="aff8">
    <w:name w:val="endnote reference"/>
    <w:rsid w:val="00696B32"/>
    <w:rPr>
      <w:vertAlign w:val="superscript"/>
    </w:rPr>
  </w:style>
  <w:style w:type="paragraph" w:customStyle="1" w:styleId="ConsPlusNonformat">
    <w:name w:val="ConsPlusNonformat"/>
    <w:qFormat/>
    <w:rsid w:val="00696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96B32"/>
    <w:pPr>
      <w:widowControl w:val="0"/>
      <w:adjustRightInd w:val="0"/>
      <w:jc w:val="center"/>
      <w:textAlignment w:val="baseline"/>
    </w:pPr>
    <w:rPr>
      <w:rFonts w:eastAsia="SimSun1"/>
      <w:b/>
      <w:szCs w:val="20"/>
    </w:rPr>
  </w:style>
  <w:style w:type="paragraph" w:customStyle="1" w:styleId="P59">
    <w:name w:val="P59"/>
    <w:basedOn w:val="a"/>
    <w:hidden/>
    <w:rsid w:val="00696B32"/>
    <w:pPr>
      <w:widowControl w:val="0"/>
      <w:tabs>
        <w:tab w:val="left" w:pos="-3420"/>
      </w:tabs>
      <w:adjustRightInd w:val="0"/>
      <w:jc w:val="center"/>
      <w:textAlignment w:val="baseline"/>
    </w:pPr>
    <w:rPr>
      <w:szCs w:val="20"/>
    </w:rPr>
  </w:style>
  <w:style w:type="paragraph" w:customStyle="1" w:styleId="P61">
    <w:name w:val="P61"/>
    <w:basedOn w:val="a"/>
    <w:hidden/>
    <w:rsid w:val="00696B32"/>
    <w:pPr>
      <w:widowControl w:val="0"/>
      <w:tabs>
        <w:tab w:val="left" w:pos="-3420"/>
      </w:tabs>
      <w:adjustRightInd w:val="0"/>
      <w:jc w:val="center"/>
      <w:textAlignment w:val="baseline"/>
    </w:pPr>
    <w:rPr>
      <w:sz w:val="28"/>
      <w:szCs w:val="20"/>
    </w:rPr>
  </w:style>
  <w:style w:type="paragraph" w:customStyle="1" w:styleId="P103">
    <w:name w:val="P103"/>
    <w:basedOn w:val="a"/>
    <w:hidden/>
    <w:rsid w:val="00696B3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96B32"/>
    <w:rPr>
      <w:sz w:val="24"/>
    </w:rPr>
  </w:style>
  <w:style w:type="paragraph" w:styleId="31">
    <w:name w:val="Body Text Indent 3"/>
    <w:basedOn w:val="a"/>
    <w:link w:val="32"/>
    <w:rsid w:val="00696B32"/>
    <w:pPr>
      <w:spacing w:after="120"/>
      <w:ind w:left="283"/>
    </w:pPr>
    <w:rPr>
      <w:sz w:val="16"/>
      <w:szCs w:val="16"/>
    </w:rPr>
  </w:style>
  <w:style w:type="character" w:customStyle="1" w:styleId="32">
    <w:name w:val="Основной текст с отступом 3 Знак"/>
    <w:basedOn w:val="a0"/>
    <w:link w:val="31"/>
    <w:rsid w:val="00696B32"/>
    <w:rPr>
      <w:rFonts w:ascii="Times New Roman" w:eastAsia="Times New Roman" w:hAnsi="Times New Roman" w:cs="Times New Roman"/>
      <w:sz w:val="16"/>
      <w:szCs w:val="16"/>
      <w:lang w:eastAsia="ru-RU"/>
    </w:rPr>
  </w:style>
  <w:style w:type="paragraph" w:customStyle="1" w:styleId="formattext">
    <w:name w:val="formattext"/>
    <w:basedOn w:val="a"/>
    <w:rsid w:val="00696B32"/>
    <w:pPr>
      <w:spacing w:before="100" w:beforeAutospacing="1" w:after="100" w:afterAutospacing="1"/>
    </w:pPr>
  </w:style>
  <w:style w:type="paragraph" w:styleId="HTML">
    <w:name w:val="HTML Preformatted"/>
    <w:basedOn w:val="a"/>
    <w:link w:val="HTML0"/>
    <w:uiPriority w:val="99"/>
    <w:unhideWhenUsed/>
    <w:rsid w:val="0069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6B32"/>
    <w:rPr>
      <w:rFonts w:ascii="Courier New" w:eastAsia="Times New Roman" w:hAnsi="Courier New" w:cs="Courier New"/>
      <w:sz w:val="20"/>
      <w:szCs w:val="20"/>
      <w:lang w:eastAsia="ru-RU"/>
    </w:rPr>
  </w:style>
  <w:style w:type="paragraph" w:customStyle="1" w:styleId="aff9">
    <w:name w:val="МУ Обычный стиль"/>
    <w:basedOn w:val="a"/>
    <w:autoRedefine/>
    <w:rsid w:val="00696B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96B32"/>
  </w:style>
  <w:style w:type="paragraph" w:customStyle="1" w:styleId="81">
    <w:name w:val="Стиль8"/>
    <w:basedOn w:val="a"/>
    <w:rsid w:val="00696B32"/>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696B32"/>
    <w:rPr>
      <w:rFonts w:ascii="Times New Roman" w:eastAsia="Times New Roman" w:hAnsi="Times New Roman" w:cs="Times New Roman"/>
      <w:sz w:val="24"/>
      <w:szCs w:val="24"/>
      <w:lang w:eastAsia="ru-RU"/>
    </w:rPr>
  </w:style>
  <w:style w:type="paragraph" w:styleId="affa">
    <w:name w:val="Revision"/>
    <w:hidden/>
    <w:uiPriority w:val="99"/>
    <w:semiHidden/>
    <w:rsid w:val="00696B32"/>
    <w:pPr>
      <w:spacing w:after="0" w:line="240" w:lineRule="auto"/>
    </w:pPr>
    <w:rPr>
      <w:rFonts w:ascii="Times New Roman" w:eastAsia="Times New Roman" w:hAnsi="Times New Roman" w:cs="Times New Roman"/>
      <w:sz w:val="24"/>
      <w:szCs w:val="24"/>
      <w:lang w:eastAsia="ru-RU"/>
    </w:rPr>
  </w:style>
  <w:style w:type="paragraph" w:styleId="affb">
    <w:name w:val="Title"/>
    <w:basedOn w:val="a"/>
    <w:next w:val="a"/>
    <w:link w:val="affc"/>
    <w:qFormat/>
    <w:rsid w:val="00696B32"/>
    <w:pPr>
      <w:spacing w:before="240" w:after="60"/>
      <w:jc w:val="center"/>
      <w:outlineLvl w:val="0"/>
    </w:pPr>
    <w:rPr>
      <w:rFonts w:ascii="Calibri Light" w:hAnsi="Calibri Light"/>
      <w:b/>
      <w:bCs/>
      <w:kern w:val="28"/>
      <w:sz w:val="32"/>
      <w:szCs w:val="32"/>
    </w:rPr>
  </w:style>
  <w:style w:type="character" w:customStyle="1" w:styleId="affc">
    <w:name w:val="Название Знак"/>
    <w:basedOn w:val="a0"/>
    <w:link w:val="affb"/>
    <w:rsid w:val="00696B32"/>
    <w:rPr>
      <w:rFonts w:ascii="Calibri Light" w:eastAsia="Times New Roman" w:hAnsi="Calibri Light" w:cs="Times New Roman"/>
      <w:b/>
      <w:bCs/>
      <w:kern w:val="28"/>
      <w:sz w:val="32"/>
      <w:szCs w:val="32"/>
      <w:lang w:eastAsia="ru-RU"/>
    </w:rPr>
  </w:style>
  <w:style w:type="paragraph" w:customStyle="1" w:styleId="s16">
    <w:name w:val="s_16"/>
    <w:basedOn w:val="a"/>
    <w:rsid w:val="00696B32"/>
    <w:pPr>
      <w:spacing w:before="100" w:beforeAutospacing="1" w:after="100" w:afterAutospacing="1"/>
    </w:pPr>
  </w:style>
  <w:style w:type="paragraph" w:customStyle="1" w:styleId="ConsTitle">
    <w:name w:val="ConsTitle"/>
    <w:rsid w:val="00FE07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80">
    <w:name w:val="Заголовок 8 Знак"/>
    <w:basedOn w:val="a0"/>
    <w:link w:val="8"/>
    <w:uiPriority w:val="9"/>
    <w:semiHidden/>
    <w:rsid w:val="00822E95"/>
    <w:rPr>
      <w:rFonts w:asciiTheme="majorHAnsi" w:eastAsiaTheme="majorEastAsia" w:hAnsiTheme="majorHAnsi" w:cstheme="majorBidi"/>
      <w:color w:val="272727" w:themeColor="text1" w:themeTint="D8"/>
      <w:sz w:val="21"/>
      <w:szCs w:val="21"/>
      <w:lang w:eastAsia="ru-RU"/>
    </w:rPr>
  </w:style>
  <w:style w:type="paragraph" w:customStyle="1" w:styleId="WW-">
    <w:name w:val="WW-Базовый"/>
    <w:rsid w:val="001344E0"/>
    <w:pPr>
      <w:tabs>
        <w:tab w:val="left" w:pos="708"/>
      </w:tabs>
      <w:suppressAutoHyphens/>
    </w:pPr>
    <w:rPr>
      <w:rFonts w:ascii="Calibri" w:eastAsia="SimSun" w:hAnsi="Calibri" w:cs="Calibri"/>
      <w:color w:val="00000A"/>
      <w:lang w:eastAsia="zh-CN"/>
    </w:rPr>
  </w:style>
  <w:style w:type="paragraph" w:customStyle="1" w:styleId="affd">
    <w:name w:val="Знак Знак Знак Знак Знак Знак"/>
    <w:basedOn w:val="a"/>
    <w:rsid w:val="007263E8"/>
    <w:pPr>
      <w:spacing w:after="160" w:line="240" w:lineRule="exact"/>
    </w:pPr>
    <w:rPr>
      <w:rFonts w:ascii="Verdana" w:hAnsi="Verdana"/>
      <w:lang w:val="en-US" w:eastAsia="en-US"/>
    </w:rPr>
  </w:style>
  <w:style w:type="character" w:customStyle="1" w:styleId="Bodytext2">
    <w:name w:val="Body text (2)_"/>
    <w:uiPriority w:val="99"/>
    <w:rsid w:val="00B320A6"/>
    <w:rPr>
      <w:rFonts w:ascii="Times New Roman" w:hAnsi="Times New Roman"/>
      <w:sz w:val="21"/>
      <w:szCs w:val="21"/>
    </w:rPr>
  </w:style>
  <w:style w:type="paragraph" w:customStyle="1" w:styleId="ConsPlusTitle">
    <w:name w:val="ConsPlusTitle"/>
    <w:uiPriority w:val="99"/>
    <w:rsid w:val="00B320A6"/>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affe">
    <w:name w:val="Стиль"/>
    <w:rsid w:val="00B320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0"/>
    <w:hidden/>
    <w:rsid w:val="00B320A6"/>
    <w:pPr>
      <w:widowControl/>
      <w:adjustRightInd w:val="0"/>
      <w:ind w:firstLine="720"/>
      <w:jc w:val="distribute"/>
      <w:textAlignment w:val="baseline"/>
    </w:pPr>
    <w:rPr>
      <w:rFonts w:ascii="Times New Roman" w:eastAsia="Arial" w:hAnsi="Times New Roman" w:cs="Times New Roman"/>
      <w:sz w:val="24"/>
      <w:lang w:val="en-US"/>
    </w:rPr>
  </w:style>
  <w:style w:type="character" w:customStyle="1" w:styleId="T6">
    <w:name w:val="T6"/>
    <w:hidden/>
    <w:rsid w:val="00B320A6"/>
    <w:rPr>
      <w:sz w:val="24"/>
    </w:rPr>
  </w:style>
  <w:style w:type="character" w:customStyle="1" w:styleId="a8">
    <w:name w:val="Без интервала Знак"/>
    <w:link w:val="a7"/>
    <w:uiPriority w:val="1"/>
    <w:rsid w:val="00B320A6"/>
    <w:rPr>
      <w:rFonts w:ascii="Times New Roman" w:eastAsia="Times New Roman" w:hAnsi="Times New Roman" w:cs="Times New Roman"/>
      <w:sz w:val="24"/>
      <w:szCs w:val="24"/>
      <w:lang w:eastAsia="ru-RU"/>
    </w:rPr>
  </w:style>
  <w:style w:type="paragraph" w:customStyle="1" w:styleId="afff">
    <w:name w:val="Основной стиль"/>
    <w:basedOn w:val="a"/>
    <w:link w:val="afff0"/>
    <w:rsid w:val="00B320A6"/>
    <w:pPr>
      <w:ind w:firstLine="680"/>
      <w:jc w:val="both"/>
    </w:pPr>
    <w:rPr>
      <w:rFonts w:ascii="Arial" w:eastAsia="MS ??" w:hAnsi="Arial"/>
      <w:sz w:val="20"/>
      <w:szCs w:val="28"/>
    </w:rPr>
  </w:style>
  <w:style w:type="character" w:customStyle="1" w:styleId="afff0">
    <w:name w:val="Основной стиль Знак"/>
    <w:link w:val="afff"/>
    <w:locked/>
    <w:rsid w:val="00B320A6"/>
    <w:rPr>
      <w:rFonts w:ascii="Arial" w:eastAsia="MS ??" w:hAnsi="Arial" w:cs="Times New Roman"/>
      <w:sz w:val="20"/>
      <w:szCs w:val="28"/>
      <w:lang w:eastAsia="ru-RU"/>
    </w:rPr>
  </w:style>
  <w:style w:type="character" w:customStyle="1" w:styleId="Heading1Char">
    <w:name w:val="Heading 1 Char"/>
    <w:basedOn w:val="a0"/>
    <w:uiPriority w:val="99"/>
    <w:locked/>
    <w:rsid w:val="00B320A6"/>
    <w:rPr>
      <w:rFonts w:ascii="Cambria" w:hAnsi="Cambria" w:cs="Times New Roman"/>
      <w:b/>
      <w:bCs/>
      <w:kern w:val="32"/>
      <w:sz w:val="32"/>
      <w:szCs w:val="32"/>
      <w:lang w:val="ru-RU" w:eastAsia="ru-RU"/>
    </w:rPr>
  </w:style>
  <w:style w:type="paragraph" w:customStyle="1" w:styleId="1a">
    <w:name w:val="марк список 1"/>
    <w:basedOn w:val="a"/>
    <w:uiPriority w:val="99"/>
    <w:rsid w:val="00B320A6"/>
    <w:pPr>
      <w:tabs>
        <w:tab w:val="left" w:pos="360"/>
      </w:tabs>
      <w:suppressAutoHyphens/>
      <w:spacing w:before="120" w:after="120" w:line="360" w:lineRule="atLeast"/>
      <w:jc w:val="both"/>
    </w:pPr>
    <w:rPr>
      <w:lang w:eastAsia="ar-SA"/>
    </w:rPr>
  </w:style>
  <w:style w:type="paragraph" w:customStyle="1" w:styleId="4">
    <w:name w:val="Знак Знак4"/>
    <w:basedOn w:val="a"/>
    <w:rsid w:val="00B320A6"/>
    <w:pPr>
      <w:spacing w:before="100" w:beforeAutospacing="1" w:after="100" w:afterAutospacing="1"/>
    </w:pPr>
    <w:rPr>
      <w:rFonts w:ascii="Tahoma" w:hAnsi="Tahoma"/>
      <w:sz w:val="20"/>
      <w:szCs w:val="20"/>
      <w:lang w:val="en-US" w:eastAsia="en-US"/>
    </w:rPr>
  </w:style>
  <w:style w:type="paragraph" w:customStyle="1" w:styleId="afff1">
    <w:name w:val="Текст (справка)"/>
    <w:basedOn w:val="a"/>
    <w:next w:val="a"/>
    <w:uiPriority w:val="99"/>
    <w:rsid w:val="00B320A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2">
    <w:name w:val="Комментарий"/>
    <w:basedOn w:val="afff1"/>
    <w:next w:val="a"/>
    <w:uiPriority w:val="99"/>
    <w:rsid w:val="00B320A6"/>
    <w:pPr>
      <w:spacing w:before="75"/>
      <w:ind w:right="0"/>
      <w:jc w:val="both"/>
    </w:pPr>
    <w:rPr>
      <w:color w:val="353842"/>
    </w:rPr>
  </w:style>
  <w:style w:type="paragraph" w:customStyle="1" w:styleId="afff3">
    <w:name w:val="Информация о версии"/>
    <w:basedOn w:val="afff2"/>
    <w:next w:val="a"/>
    <w:uiPriority w:val="99"/>
    <w:rsid w:val="00B320A6"/>
    <w:rPr>
      <w:i/>
      <w:iCs/>
    </w:rPr>
  </w:style>
  <w:style w:type="paragraph" w:customStyle="1" w:styleId="afff4">
    <w:name w:val="Текст информации об изменениях"/>
    <w:basedOn w:val="a"/>
    <w:next w:val="a"/>
    <w:uiPriority w:val="99"/>
    <w:rsid w:val="00B320A6"/>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5">
    <w:name w:val="Информация об изменениях"/>
    <w:basedOn w:val="afff4"/>
    <w:next w:val="a"/>
    <w:uiPriority w:val="99"/>
    <w:rsid w:val="00B320A6"/>
    <w:pPr>
      <w:spacing w:before="180"/>
      <w:ind w:left="360" w:right="360" w:firstLine="0"/>
    </w:pPr>
  </w:style>
  <w:style w:type="paragraph" w:customStyle="1" w:styleId="afff6">
    <w:name w:val="Нормальный (таблица)"/>
    <w:basedOn w:val="a"/>
    <w:next w:val="a"/>
    <w:uiPriority w:val="99"/>
    <w:rsid w:val="00B320A6"/>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7">
    <w:name w:val="Подзаголовок для информации об изменениях"/>
    <w:basedOn w:val="afff4"/>
    <w:next w:val="a"/>
    <w:uiPriority w:val="99"/>
    <w:rsid w:val="00B320A6"/>
    <w:rPr>
      <w:b/>
      <w:bCs/>
    </w:rPr>
  </w:style>
  <w:style w:type="paragraph" w:customStyle="1" w:styleId="afff8">
    <w:name w:val="Прижатый влево"/>
    <w:basedOn w:val="a"/>
    <w:next w:val="a"/>
    <w:uiPriority w:val="99"/>
    <w:rsid w:val="00B320A6"/>
    <w:pPr>
      <w:widowControl w:val="0"/>
      <w:autoSpaceDE w:val="0"/>
      <w:autoSpaceDN w:val="0"/>
      <w:adjustRightInd w:val="0"/>
    </w:pPr>
    <w:rPr>
      <w:rFonts w:ascii="Times New Roman CYR" w:eastAsiaTheme="minorEastAsia" w:hAnsi="Times New Roman CYR" w:cs="Times New Roman CYR"/>
    </w:rPr>
  </w:style>
  <w:style w:type="character" w:customStyle="1" w:styleId="afff9">
    <w:name w:val="Цветовое выделение для Текст"/>
    <w:uiPriority w:val="99"/>
    <w:rsid w:val="00B320A6"/>
    <w:rPr>
      <w:rFonts w:ascii="Times New Roman CYR" w:hAnsi="Times New Roman CYR" w:cs="Times New Roman CYR"/>
    </w:rPr>
  </w:style>
  <w:style w:type="numbering" w:customStyle="1" w:styleId="Style1">
    <w:name w:val="Style1"/>
    <w:uiPriority w:val="99"/>
    <w:rsid w:val="00B320A6"/>
    <w:pPr>
      <w:numPr>
        <w:numId w:val="3"/>
      </w:numPr>
    </w:pPr>
  </w:style>
  <w:style w:type="paragraph" w:customStyle="1" w:styleId="ConsPlusDocList">
    <w:name w:val="ConsPlusDocList"/>
    <w:rsid w:val="00B32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0A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4">
    <w:name w:val="Основной текст (2)_"/>
    <w:basedOn w:val="a0"/>
    <w:link w:val="25"/>
    <w:rsid w:val="00B320A6"/>
    <w:rPr>
      <w:rFonts w:ascii="Times New Roman" w:hAnsi="Times New Roman"/>
      <w:sz w:val="28"/>
      <w:szCs w:val="28"/>
      <w:shd w:val="clear" w:color="auto" w:fill="FFFFFF"/>
    </w:rPr>
  </w:style>
  <w:style w:type="paragraph" w:customStyle="1" w:styleId="25">
    <w:name w:val="Основной текст (2)"/>
    <w:basedOn w:val="a"/>
    <w:link w:val="24"/>
    <w:rsid w:val="00B320A6"/>
    <w:pPr>
      <w:widowControl w:val="0"/>
      <w:shd w:val="clear" w:color="auto" w:fill="FFFFFF"/>
      <w:spacing w:before="960" w:line="367" w:lineRule="exact"/>
      <w:jc w:val="both"/>
    </w:pPr>
    <w:rPr>
      <w:rFonts w:eastAsiaTheme="minorHAnsi" w:cstheme="minorBidi"/>
      <w:sz w:val="28"/>
      <w:szCs w:val="28"/>
      <w:lang w:eastAsia="en-US"/>
    </w:rPr>
  </w:style>
  <w:style w:type="character" w:customStyle="1" w:styleId="33">
    <w:name w:val="Основной текст (3)_"/>
    <w:basedOn w:val="a0"/>
    <w:link w:val="34"/>
    <w:rsid w:val="00B320A6"/>
    <w:rPr>
      <w:rFonts w:ascii="Times New Roman" w:hAnsi="Times New Roman"/>
      <w:shd w:val="clear" w:color="auto" w:fill="FFFFFF"/>
    </w:rPr>
  </w:style>
  <w:style w:type="character" w:customStyle="1" w:styleId="3Exact">
    <w:name w:val="Основной текст (3) Exact"/>
    <w:basedOn w:val="a0"/>
    <w:rsid w:val="00B320A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0"/>
    <w:link w:val="72"/>
    <w:rsid w:val="00B320A6"/>
    <w:rPr>
      <w:rFonts w:ascii="Times New Roman" w:hAnsi="Times New Roman"/>
      <w:b/>
      <w:bCs/>
      <w:sz w:val="26"/>
      <w:szCs w:val="26"/>
      <w:shd w:val="clear" w:color="auto" w:fill="FFFFFF"/>
    </w:rPr>
  </w:style>
  <w:style w:type="character" w:customStyle="1" w:styleId="afffa">
    <w:name w:val="Подпись к таблице_"/>
    <w:basedOn w:val="a0"/>
    <w:link w:val="afffb"/>
    <w:rsid w:val="00B320A6"/>
    <w:rPr>
      <w:rFonts w:ascii="Times New Roman" w:hAnsi="Times New Roman"/>
      <w:sz w:val="28"/>
      <w:szCs w:val="28"/>
      <w:shd w:val="clear" w:color="auto" w:fill="FFFFFF"/>
    </w:rPr>
  </w:style>
  <w:style w:type="character" w:customStyle="1" w:styleId="29pt">
    <w:name w:val="Основной текст (2) + 9 pt"/>
    <w:basedOn w:val="24"/>
    <w:rsid w:val="00B320A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2">
    <w:name w:val="Основной текст (8)_"/>
    <w:basedOn w:val="a0"/>
    <w:link w:val="83"/>
    <w:rsid w:val="00B320A6"/>
    <w:rPr>
      <w:rFonts w:ascii="Times New Roman" w:hAnsi="Times New Roman"/>
      <w:i/>
      <w:iCs/>
      <w:sz w:val="28"/>
      <w:szCs w:val="28"/>
      <w:shd w:val="clear" w:color="auto" w:fill="FFFFFF"/>
    </w:rPr>
  </w:style>
  <w:style w:type="character" w:customStyle="1" w:styleId="9">
    <w:name w:val="Основной текст (9)_"/>
    <w:basedOn w:val="a0"/>
    <w:link w:val="90"/>
    <w:rsid w:val="00B320A6"/>
    <w:rPr>
      <w:rFonts w:ascii="Times New Roman" w:hAnsi="Times New Roman"/>
      <w:i/>
      <w:iCs/>
      <w:sz w:val="15"/>
      <w:szCs w:val="15"/>
      <w:shd w:val="clear" w:color="auto" w:fill="FFFFFF"/>
    </w:rPr>
  </w:style>
  <w:style w:type="character" w:customStyle="1" w:styleId="84">
    <w:name w:val="Основной текст (8) + Не курсив"/>
    <w:basedOn w:val="82"/>
    <w:rsid w:val="00B320A6"/>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4">
    <w:name w:val="Основной текст (3)"/>
    <w:basedOn w:val="a"/>
    <w:link w:val="33"/>
    <w:rsid w:val="00B320A6"/>
    <w:pPr>
      <w:widowControl w:val="0"/>
      <w:shd w:val="clear" w:color="auto" w:fill="FFFFFF"/>
      <w:spacing w:after="180" w:line="274" w:lineRule="exact"/>
      <w:jc w:val="center"/>
    </w:pPr>
    <w:rPr>
      <w:rFonts w:eastAsiaTheme="minorHAnsi" w:cstheme="minorBidi"/>
      <w:sz w:val="22"/>
      <w:szCs w:val="22"/>
      <w:lang w:eastAsia="en-US"/>
    </w:rPr>
  </w:style>
  <w:style w:type="paragraph" w:customStyle="1" w:styleId="72">
    <w:name w:val="Основной текст (7)"/>
    <w:basedOn w:val="a"/>
    <w:link w:val="71"/>
    <w:rsid w:val="00B320A6"/>
    <w:pPr>
      <w:widowControl w:val="0"/>
      <w:shd w:val="clear" w:color="auto" w:fill="FFFFFF"/>
      <w:spacing w:before="600" w:line="322" w:lineRule="exact"/>
      <w:jc w:val="both"/>
    </w:pPr>
    <w:rPr>
      <w:rFonts w:eastAsiaTheme="minorHAnsi" w:cstheme="minorBidi"/>
      <w:b/>
      <w:bCs/>
      <w:sz w:val="26"/>
      <w:szCs w:val="26"/>
      <w:lang w:eastAsia="en-US"/>
    </w:rPr>
  </w:style>
  <w:style w:type="paragraph" w:customStyle="1" w:styleId="afffb">
    <w:name w:val="Подпись к таблице"/>
    <w:basedOn w:val="a"/>
    <w:link w:val="afffa"/>
    <w:rsid w:val="00B320A6"/>
    <w:pPr>
      <w:widowControl w:val="0"/>
      <w:shd w:val="clear" w:color="auto" w:fill="FFFFFF"/>
      <w:spacing w:line="0" w:lineRule="atLeast"/>
    </w:pPr>
    <w:rPr>
      <w:rFonts w:eastAsiaTheme="minorHAnsi" w:cstheme="minorBidi"/>
      <w:sz w:val="28"/>
      <w:szCs w:val="28"/>
      <w:lang w:eastAsia="en-US"/>
    </w:rPr>
  </w:style>
  <w:style w:type="paragraph" w:customStyle="1" w:styleId="83">
    <w:name w:val="Основной текст (8)"/>
    <w:basedOn w:val="a"/>
    <w:link w:val="82"/>
    <w:rsid w:val="00B320A6"/>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0">
    <w:name w:val="Основной текст (9)"/>
    <w:basedOn w:val="a"/>
    <w:link w:val="9"/>
    <w:rsid w:val="00B320A6"/>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Style31">
    <w:name w:val="Style31"/>
    <w:basedOn w:val="a"/>
    <w:uiPriority w:val="99"/>
    <w:rsid w:val="00B320A6"/>
    <w:pPr>
      <w:widowControl w:val="0"/>
      <w:autoSpaceDE w:val="0"/>
      <w:autoSpaceDN w:val="0"/>
      <w:adjustRightInd w:val="0"/>
      <w:spacing w:line="326" w:lineRule="exact"/>
      <w:ind w:firstLine="542"/>
      <w:jc w:val="both"/>
    </w:pPr>
  </w:style>
  <w:style w:type="character" w:customStyle="1" w:styleId="FontStyle57">
    <w:name w:val="Font Style57"/>
    <w:uiPriority w:val="99"/>
    <w:rsid w:val="00B320A6"/>
    <w:rPr>
      <w:rFonts w:ascii="Times New Roman" w:hAnsi="Times New Roman" w:cs="Times New Roman"/>
      <w:sz w:val="26"/>
      <w:szCs w:val="26"/>
    </w:rPr>
  </w:style>
  <w:style w:type="character" w:customStyle="1" w:styleId="eopscx32518437">
    <w:name w:val="eop scx32518437"/>
    <w:uiPriority w:val="99"/>
    <w:rsid w:val="00E826A6"/>
    <w:rPr>
      <w:rFonts w:cs="Times New Roman"/>
    </w:rPr>
  </w:style>
</w:styles>
</file>

<file path=word/webSettings.xml><?xml version="1.0" encoding="utf-8"?>
<w:webSettings xmlns:r="http://schemas.openxmlformats.org/officeDocument/2006/relationships" xmlns:w="http://schemas.openxmlformats.org/wordprocessingml/2006/main">
  <w:divs>
    <w:div w:id="155346056">
      <w:bodyDiv w:val="1"/>
      <w:marLeft w:val="0"/>
      <w:marRight w:val="0"/>
      <w:marTop w:val="0"/>
      <w:marBottom w:val="0"/>
      <w:divBdr>
        <w:top w:val="none" w:sz="0" w:space="0" w:color="auto"/>
        <w:left w:val="none" w:sz="0" w:space="0" w:color="auto"/>
        <w:bottom w:val="none" w:sz="0" w:space="0" w:color="auto"/>
        <w:right w:val="none" w:sz="0" w:space="0" w:color="auto"/>
      </w:divBdr>
    </w:div>
    <w:div w:id="167868157">
      <w:bodyDiv w:val="1"/>
      <w:marLeft w:val="0"/>
      <w:marRight w:val="0"/>
      <w:marTop w:val="0"/>
      <w:marBottom w:val="0"/>
      <w:divBdr>
        <w:top w:val="none" w:sz="0" w:space="0" w:color="auto"/>
        <w:left w:val="none" w:sz="0" w:space="0" w:color="auto"/>
        <w:bottom w:val="none" w:sz="0" w:space="0" w:color="auto"/>
        <w:right w:val="none" w:sz="0" w:space="0" w:color="auto"/>
      </w:divBdr>
    </w:div>
    <w:div w:id="171997050">
      <w:bodyDiv w:val="1"/>
      <w:marLeft w:val="0"/>
      <w:marRight w:val="0"/>
      <w:marTop w:val="0"/>
      <w:marBottom w:val="0"/>
      <w:divBdr>
        <w:top w:val="none" w:sz="0" w:space="0" w:color="auto"/>
        <w:left w:val="none" w:sz="0" w:space="0" w:color="auto"/>
        <w:bottom w:val="none" w:sz="0" w:space="0" w:color="auto"/>
        <w:right w:val="none" w:sz="0" w:space="0" w:color="auto"/>
      </w:divBdr>
    </w:div>
    <w:div w:id="180900876">
      <w:bodyDiv w:val="1"/>
      <w:marLeft w:val="0"/>
      <w:marRight w:val="0"/>
      <w:marTop w:val="0"/>
      <w:marBottom w:val="0"/>
      <w:divBdr>
        <w:top w:val="none" w:sz="0" w:space="0" w:color="auto"/>
        <w:left w:val="none" w:sz="0" w:space="0" w:color="auto"/>
        <w:bottom w:val="none" w:sz="0" w:space="0" w:color="auto"/>
        <w:right w:val="none" w:sz="0" w:space="0" w:color="auto"/>
      </w:divBdr>
    </w:div>
    <w:div w:id="198393147">
      <w:bodyDiv w:val="1"/>
      <w:marLeft w:val="0"/>
      <w:marRight w:val="0"/>
      <w:marTop w:val="0"/>
      <w:marBottom w:val="0"/>
      <w:divBdr>
        <w:top w:val="none" w:sz="0" w:space="0" w:color="auto"/>
        <w:left w:val="none" w:sz="0" w:space="0" w:color="auto"/>
        <w:bottom w:val="none" w:sz="0" w:space="0" w:color="auto"/>
        <w:right w:val="none" w:sz="0" w:space="0" w:color="auto"/>
      </w:divBdr>
    </w:div>
    <w:div w:id="269551378">
      <w:bodyDiv w:val="1"/>
      <w:marLeft w:val="0"/>
      <w:marRight w:val="0"/>
      <w:marTop w:val="0"/>
      <w:marBottom w:val="0"/>
      <w:divBdr>
        <w:top w:val="none" w:sz="0" w:space="0" w:color="auto"/>
        <w:left w:val="none" w:sz="0" w:space="0" w:color="auto"/>
        <w:bottom w:val="none" w:sz="0" w:space="0" w:color="auto"/>
        <w:right w:val="none" w:sz="0" w:space="0" w:color="auto"/>
      </w:divBdr>
    </w:div>
    <w:div w:id="319819115">
      <w:bodyDiv w:val="1"/>
      <w:marLeft w:val="0"/>
      <w:marRight w:val="0"/>
      <w:marTop w:val="0"/>
      <w:marBottom w:val="0"/>
      <w:divBdr>
        <w:top w:val="none" w:sz="0" w:space="0" w:color="auto"/>
        <w:left w:val="none" w:sz="0" w:space="0" w:color="auto"/>
        <w:bottom w:val="none" w:sz="0" w:space="0" w:color="auto"/>
        <w:right w:val="none" w:sz="0" w:space="0" w:color="auto"/>
      </w:divBdr>
    </w:div>
    <w:div w:id="336349133">
      <w:bodyDiv w:val="1"/>
      <w:marLeft w:val="0"/>
      <w:marRight w:val="0"/>
      <w:marTop w:val="0"/>
      <w:marBottom w:val="0"/>
      <w:divBdr>
        <w:top w:val="none" w:sz="0" w:space="0" w:color="auto"/>
        <w:left w:val="none" w:sz="0" w:space="0" w:color="auto"/>
        <w:bottom w:val="none" w:sz="0" w:space="0" w:color="auto"/>
        <w:right w:val="none" w:sz="0" w:space="0" w:color="auto"/>
      </w:divBdr>
    </w:div>
    <w:div w:id="400762746">
      <w:bodyDiv w:val="1"/>
      <w:marLeft w:val="0"/>
      <w:marRight w:val="0"/>
      <w:marTop w:val="0"/>
      <w:marBottom w:val="0"/>
      <w:divBdr>
        <w:top w:val="none" w:sz="0" w:space="0" w:color="auto"/>
        <w:left w:val="none" w:sz="0" w:space="0" w:color="auto"/>
        <w:bottom w:val="none" w:sz="0" w:space="0" w:color="auto"/>
        <w:right w:val="none" w:sz="0" w:space="0" w:color="auto"/>
      </w:divBdr>
    </w:div>
    <w:div w:id="431242012">
      <w:bodyDiv w:val="1"/>
      <w:marLeft w:val="0"/>
      <w:marRight w:val="0"/>
      <w:marTop w:val="0"/>
      <w:marBottom w:val="0"/>
      <w:divBdr>
        <w:top w:val="none" w:sz="0" w:space="0" w:color="auto"/>
        <w:left w:val="none" w:sz="0" w:space="0" w:color="auto"/>
        <w:bottom w:val="none" w:sz="0" w:space="0" w:color="auto"/>
        <w:right w:val="none" w:sz="0" w:space="0" w:color="auto"/>
      </w:divBdr>
    </w:div>
    <w:div w:id="457408223">
      <w:bodyDiv w:val="1"/>
      <w:marLeft w:val="0"/>
      <w:marRight w:val="0"/>
      <w:marTop w:val="0"/>
      <w:marBottom w:val="0"/>
      <w:divBdr>
        <w:top w:val="none" w:sz="0" w:space="0" w:color="auto"/>
        <w:left w:val="none" w:sz="0" w:space="0" w:color="auto"/>
        <w:bottom w:val="none" w:sz="0" w:space="0" w:color="auto"/>
        <w:right w:val="none" w:sz="0" w:space="0" w:color="auto"/>
      </w:divBdr>
    </w:div>
    <w:div w:id="497691153">
      <w:bodyDiv w:val="1"/>
      <w:marLeft w:val="0"/>
      <w:marRight w:val="0"/>
      <w:marTop w:val="0"/>
      <w:marBottom w:val="0"/>
      <w:divBdr>
        <w:top w:val="none" w:sz="0" w:space="0" w:color="auto"/>
        <w:left w:val="none" w:sz="0" w:space="0" w:color="auto"/>
        <w:bottom w:val="none" w:sz="0" w:space="0" w:color="auto"/>
        <w:right w:val="none" w:sz="0" w:space="0" w:color="auto"/>
      </w:divBdr>
    </w:div>
    <w:div w:id="536085787">
      <w:bodyDiv w:val="1"/>
      <w:marLeft w:val="0"/>
      <w:marRight w:val="0"/>
      <w:marTop w:val="0"/>
      <w:marBottom w:val="0"/>
      <w:divBdr>
        <w:top w:val="none" w:sz="0" w:space="0" w:color="auto"/>
        <w:left w:val="none" w:sz="0" w:space="0" w:color="auto"/>
        <w:bottom w:val="none" w:sz="0" w:space="0" w:color="auto"/>
        <w:right w:val="none" w:sz="0" w:space="0" w:color="auto"/>
      </w:divBdr>
    </w:div>
    <w:div w:id="544829902">
      <w:bodyDiv w:val="1"/>
      <w:marLeft w:val="0"/>
      <w:marRight w:val="0"/>
      <w:marTop w:val="0"/>
      <w:marBottom w:val="0"/>
      <w:divBdr>
        <w:top w:val="none" w:sz="0" w:space="0" w:color="auto"/>
        <w:left w:val="none" w:sz="0" w:space="0" w:color="auto"/>
        <w:bottom w:val="none" w:sz="0" w:space="0" w:color="auto"/>
        <w:right w:val="none" w:sz="0" w:space="0" w:color="auto"/>
      </w:divBdr>
    </w:div>
    <w:div w:id="575868979">
      <w:bodyDiv w:val="1"/>
      <w:marLeft w:val="0"/>
      <w:marRight w:val="0"/>
      <w:marTop w:val="0"/>
      <w:marBottom w:val="0"/>
      <w:divBdr>
        <w:top w:val="none" w:sz="0" w:space="0" w:color="auto"/>
        <w:left w:val="none" w:sz="0" w:space="0" w:color="auto"/>
        <w:bottom w:val="none" w:sz="0" w:space="0" w:color="auto"/>
        <w:right w:val="none" w:sz="0" w:space="0" w:color="auto"/>
      </w:divBdr>
    </w:div>
    <w:div w:id="611396151">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58196724">
      <w:bodyDiv w:val="1"/>
      <w:marLeft w:val="0"/>
      <w:marRight w:val="0"/>
      <w:marTop w:val="0"/>
      <w:marBottom w:val="0"/>
      <w:divBdr>
        <w:top w:val="none" w:sz="0" w:space="0" w:color="auto"/>
        <w:left w:val="none" w:sz="0" w:space="0" w:color="auto"/>
        <w:bottom w:val="none" w:sz="0" w:space="0" w:color="auto"/>
        <w:right w:val="none" w:sz="0" w:space="0" w:color="auto"/>
      </w:divBdr>
    </w:div>
    <w:div w:id="674571245">
      <w:bodyDiv w:val="1"/>
      <w:marLeft w:val="0"/>
      <w:marRight w:val="0"/>
      <w:marTop w:val="0"/>
      <w:marBottom w:val="0"/>
      <w:divBdr>
        <w:top w:val="none" w:sz="0" w:space="0" w:color="auto"/>
        <w:left w:val="none" w:sz="0" w:space="0" w:color="auto"/>
        <w:bottom w:val="none" w:sz="0" w:space="0" w:color="auto"/>
        <w:right w:val="none" w:sz="0" w:space="0" w:color="auto"/>
      </w:divBdr>
    </w:div>
    <w:div w:id="710885715">
      <w:bodyDiv w:val="1"/>
      <w:marLeft w:val="0"/>
      <w:marRight w:val="0"/>
      <w:marTop w:val="0"/>
      <w:marBottom w:val="0"/>
      <w:divBdr>
        <w:top w:val="none" w:sz="0" w:space="0" w:color="auto"/>
        <w:left w:val="none" w:sz="0" w:space="0" w:color="auto"/>
        <w:bottom w:val="none" w:sz="0" w:space="0" w:color="auto"/>
        <w:right w:val="none" w:sz="0" w:space="0" w:color="auto"/>
      </w:divBdr>
    </w:div>
    <w:div w:id="722632159">
      <w:bodyDiv w:val="1"/>
      <w:marLeft w:val="0"/>
      <w:marRight w:val="0"/>
      <w:marTop w:val="0"/>
      <w:marBottom w:val="0"/>
      <w:divBdr>
        <w:top w:val="none" w:sz="0" w:space="0" w:color="auto"/>
        <w:left w:val="none" w:sz="0" w:space="0" w:color="auto"/>
        <w:bottom w:val="none" w:sz="0" w:space="0" w:color="auto"/>
        <w:right w:val="none" w:sz="0" w:space="0" w:color="auto"/>
      </w:divBdr>
    </w:div>
    <w:div w:id="733235679">
      <w:bodyDiv w:val="1"/>
      <w:marLeft w:val="0"/>
      <w:marRight w:val="0"/>
      <w:marTop w:val="0"/>
      <w:marBottom w:val="0"/>
      <w:divBdr>
        <w:top w:val="none" w:sz="0" w:space="0" w:color="auto"/>
        <w:left w:val="none" w:sz="0" w:space="0" w:color="auto"/>
        <w:bottom w:val="none" w:sz="0" w:space="0" w:color="auto"/>
        <w:right w:val="none" w:sz="0" w:space="0" w:color="auto"/>
      </w:divBdr>
    </w:div>
    <w:div w:id="733505361">
      <w:bodyDiv w:val="1"/>
      <w:marLeft w:val="0"/>
      <w:marRight w:val="0"/>
      <w:marTop w:val="0"/>
      <w:marBottom w:val="0"/>
      <w:divBdr>
        <w:top w:val="none" w:sz="0" w:space="0" w:color="auto"/>
        <w:left w:val="none" w:sz="0" w:space="0" w:color="auto"/>
        <w:bottom w:val="none" w:sz="0" w:space="0" w:color="auto"/>
        <w:right w:val="none" w:sz="0" w:space="0" w:color="auto"/>
      </w:divBdr>
    </w:div>
    <w:div w:id="763306752">
      <w:bodyDiv w:val="1"/>
      <w:marLeft w:val="0"/>
      <w:marRight w:val="0"/>
      <w:marTop w:val="0"/>
      <w:marBottom w:val="0"/>
      <w:divBdr>
        <w:top w:val="none" w:sz="0" w:space="0" w:color="auto"/>
        <w:left w:val="none" w:sz="0" w:space="0" w:color="auto"/>
        <w:bottom w:val="none" w:sz="0" w:space="0" w:color="auto"/>
        <w:right w:val="none" w:sz="0" w:space="0" w:color="auto"/>
      </w:divBdr>
    </w:div>
    <w:div w:id="768281957">
      <w:bodyDiv w:val="1"/>
      <w:marLeft w:val="0"/>
      <w:marRight w:val="0"/>
      <w:marTop w:val="0"/>
      <w:marBottom w:val="0"/>
      <w:divBdr>
        <w:top w:val="none" w:sz="0" w:space="0" w:color="auto"/>
        <w:left w:val="none" w:sz="0" w:space="0" w:color="auto"/>
        <w:bottom w:val="none" w:sz="0" w:space="0" w:color="auto"/>
        <w:right w:val="none" w:sz="0" w:space="0" w:color="auto"/>
      </w:divBdr>
    </w:div>
    <w:div w:id="801076477">
      <w:bodyDiv w:val="1"/>
      <w:marLeft w:val="0"/>
      <w:marRight w:val="0"/>
      <w:marTop w:val="0"/>
      <w:marBottom w:val="0"/>
      <w:divBdr>
        <w:top w:val="none" w:sz="0" w:space="0" w:color="auto"/>
        <w:left w:val="none" w:sz="0" w:space="0" w:color="auto"/>
        <w:bottom w:val="none" w:sz="0" w:space="0" w:color="auto"/>
        <w:right w:val="none" w:sz="0" w:space="0" w:color="auto"/>
      </w:divBdr>
    </w:div>
    <w:div w:id="802386723">
      <w:bodyDiv w:val="1"/>
      <w:marLeft w:val="0"/>
      <w:marRight w:val="0"/>
      <w:marTop w:val="0"/>
      <w:marBottom w:val="0"/>
      <w:divBdr>
        <w:top w:val="none" w:sz="0" w:space="0" w:color="auto"/>
        <w:left w:val="none" w:sz="0" w:space="0" w:color="auto"/>
        <w:bottom w:val="none" w:sz="0" w:space="0" w:color="auto"/>
        <w:right w:val="none" w:sz="0" w:space="0" w:color="auto"/>
      </w:divBdr>
    </w:div>
    <w:div w:id="846335179">
      <w:bodyDiv w:val="1"/>
      <w:marLeft w:val="0"/>
      <w:marRight w:val="0"/>
      <w:marTop w:val="0"/>
      <w:marBottom w:val="0"/>
      <w:divBdr>
        <w:top w:val="none" w:sz="0" w:space="0" w:color="auto"/>
        <w:left w:val="none" w:sz="0" w:space="0" w:color="auto"/>
        <w:bottom w:val="none" w:sz="0" w:space="0" w:color="auto"/>
        <w:right w:val="none" w:sz="0" w:space="0" w:color="auto"/>
      </w:divBdr>
    </w:div>
    <w:div w:id="860169503">
      <w:bodyDiv w:val="1"/>
      <w:marLeft w:val="0"/>
      <w:marRight w:val="0"/>
      <w:marTop w:val="0"/>
      <w:marBottom w:val="0"/>
      <w:divBdr>
        <w:top w:val="none" w:sz="0" w:space="0" w:color="auto"/>
        <w:left w:val="none" w:sz="0" w:space="0" w:color="auto"/>
        <w:bottom w:val="none" w:sz="0" w:space="0" w:color="auto"/>
        <w:right w:val="none" w:sz="0" w:space="0" w:color="auto"/>
      </w:divBdr>
      <w:divsChild>
        <w:div w:id="276301756">
          <w:marLeft w:val="0"/>
          <w:marRight w:val="0"/>
          <w:marTop w:val="0"/>
          <w:marBottom w:val="0"/>
          <w:divBdr>
            <w:top w:val="none" w:sz="0" w:space="0" w:color="auto"/>
            <w:left w:val="none" w:sz="0" w:space="0" w:color="auto"/>
            <w:bottom w:val="none" w:sz="0" w:space="0" w:color="auto"/>
            <w:right w:val="none" w:sz="0" w:space="0" w:color="auto"/>
          </w:divBdr>
          <w:divsChild>
            <w:div w:id="1365906270">
              <w:marLeft w:val="0"/>
              <w:marRight w:val="0"/>
              <w:marTop w:val="0"/>
              <w:marBottom w:val="0"/>
              <w:divBdr>
                <w:top w:val="none" w:sz="0" w:space="0" w:color="auto"/>
                <w:left w:val="none" w:sz="0" w:space="0" w:color="auto"/>
                <w:bottom w:val="none" w:sz="0" w:space="0" w:color="auto"/>
                <w:right w:val="none" w:sz="0" w:space="0" w:color="auto"/>
              </w:divBdr>
              <w:divsChild>
                <w:div w:id="331956858">
                  <w:marLeft w:val="0"/>
                  <w:marRight w:val="0"/>
                  <w:marTop w:val="0"/>
                  <w:marBottom w:val="0"/>
                  <w:divBdr>
                    <w:top w:val="none" w:sz="0" w:space="0" w:color="auto"/>
                    <w:left w:val="none" w:sz="0" w:space="0" w:color="auto"/>
                    <w:bottom w:val="none" w:sz="0" w:space="0" w:color="auto"/>
                    <w:right w:val="none" w:sz="0" w:space="0" w:color="auto"/>
                  </w:divBdr>
                  <w:divsChild>
                    <w:div w:id="1954242427">
                      <w:marLeft w:val="0"/>
                      <w:marRight w:val="0"/>
                      <w:marTop w:val="0"/>
                      <w:marBottom w:val="0"/>
                      <w:divBdr>
                        <w:top w:val="none" w:sz="0" w:space="0" w:color="auto"/>
                        <w:left w:val="none" w:sz="0" w:space="0" w:color="auto"/>
                        <w:bottom w:val="none" w:sz="0" w:space="0" w:color="auto"/>
                        <w:right w:val="none" w:sz="0" w:space="0" w:color="auto"/>
                      </w:divBdr>
                      <w:divsChild>
                        <w:div w:id="270863965">
                          <w:marLeft w:val="0"/>
                          <w:marRight w:val="0"/>
                          <w:marTop w:val="0"/>
                          <w:marBottom w:val="0"/>
                          <w:divBdr>
                            <w:top w:val="none" w:sz="0" w:space="0" w:color="auto"/>
                            <w:left w:val="none" w:sz="0" w:space="0" w:color="auto"/>
                            <w:bottom w:val="none" w:sz="0" w:space="0" w:color="auto"/>
                            <w:right w:val="none" w:sz="0" w:space="0" w:color="auto"/>
                          </w:divBdr>
                          <w:divsChild>
                            <w:div w:id="1710717244">
                              <w:marLeft w:val="0"/>
                              <w:marRight w:val="0"/>
                              <w:marTop w:val="0"/>
                              <w:marBottom w:val="450"/>
                              <w:divBdr>
                                <w:top w:val="none" w:sz="0" w:space="0" w:color="auto"/>
                                <w:left w:val="none" w:sz="0" w:space="0" w:color="auto"/>
                                <w:bottom w:val="none" w:sz="0" w:space="0" w:color="auto"/>
                                <w:right w:val="none" w:sz="0" w:space="0" w:color="auto"/>
                              </w:divBdr>
                              <w:divsChild>
                                <w:div w:id="9896774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4606881">
                          <w:marLeft w:val="0"/>
                          <w:marRight w:val="0"/>
                          <w:marTop w:val="0"/>
                          <w:marBottom w:val="1200"/>
                          <w:divBdr>
                            <w:top w:val="none" w:sz="0" w:space="0" w:color="auto"/>
                            <w:left w:val="none" w:sz="0" w:space="0" w:color="auto"/>
                            <w:bottom w:val="none" w:sz="0" w:space="0" w:color="auto"/>
                            <w:right w:val="none" w:sz="0" w:space="0" w:color="auto"/>
                          </w:divBdr>
                          <w:divsChild>
                            <w:div w:id="1950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6105">
      <w:bodyDiv w:val="1"/>
      <w:marLeft w:val="0"/>
      <w:marRight w:val="0"/>
      <w:marTop w:val="0"/>
      <w:marBottom w:val="0"/>
      <w:divBdr>
        <w:top w:val="none" w:sz="0" w:space="0" w:color="auto"/>
        <w:left w:val="none" w:sz="0" w:space="0" w:color="auto"/>
        <w:bottom w:val="none" w:sz="0" w:space="0" w:color="auto"/>
        <w:right w:val="none" w:sz="0" w:space="0" w:color="auto"/>
      </w:divBdr>
    </w:div>
    <w:div w:id="899946501">
      <w:bodyDiv w:val="1"/>
      <w:marLeft w:val="0"/>
      <w:marRight w:val="0"/>
      <w:marTop w:val="0"/>
      <w:marBottom w:val="0"/>
      <w:divBdr>
        <w:top w:val="none" w:sz="0" w:space="0" w:color="auto"/>
        <w:left w:val="none" w:sz="0" w:space="0" w:color="auto"/>
        <w:bottom w:val="none" w:sz="0" w:space="0" w:color="auto"/>
        <w:right w:val="none" w:sz="0" w:space="0" w:color="auto"/>
      </w:divBdr>
      <w:divsChild>
        <w:div w:id="898369424">
          <w:marLeft w:val="0"/>
          <w:marRight w:val="0"/>
          <w:marTop w:val="0"/>
          <w:marBottom w:val="0"/>
          <w:divBdr>
            <w:top w:val="none" w:sz="0" w:space="0" w:color="auto"/>
            <w:left w:val="none" w:sz="0" w:space="0" w:color="auto"/>
            <w:bottom w:val="none" w:sz="0" w:space="0" w:color="auto"/>
            <w:right w:val="none" w:sz="0" w:space="0" w:color="auto"/>
          </w:divBdr>
        </w:div>
        <w:div w:id="570776981">
          <w:marLeft w:val="0"/>
          <w:marRight w:val="0"/>
          <w:marTop w:val="0"/>
          <w:marBottom w:val="0"/>
          <w:divBdr>
            <w:top w:val="none" w:sz="0" w:space="0" w:color="auto"/>
            <w:left w:val="none" w:sz="0" w:space="0" w:color="auto"/>
            <w:bottom w:val="none" w:sz="0" w:space="0" w:color="auto"/>
            <w:right w:val="none" w:sz="0" w:space="0" w:color="auto"/>
          </w:divBdr>
        </w:div>
      </w:divsChild>
    </w:div>
    <w:div w:id="986477172">
      <w:bodyDiv w:val="1"/>
      <w:marLeft w:val="0"/>
      <w:marRight w:val="0"/>
      <w:marTop w:val="0"/>
      <w:marBottom w:val="0"/>
      <w:divBdr>
        <w:top w:val="none" w:sz="0" w:space="0" w:color="auto"/>
        <w:left w:val="none" w:sz="0" w:space="0" w:color="auto"/>
        <w:bottom w:val="none" w:sz="0" w:space="0" w:color="auto"/>
        <w:right w:val="none" w:sz="0" w:space="0" w:color="auto"/>
      </w:divBdr>
    </w:div>
    <w:div w:id="992024768">
      <w:bodyDiv w:val="1"/>
      <w:marLeft w:val="0"/>
      <w:marRight w:val="0"/>
      <w:marTop w:val="0"/>
      <w:marBottom w:val="0"/>
      <w:divBdr>
        <w:top w:val="none" w:sz="0" w:space="0" w:color="auto"/>
        <w:left w:val="none" w:sz="0" w:space="0" w:color="auto"/>
        <w:bottom w:val="none" w:sz="0" w:space="0" w:color="auto"/>
        <w:right w:val="none" w:sz="0" w:space="0" w:color="auto"/>
      </w:divBdr>
    </w:div>
    <w:div w:id="999848745">
      <w:bodyDiv w:val="1"/>
      <w:marLeft w:val="0"/>
      <w:marRight w:val="0"/>
      <w:marTop w:val="0"/>
      <w:marBottom w:val="0"/>
      <w:divBdr>
        <w:top w:val="none" w:sz="0" w:space="0" w:color="auto"/>
        <w:left w:val="none" w:sz="0" w:space="0" w:color="auto"/>
        <w:bottom w:val="none" w:sz="0" w:space="0" w:color="auto"/>
        <w:right w:val="none" w:sz="0" w:space="0" w:color="auto"/>
      </w:divBdr>
    </w:div>
    <w:div w:id="1089427982">
      <w:bodyDiv w:val="1"/>
      <w:marLeft w:val="0"/>
      <w:marRight w:val="0"/>
      <w:marTop w:val="0"/>
      <w:marBottom w:val="0"/>
      <w:divBdr>
        <w:top w:val="none" w:sz="0" w:space="0" w:color="auto"/>
        <w:left w:val="none" w:sz="0" w:space="0" w:color="auto"/>
        <w:bottom w:val="none" w:sz="0" w:space="0" w:color="auto"/>
        <w:right w:val="none" w:sz="0" w:space="0" w:color="auto"/>
      </w:divBdr>
    </w:div>
    <w:div w:id="1099106393">
      <w:bodyDiv w:val="1"/>
      <w:marLeft w:val="0"/>
      <w:marRight w:val="0"/>
      <w:marTop w:val="0"/>
      <w:marBottom w:val="0"/>
      <w:divBdr>
        <w:top w:val="none" w:sz="0" w:space="0" w:color="auto"/>
        <w:left w:val="none" w:sz="0" w:space="0" w:color="auto"/>
        <w:bottom w:val="none" w:sz="0" w:space="0" w:color="auto"/>
        <w:right w:val="none" w:sz="0" w:space="0" w:color="auto"/>
      </w:divBdr>
    </w:div>
    <w:div w:id="1110859113">
      <w:bodyDiv w:val="1"/>
      <w:marLeft w:val="0"/>
      <w:marRight w:val="0"/>
      <w:marTop w:val="0"/>
      <w:marBottom w:val="0"/>
      <w:divBdr>
        <w:top w:val="none" w:sz="0" w:space="0" w:color="auto"/>
        <w:left w:val="none" w:sz="0" w:space="0" w:color="auto"/>
        <w:bottom w:val="none" w:sz="0" w:space="0" w:color="auto"/>
        <w:right w:val="none" w:sz="0" w:space="0" w:color="auto"/>
      </w:divBdr>
    </w:div>
    <w:div w:id="1117023582">
      <w:bodyDiv w:val="1"/>
      <w:marLeft w:val="0"/>
      <w:marRight w:val="0"/>
      <w:marTop w:val="0"/>
      <w:marBottom w:val="0"/>
      <w:divBdr>
        <w:top w:val="none" w:sz="0" w:space="0" w:color="auto"/>
        <w:left w:val="none" w:sz="0" w:space="0" w:color="auto"/>
        <w:bottom w:val="none" w:sz="0" w:space="0" w:color="auto"/>
        <w:right w:val="none" w:sz="0" w:space="0" w:color="auto"/>
      </w:divBdr>
    </w:div>
    <w:div w:id="1122456394">
      <w:bodyDiv w:val="1"/>
      <w:marLeft w:val="0"/>
      <w:marRight w:val="0"/>
      <w:marTop w:val="0"/>
      <w:marBottom w:val="0"/>
      <w:divBdr>
        <w:top w:val="none" w:sz="0" w:space="0" w:color="auto"/>
        <w:left w:val="none" w:sz="0" w:space="0" w:color="auto"/>
        <w:bottom w:val="none" w:sz="0" w:space="0" w:color="auto"/>
        <w:right w:val="none" w:sz="0" w:space="0" w:color="auto"/>
      </w:divBdr>
    </w:div>
    <w:div w:id="1149516857">
      <w:bodyDiv w:val="1"/>
      <w:marLeft w:val="0"/>
      <w:marRight w:val="0"/>
      <w:marTop w:val="0"/>
      <w:marBottom w:val="0"/>
      <w:divBdr>
        <w:top w:val="none" w:sz="0" w:space="0" w:color="auto"/>
        <w:left w:val="none" w:sz="0" w:space="0" w:color="auto"/>
        <w:bottom w:val="none" w:sz="0" w:space="0" w:color="auto"/>
        <w:right w:val="none" w:sz="0" w:space="0" w:color="auto"/>
      </w:divBdr>
    </w:div>
    <w:div w:id="1164511392">
      <w:bodyDiv w:val="1"/>
      <w:marLeft w:val="0"/>
      <w:marRight w:val="0"/>
      <w:marTop w:val="0"/>
      <w:marBottom w:val="0"/>
      <w:divBdr>
        <w:top w:val="none" w:sz="0" w:space="0" w:color="auto"/>
        <w:left w:val="none" w:sz="0" w:space="0" w:color="auto"/>
        <w:bottom w:val="none" w:sz="0" w:space="0" w:color="auto"/>
        <w:right w:val="none" w:sz="0" w:space="0" w:color="auto"/>
      </w:divBdr>
    </w:div>
    <w:div w:id="1182746363">
      <w:bodyDiv w:val="1"/>
      <w:marLeft w:val="0"/>
      <w:marRight w:val="0"/>
      <w:marTop w:val="0"/>
      <w:marBottom w:val="0"/>
      <w:divBdr>
        <w:top w:val="none" w:sz="0" w:space="0" w:color="auto"/>
        <w:left w:val="none" w:sz="0" w:space="0" w:color="auto"/>
        <w:bottom w:val="none" w:sz="0" w:space="0" w:color="auto"/>
        <w:right w:val="none" w:sz="0" w:space="0" w:color="auto"/>
      </w:divBdr>
    </w:div>
    <w:div w:id="1193106274">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8033215">
      <w:bodyDiv w:val="1"/>
      <w:marLeft w:val="0"/>
      <w:marRight w:val="0"/>
      <w:marTop w:val="0"/>
      <w:marBottom w:val="0"/>
      <w:divBdr>
        <w:top w:val="none" w:sz="0" w:space="0" w:color="auto"/>
        <w:left w:val="none" w:sz="0" w:space="0" w:color="auto"/>
        <w:bottom w:val="none" w:sz="0" w:space="0" w:color="auto"/>
        <w:right w:val="none" w:sz="0" w:space="0" w:color="auto"/>
      </w:divBdr>
    </w:div>
    <w:div w:id="1258976042">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81573720">
      <w:bodyDiv w:val="1"/>
      <w:marLeft w:val="0"/>
      <w:marRight w:val="0"/>
      <w:marTop w:val="0"/>
      <w:marBottom w:val="0"/>
      <w:divBdr>
        <w:top w:val="none" w:sz="0" w:space="0" w:color="auto"/>
        <w:left w:val="none" w:sz="0" w:space="0" w:color="auto"/>
        <w:bottom w:val="none" w:sz="0" w:space="0" w:color="auto"/>
        <w:right w:val="none" w:sz="0" w:space="0" w:color="auto"/>
      </w:divBdr>
    </w:div>
    <w:div w:id="1288313148">
      <w:bodyDiv w:val="1"/>
      <w:marLeft w:val="0"/>
      <w:marRight w:val="0"/>
      <w:marTop w:val="0"/>
      <w:marBottom w:val="0"/>
      <w:divBdr>
        <w:top w:val="none" w:sz="0" w:space="0" w:color="auto"/>
        <w:left w:val="none" w:sz="0" w:space="0" w:color="auto"/>
        <w:bottom w:val="none" w:sz="0" w:space="0" w:color="auto"/>
        <w:right w:val="none" w:sz="0" w:space="0" w:color="auto"/>
      </w:divBdr>
    </w:div>
    <w:div w:id="1302424298">
      <w:bodyDiv w:val="1"/>
      <w:marLeft w:val="0"/>
      <w:marRight w:val="0"/>
      <w:marTop w:val="0"/>
      <w:marBottom w:val="0"/>
      <w:divBdr>
        <w:top w:val="none" w:sz="0" w:space="0" w:color="auto"/>
        <w:left w:val="none" w:sz="0" w:space="0" w:color="auto"/>
        <w:bottom w:val="none" w:sz="0" w:space="0" w:color="auto"/>
        <w:right w:val="none" w:sz="0" w:space="0" w:color="auto"/>
      </w:divBdr>
    </w:div>
    <w:div w:id="1306079348">
      <w:bodyDiv w:val="1"/>
      <w:marLeft w:val="0"/>
      <w:marRight w:val="0"/>
      <w:marTop w:val="0"/>
      <w:marBottom w:val="0"/>
      <w:divBdr>
        <w:top w:val="none" w:sz="0" w:space="0" w:color="auto"/>
        <w:left w:val="none" w:sz="0" w:space="0" w:color="auto"/>
        <w:bottom w:val="none" w:sz="0" w:space="0" w:color="auto"/>
        <w:right w:val="none" w:sz="0" w:space="0" w:color="auto"/>
      </w:divBdr>
    </w:div>
    <w:div w:id="1321158026">
      <w:bodyDiv w:val="1"/>
      <w:marLeft w:val="0"/>
      <w:marRight w:val="0"/>
      <w:marTop w:val="0"/>
      <w:marBottom w:val="0"/>
      <w:divBdr>
        <w:top w:val="none" w:sz="0" w:space="0" w:color="auto"/>
        <w:left w:val="none" w:sz="0" w:space="0" w:color="auto"/>
        <w:bottom w:val="none" w:sz="0" w:space="0" w:color="auto"/>
        <w:right w:val="none" w:sz="0" w:space="0" w:color="auto"/>
      </w:divBdr>
    </w:div>
    <w:div w:id="1324042315">
      <w:bodyDiv w:val="1"/>
      <w:marLeft w:val="0"/>
      <w:marRight w:val="0"/>
      <w:marTop w:val="0"/>
      <w:marBottom w:val="0"/>
      <w:divBdr>
        <w:top w:val="none" w:sz="0" w:space="0" w:color="auto"/>
        <w:left w:val="none" w:sz="0" w:space="0" w:color="auto"/>
        <w:bottom w:val="none" w:sz="0" w:space="0" w:color="auto"/>
        <w:right w:val="none" w:sz="0" w:space="0" w:color="auto"/>
      </w:divBdr>
    </w:div>
    <w:div w:id="1328753950">
      <w:bodyDiv w:val="1"/>
      <w:marLeft w:val="0"/>
      <w:marRight w:val="0"/>
      <w:marTop w:val="0"/>
      <w:marBottom w:val="0"/>
      <w:divBdr>
        <w:top w:val="none" w:sz="0" w:space="0" w:color="auto"/>
        <w:left w:val="none" w:sz="0" w:space="0" w:color="auto"/>
        <w:bottom w:val="none" w:sz="0" w:space="0" w:color="auto"/>
        <w:right w:val="none" w:sz="0" w:space="0" w:color="auto"/>
      </w:divBdr>
    </w:div>
    <w:div w:id="1399740593">
      <w:bodyDiv w:val="1"/>
      <w:marLeft w:val="0"/>
      <w:marRight w:val="0"/>
      <w:marTop w:val="0"/>
      <w:marBottom w:val="0"/>
      <w:divBdr>
        <w:top w:val="none" w:sz="0" w:space="0" w:color="auto"/>
        <w:left w:val="none" w:sz="0" w:space="0" w:color="auto"/>
        <w:bottom w:val="none" w:sz="0" w:space="0" w:color="auto"/>
        <w:right w:val="none" w:sz="0" w:space="0" w:color="auto"/>
      </w:divBdr>
    </w:div>
    <w:div w:id="1431199329">
      <w:bodyDiv w:val="1"/>
      <w:marLeft w:val="0"/>
      <w:marRight w:val="0"/>
      <w:marTop w:val="0"/>
      <w:marBottom w:val="0"/>
      <w:divBdr>
        <w:top w:val="none" w:sz="0" w:space="0" w:color="auto"/>
        <w:left w:val="none" w:sz="0" w:space="0" w:color="auto"/>
        <w:bottom w:val="none" w:sz="0" w:space="0" w:color="auto"/>
        <w:right w:val="none" w:sz="0" w:space="0" w:color="auto"/>
      </w:divBdr>
    </w:div>
    <w:div w:id="1463235595">
      <w:bodyDiv w:val="1"/>
      <w:marLeft w:val="0"/>
      <w:marRight w:val="0"/>
      <w:marTop w:val="0"/>
      <w:marBottom w:val="0"/>
      <w:divBdr>
        <w:top w:val="none" w:sz="0" w:space="0" w:color="auto"/>
        <w:left w:val="none" w:sz="0" w:space="0" w:color="auto"/>
        <w:bottom w:val="none" w:sz="0" w:space="0" w:color="auto"/>
        <w:right w:val="none" w:sz="0" w:space="0" w:color="auto"/>
      </w:divBdr>
    </w:div>
    <w:div w:id="1471752793">
      <w:bodyDiv w:val="1"/>
      <w:marLeft w:val="0"/>
      <w:marRight w:val="0"/>
      <w:marTop w:val="0"/>
      <w:marBottom w:val="0"/>
      <w:divBdr>
        <w:top w:val="none" w:sz="0" w:space="0" w:color="auto"/>
        <w:left w:val="none" w:sz="0" w:space="0" w:color="auto"/>
        <w:bottom w:val="none" w:sz="0" w:space="0" w:color="auto"/>
        <w:right w:val="none" w:sz="0" w:space="0" w:color="auto"/>
      </w:divBdr>
    </w:div>
    <w:div w:id="1496217754">
      <w:bodyDiv w:val="1"/>
      <w:marLeft w:val="0"/>
      <w:marRight w:val="0"/>
      <w:marTop w:val="0"/>
      <w:marBottom w:val="0"/>
      <w:divBdr>
        <w:top w:val="none" w:sz="0" w:space="0" w:color="auto"/>
        <w:left w:val="none" w:sz="0" w:space="0" w:color="auto"/>
        <w:bottom w:val="none" w:sz="0" w:space="0" w:color="auto"/>
        <w:right w:val="none" w:sz="0" w:space="0" w:color="auto"/>
      </w:divBdr>
    </w:div>
    <w:div w:id="1530532768">
      <w:bodyDiv w:val="1"/>
      <w:marLeft w:val="0"/>
      <w:marRight w:val="0"/>
      <w:marTop w:val="0"/>
      <w:marBottom w:val="0"/>
      <w:divBdr>
        <w:top w:val="none" w:sz="0" w:space="0" w:color="auto"/>
        <w:left w:val="none" w:sz="0" w:space="0" w:color="auto"/>
        <w:bottom w:val="none" w:sz="0" w:space="0" w:color="auto"/>
        <w:right w:val="none" w:sz="0" w:space="0" w:color="auto"/>
      </w:divBdr>
    </w:div>
    <w:div w:id="1541167800">
      <w:bodyDiv w:val="1"/>
      <w:marLeft w:val="0"/>
      <w:marRight w:val="0"/>
      <w:marTop w:val="0"/>
      <w:marBottom w:val="0"/>
      <w:divBdr>
        <w:top w:val="none" w:sz="0" w:space="0" w:color="auto"/>
        <w:left w:val="none" w:sz="0" w:space="0" w:color="auto"/>
        <w:bottom w:val="none" w:sz="0" w:space="0" w:color="auto"/>
        <w:right w:val="none" w:sz="0" w:space="0" w:color="auto"/>
      </w:divBdr>
    </w:div>
    <w:div w:id="1551309607">
      <w:bodyDiv w:val="1"/>
      <w:marLeft w:val="0"/>
      <w:marRight w:val="0"/>
      <w:marTop w:val="0"/>
      <w:marBottom w:val="0"/>
      <w:divBdr>
        <w:top w:val="none" w:sz="0" w:space="0" w:color="auto"/>
        <w:left w:val="none" w:sz="0" w:space="0" w:color="auto"/>
        <w:bottom w:val="none" w:sz="0" w:space="0" w:color="auto"/>
        <w:right w:val="none" w:sz="0" w:space="0" w:color="auto"/>
      </w:divBdr>
    </w:div>
    <w:div w:id="1553610808">
      <w:bodyDiv w:val="1"/>
      <w:marLeft w:val="0"/>
      <w:marRight w:val="0"/>
      <w:marTop w:val="0"/>
      <w:marBottom w:val="0"/>
      <w:divBdr>
        <w:top w:val="none" w:sz="0" w:space="0" w:color="auto"/>
        <w:left w:val="none" w:sz="0" w:space="0" w:color="auto"/>
        <w:bottom w:val="none" w:sz="0" w:space="0" w:color="auto"/>
        <w:right w:val="none" w:sz="0" w:space="0" w:color="auto"/>
      </w:divBdr>
    </w:div>
    <w:div w:id="1626621305">
      <w:bodyDiv w:val="1"/>
      <w:marLeft w:val="0"/>
      <w:marRight w:val="0"/>
      <w:marTop w:val="0"/>
      <w:marBottom w:val="0"/>
      <w:divBdr>
        <w:top w:val="none" w:sz="0" w:space="0" w:color="auto"/>
        <w:left w:val="none" w:sz="0" w:space="0" w:color="auto"/>
        <w:bottom w:val="none" w:sz="0" w:space="0" w:color="auto"/>
        <w:right w:val="none" w:sz="0" w:space="0" w:color="auto"/>
      </w:divBdr>
    </w:div>
    <w:div w:id="1694696334">
      <w:bodyDiv w:val="1"/>
      <w:marLeft w:val="0"/>
      <w:marRight w:val="0"/>
      <w:marTop w:val="0"/>
      <w:marBottom w:val="0"/>
      <w:divBdr>
        <w:top w:val="none" w:sz="0" w:space="0" w:color="auto"/>
        <w:left w:val="none" w:sz="0" w:space="0" w:color="auto"/>
        <w:bottom w:val="none" w:sz="0" w:space="0" w:color="auto"/>
        <w:right w:val="none" w:sz="0" w:space="0" w:color="auto"/>
      </w:divBdr>
      <w:divsChild>
        <w:div w:id="194781178">
          <w:marLeft w:val="0"/>
          <w:marRight w:val="0"/>
          <w:marTop w:val="0"/>
          <w:marBottom w:val="0"/>
          <w:divBdr>
            <w:top w:val="none" w:sz="0" w:space="0" w:color="auto"/>
            <w:left w:val="none" w:sz="0" w:space="0" w:color="auto"/>
            <w:bottom w:val="none" w:sz="0" w:space="0" w:color="auto"/>
            <w:right w:val="none" w:sz="0" w:space="0" w:color="auto"/>
          </w:divBdr>
        </w:div>
        <w:div w:id="1825774810">
          <w:marLeft w:val="0"/>
          <w:marRight w:val="0"/>
          <w:marTop w:val="0"/>
          <w:marBottom w:val="0"/>
          <w:divBdr>
            <w:top w:val="none" w:sz="0" w:space="0" w:color="auto"/>
            <w:left w:val="none" w:sz="0" w:space="0" w:color="auto"/>
            <w:bottom w:val="none" w:sz="0" w:space="0" w:color="auto"/>
            <w:right w:val="none" w:sz="0" w:space="0" w:color="auto"/>
          </w:divBdr>
          <w:divsChild>
            <w:div w:id="13462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2524">
      <w:bodyDiv w:val="1"/>
      <w:marLeft w:val="0"/>
      <w:marRight w:val="0"/>
      <w:marTop w:val="0"/>
      <w:marBottom w:val="0"/>
      <w:divBdr>
        <w:top w:val="none" w:sz="0" w:space="0" w:color="auto"/>
        <w:left w:val="none" w:sz="0" w:space="0" w:color="auto"/>
        <w:bottom w:val="none" w:sz="0" w:space="0" w:color="auto"/>
        <w:right w:val="none" w:sz="0" w:space="0" w:color="auto"/>
      </w:divBdr>
    </w:div>
    <w:div w:id="1709984421">
      <w:bodyDiv w:val="1"/>
      <w:marLeft w:val="0"/>
      <w:marRight w:val="0"/>
      <w:marTop w:val="0"/>
      <w:marBottom w:val="0"/>
      <w:divBdr>
        <w:top w:val="none" w:sz="0" w:space="0" w:color="auto"/>
        <w:left w:val="none" w:sz="0" w:space="0" w:color="auto"/>
        <w:bottom w:val="none" w:sz="0" w:space="0" w:color="auto"/>
        <w:right w:val="none" w:sz="0" w:space="0" w:color="auto"/>
      </w:divBdr>
    </w:div>
    <w:div w:id="1716084304">
      <w:bodyDiv w:val="1"/>
      <w:marLeft w:val="0"/>
      <w:marRight w:val="0"/>
      <w:marTop w:val="0"/>
      <w:marBottom w:val="0"/>
      <w:divBdr>
        <w:top w:val="none" w:sz="0" w:space="0" w:color="auto"/>
        <w:left w:val="none" w:sz="0" w:space="0" w:color="auto"/>
        <w:bottom w:val="none" w:sz="0" w:space="0" w:color="auto"/>
        <w:right w:val="none" w:sz="0" w:space="0" w:color="auto"/>
      </w:divBdr>
    </w:div>
    <w:div w:id="1779451139">
      <w:bodyDiv w:val="1"/>
      <w:marLeft w:val="0"/>
      <w:marRight w:val="0"/>
      <w:marTop w:val="0"/>
      <w:marBottom w:val="0"/>
      <w:divBdr>
        <w:top w:val="none" w:sz="0" w:space="0" w:color="auto"/>
        <w:left w:val="none" w:sz="0" w:space="0" w:color="auto"/>
        <w:bottom w:val="none" w:sz="0" w:space="0" w:color="auto"/>
        <w:right w:val="none" w:sz="0" w:space="0" w:color="auto"/>
      </w:divBdr>
    </w:div>
    <w:div w:id="1804887309">
      <w:bodyDiv w:val="1"/>
      <w:marLeft w:val="0"/>
      <w:marRight w:val="0"/>
      <w:marTop w:val="0"/>
      <w:marBottom w:val="0"/>
      <w:divBdr>
        <w:top w:val="none" w:sz="0" w:space="0" w:color="auto"/>
        <w:left w:val="none" w:sz="0" w:space="0" w:color="auto"/>
        <w:bottom w:val="none" w:sz="0" w:space="0" w:color="auto"/>
        <w:right w:val="none" w:sz="0" w:space="0" w:color="auto"/>
      </w:divBdr>
    </w:div>
    <w:div w:id="1851674641">
      <w:bodyDiv w:val="1"/>
      <w:marLeft w:val="0"/>
      <w:marRight w:val="0"/>
      <w:marTop w:val="0"/>
      <w:marBottom w:val="0"/>
      <w:divBdr>
        <w:top w:val="none" w:sz="0" w:space="0" w:color="auto"/>
        <w:left w:val="none" w:sz="0" w:space="0" w:color="auto"/>
        <w:bottom w:val="none" w:sz="0" w:space="0" w:color="auto"/>
        <w:right w:val="none" w:sz="0" w:space="0" w:color="auto"/>
      </w:divBdr>
    </w:div>
    <w:div w:id="1877154710">
      <w:bodyDiv w:val="1"/>
      <w:marLeft w:val="0"/>
      <w:marRight w:val="0"/>
      <w:marTop w:val="0"/>
      <w:marBottom w:val="0"/>
      <w:divBdr>
        <w:top w:val="none" w:sz="0" w:space="0" w:color="auto"/>
        <w:left w:val="none" w:sz="0" w:space="0" w:color="auto"/>
        <w:bottom w:val="none" w:sz="0" w:space="0" w:color="auto"/>
        <w:right w:val="none" w:sz="0" w:space="0" w:color="auto"/>
      </w:divBdr>
    </w:div>
    <w:div w:id="1877547326">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01362133">
      <w:bodyDiv w:val="1"/>
      <w:marLeft w:val="0"/>
      <w:marRight w:val="0"/>
      <w:marTop w:val="0"/>
      <w:marBottom w:val="0"/>
      <w:divBdr>
        <w:top w:val="none" w:sz="0" w:space="0" w:color="auto"/>
        <w:left w:val="none" w:sz="0" w:space="0" w:color="auto"/>
        <w:bottom w:val="none" w:sz="0" w:space="0" w:color="auto"/>
        <w:right w:val="none" w:sz="0" w:space="0" w:color="auto"/>
      </w:divBdr>
    </w:div>
    <w:div w:id="1934582741">
      <w:bodyDiv w:val="1"/>
      <w:marLeft w:val="0"/>
      <w:marRight w:val="0"/>
      <w:marTop w:val="0"/>
      <w:marBottom w:val="0"/>
      <w:divBdr>
        <w:top w:val="none" w:sz="0" w:space="0" w:color="auto"/>
        <w:left w:val="none" w:sz="0" w:space="0" w:color="auto"/>
        <w:bottom w:val="none" w:sz="0" w:space="0" w:color="auto"/>
        <w:right w:val="none" w:sz="0" w:space="0" w:color="auto"/>
      </w:divBdr>
    </w:div>
    <w:div w:id="1938252502">
      <w:bodyDiv w:val="1"/>
      <w:marLeft w:val="0"/>
      <w:marRight w:val="0"/>
      <w:marTop w:val="0"/>
      <w:marBottom w:val="0"/>
      <w:divBdr>
        <w:top w:val="none" w:sz="0" w:space="0" w:color="auto"/>
        <w:left w:val="none" w:sz="0" w:space="0" w:color="auto"/>
        <w:bottom w:val="none" w:sz="0" w:space="0" w:color="auto"/>
        <w:right w:val="none" w:sz="0" w:space="0" w:color="auto"/>
      </w:divBdr>
    </w:div>
    <w:div w:id="1973435846">
      <w:bodyDiv w:val="1"/>
      <w:marLeft w:val="0"/>
      <w:marRight w:val="0"/>
      <w:marTop w:val="0"/>
      <w:marBottom w:val="0"/>
      <w:divBdr>
        <w:top w:val="none" w:sz="0" w:space="0" w:color="auto"/>
        <w:left w:val="none" w:sz="0" w:space="0" w:color="auto"/>
        <w:bottom w:val="none" w:sz="0" w:space="0" w:color="auto"/>
        <w:right w:val="none" w:sz="0" w:space="0" w:color="auto"/>
      </w:divBdr>
    </w:div>
    <w:div w:id="1978149050">
      <w:bodyDiv w:val="1"/>
      <w:marLeft w:val="0"/>
      <w:marRight w:val="0"/>
      <w:marTop w:val="0"/>
      <w:marBottom w:val="0"/>
      <w:divBdr>
        <w:top w:val="none" w:sz="0" w:space="0" w:color="auto"/>
        <w:left w:val="none" w:sz="0" w:space="0" w:color="auto"/>
        <w:bottom w:val="none" w:sz="0" w:space="0" w:color="auto"/>
        <w:right w:val="none" w:sz="0" w:space="0" w:color="auto"/>
      </w:divBdr>
    </w:div>
    <w:div w:id="1983466031">
      <w:bodyDiv w:val="1"/>
      <w:marLeft w:val="0"/>
      <w:marRight w:val="0"/>
      <w:marTop w:val="0"/>
      <w:marBottom w:val="0"/>
      <w:divBdr>
        <w:top w:val="none" w:sz="0" w:space="0" w:color="auto"/>
        <w:left w:val="none" w:sz="0" w:space="0" w:color="auto"/>
        <w:bottom w:val="none" w:sz="0" w:space="0" w:color="auto"/>
        <w:right w:val="none" w:sz="0" w:space="0" w:color="auto"/>
      </w:divBdr>
    </w:div>
    <w:div w:id="2004042017">
      <w:bodyDiv w:val="1"/>
      <w:marLeft w:val="0"/>
      <w:marRight w:val="0"/>
      <w:marTop w:val="0"/>
      <w:marBottom w:val="0"/>
      <w:divBdr>
        <w:top w:val="none" w:sz="0" w:space="0" w:color="auto"/>
        <w:left w:val="none" w:sz="0" w:space="0" w:color="auto"/>
        <w:bottom w:val="none" w:sz="0" w:space="0" w:color="auto"/>
        <w:right w:val="none" w:sz="0" w:space="0" w:color="auto"/>
      </w:divBdr>
    </w:div>
    <w:div w:id="2009823652">
      <w:bodyDiv w:val="1"/>
      <w:marLeft w:val="0"/>
      <w:marRight w:val="0"/>
      <w:marTop w:val="0"/>
      <w:marBottom w:val="0"/>
      <w:divBdr>
        <w:top w:val="none" w:sz="0" w:space="0" w:color="auto"/>
        <w:left w:val="none" w:sz="0" w:space="0" w:color="auto"/>
        <w:bottom w:val="none" w:sz="0" w:space="0" w:color="auto"/>
        <w:right w:val="none" w:sz="0" w:space="0" w:color="auto"/>
      </w:divBdr>
    </w:div>
    <w:div w:id="2034382624">
      <w:bodyDiv w:val="1"/>
      <w:marLeft w:val="0"/>
      <w:marRight w:val="0"/>
      <w:marTop w:val="0"/>
      <w:marBottom w:val="0"/>
      <w:divBdr>
        <w:top w:val="none" w:sz="0" w:space="0" w:color="auto"/>
        <w:left w:val="none" w:sz="0" w:space="0" w:color="auto"/>
        <w:bottom w:val="none" w:sz="0" w:space="0" w:color="auto"/>
        <w:right w:val="none" w:sz="0" w:space="0" w:color="auto"/>
      </w:divBdr>
    </w:div>
    <w:div w:id="2040427132">
      <w:bodyDiv w:val="1"/>
      <w:marLeft w:val="0"/>
      <w:marRight w:val="0"/>
      <w:marTop w:val="0"/>
      <w:marBottom w:val="0"/>
      <w:divBdr>
        <w:top w:val="none" w:sz="0" w:space="0" w:color="auto"/>
        <w:left w:val="none" w:sz="0" w:space="0" w:color="auto"/>
        <w:bottom w:val="none" w:sz="0" w:space="0" w:color="auto"/>
        <w:right w:val="none" w:sz="0" w:space="0" w:color="auto"/>
      </w:divBdr>
    </w:div>
    <w:div w:id="2044866004">
      <w:bodyDiv w:val="1"/>
      <w:marLeft w:val="0"/>
      <w:marRight w:val="0"/>
      <w:marTop w:val="0"/>
      <w:marBottom w:val="0"/>
      <w:divBdr>
        <w:top w:val="none" w:sz="0" w:space="0" w:color="auto"/>
        <w:left w:val="none" w:sz="0" w:space="0" w:color="auto"/>
        <w:bottom w:val="none" w:sz="0" w:space="0" w:color="auto"/>
        <w:right w:val="none" w:sz="0" w:space="0" w:color="auto"/>
      </w:divBdr>
    </w:div>
    <w:div w:id="2083138414">
      <w:bodyDiv w:val="1"/>
      <w:marLeft w:val="0"/>
      <w:marRight w:val="0"/>
      <w:marTop w:val="0"/>
      <w:marBottom w:val="0"/>
      <w:divBdr>
        <w:top w:val="none" w:sz="0" w:space="0" w:color="auto"/>
        <w:left w:val="none" w:sz="0" w:space="0" w:color="auto"/>
        <w:bottom w:val="none" w:sz="0" w:space="0" w:color="auto"/>
        <w:right w:val="none" w:sz="0" w:space="0" w:color="auto"/>
      </w:divBdr>
    </w:div>
    <w:div w:id="2124306104">
      <w:bodyDiv w:val="1"/>
      <w:marLeft w:val="0"/>
      <w:marRight w:val="0"/>
      <w:marTop w:val="0"/>
      <w:marBottom w:val="0"/>
      <w:divBdr>
        <w:top w:val="none" w:sz="0" w:space="0" w:color="auto"/>
        <w:left w:val="none" w:sz="0" w:space="0" w:color="auto"/>
        <w:bottom w:val="none" w:sz="0" w:space="0" w:color="auto"/>
        <w:right w:val="none" w:sz="0" w:space="0" w:color="auto"/>
      </w:divBdr>
    </w:div>
    <w:div w:id="2126338659">
      <w:bodyDiv w:val="1"/>
      <w:marLeft w:val="0"/>
      <w:marRight w:val="0"/>
      <w:marTop w:val="0"/>
      <w:marBottom w:val="0"/>
      <w:divBdr>
        <w:top w:val="none" w:sz="0" w:space="0" w:color="auto"/>
        <w:left w:val="none" w:sz="0" w:space="0" w:color="auto"/>
        <w:bottom w:val="none" w:sz="0" w:space="0" w:color="auto"/>
        <w:right w:val="none" w:sz="0" w:space="0" w:color="auto"/>
      </w:divBdr>
    </w:div>
    <w:div w:id="2135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estr.gov.ru/open-service/statistika-i-analitika/kompleksnye-kadastrovye-raboty/2022-414/izveshcheniya-o-nachale-vypolneniya-kompleksnykh-kadastrovykh-rabot-4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oGQFTM5AX4l6Fg" TargetMode="External"/><Relationship Id="rId5" Type="http://schemas.openxmlformats.org/officeDocument/2006/relationships/webSettings" Target="webSettings.xml"/><Relationship Id="rId15" Type="http://schemas.openxmlformats.org/officeDocument/2006/relationships/hyperlink" Target="https://vk.com/rosreestr63"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el-cherkassy.ru" TargetMode="External"/><Relationship Id="rId14" Type="http://schemas.openxmlformats.org/officeDocument/2006/relationships/hyperlink" Target="https://t.me/rosreestr_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22D1-A335-4C68-9D15-354A4767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ADMIN</cp:lastModifiedBy>
  <cp:revision>86</cp:revision>
  <cp:lastPrinted>2022-07-05T10:09:00Z</cp:lastPrinted>
  <dcterms:created xsi:type="dcterms:W3CDTF">2022-06-16T16:17:00Z</dcterms:created>
  <dcterms:modified xsi:type="dcterms:W3CDTF">2022-08-09T09:00:00Z</dcterms:modified>
</cp:coreProperties>
</file>