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31" w:rsidRDefault="003E0C31"/>
    <w:tbl>
      <w:tblPr>
        <w:tblW w:w="9190" w:type="dxa"/>
        <w:tblLook w:val="04A0" w:firstRow="1" w:lastRow="0" w:firstColumn="1" w:lastColumn="0" w:noHBand="0" w:noVBand="1"/>
      </w:tblPr>
      <w:tblGrid>
        <w:gridCol w:w="4702"/>
        <w:gridCol w:w="4488"/>
      </w:tblGrid>
      <w:tr w:rsidR="003E0C31">
        <w:trPr>
          <w:trHeight w:val="2541"/>
        </w:trPr>
        <w:tc>
          <w:tcPr>
            <w:tcW w:w="4702" w:type="dxa"/>
          </w:tcPr>
          <w:p w:rsidR="003E0C31" w:rsidRDefault="00DD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РОССИЙСКАЯ ФЕДЕРАЦИЯ Администрация                            сельского поселения                    Черновка                            муниципального района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-Черкасский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Самарской области</w:t>
            </w:r>
          </w:p>
          <w:p w:rsidR="003E0C31" w:rsidRDefault="00F142D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DD4F9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3E0C31" w:rsidRDefault="00F142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D4F94">
              <w:rPr>
                <w:rFonts w:ascii="Times New Roman" w:hAnsi="Times New Roman" w:cs="Times New Roman"/>
                <w:sz w:val="28"/>
                <w:szCs w:val="28"/>
              </w:rPr>
              <w:t>от 15.12.2025  № 105</w:t>
            </w:r>
          </w:p>
          <w:p w:rsidR="003E0C31" w:rsidRDefault="00DD4F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Черновка</w:t>
            </w:r>
          </w:p>
          <w:p w:rsidR="003E0C31" w:rsidRDefault="003E0C3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88" w:type="dxa"/>
          </w:tcPr>
          <w:p w:rsidR="003E0C31" w:rsidRDefault="003E0C3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E0C31" w:rsidRDefault="00DD4F94">
      <w:pPr>
        <w:tabs>
          <w:tab w:val="left" w:pos="5490"/>
          <w:tab w:val="left" w:pos="5790"/>
        </w:tabs>
        <w:ind w:left="-99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E0C31" w:rsidRDefault="00DD4F94">
      <w:pPr>
        <w:tabs>
          <w:tab w:val="left" w:pos="5954"/>
        </w:tabs>
        <w:ind w:right="396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[Об утверждении Плана работы администрации сельского поселения Черновка 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-Черкасский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2026 год]</w:t>
      </w:r>
    </w:p>
    <w:p w:rsidR="003E0C31" w:rsidRDefault="00DD4F9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 от 06.10.2003г. № 131-ФЗ,</w:t>
      </w:r>
      <w:r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Черновка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в целях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повышения эффективности деятельности  администрации сельского поселения</w:t>
      </w:r>
      <w:proofErr w:type="gramEnd"/>
      <w:r w:rsidR="00F142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Черновка, администрация сельского поселения Черновка</w:t>
      </w:r>
    </w:p>
    <w:p w:rsidR="003E0C31" w:rsidRDefault="00DD4F9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E0C31" w:rsidRDefault="00DD4F94">
      <w:pPr>
        <w:tabs>
          <w:tab w:val="left" w:pos="0"/>
          <w:tab w:val="left" w:pos="426"/>
        </w:tabs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Утвердить прилагаемый план работы администрации сельского поселения Черновка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2026 год.</w:t>
      </w:r>
    </w:p>
    <w:p w:rsidR="003E0C31" w:rsidRDefault="00DD4F94">
      <w:pPr>
        <w:tabs>
          <w:tab w:val="left" w:pos="0"/>
        </w:tabs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2.   Настоящее постановление вступает в силу со дня его подписания.</w:t>
      </w:r>
    </w:p>
    <w:p w:rsidR="003E0C31" w:rsidRDefault="00DD4F94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  план работы на официальном сайте администрации сельского поселения Черновка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3E0C31" w:rsidRDefault="00DD4F94">
      <w:pPr>
        <w:tabs>
          <w:tab w:val="left" w:pos="0"/>
        </w:tabs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</w:t>
      </w:r>
    </w:p>
    <w:p w:rsidR="003E0C31" w:rsidRDefault="003E0C31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3E0C31" w:rsidRDefault="00DD4F94">
      <w:pPr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Черновка                                 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Казаев</w:t>
      </w:r>
      <w:proofErr w:type="spellEnd"/>
    </w:p>
    <w:p w:rsidR="003E0C31" w:rsidRDefault="003E0C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0C31" w:rsidRDefault="003E0C3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0C31" w:rsidRDefault="00DD4F9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3E0C31" w:rsidRDefault="00DD4F9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постановлением Администрации                                                                                              сельского поселения Черновка муниципального                                                                                               района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-Черкасский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                                                                                                                             от  15.12.2025 № 105</w:t>
      </w:r>
    </w:p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DD4F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3E0C31" w:rsidRDefault="00DD4F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 СЕЛЬСКОГО  ПОСЕЛЕНИЯ  ЧЕРНОВКА                   </w:t>
      </w:r>
      <w:r w:rsidR="00F142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НА 2026  ГОД</w:t>
      </w:r>
    </w:p>
    <w:tbl>
      <w:tblPr>
        <w:tblStyle w:val="a3"/>
        <w:tblpPr w:leftFromText="180" w:rightFromText="180" w:vertAnchor="text" w:horzAnchor="margin" w:tblpY="251"/>
        <w:tblW w:w="9928" w:type="dxa"/>
        <w:tblLook w:val="04A0" w:firstRow="1" w:lastRow="0" w:firstColumn="1" w:lastColumn="0" w:noHBand="0" w:noVBand="1"/>
      </w:tblPr>
      <w:tblGrid>
        <w:gridCol w:w="4030"/>
        <w:gridCol w:w="240"/>
        <w:gridCol w:w="2437"/>
        <w:gridCol w:w="12"/>
        <w:gridCol w:w="7"/>
        <w:gridCol w:w="3202"/>
      </w:tblGrid>
      <w:tr w:rsidR="003E0C31">
        <w:tc>
          <w:tcPr>
            <w:tcW w:w="4032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697" w:type="dxa"/>
            <w:gridSpan w:val="4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9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E0C31">
        <w:tc>
          <w:tcPr>
            <w:tcW w:w="9928" w:type="dxa"/>
            <w:gridSpan w:val="6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 Организационно-управленческая деятельность</w:t>
            </w:r>
          </w:p>
        </w:tc>
      </w:tr>
      <w:tr w:rsidR="003E0C31">
        <w:tc>
          <w:tcPr>
            <w:tcW w:w="4032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собраний( сходы граждан)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п.Первомайский</w:t>
            </w:r>
            <w:proofErr w:type="spellEnd"/>
          </w:p>
        </w:tc>
        <w:tc>
          <w:tcPr>
            <w:tcW w:w="2697" w:type="dxa"/>
            <w:gridSpan w:val="4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199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c>
          <w:tcPr>
            <w:tcW w:w="4032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2697" w:type="dxa"/>
            <w:gridSpan w:val="4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199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сельского поселения Черновка</w:t>
            </w:r>
          </w:p>
        </w:tc>
      </w:tr>
      <w:tr w:rsidR="003E0C31">
        <w:tc>
          <w:tcPr>
            <w:tcW w:w="4032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Еженедельные планерки с руководителями и специалистами организаций  сельского поселения</w:t>
            </w:r>
          </w:p>
        </w:tc>
        <w:tc>
          <w:tcPr>
            <w:tcW w:w="2697" w:type="dxa"/>
            <w:gridSpan w:val="4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199" w:type="dxa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332"/>
        </w:trPr>
        <w:tc>
          <w:tcPr>
            <w:tcW w:w="4032" w:type="dxa"/>
            <w:tcBorders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публичных слушаний в сельском поселении  Черновка (изменения в Устав, принятие бюджета, изменения в ПЗЗ и др.)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 Черновка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 заседаний Собрания представителей сельского поселения Черновка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487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населением по сбору налогов, работа с должниками платежей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изическими и юридическими лицами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январь-ноябрь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документации, согласно утвержденной номенклатуре дел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справок, характеристик, 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книг, внесение изменений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книги, выписки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 и др. Работа с входящей и исходящей корреспонденцией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женсовета, совета ветеранов, общественного Совета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раз в квартал</w:t>
            </w:r>
          </w:p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мере необходимости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Собрания     представителей сельского поселения Черновка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призыву, первичная постановка на воинский   учёт, учет военнообязанных, взаимодействие с ОУФМС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2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Черкасском районе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ВУС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внесению адресов в систему ФИАС,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Росрестр</w:t>
            </w:r>
            <w:proofErr w:type="spellEnd"/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1 категории Администрации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статистической отчетности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летнего отдыха детей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общественных работ по благоустройству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поселения, староста пос. Первомайский</w:t>
            </w:r>
          </w:p>
        </w:tc>
      </w:tr>
      <w:tr w:rsidR="003E0C31">
        <w:trPr>
          <w:trHeight w:val="88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совершения преступлений и правонарушений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участковый полиции</w:t>
            </w:r>
          </w:p>
        </w:tc>
      </w:tr>
      <w:tr w:rsidR="003E0C31">
        <w:trPr>
          <w:trHeight w:val="420"/>
        </w:trPr>
        <w:tc>
          <w:tcPr>
            <w:tcW w:w="4032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ТБО и других материалов.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</w:tcBorders>
          </w:tcPr>
          <w:p w:rsidR="003E0C31" w:rsidRDefault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4F94">
              <w:rPr>
                <w:rFonts w:ascii="Times New Roman" w:hAnsi="Times New Roman" w:cs="Times New Roman"/>
                <w:sz w:val="24"/>
                <w:szCs w:val="24"/>
              </w:rPr>
              <w:t>ай-октябрь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участковый полиции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608"/>
        </w:trPr>
        <w:tc>
          <w:tcPr>
            <w:tcW w:w="9928" w:type="dxa"/>
            <w:gridSpan w:val="6"/>
            <w:tcBorders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    Основные мероприятия</w:t>
            </w:r>
          </w:p>
        </w:tc>
      </w:tr>
      <w:tr w:rsidR="003E0C31">
        <w:trPr>
          <w:trHeight w:val="49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улиц от снежных заносов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 в  с. Черновка,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41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погибшим в годы ВОВ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1090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ламп уличного освещения  на территории сельского поселения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125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Опиловка ветхих деревьев на территории сельского поселения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бродячих собак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населением о пожарной безопасности, выдача листовок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Противопожарная опашка территории сельского поселения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противопожарных гидрантов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Уничтожение карантинной и сорной растительности в населённых пунктах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несанкционированных (стихийных) свалок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по благоустройству и санитарному состоянию сельского поселения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учреждений, организаций</w:t>
            </w:r>
          </w:p>
        </w:tc>
      </w:tr>
      <w:tr w:rsidR="003E0C31">
        <w:trPr>
          <w:trHeight w:val="41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школы к началу учебного года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котельных к отопительному сезону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E0C31">
        <w:trPr>
          <w:trHeight w:val="84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вывоз ТБО, проведение субботников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пос. Первомайский</w:t>
            </w:r>
          </w:p>
        </w:tc>
      </w:tr>
      <w:tr w:rsidR="003E0C31">
        <w:tc>
          <w:tcPr>
            <w:tcW w:w="9928" w:type="dxa"/>
            <w:gridSpan w:val="6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3.Культурно-массовые и спортивные мероприятия</w:t>
            </w:r>
          </w:p>
        </w:tc>
      </w:tr>
      <w:tr w:rsidR="003E0C31">
        <w:trPr>
          <w:trHeight w:val="800"/>
        </w:trPr>
        <w:tc>
          <w:tcPr>
            <w:tcW w:w="4032" w:type="dxa"/>
            <w:tcBorders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«Рождественское чудо»</w:t>
            </w:r>
            <w:r w:rsidR="001C1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</w:t>
            </w:r>
          </w:p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C31">
        <w:trPr>
          <w:trHeight w:val="68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снежном царстве, в морозном государстве»</w:t>
            </w:r>
            <w:r w:rsidR="001C1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E0C31">
        <w:trPr>
          <w:trHeight w:val="1494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3E0C3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«Ух, Масленица, хороша»</w:t>
            </w:r>
            <w:r w:rsidR="001C1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Развлекательное мероприятие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ind w:firstLineChars="250"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РуководительМБУ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E0C31">
        <w:trPr>
          <w:trHeight w:val="656"/>
        </w:trPr>
        <w:tc>
          <w:tcPr>
            <w:tcW w:w="40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майский день весны»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F142D3" w:rsidP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C31">
        <w:trPr>
          <w:trHeight w:val="902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программа: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боюсь я разных бед, когда рядом мой сосед!»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75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мероприятие: «Праздник детской улыбки»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МБУ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0C31">
        <w:trPr>
          <w:trHeight w:val="1024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мероприятие: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«Тот самый первый день войны…»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</w:tc>
      </w:tr>
      <w:tr w:rsidR="003E0C31">
        <w:trPr>
          <w:trHeight w:val="1076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концерт: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«Загляните в семейный альбом»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106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мероприятие: «Край ты мой единственный» 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</w:tc>
      </w:tr>
      <w:tr w:rsidR="003E0C31">
        <w:trPr>
          <w:trHeight w:val="1055"/>
        </w:trPr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Спортивное мероприятие: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«Мой гимн. Мой флаг. Моя Россия»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0C31" w:rsidRDefault="003E0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1040"/>
        </w:trPr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концерт: 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прекрасна в возрасте любом»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885"/>
        </w:trPr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вечер: «Мы разные, но не чужие»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1707"/>
        </w:trPr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матери: «Мамы родные глаза»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Черновка 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ерновка</w:t>
            </w:r>
            <w:proofErr w:type="spellEnd"/>
          </w:p>
        </w:tc>
      </w:tr>
      <w:tr w:rsidR="003E0C31">
        <w:trPr>
          <w:trHeight w:val="90"/>
        </w:trPr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мероприятие:</w:t>
            </w: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Черновка 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МБУ «КДЦ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Черновка</w:t>
            </w:r>
          </w:p>
        </w:tc>
      </w:tr>
      <w:tr w:rsidR="003E0C31">
        <w:tc>
          <w:tcPr>
            <w:tcW w:w="9928" w:type="dxa"/>
            <w:gridSpan w:val="6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4. Хозяйственная деятельность</w:t>
            </w:r>
          </w:p>
        </w:tc>
      </w:tr>
      <w:tr w:rsidR="003E0C31">
        <w:trPr>
          <w:trHeight w:val="77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местного значения  отсыпка щебнем ул. Октябрьская от дома № 40 до дома №52 с.  </w:t>
            </w:r>
            <w:proofErr w:type="gramStart"/>
            <w:r w:rsidR="001C1E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Черновка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130 м, 455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925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местного значения  отсыпка щебнем ул. Комсомольская от дома №15 до ул. Стана Разина дом № 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Черновка, протяженностью 290 м, 1015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32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емонт (асфальтирование) участка Центральной автомобильной дороги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Черновка, протяженностью 130 м, 520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77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аварийного участка водопровода от ГРП по ул. Ленина до нефтяного коридора 800 м  диаметр трубы 110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77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дамбы через реку Сухая Черновка с улицы Ленина на ул. Крестьянская, Октябрьская, Чапаевская, Комсомольская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77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местного значения  отсыпка щебнем ул. Заречная  от дамбы до  дома №21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Черновка,  протяженностью 150 м, 525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EB7">
        <w:trPr>
          <w:trHeight w:val="77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B7" w:rsidRDefault="001C1EB7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местного значения (отсыпка кирпичным боем) по ул. 50 лет Октября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B7" w:rsidRDefault="001C1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EB7" w:rsidRDefault="001C1EB7" w:rsidP="001C1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1C1EB7" w:rsidRDefault="001C1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853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Капитальный ремонт (асфальтирование) участка автомобильной дороги на пересечении улиц Ленина и Школьная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853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Благоустройство дворовой территории МКД №3, №4А по ул. Ленина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853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tabs>
                <w:tab w:val="left" w:pos="428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Ямочный ремонт асфальтового покрытия по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Сапожкова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Ленина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Черновка, по ул. Ново-Садовая в пос. Первомайский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C31">
        <w:trPr>
          <w:trHeight w:val="772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DD4F94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спортивно</w:t>
            </w:r>
            <w:r w:rsidR="00F1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площадки по ул.</w:t>
            </w:r>
            <w:r w:rsidR="00A10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Школьной в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Черновка </w:t>
            </w:r>
            <w:r w:rsidR="00F1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 зданием школы).</w:t>
            </w:r>
            <w:proofErr w:type="gramEnd"/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31" w:rsidRDefault="00A10F3E" w:rsidP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EB7">
        <w:trPr>
          <w:trHeight w:val="772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B7" w:rsidRDefault="001C1EB7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детской площадки по ул. Комсомольская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Черновка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B7" w:rsidRDefault="001C1EB7" w:rsidP="00F1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EB7" w:rsidRDefault="001C1EB7" w:rsidP="001C1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Черновка</w:t>
            </w:r>
          </w:p>
          <w:p w:rsidR="001C1EB7" w:rsidRDefault="001C1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E0C31">
        <w:tc>
          <w:tcPr>
            <w:tcW w:w="9928" w:type="dxa"/>
            <w:gridSpan w:val="6"/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5.Информационная деятельность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сельского поселения Черновка информации о деятельности администрации сельского поселения Черновка, Собрания представителей сельского поселения Черновка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НПА, принятых администрацией и Собранием представителей сельского поселения в газете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вести»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информации в газету «Трудовая жизнь»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Профилактические, разъяснительные  беседы по вопросам противопожарной безопасности, по правилам поведения на водных объектах в весенне-летний, осенне-зимний периоды и др.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взаимодействие с администрацией м.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еркасский  с её отделами, организациями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</w:t>
            </w:r>
          </w:p>
        </w:tc>
      </w:tr>
      <w:tr w:rsidR="003E0C31">
        <w:tc>
          <w:tcPr>
            <w:tcW w:w="9928" w:type="dxa"/>
            <w:gridSpan w:val="6"/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ВЫБОРНОЙ КАМПАНИИ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субботников на территории сельского поселения Черновка по избирательным округам 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Уличные встречи  по избирательным округам  (с. Черновка,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работниками ГБОУ ООШ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Чёрновка</w:t>
            </w:r>
            <w:proofErr w:type="spellEnd"/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работниками АНО «ЦСОН» Восточного округа»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Черновка 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активом села Черновка</w:t>
            </w:r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  <w:tr w:rsidR="003E0C31">
        <w:tc>
          <w:tcPr>
            <w:tcW w:w="4032" w:type="dxa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активом 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</w:p>
        </w:tc>
        <w:tc>
          <w:tcPr>
            <w:tcW w:w="2690" w:type="dxa"/>
            <w:gridSpan w:val="3"/>
            <w:tcBorders>
              <w:right w:val="single" w:sz="4" w:space="0" w:color="auto"/>
            </w:tcBorders>
          </w:tcPr>
          <w:p w:rsidR="003E0C31" w:rsidRDefault="00DD4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</w:tcBorders>
          </w:tcPr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E0C31" w:rsidRDefault="003E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31" w:rsidRDefault="00DD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Собрания представителей сельского поселения</w:t>
            </w:r>
          </w:p>
        </w:tc>
      </w:tr>
    </w:tbl>
    <w:tbl>
      <w:tblPr>
        <w:tblStyle w:val="a3"/>
        <w:tblpPr w:leftFromText="180" w:rightFromText="180" w:vertAnchor="text" w:tblpX="10596" w:tblpY="68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</w:tblGrid>
      <w:tr w:rsidR="003E0C31">
        <w:trPr>
          <w:trHeight w:val="30"/>
        </w:trPr>
        <w:tc>
          <w:tcPr>
            <w:tcW w:w="1385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51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3E0C31">
        <w:trPr>
          <w:trHeight w:val="30"/>
        </w:trPr>
        <w:tc>
          <w:tcPr>
            <w:tcW w:w="324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51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3E0C31">
        <w:trPr>
          <w:trHeight w:val="30"/>
        </w:trPr>
        <w:tc>
          <w:tcPr>
            <w:tcW w:w="324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77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</w:tblGrid>
      <w:tr w:rsidR="003E0C31">
        <w:trPr>
          <w:trHeight w:val="30"/>
        </w:trPr>
        <w:tc>
          <w:tcPr>
            <w:tcW w:w="799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53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</w:tblGrid>
      <w:tr w:rsidR="003E0C31">
        <w:trPr>
          <w:trHeight w:val="30"/>
        </w:trPr>
        <w:tc>
          <w:tcPr>
            <w:tcW w:w="826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53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</w:tblGrid>
      <w:tr w:rsidR="003E0C31">
        <w:trPr>
          <w:trHeight w:val="30"/>
        </w:trPr>
        <w:tc>
          <w:tcPr>
            <w:tcW w:w="936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10596" w:tblpY="536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</w:tblGrid>
      <w:tr w:rsidR="003E0C31">
        <w:trPr>
          <w:trHeight w:val="30"/>
        </w:trPr>
        <w:tc>
          <w:tcPr>
            <w:tcW w:w="949" w:type="dxa"/>
          </w:tcPr>
          <w:p w:rsidR="003E0C31" w:rsidRDefault="003E0C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p w:rsidR="003E0C31" w:rsidRDefault="003E0C31">
      <w:pPr>
        <w:rPr>
          <w:rFonts w:ascii="Times New Roman" w:hAnsi="Times New Roman" w:cs="Times New Roman"/>
          <w:b/>
          <w:sz w:val="28"/>
          <w:szCs w:val="28"/>
        </w:rPr>
      </w:pPr>
    </w:p>
    <w:sectPr w:rsidR="003E0C31" w:rsidSect="003E0C31">
      <w:pgSz w:w="11906" w:h="16838"/>
      <w:pgMar w:top="284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76F" w:rsidRDefault="00CE576F">
      <w:pPr>
        <w:spacing w:line="240" w:lineRule="auto"/>
      </w:pPr>
      <w:r>
        <w:separator/>
      </w:r>
    </w:p>
  </w:endnote>
  <w:endnote w:type="continuationSeparator" w:id="0">
    <w:p w:rsidR="00CE576F" w:rsidRDefault="00CE5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76F" w:rsidRDefault="00CE576F">
      <w:pPr>
        <w:spacing w:after="0"/>
      </w:pPr>
      <w:r>
        <w:separator/>
      </w:r>
    </w:p>
  </w:footnote>
  <w:footnote w:type="continuationSeparator" w:id="0">
    <w:p w:rsidR="00CE576F" w:rsidRDefault="00CE57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50B"/>
    <w:rsid w:val="000037BD"/>
    <w:rsid w:val="00033F45"/>
    <w:rsid w:val="0003594E"/>
    <w:rsid w:val="000407CD"/>
    <w:rsid w:val="00041630"/>
    <w:rsid w:val="00086288"/>
    <w:rsid w:val="000A120B"/>
    <w:rsid w:val="000A2313"/>
    <w:rsid w:val="000C223A"/>
    <w:rsid w:val="000D015A"/>
    <w:rsid w:val="000F786C"/>
    <w:rsid w:val="0012356A"/>
    <w:rsid w:val="00135EA0"/>
    <w:rsid w:val="00170288"/>
    <w:rsid w:val="0017050B"/>
    <w:rsid w:val="0017680A"/>
    <w:rsid w:val="001844A8"/>
    <w:rsid w:val="001B53CF"/>
    <w:rsid w:val="001B69CD"/>
    <w:rsid w:val="001C1C2F"/>
    <w:rsid w:val="001C1EB7"/>
    <w:rsid w:val="001D5064"/>
    <w:rsid w:val="001D5549"/>
    <w:rsid w:val="001F0BC4"/>
    <w:rsid w:val="001F11BF"/>
    <w:rsid w:val="002078D6"/>
    <w:rsid w:val="002169A3"/>
    <w:rsid w:val="002231E6"/>
    <w:rsid w:val="002541B3"/>
    <w:rsid w:val="00260A83"/>
    <w:rsid w:val="002659A9"/>
    <w:rsid w:val="00267D9E"/>
    <w:rsid w:val="002839D4"/>
    <w:rsid w:val="002864BD"/>
    <w:rsid w:val="002C124B"/>
    <w:rsid w:val="002C30BA"/>
    <w:rsid w:val="002D34FE"/>
    <w:rsid w:val="00354486"/>
    <w:rsid w:val="00367F6C"/>
    <w:rsid w:val="0039214A"/>
    <w:rsid w:val="003A475E"/>
    <w:rsid w:val="003A6C7B"/>
    <w:rsid w:val="003B00AD"/>
    <w:rsid w:val="003B04DF"/>
    <w:rsid w:val="003D1907"/>
    <w:rsid w:val="003D60B3"/>
    <w:rsid w:val="003E0C31"/>
    <w:rsid w:val="003E7960"/>
    <w:rsid w:val="003F79B3"/>
    <w:rsid w:val="00401ADB"/>
    <w:rsid w:val="004228AB"/>
    <w:rsid w:val="0043088C"/>
    <w:rsid w:val="004446DF"/>
    <w:rsid w:val="004449BA"/>
    <w:rsid w:val="00444E72"/>
    <w:rsid w:val="0049254A"/>
    <w:rsid w:val="0049588C"/>
    <w:rsid w:val="004C26EA"/>
    <w:rsid w:val="004C7906"/>
    <w:rsid w:val="004D4959"/>
    <w:rsid w:val="00506999"/>
    <w:rsid w:val="00511942"/>
    <w:rsid w:val="00531A3C"/>
    <w:rsid w:val="00537A0F"/>
    <w:rsid w:val="0054737D"/>
    <w:rsid w:val="005670A2"/>
    <w:rsid w:val="005746C7"/>
    <w:rsid w:val="00596C35"/>
    <w:rsid w:val="005B0720"/>
    <w:rsid w:val="005C68CA"/>
    <w:rsid w:val="005F7176"/>
    <w:rsid w:val="00603D0E"/>
    <w:rsid w:val="0062484E"/>
    <w:rsid w:val="00627916"/>
    <w:rsid w:val="006372EB"/>
    <w:rsid w:val="006851B5"/>
    <w:rsid w:val="006913B4"/>
    <w:rsid w:val="006A1FE3"/>
    <w:rsid w:val="006B3038"/>
    <w:rsid w:val="006B5620"/>
    <w:rsid w:val="006B62A9"/>
    <w:rsid w:val="006C55BF"/>
    <w:rsid w:val="006D700A"/>
    <w:rsid w:val="006E3BB8"/>
    <w:rsid w:val="006F1ACB"/>
    <w:rsid w:val="00751EC6"/>
    <w:rsid w:val="00787FFD"/>
    <w:rsid w:val="00791A41"/>
    <w:rsid w:val="007A4A5E"/>
    <w:rsid w:val="007B1638"/>
    <w:rsid w:val="007B7ADF"/>
    <w:rsid w:val="007C40B1"/>
    <w:rsid w:val="00810D0A"/>
    <w:rsid w:val="00831ED3"/>
    <w:rsid w:val="00833B12"/>
    <w:rsid w:val="00845454"/>
    <w:rsid w:val="00854915"/>
    <w:rsid w:val="00857848"/>
    <w:rsid w:val="00864371"/>
    <w:rsid w:val="00890DFF"/>
    <w:rsid w:val="008D69D9"/>
    <w:rsid w:val="008E0FB3"/>
    <w:rsid w:val="008F0822"/>
    <w:rsid w:val="008F313C"/>
    <w:rsid w:val="00913F29"/>
    <w:rsid w:val="00923A37"/>
    <w:rsid w:val="00924C17"/>
    <w:rsid w:val="009255AD"/>
    <w:rsid w:val="00957777"/>
    <w:rsid w:val="0096392D"/>
    <w:rsid w:val="00963AFB"/>
    <w:rsid w:val="0098076B"/>
    <w:rsid w:val="0098398D"/>
    <w:rsid w:val="009B54AF"/>
    <w:rsid w:val="009D11B5"/>
    <w:rsid w:val="009E15A8"/>
    <w:rsid w:val="009F40AE"/>
    <w:rsid w:val="00A03D90"/>
    <w:rsid w:val="00A10F3E"/>
    <w:rsid w:val="00A21622"/>
    <w:rsid w:val="00A24742"/>
    <w:rsid w:val="00A30B74"/>
    <w:rsid w:val="00A5234C"/>
    <w:rsid w:val="00A52504"/>
    <w:rsid w:val="00A71077"/>
    <w:rsid w:val="00A74815"/>
    <w:rsid w:val="00A9522E"/>
    <w:rsid w:val="00AC6FDC"/>
    <w:rsid w:val="00AD365B"/>
    <w:rsid w:val="00B33C4C"/>
    <w:rsid w:val="00B4131F"/>
    <w:rsid w:val="00B50958"/>
    <w:rsid w:val="00B629C3"/>
    <w:rsid w:val="00C233CE"/>
    <w:rsid w:val="00C26AD4"/>
    <w:rsid w:val="00C67D19"/>
    <w:rsid w:val="00CA440E"/>
    <w:rsid w:val="00CA75E5"/>
    <w:rsid w:val="00CB2191"/>
    <w:rsid w:val="00CB264F"/>
    <w:rsid w:val="00CE576F"/>
    <w:rsid w:val="00D044D7"/>
    <w:rsid w:val="00D13FB2"/>
    <w:rsid w:val="00D214DD"/>
    <w:rsid w:val="00D813A8"/>
    <w:rsid w:val="00DB0B37"/>
    <w:rsid w:val="00DD1DF2"/>
    <w:rsid w:val="00DD4F94"/>
    <w:rsid w:val="00E2627B"/>
    <w:rsid w:val="00E801B6"/>
    <w:rsid w:val="00E94BFF"/>
    <w:rsid w:val="00E97E11"/>
    <w:rsid w:val="00EA0DB8"/>
    <w:rsid w:val="00EA6967"/>
    <w:rsid w:val="00EC303A"/>
    <w:rsid w:val="00EC4109"/>
    <w:rsid w:val="00ED7DE2"/>
    <w:rsid w:val="00EF3FD0"/>
    <w:rsid w:val="00F049DF"/>
    <w:rsid w:val="00F1035C"/>
    <w:rsid w:val="00F142D3"/>
    <w:rsid w:val="00F443B5"/>
    <w:rsid w:val="00F56D67"/>
    <w:rsid w:val="00F56EBE"/>
    <w:rsid w:val="00F92F10"/>
    <w:rsid w:val="00F97A11"/>
    <w:rsid w:val="00FB4EC1"/>
    <w:rsid w:val="00FD169F"/>
    <w:rsid w:val="00FE7069"/>
    <w:rsid w:val="05243C84"/>
    <w:rsid w:val="378F4C27"/>
    <w:rsid w:val="5D5A125D"/>
    <w:rsid w:val="63CE7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31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3E0C31"/>
    <w:pPr>
      <w:keepNext/>
      <w:spacing w:after="0" w:line="-4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3E0C31"/>
    <w:pPr>
      <w:keepNext/>
      <w:spacing w:after="0" w:line="-440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E0C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qFormat/>
    <w:rsid w:val="003E0C31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qFormat/>
    <w:rsid w:val="003E0C31"/>
    <w:rPr>
      <w:rFonts w:ascii="Times New Roman" w:eastAsia="Times New Roman" w:hAnsi="Times New Roman" w:cs="Times New Roman"/>
      <w:i/>
      <w:sz w:val="28"/>
      <w:szCs w:val="20"/>
    </w:rPr>
  </w:style>
  <w:style w:type="table" w:customStyle="1" w:styleId="1">
    <w:name w:val="Сетка таблицы1"/>
    <w:basedOn w:val="a1"/>
    <w:uiPriority w:val="59"/>
    <w:qFormat/>
    <w:rsid w:val="003E0C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Accord</cp:lastModifiedBy>
  <cp:revision>44</cp:revision>
  <cp:lastPrinted>2023-12-26T09:00:00Z</cp:lastPrinted>
  <dcterms:created xsi:type="dcterms:W3CDTF">2021-11-15T09:19:00Z</dcterms:created>
  <dcterms:modified xsi:type="dcterms:W3CDTF">2026-01-12T16:14:00Z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B882FE18CE264955A56E5F15C966E62F_12</vt:lpwstr>
  </property>
</Properties>
</file>