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C35EB5" w:rsidRPr="00C35EB5" w:rsidRDefault="00C35EB5" w:rsidP="00C35EB5">
      <w:pPr>
        <w:jc w:val="center"/>
        <w:rPr>
          <w:b/>
          <w:sz w:val="36"/>
          <w:szCs w:val="36"/>
          <w:u w:val="single"/>
        </w:rPr>
      </w:pPr>
      <w:r w:rsidRPr="00402780">
        <w:rPr>
          <w:b/>
          <w:sz w:val="36"/>
          <w:szCs w:val="36"/>
        </w:rPr>
        <w:t>Российская Федерация</w:t>
      </w:r>
      <w:r>
        <w:rPr>
          <w:b/>
          <w:sz w:val="36"/>
          <w:szCs w:val="36"/>
        </w:rPr>
        <w:t xml:space="preserve">                                                       </w:t>
      </w:r>
      <w:r w:rsidRPr="00402780">
        <w:rPr>
          <w:b/>
          <w:sz w:val="36"/>
          <w:szCs w:val="36"/>
        </w:rPr>
        <w:t>Самарская область, Кинель-Черкасский район</w:t>
      </w:r>
      <w:r>
        <w:rPr>
          <w:b/>
          <w:sz w:val="36"/>
          <w:szCs w:val="36"/>
        </w:rPr>
        <w:t xml:space="preserve">        </w:t>
      </w:r>
      <w:r w:rsidRPr="00402780">
        <w:rPr>
          <w:b/>
          <w:sz w:val="36"/>
          <w:szCs w:val="36"/>
        </w:rPr>
        <w:t>сельское поселение Черновка</w:t>
      </w:r>
      <w:r>
        <w:rPr>
          <w:b/>
          <w:sz w:val="36"/>
          <w:szCs w:val="36"/>
        </w:rPr>
        <w:t xml:space="preserve">                                          </w:t>
      </w:r>
      <w:r w:rsidRPr="00C35EB5">
        <w:rPr>
          <w:b/>
          <w:sz w:val="36"/>
          <w:szCs w:val="36"/>
          <w:u w:val="single"/>
        </w:rPr>
        <w:t>СОБРАНИЕ ПРЕДСТАВИТЕЛЕЙ</w:t>
      </w:r>
    </w:p>
    <w:p w:rsidR="00C35EB5" w:rsidRPr="00C35EB5" w:rsidRDefault="00C35EB5" w:rsidP="00C35EB5">
      <w:pPr>
        <w:jc w:val="center"/>
        <w:rPr>
          <w:b/>
          <w:sz w:val="36"/>
          <w:szCs w:val="36"/>
        </w:rPr>
      </w:pPr>
      <w:r w:rsidRPr="00402780">
        <w:rPr>
          <w:b/>
          <w:sz w:val="36"/>
          <w:szCs w:val="36"/>
        </w:rPr>
        <w:t>РЕШЕНИЕ</w:t>
      </w:r>
    </w:p>
    <w:p w:rsidR="00C35EB5" w:rsidRPr="00195BE2" w:rsidRDefault="00C35EB5" w:rsidP="00195BE2">
      <w:pPr>
        <w:ind w:firstLine="360"/>
        <w:jc w:val="right"/>
        <w:rPr>
          <w:sz w:val="24"/>
          <w:szCs w:val="24"/>
        </w:rPr>
      </w:pPr>
      <w:r w:rsidRPr="009B4D66">
        <w:rPr>
          <w:color w:val="000000"/>
          <w:szCs w:val="24"/>
        </w:rPr>
        <w:t>от «</w:t>
      </w:r>
      <w:r>
        <w:rPr>
          <w:color w:val="000000"/>
          <w:szCs w:val="24"/>
        </w:rPr>
        <w:t>25» августа 2017</w:t>
      </w:r>
      <w:r w:rsidRPr="009B4D66">
        <w:rPr>
          <w:color w:val="000000"/>
          <w:szCs w:val="24"/>
        </w:rPr>
        <w:t xml:space="preserve"> года                                       </w:t>
      </w:r>
      <w:r>
        <w:rPr>
          <w:color w:val="000000"/>
          <w:szCs w:val="24"/>
        </w:rPr>
        <w:t xml:space="preserve">                                    </w:t>
      </w:r>
      <w:r w:rsidRPr="009B4D66">
        <w:rPr>
          <w:color w:val="000000"/>
          <w:szCs w:val="24"/>
        </w:rPr>
        <w:t xml:space="preserve"> № </w:t>
      </w:r>
      <w:r>
        <w:rPr>
          <w:color w:val="000000"/>
          <w:szCs w:val="24"/>
        </w:rPr>
        <w:t>46-3</w:t>
      </w:r>
      <w:r>
        <w:t xml:space="preserve">                                   </w:t>
      </w:r>
    </w:p>
    <w:p w:rsidR="00B25F41" w:rsidRDefault="00B25F41" w:rsidP="00B25F41">
      <w:pPr>
        <w:spacing w:after="0" w:line="240" w:lineRule="auto"/>
        <w:rPr>
          <w:b/>
        </w:rPr>
      </w:pPr>
    </w:p>
    <w:p w:rsidR="00B25F41" w:rsidRDefault="00C35EB5" w:rsidP="00C35EB5">
      <w:pPr>
        <w:spacing w:after="0" w:line="240" w:lineRule="auto"/>
        <w:jc w:val="center"/>
        <w:rPr>
          <w:b/>
        </w:rPr>
      </w:pPr>
      <w:r>
        <w:rPr>
          <w:b/>
        </w:rPr>
        <w:t>О ПРИНЯТИИ</w:t>
      </w:r>
      <w:r w:rsidR="00B25F41">
        <w:rPr>
          <w:b/>
        </w:rPr>
        <w:t xml:space="preserve"> ПОЛОЖЕНИЯ </w:t>
      </w:r>
      <w:r w:rsidR="00B25F41" w:rsidRPr="000462F9">
        <w:rPr>
          <w:b/>
        </w:rPr>
        <w:t>О ПОРЯДКЕ УВОЛЬНЕНИЯ МУНИЦИПАЛЬНЫХ СЛУЖАЩИХ В СВЯЗИ С УТРАТОЙ ДОВЕРИЯ</w:t>
      </w:r>
      <w:r w:rsidR="00B25F41">
        <w:rPr>
          <w:b/>
        </w:rPr>
        <w:t xml:space="preserve"> В СЕЛЬСКОМ ПОСЕЛЕНИИ </w:t>
      </w:r>
      <w:r>
        <w:rPr>
          <w:b/>
        </w:rPr>
        <w:t>ЧЕРНОВКА</w:t>
      </w:r>
      <w:r w:rsidR="00B25F41">
        <w:rPr>
          <w:b/>
        </w:rPr>
        <w:t xml:space="preserve"> МУНИЦИПАЛЬНОГО РАЙОНА КИНЕЛЬ-ЧЕРКАССКИЙ</w:t>
      </w:r>
    </w:p>
    <w:p w:rsidR="00B25F41" w:rsidRDefault="00B25F41" w:rsidP="00B25F41">
      <w:pPr>
        <w:spacing w:after="0" w:line="240" w:lineRule="auto"/>
        <w:rPr>
          <w:b/>
        </w:rPr>
      </w:pPr>
    </w:p>
    <w:p w:rsidR="00B25F41" w:rsidRPr="00B25F41" w:rsidRDefault="00B25F41" w:rsidP="00B25F41">
      <w:pPr>
        <w:spacing w:after="0" w:line="240" w:lineRule="auto"/>
        <w:jc w:val="center"/>
        <w:rPr>
          <w:b/>
          <w:sz w:val="20"/>
          <w:szCs w:val="20"/>
        </w:rPr>
      </w:pPr>
    </w:p>
    <w:p w:rsidR="00B25F41" w:rsidRPr="00C35EB5" w:rsidRDefault="00C35EB5" w:rsidP="00B25F41">
      <w:pPr>
        <w:shd w:val="clear" w:color="auto" w:fill="FFFFFF"/>
        <w:tabs>
          <w:tab w:val="left" w:pos="1531"/>
        </w:tabs>
        <w:spacing w:line="360" w:lineRule="auto"/>
        <w:ind w:firstLine="709"/>
        <w:jc w:val="both"/>
        <w:rPr>
          <w:szCs w:val="28"/>
        </w:rPr>
      </w:pPr>
      <w:r w:rsidRPr="00C35EB5">
        <w:rPr>
          <w:szCs w:val="28"/>
        </w:rPr>
        <w:t>В</w:t>
      </w:r>
      <w:r w:rsidR="00B25F41" w:rsidRPr="00C35EB5">
        <w:rPr>
          <w:szCs w:val="28"/>
        </w:rPr>
        <w:t xml:space="preserve"> соответствии с </w:t>
      </w:r>
      <w:hyperlink r:id="rId7" w:history="1">
        <w:r w:rsidR="00B25F41" w:rsidRPr="00C35EB5">
          <w:rPr>
            <w:szCs w:val="28"/>
          </w:rPr>
          <w:t>Конституцией</w:t>
        </w:r>
      </w:hyperlink>
      <w:r w:rsidR="00B25F41" w:rsidRPr="00C35EB5">
        <w:rPr>
          <w:szCs w:val="28"/>
        </w:rPr>
        <w:t xml:space="preserve"> Российской Федерации, Федеральным законом от 25.12.2008 </w:t>
      </w:r>
      <w:hyperlink r:id="rId8" w:history="1">
        <w:r w:rsidR="00B25F41" w:rsidRPr="00C35EB5">
          <w:rPr>
            <w:szCs w:val="28"/>
          </w:rPr>
          <w:t>№</w:t>
        </w:r>
      </w:hyperlink>
      <w:r w:rsidR="00B25F41" w:rsidRPr="00C35EB5">
        <w:rPr>
          <w:szCs w:val="28"/>
        </w:rPr>
        <w:t xml:space="preserve"> 273-ФЗ «О противодействии коррупции» (далее – Федеральный закон № 273-ФЗ), Федеральным законом от 06.10.2003 </w:t>
      </w:r>
      <w:hyperlink r:id="rId9" w:history="1">
        <w:r w:rsidR="00B25F41" w:rsidRPr="00C35EB5">
          <w:rPr>
            <w:szCs w:val="28"/>
          </w:rPr>
          <w:t>№</w:t>
        </w:r>
      </w:hyperlink>
      <w:r w:rsidR="00B25F41" w:rsidRPr="00C35EB5">
        <w:rPr>
          <w:szCs w:val="28"/>
        </w:rPr>
        <w:t xml:space="preserve">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 (далее — Федеральный закон № 25-ФЗ), Законом Самарской области от 09.10.2007 № 96-ГД «О муниципальной службе в Самарской области» (далее — Закон Самарской области № 96-ГД), Собрание представителей сельского поселения </w:t>
      </w:r>
      <w:r w:rsidRPr="00C35EB5">
        <w:rPr>
          <w:szCs w:val="28"/>
        </w:rPr>
        <w:t>Черновка</w:t>
      </w:r>
      <w:r w:rsidR="00B25F41" w:rsidRPr="00C35EB5">
        <w:rPr>
          <w:szCs w:val="28"/>
        </w:rPr>
        <w:t xml:space="preserve"> муниципального района Кинель-Черкасский </w:t>
      </w:r>
    </w:p>
    <w:p w:rsidR="00B25F41" w:rsidRPr="00C35EB5" w:rsidRDefault="00B25F41" w:rsidP="00B25F41">
      <w:pPr>
        <w:shd w:val="clear" w:color="auto" w:fill="FFFFFF"/>
        <w:tabs>
          <w:tab w:val="left" w:pos="1531"/>
        </w:tabs>
        <w:spacing w:line="360" w:lineRule="auto"/>
        <w:ind w:firstLine="709"/>
        <w:jc w:val="center"/>
        <w:rPr>
          <w:szCs w:val="28"/>
        </w:rPr>
      </w:pPr>
      <w:r w:rsidRPr="00C35EB5">
        <w:rPr>
          <w:szCs w:val="28"/>
        </w:rPr>
        <w:t>РЕШИЛО</w:t>
      </w:r>
      <w:r w:rsidR="00C35EB5">
        <w:rPr>
          <w:szCs w:val="28"/>
        </w:rPr>
        <w:t>:</w:t>
      </w:r>
    </w:p>
    <w:p w:rsidR="00B25F41" w:rsidRPr="00E870B0" w:rsidRDefault="00E870B0" w:rsidP="00E870B0">
      <w:pPr>
        <w:spacing w:after="0" w:line="240" w:lineRule="auto"/>
        <w:jc w:val="both"/>
        <w:rPr>
          <w:b/>
          <w:szCs w:val="28"/>
        </w:rPr>
      </w:pPr>
      <w:r>
        <w:rPr>
          <w:szCs w:val="28"/>
        </w:rPr>
        <w:t xml:space="preserve">          1.</w:t>
      </w:r>
      <w:r w:rsidR="00B25F41" w:rsidRPr="00E870B0">
        <w:rPr>
          <w:szCs w:val="28"/>
        </w:rPr>
        <w:t>Принять</w:t>
      </w:r>
      <w:r w:rsidRPr="00E870B0">
        <w:rPr>
          <w:szCs w:val="28"/>
        </w:rPr>
        <w:t xml:space="preserve"> Положение о порядке увольнения муниципальных служащих в связи с утратой доверия в сельском поселении Черновка муниципального района Кинель-Черкасский Самарской области.</w:t>
      </w:r>
      <w:r w:rsidR="00B25F41" w:rsidRPr="00E870B0">
        <w:rPr>
          <w:szCs w:val="28"/>
        </w:rPr>
        <w:t xml:space="preserve"> </w:t>
      </w:r>
    </w:p>
    <w:p w:rsidR="00E870B0" w:rsidRDefault="00B25F41" w:rsidP="00E870B0">
      <w:pPr>
        <w:spacing w:line="360" w:lineRule="auto"/>
        <w:jc w:val="both"/>
        <w:rPr>
          <w:szCs w:val="28"/>
        </w:rPr>
      </w:pPr>
      <w:r w:rsidRPr="00C35EB5">
        <w:rPr>
          <w:szCs w:val="28"/>
        </w:rPr>
        <w:t xml:space="preserve">         2. Опубликовать настоящее решение в газете «</w:t>
      </w:r>
      <w:r w:rsidR="00E870B0">
        <w:rPr>
          <w:szCs w:val="28"/>
        </w:rPr>
        <w:t>Черновские</w:t>
      </w:r>
      <w:r w:rsidRPr="00C35EB5">
        <w:rPr>
          <w:szCs w:val="28"/>
        </w:rPr>
        <w:t xml:space="preserve"> вести».</w:t>
      </w:r>
      <w:r w:rsidR="00E870B0">
        <w:rPr>
          <w:szCs w:val="28"/>
        </w:rPr>
        <w:t xml:space="preserve"> </w:t>
      </w:r>
    </w:p>
    <w:p w:rsidR="00B25F41" w:rsidRPr="00C35EB5" w:rsidRDefault="00E870B0" w:rsidP="00E870B0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3. Настоящее решение вступает в силу со дня его официального опубликования.                                                          </w:t>
      </w:r>
      <w:r w:rsidR="00B25F41" w:rsidRPr="00C35EB5">
        <w:rPr>
          <w:szCs w:val="28"/>
        </w:rPr>
        <w:t xml:space="preserve"> </w:t>
      </w:r>
    </w:p>
    <w:p w:rsidR="00B25F41" w:rsidRPr="00C35EB5" w:rsidRDefault="00B25F41" w:rsidP="00B25F41">
      <w:pPr>
        <w:jc w:val="both"/>
        <w:rPr>
          <w:szCs w:val="28"/>
        </w:rPr>
      </w:pPr>
    </w:p>
    <w:p w:rsidR="00B25F41" w:rsidRPr="00E870B0" w:rsidRDefault="00B25F41" w:rsidP="00B25F41">
      <w:pPr>
        <w:jc w:val="both"/>
        <w:rPr>
          <w:b/>
          <w:szCs w:val="28"/>
        </w:rPr>
      </w:pPr>
      <w:r w:rsidRPr="00E870B0">
        <w:rPr>
          <w:b/>
          <w:szCs w:val="28"/>
        </w:rPr>
        <w:t xml:space="preserve">Глава сельского поселения </w:t>
      </w:r>
      <w:r w:rsidR="00E870B0" w:rsidRPr="00E870B0">
        <w:rPr>
          <w:b/>
          <w:szCs w:val="28"/>
        </w:rPr>
        <w:t xml:space="preserve"> Черновка                                             Л.В. Курцев</w:t>
      </w:r>
    </w:p>
    <w:p w:rsidR="00B25F41" w:rsidRDefault="00E870B0" w:rsidP="00B25F41">
      <w:pPr>
        <w:spacing w:after="0" w:line="240" w:lineRule="auto"/>
        <w:rPr>
          <w:b/>
        </w:rPr>
      </w:pPr>
      <w:r>
        <w:rPr>
          <w:b/>
        </w:rPr>
        <w:t>Председатель Собрания представителей</w:t>
      </w:r>
    </w:p>
    <w:p w:rsidR="00E870B0" w:rsidRDefault="00E870B0" w:rsidP="00B25F41">
      <w:pPr>
        <w:spacing w:after="0" w:line="240" w:lineRule="auto"/>
        <w:rPr>
          <w:b/>
        </w:rPr>
      </w:pPr>
      <w:r>
        <w:rPr>
          <w:b/>
        </w:rPr>
        <w:t>сельского поселения Черновка                                                     Л.А. Данилова</w:t>
      </w:r>
    </w:p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B25F41" w:rsidRDefault="00B25F41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E870B0" w:rsidRDefault="00E870B0" w:rsidP="00B25F41">
      <w:pPr>
        <w:spacing w:after="0" w:line="240" w:lineRule="auto"/>
        <w:rPr>
          <w:b/>
        </w:rPr>
      </w:pPr>
    </w:p>
    <w:p w:rsidR="00B25F41" w:rsidRPr="00B25F41" w:rsidRDefault="00B25F41" w:rsidP="00E870B0">
      <w:pPr>
        <w:spacing w:after="0" w:line="240" w:lineRule="auto"/>
      </w:pPr>
    </w:p>
    <w:p w:rsidR="00B25F41" w:rsidRPr="00B25F41" w:rsidRDefault="00B25F41" w:rsidP="00B25F41">
      <w:pPr>
        <w:pStyle w:val="ConsPlusNormal"/>
        <w:jc w:val="right"/>
        <w:outlineLvl w:val="0"/>
        <w:rPr>
          <w:b w:val="0"/>
          <w:sz w:val="24"/>
          <w:szCs w:val="24"/>
        </w:rPr>
      </w:pPr>
      <w:r w:rsidRPr="00B25F41">
        <w:rPr>
          <w:b w:val="0"/>
          <w:sz w:val="24"/>
          <w:szCs w:val="24"/>
        </w:rPr>
        <w:t>Приложение к решению</w:t>
      </w:r>
    </w:p>
    <w:p w:rsidR="00B25F41" w:rsidRPr="00B25F41" w:rsidRDefault="00B25F41" w:rsidP="00B25F41">
      <w:pPr>
        <w:pStyle w:val="ConsPlusNormal"/>
        <w:jc w:val="right"/>
        <w:rPr>
          <w:b w:val="0"/>
          <w:sz w:val="24"/>
          <w:szCs w:val="24"/>
        </w:rPr>
      </w:pPr>
      <w:r w:rsidRPr="00B25F41">
        <w:rPr>
          <w:b w:val="0"/>
          <w:sz w:val="24"/>
          <w:szCs w:val="24"/>
        </w:rPr>
        <w:t>Собрания представителей</w:t>
      </w:r>
    </w:p>
    <w:p w:rsidR="00B25F41" w:rsidRPr="00B25F41" w:rsidRDefault="00B25F41" w:rsidP="00B25F41">
      <w:pPr>
        <w:pStyle w:val="ConsPlusNormal"/>
        <w:jc w:val="right"/>
        <w:rPr>
          <w:b w:val="0"/>
          <w:sz w:val="24"/>
          <w:szCs w:val="24"/>
        </w:rPr>
      </w:pPr>
      <w:r w:rsidRPr="00B25F41">
        <w:rPr>
          <w:b w:val="0"/>
          <w:sz w:val="24"/>
          <w:szCs w:val="24"/>
        </w:rPr>
        <w:t xml:space="preserve">сельского поселения </w:t>
      </w:r>
      <w:r w:rsidR="00E870B0">
        <w:rPr>
          <w:b w:val="0"/>
          <w:sz w:val="24"/>
          <w:szCs w:val="24"/>
        </w:rPr>
        <w:t>Черновка</w:t>
      </w:r>
    </w:p>
    <w:p w:rsidR="00B25F41" w:rsidRPr="00B25F41" w:rsidRDefault="00B25F41" w:rsidP="00B25F41">
      <w:pPr>
        <w:pStyle w:val="ConsPlusNormal"/>
        <w:jc w:val="right"/>
        <w:rPr>
          <w:b w:val="0"/>
          <w:sz w:val="24"/>
          <w:szCs w:val="24"/>
        </w:rPr>
      </w:pPr>
      <w:r w:rsidRPr="00B25F41">
        <w:rPr>
          <w:b w:val="0"/>
          <w:sz w:val="24"/>
          <w:szCs w:val="24"/>
        </w:rPr>
        <w:t>муниципального района</w:t>
      </w:r>
    </w:p>
    <w:p w:rsidR="00B25F41" w:rsidRPr="00B25F41" w:rsidRDefault="00B25F41" w:rsidP="00B25F41">
      <w:pPr>
        <w:pStyle w:val="ConsPlusNormal"/>
        <w:jc w:val="right"/>
        <w:rPr>
          <w:b w:val="0"/>
          <w:sz w:val="24"/>
          <w:szCs w:val="24"/>
        </w:rPr>
      </w:pPr>
      <w:r w:rsidRPr="00B25F41">
        <w:rPr>
          <w:b w:val="0"/>
          <w:sz w:val="24"/>
          <w:szCs w:val="24"/>
        </w:rPr>
        <w:t xml:space="preserve"> Кинель-Черкасский</w:t>
      </w:r>
    </w:p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E3425F" w:rsidRPr="000462F9" w:rsidRDefault="00E3425F" w:rsidP="006D643E">
      <w:pPr>
        <w:spacing w:after="0" w:line="240" w:lineRule="auto"/>
        <w:jc w:val="center"/>
        <w:rPr>
          <w:b/>
        </w:rPr>
      </w:pPr>
      <w:r w:rsidRPr="000462F9">
        <w:rPr>
          <w:b/>
        </w:rPr>
        <w:t>ПОЛОЖЕНИЕ</w:t>
      </w:r>
    </w:p>
    <w:p w:rsidR="00E3425F" w:rsidRDefault="00E3425F" w:rsidP="006D643E">
      <w:pPr>
        <w:spacing w:after="0" w:line="240" w:lineRule="auto"/>
        <w:jc w:val="center"/>
        <w:rPr>
          <w:b/>
        </w:rPr>
      </w:pPr>
      <w:r w:rsidRPr="000462F9">
        <w:rPr>
          <w:b/>
        </w:rPr>
        <w:t xml:space="preserve">О ПОРЯДКЕ УВОЛЬНЕНИЯ МУНИЦИПАЛЬНЫХ СЛУЖАЩИХ </w:t>
      </w:r>
    </w:p>
    <w:p w:rsidR="00E3425F" w:rsidRDefault="00E3425F" w:rsidP="00E870B0">
      <w:pPr>
        <w:spacing w:after="0" w:line="240" w:lineRule="auto"/>
        <w:jc w:val="center"/>
        <w:rPr>
          <w:b/>
        </w:rPr>
      </w:pPr>
      <w:r w:rsidRPr="000462F9">
        <w:rPr>
          <w:b/>
        </w:rPr>
        <w:lastRenderedPageBreak/>
        <w:t>В СВЯЗИ С УТРАТОЙ ДОВЕРИЯ</w:t>
      </w:r>
      <w:r>
        <w:rPr>
          <w:b/>
        </w:rPr>
        <w:t xml:space="preserve"> В СЕЛЬСКОМ ПОСЕЛЕНИИ </w:t>
      </w:r>
      <w:r w:rsidR="00E870B0">
        <w:rPr>
          <w:b/>
        </w:rPr>
        <w:t xml:space="preserve">ЧЕРНОВКА </w:t>
      </w:r>
      <w:r>
        <w:rPr>
          <w:b/>
        </w:rPr>
        <w:t>МУНИЦИПАЛЬНОГО РАЙОНА КИНЕЛЬ-ЧЕРКАССКИЙ</w:t>
      </w:r>
    </w:p>
    <w:p w:rsidR="00E3425F" w:rsidRDefault="00E3425F" w:rsidP="006D643E">
      <w:pPr>
        <w:spacing w:after="0" w:line="240" w:lineRule="auto"/>
        <w:jc w:val="center"/>
        <w:rPr>
          <w:b/>
        </w:rPr>
      </w:pPr>
    </w:p>
    <w:p w:rsidR="00E3425F" w:rsidRPr="00021408" w:rsidRDefault="00E3425F" w:rsidP="006D643E">
      <w:pPr>
        <w:pStyle w:val="aa"/>
        <w:numPr>
          <w:ilvl w:val="0"/>
          <w:numId w:val="4"/>
        </w:numPr>
        <w:spacing w:after="0" w:line="240" w:lineRule="auto"/>
        <w:ind w:left="0" w:firstLine="72"/>
        <w:jc w:val="center"/>
        <w:rPr>
          <w:b/>
        </w:rPr>
      </w:pPr>
      <w:r>
        <w:rPr>
          <w:b/>
        </w:rPr>
        <w:t>ОБЩИЕ ПОЛОЖЕНИЯ</w:t>
      </w:r>
    </w:p>
    <w:p w:rsidR="00E3425F" w:rsidRDefault="00E3425F" w:rsidP="006D643E">
      <w:pPr>
        <w:spacing w:after="0" w:line="240" w:lineRule="auto"/>
        <w:jc w:val="center"/>
        <w:rPr>
          <w:b/>
        </w:rPr>
      </w:pPr>
    </w:p>
    <w:p w:rsidR="00E3425F" w:rsidRPr="00E7061B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E7061B">
        <w:rPr>
          <w:szCs w:val="28"/>
        </w:rPr>
        <w:t>1.</w:t>
      </w:r>
      <w:r>
        <w:rPr>
          <w:szCs w:val="28"/>
        </w:rPr>
        <w:t>1.</w:t>
      </w:r>
      <w:r w:rsidRPr="00E7061B">
        <w:rPr>
          <w:szCs w:val="28"/>
        </w:rPr>
        <w:t xml:space="preserve"> Настоящий порядок разработан в соответствии с </w:t>
      </w:r>
      <w:hyperlink r:id="rId10" w:history="1">
        <w:r w:rsidRPr="00E7061B">
          <w:rPr>
            <w:szCs w:val="28"/>
          </w:rPr>
          <w:t>Конституцией</w:t>
        </w:r>
      </w:hyperlink>
      <w:r w:rsidRPr="00E7061B">
        <w:rPr>
          <w:szCs w:val="28"/>
        </w:rPr>
        <w:t xml:space="preserve"> Российской Федерации, Федеральным законом от 25.12.2008 </w:t>
      </w:r>
      <w:hyperlink r:id="rId11" w:history="1">
        <w:r>
          <w:rPr>
            <w:szCs w:val="28"/>
          </w:rPr>
          <w:t>№</w:t>
        </w:r>
      </w:hyperlink>
      <w:r>
        <w:rPr>
          <w:szCs w:val="28"/>
        </w:rPr>
        <w:t xml:space="preserve"> 273-ФЗ «</w:t>
      </w:r>
      <w:r w:rsidRPr="00E7061B">
        <w:rPr>
          <w:szCs w:val="28"/>
        </w:rPr>
        <w:t>О противодействии коррупции</w:t>
      </w:r>
      <w:r>
        <w:rPr>
          <w:szCs w:val="28"/>
        </w:rPr>
        <w:t>» (далее – Федеральный закон № 273-ФЗ)</w:t>
      </w:r>
      <w:r w:rsidRPr="00E7061B">
        <w:rPr>
          <w:szCs w:val="28"/>
        </w:rPr>
        <w:t>, Федеральным законом от 06.10.2003</w:t>
      </w:r>
      <w:hyperlink r:id="rId12" w:history="1">
        <w:r>
          <w:rPr>
            <w:szCs w:val="28"/>
          </w:rPr>
          <w:t>№</w:t>
        </w:r>
      </w:hyperlink>
      <w:r>
        <w:rPr>
          <w:szCs w:val="28"/>
        </w:rPr>
        <w:t xml:space="preserve"> 131-ФЗ«</w:t>
      </w:r>
      <w:r w:rsidRPr="00E7061B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>»</w:t>
      </w:r>
      <w:r w:rsidRPr="00E7061B">
        <w:rPr>
          <w:szCs w:val="28"/>
        </w:rPr>
        <w:t xml:space="preserve">, </w:t>
      </w:r>
      <w:r>
        <w:rPr>
          <w:szCs w:val="28"/>
        </w:rPr>
        <w:t>Федеральным законом</w:t>
      </w:r>
      <w:r w:rsidRPr="00217CB4">
        <w:rPr>
          <w:szCs w:val="28"/>
        </w:rPr>
        <w:t xml:space="preserve"> от </w:t>
      </w:r>
      <w:r>
        <w:rPr>
          <w:szCs w:val="28"/>
        </w:rPr>
        <w:t>0</w:t>
      </w:r>
      <w:r w:rsidRPr="00217CB4">
        <w:rPr>
          <w:szCs w:val="28"/>
        </w:rPr>
        <w:t>2</w:t>
      </w:r>
      <w:r>
        <w:rPr>
          <w:szCs w:val="28"/>
        </w:rPr>
        <w:t>.03.2</w:t>
      </w:r>
      <w:r w:rsidRPr="00217CB4">
        <w:rPr>
          <w:szCs w:val="28"/>
        </w:rPr>
        <w:t>007</w:t>
      </w:r>
      <w:r>
        <w:rPr>
          <w:szCs w:val="28"/>
        </w:rPr>
        <w:t xml:space="preserve"> № 25-ФЗ </w:t>
      </w:r>
      <w:r w:rsidRPr="00217CB4">
        <w:rPr>
          <w:szCs w:val="28"/>
        </w:rPr>
        <w:t>«О муниципальной службе в Российской Федерации»</w:t>
      </w:r>
      <w:r>
        <w:rPr>
          <w:szCs w:val="28"/>
        </w:rPr>
        <w:t xml:space="preserve"> (далее — Федеральный закон № 25-ФЗ), </w:t>
      </w:r>
      <w:r w:rsidRPr="00217CB4">
        <w:rPr>
          <w:szCs w:val="28"/>
        </w:rPr>
        <w:t xml:space="preserve">Законом Самарской области от </w:t>
      </w:r>
      <w:r>
        <w:rPr>
          <w:szCs w:val="28"/>
        </w:rPr>
        <w:t>0</w:t>
      </w:r>
      <w:r w:rsidRPr="00217CB4">
        <w:rPr>
          <w:szCs w:val="28"/>
        </w:rPr>
        <w:t>9</w:t>
      </w:r>
      <w:r>
        <w:rPr>
          <w:szCs w:val="28"/>
        </w:rPr>
        <w:t>.10.2007 № 96-ГД</w:t>
      </w:r>
      <w:r w:rsidRPr="00217CB4">
        <w:rPr>
          <w:szCs w:val="28"/>
        </w:rPr>
        <w:t xml:space="preserve"> «</w:t>
      </w:r>
      <w:r w:rsidRPr="00707BCE">
        <w:rPr>
          <w:szCs w:val="28"/>
        </w:rPr>
        <w:t>О муниципальной службе в Самарской области</w:t>
      </w:r>
      <w:r w:rsidRPr="00217CB4">
        <w:rPr>
          <w:szCs w:val="28"/>
        </w:rPr>
        <w:t>»</w:t>
      </w:r>
      <w:r>
        <w:rPr>
          <w:szCs w:val="28"/>
        </w:rPr>
        <w:t xml:space="preserve"> (далее — Закон Самарской области № 96-ГД)</w:t>
      </w:r>
      <w:r w:rsidRPr="00217CB4">
        <w:rPr>
          <w:szCs w:val="28"/>
        </w:rPr>
        <w:t xml:space="preserve">, </w:t>
      </w:r>
      <w:hyperlink r:id="rId13" w:history="1">
        <w:r w:rsidRPr="00E7061B">
          <w:rPr>
            <w:szCs w:val="28"/>
          </w:rPr>
          <w:t>Уставом</w:t>
        </w:r>
      </w:hyperlink>
      <w:r w:rsidR="00E870B0">
        <w:t xml:space="preserve"> </w:t>
      </w:r>
      <w:r>
        <w:rPr>
          <w:szCs w:val="28"/>
        </w:rPr>
        <w:t xml:space="preserve">сельского поселения </w:t>
      </w:r>
      <w:r w:rsidR="00E870B0">
        <w:rPr>
          <w:szCs w:val="28"/>
        </w:rPr>
        <w:t>Черновка</w:t>
      </w:r>
      <w:r w:rsidR="00B25F41">
        <w:rPr>
          <w:szCs w:val="28"/>
        </w:rPr>
        <w:t xml:space="preserve"> </w:t>
      </w:r>
      <w:r>
        <w:rPr>
          <w:szCs w:val="28"/>
        </w:rPr>
        <w:t xml:space="preserve">муниципального района Кинель-Черкасский Самарской области (далее - сельское поселение </w:t>
      </w:r>
      <w:r w:rsidR="00E870B0">
        <w:rPr>
          <w:szCs w:val="28"/>
        </w:rPr>
        <w:t>Черновка).</w:t>
      </w:r>
    </w:p>
    <w:p w:rsidR="00E3425F" w:rsidRDefault="00E3425F" w:rsidP="006D64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1.</w:t>
      </w:r>
      <w:r w:rsidRPr="00E7061B">
        <w:rPr>
          <w:szCs w:val="28"/>
        </w:rPr>
        <w:t>2. Настоящ</w:t>
      </w:r>
      <w:r>
        <w:rPr>
          <w:szCs w:val="28"/>
        </w:rPr>
        <w:t>ее Положение</w:t>
      </w:r>
      <w:r w:rsidRPr="00E7061B">
        <w:rPr>
          <w:szCs w:val="28"/>
        </w:rPr>
        <w:t xml:space="preserve"> определяет порядок</w:t>
      </w:r>
      <w:r>
        <w:rPr>
          <w:szCs w:val="28"/>
        </w:rPr>
        <w:t xml:space="preserve"> наложения взыскания, предусмотренного статьями </w:t>
      </w:r>
      <w:r w:rsidRPr="00195B7A">
        <w:rPr>
          <w:szCs w:val="28"/>
        </w:rPr>
        <w:t>14</w:t>
      </w:r>
      <w:r>
        <w:rPr>
          <w:szCs w:val="28"/>
        </w:rPr>
        <w:t xml:space="preserve">.1 и 15 Федерального закона№ 25-ФЗ. </w:t>
      </w:r>
    </w:p>
    <w:p w:rsidR="00E3425F" w:rsidRDefault="00E3425F" w:rsidP="006D643E">
      <w:pPr>
        <w:pStyle w:val="ConsPlusNormal"/>
        <w:tabs>
          <w:tab w:val="left" w:pos="851"/>
        </w:tabs>
        <w:ind w:firstLine="540"/>
        <w:jc w:val="both"/>
        <w:outlineLvl w:val="0"/>
        <w:rPr>
          <w:b w:val="0"/>
        </w:rPr>
      </w:pPr>
    </w:p>
    <w:p w:rsidR="00E3425F" w:rsidRPr="00E35DE4" w:rsidRDefault="00E3425F" w:rsidP="006D643E">
      <w:pPr>
        <w:pStyle w:val="ConsPlusNormal"/>
        <w:numPr>
          <w:ilvl w:val="0"/>
          <w:numId w:val="4"/>
        </w:numPr>
        <w:tabs>
          <w:tab w:val="left" w:pos="851"/>
        </w:tabs>
        <w:ind w:left="0" w:firstLine="0"/>
        <w:jc w:val="center"/>
        <w:outlineLvl w:val="0"/>
        <w:rPr>
          <w:b w:val="0"/>
        </w:rPr>
      </w:pPr>
      <w:r w:rsidRPr="00E35DE4">
        <w:t>ОСНОВАНИЯ ДЛЯ УВОЛЬНЕНИЯ МУНИЦИПАЛЬНЫХ</w:t>
      </w:r>
      <w:r w:rsidRPr="00021408">
        <w:t xml:space="preserve"> СЛУЖАЩИХ В СВЯЗИ С УТРАТОЙ ДОВЕРИЯ</w:t>
      </w:r>
    </w:p>
    <w:p w:rsidR="00E3425F" w:rsidRPr="00BC1094" w:rsidRDefault="00E3425F" w:rsidP="006D643E">
      <w:pPr>
        <w:pStyle w:val="ConsPlusNormal"/>
        <w:tabs>
          <w:tab w:val="left" w:pos="851"/>
        </w:tabs>
        <w:ind w:left="72"/>
        <w:outlineLvl w:val="0"/>
        <w:rPr>
          <w:b w:val="0"/>
        </w:rPr>
      </w:pPr>
    </w:p>
    <w:p w:rsidR="00E3425F" w:rsidRPr="0033056B" w:rsidRDefault="00E3425F" w:rsidP="006D643E">
      <w:pPr>
        <w:pStyle w:val="ConsPlusNormal"/>
        <w:tabs>
          <w:tab w:val="left" w:pos="851"/>
        </w:tabs>
        <w:ind w:firstLine="540"/>
        <w:jc w:val="both"/>
        <w:outlineLvl w:val="0"/>
        <w:rPr>
          <w:b w:val="0"/>
        </w:rPr>
      </w:pPr>
      <w:r w:rsidRPr="00021408">
        <w:rPr>
          <w:b w:val="0"/>
        </w:rPr>
        <w:t>2</w:t>
      </w:r>
      <w:r>
        <w:rPr>
          <w:b w:val="0"/>
        </w:rPr>
        <w:t>.1.Всоответствии со статьями</w:t>
      </w:r>
      <w:r w:rsidRPr="00195B7A">
        <w:rPr>
          <w:b w:val="0"/>
        </w:rPr>
        <w:t>14</w:t>
      </w:r>
      <w:r>
        <w:rPr>
          <w:b w:val="0"/>
        </w:rPr>
        <w:t>.1, 1</w:t>
      </w:r>
      <w:r w:rsidRPr="00195B7A">
        <w:rPr>
          <w:b w:val="0"/>
        </w:rPr>
        <w:t>5</w:t>
      </w:r>
      <w:r>
        <w:rPr>
          <w:b w:val="0"/>
        </w:rPr>
        <w:t xml:space="preserve"> и </w:t>
      </w:r>
      <w:r w:rsidRPr="00372A4B">
        <w:rPr>
          <w:b w:val="0"/>
        </w:rPr>
        <w:t>27</w:t>
      </w:r>
      <w:r>
        <w:rPr>
          <w:b w:val="0"/>
        </w:rPr>
        <w:t>.1</w:t>
      </w:r>
      <w:r w:rsidRPr="0033056B">
        <w:rPr>
          <w:b w:val="0"/>
        </w:rPr>
        <w:t>Федерального закона№ 25-ФЗ</w:t>
      </w:r>
      <w:r>
        <w:rPr>
          <w:b w:val="0"/>
        </w:rPr>
        <w:t xml:space="preserve"> м</w:t>
      </w:r>
      <w:r w:rsidRPr="0033056B">
        <w:rPr>
          <w:b w:val="0"/>
        </w:rPr>
        <w:t>униципальный служащий подлежит увольнению с муниципальной службы в связи с утратой доверия</w:t>
      </w:r>
      <w:r>
        <w:rPr>
          <w:b w:val="0"/>
        </w:rPr>
        <w:t xml:space="preserve"> в случаях:</w:t>
      </w:r>
    </w:p>
    <w:p w:rsidR="00E3425F" w:rsidRPr="0033056B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2.1.1.Н</w:t>
      </w:r>
      <w:r w:rsidRPr="0033056B">
        <w:rPr>
          <w:szCs w:val="28"/>
        </w:rPr>
        <w:t xml:space="preserve">епредставления </w:t>
      </w:r>
      <w:r w:rsidRPr="00F4105F">
        <w:rPr>
          <w:szCs w:val="28"/>
        </w:rPr>
        <w:t>муниципальным служащим, замещающим в органе местного самоуправления должность муниципал</w:t>
      </w:r>
      <w:r>
        <w:rPr>
          <w:szCs w:val="28"/>
        </w:rPr>
        <w:t>ьной службы, включенную в переч</w:t>
      </w:r>
      <w:r w:rsidRPr="00F4105F">
        <w:rPr>
          <w:szCs w:val="28"/>
        </w:rPr>
        <w:t>н</w:t>
      </w:r>
      <w:r>
        <w:rPr>
          <w:szCs w:val="28"/>
        </w:rPr>
        <w:t>и</w:t>
      </w:r>
      <w:r w:rsidRPr="00F4105F">
        <w:rPr>
          <w:szCs w:val="28"/>
        </w:rPr>
        <w:t xml:space="preserve"> должностей муниципальной службы, </w:t>
      </w:r>
      <w:r w:rsidRPr="00AF4D7E">
        <w:rPr>
          <w:szCs w:val="28"/>
        </w:rPr>
        <w:t xml:space="preserve">установленные </w:t>
      </w:r>
      <w:r w:rsidRPr="00AF4D7E">
        <w:rPr>
          <w:iCs/>
          <w:szCs w:val="28"/>
        </w:rPr>
        <w:t>в</w:t>
      </w:r>
      <w:r w:rsidRPr="00AF4D7E">
        <w:rPr>
          <w:szCs w:val="28"/>
        </w:rPr>
        <w:t xml:space="preserve">соответствии со </w:t>
      </w:r>
      <w:hyperlink r:id="rId14" w:history="1">
        <w:r w:rsidRPr="00AF4D7E">
          <w:rPr>
            <w:szCs w:val="28"/>
          </w:rPr>
          <w:t>статьей 8</w:t>
        </w:r>
      </w:hyperlink>
      <w:r w:rsidRPr="00AF4D7E">
        <w:rPr>
          <w:szCs w:val="28"/>
        </w:rPr>
        <w:t xml:space="preserve"> Федерального закона № 273-ФЗ,</w:t>
      </w:r>
      <w:r w:rsidRPr="0033056B">
        <w:rPr>
          <w:szCs w:val="28"/>
        </w:rPr>
        <w:t>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представления заведомо недостоверных или неполных сведений;</w:t>
      </w:r>
    </w:p>
    <w:p w:rsidR="00E3425F" w:rsidRPr="0033056B" w:rsidRDefault="00E3425F" w:rsidP="006D64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2.1.2. Н</w:t>
      </w:r>
      <w:r w:rsidRPr="0033056B">
        <w:rPr>
          <w:szCs w:val="28"/>
        </w:rPr>
        <w:t>епринятия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E3425F" w:rsidRDefault="00E3425F" w:rsidP="006D64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2.1.3. Н</w:t>
      </w:r>
      <w:r w:rsidRPr="0033056B">
        <w:rPr>
          <w:szCs w:val="28"/>
        </w:rPr>
        <w:t>епринятия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</w:t>
      </w:r>
      <w:r>
        <w:rPr>
          <w:szCs w:val="28"/>
        </w:rPr>
        <w:t>гулированию конфликта интересов.</w:t>
      </w:r>
    </w:p>
    <w:p w:rsidR="00E3425F" w:rsidRPr="00BC1094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</w:p>
    <w:p w:rsidR="00E3425F" w:rsidRPr="008A4B45" w:rsidRDefault="00E3425F" w:rsidP="006D643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b/>
          <w:szCs w:val="28"/>
        </w:rPr>
      </w:pPr>
      <w:r w:rsidRPr="008A4B45">
        <w:rPr>
          <w:b/>
          <w:szCs w:val="28"/>
        </w:rPr>
        <w:lastRenderedPageBreak/>
        <w:t>ПОРЯДОК УВОЛЬНЕНИЯ МУНИЦИПАЛЬНЫХ СЛУЖАЩИХ В СВЯЗИ С УТРАТОЙ ДОВЕРИЯ</w:t>
      </w:r>
    </w:p>
    <w:p w:rsidR="00E3425F" w:rsidRPr="008A4B45" w:rsidRDefault="00E3425F" w:rsidP="006D643E">
      <w:pPr>
        <w:autoSpaceDE w:val="0"/>
        <w:autoSpaceDN w:val="0"/>
        <w:adjustRightInd w:val="0"/>
        <w:spacing w:after="0" w:line="240" w:lineRule="auto"/>
        <w:ind w:left="72"/>
        <w:rPr>
          <w:b/>
          <w:szCs w:val="28"/>
          <w:highlight w:val="yellow"/>
        </w:rPr>
      </w:pPr>
    </w:p>
    <w:p w:rsidR="00E3425F" w:rsidRPr="008C2D6B" w:rsidRDefault="00E3425F" w:rsidP="006D643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8C2D6B">
        <w:rPr>
          <w:szCs w:val="28"/>
        </w:rPr>
        <w:t xml:space="preserve">3.1. Увольнение муниципального служащего в связи с утратой доверия производится </w:t>
      </w:r>
      <w:r w:rsidRPr="008D3BD1">
        <w:rPr>
          <w:szCs w:val="28"/>
        </w:rPr>
        <w:t xml:space="preserve">распоряжением </w:t>
      </w:r>
      <w:r w:rsidRPr="008C2D6B">
        <w:rPr>
          <w:szCs w:val="28"/>
        </w:rPr>
        <w:t xml:space="preserve">Главы сельского поселения </w:t>
      </w:r>
      <w:r w:rsidR="00195BE2">
        <w:rPr>
          <w:szCs w:val="28"/>
        </w:rPr>
        <w:t>Черновка</w:t>
      </w:r>
      <w:r w:rsidRPr="008C2D6B">
        <w:rPr>
          <w:szCs w:val="28"/>
        </w:rPr>
        <w:t xml:space="preserve"> на основании:</w:t>
      </w:r>
    </w:p>
    <w:p w:rsidR="00E3425F" w:rsidRPr="00CB13F5" w:rsidRDefault="00E3425F" w:rsidP="006D643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szCs w:val="28"/>
        </w:rPr>
      </w:pPr>
      <w:r w:rsidRPr="00CB13F5">
        <w:rPr>
          <w:szCs w:val="28"/>
        </w:rPr>
        <w:t xml:space="preserve">3.1.1. Доклада о результатах проверки, проведенной </w:t>
      </w:r>
      <w:r>
        <w:rPr>
          <w:szCs w:val="28"/>
        </w:rPr>
        <w:t xml:space="preserve">работником на которого возложены обязанности по ведению кадрового учета в Администрации </w:t>
      </w:r>
      <w:r w:rsidRPr="00CB13F5">
        <w:rPr>
          <w:szCs w:val="28"/>
        </w:rPr>
        <w:t xml:space="preserve">сельского поселения </w:t>
      </w:r>
      <w:r w:rsidR="00195BE2">
        <w:rPr>
          <w:szCs w:val="28"/>
        </w:rPr>
        <w:t>Черновка;</w:t>
      </w:r>
    </w:p>
    <w:p w:rsidR="00E3425F" w:rsidRPr="00F72405" w:rsidRDefault="00E3425F" w:rsidP="006D643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szCs w:val="28"/>
        </w:rPr>
      </w:pPr>
      <w:r w:rsidRPr="00F72405">
        <w:rPr>
          <w:szCs w:val="28"/>
        </w:rPr>
        <w:t xml:space="preserve">3.1.2. Рекомендации комиссии по соблюдению требований к служебному поведению муниципальных служащих и урегулированию конфликта интересов сельского поселения </w:t>
      </w:r>
      <w:r w:rsidR="00E870B0">
        <w:rPr>
          <w:szCs w:val="28"/>
        </w:rPr>
        <w:t>Черновка</w:t>
      </w:r>
      <w:r w:rsidRPr="00F72405">
        <w:rPr>
          <w:szCs w:val="28"/>
        </w:rPr>
        <w:t xml:space="preserve"> (далее — комиссия) в случае, если доклад о результатах проверки направлялся в комиссию;</w:t>
      </w:r>
    </w:p>
    <w:p w:rsidR="00E3425F" w:rsidRPr="00CB13F5" w:rsidRDefault="00E3425F" w:rsidP="006D643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CB13F5">
        <w:rPr>
          <w:szCs w:val="28"/>
        </w:rPr>
        <w:t>3.1.3. Объяснений муниципального служащего;</w:t>
      </w:r>
    </w:p>
    <w:p w:rsidR="00E3425F" w:rsidRPr="00CB13F5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CB13F5">
        <w:rPr>
          <w:szCs w:val="28"/>
        </w:rPr>
        <w:t>3.1.4. Иных материалов.</w:t>
      </w:r>
    </w:p>
    <w:p w:rsidR="00E3425F" w:rsidRPr="001D237F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1D237F">
        <w:rPr>
          <w:szCs w:val="28"/>
        </w:rPr>
        <w:t>3.2.До увольнения у муниципального служащего представител</w:t>
      </w:r>
      <w:r w:rsidR="003230A8">
        <w:rPr>
          <w:szCs w:val="28"/>
        </w:rPr>
        <w:t xml:space="preserve">ем нанимателя (работодателем) </w:t>
      </w:r>
      <w:r w:rsidRPr="001D237F">
        <w:rPr>
          <w:szCs w:val="28"/>
        </w:rPr>
        <w:t>требуется письменное объяснение. Если по истечении двух рабочих дней указанное объяснение муниципальным служащим не предоставлено, то составляется соответствующий акт. Непредставление муниципальным служащим объяснения не является препятствием для его увольнения в связи с утратой доверия.</w:t>
      </w:r>
    </w:p>
    <w:p w:rsidR="00E3425F" w:rsidRPr="001D237F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1D237F">
        <w:rPr>
          <w:szCs w:val="28"/>
        </w:rPr>
        <w:t>3.3. При увольнении в связи с утратой доверия учитывается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E3425F" w:rsidRPr="001D237F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1D237F">
        <w:rPr>
          <w:szCs w:val="28"/>
        </w:rPr>
        <w:t>3.4. Увольнение в связи с утратой доверия применяется не позднее одного месяца со дня обнаружения коррупционного правонарушения, совершенного муниципальным служащим, не считая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 проверки, осуществляемой в соответствии со статьей</w:t>
      </w:r>
      <w:r>
        <w:rPr>
          <w:szCs w:val="28"/>
        </w:rPr>
        <w:t xml:space="preserve"> 7.1</w:t>
      </w:r>
      <w:r w:rsidRPr="001D237F">
        <w:rPr>
          <w:szCs w:val="28"/>
        </w:rPr>
        <w:t xml:space="preserve"> Закона Самарской области № 96-ГД и рассмотрения ее материалов комиссией. При этом увольнение в связи с утратой доверия должно быть применено не позднее шести месяцев со дня совершения коррупционного правонарушения.</w:t>
      </w:r>
    </w:p>
    <w:p w:rsidR="00E3425F" w:rsidRPr="001D237F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1D237F">
        <w:rPr>
          <w:szCs w:val="28"/>
        </w:rPr>
        <w:t xml:space="preserve">3.5. </w:t>
      </w:r>
      <w:r w:rsidRPr="008D3BD1">
        <w:rPr>
          <w:szCs w:val="28"/>
        </w:rPr>
        <w:t xml:space="preserve">В распоряжении </w:t>
      </w:r>
      <w:r w:rsidRPr="008C2D6B">
        <w:rPr>
          <w:szCs w:val="28"/>
        </w:rPr>
        <w:t xml:space="preserve">Главы сельского поселения </w:t>
      </w:r>
      <w:r w:rsidR="00E870B0">
        <w:rPr>
          <w:szCs w:val="28"/>
        </w:rPr>
        <w:t>Черновка</w:t>
      </w:r>
      <w:r w:rsidR="00195BE2">
        <w:rPr>
          <w:szCs w:val="28"/>
        </w:rPr>
        <w:t xml:space="preserve"> </w:t>
      </w:r>
      <w:r w:rsidRPr="001D237F">
        <w:rPr>
          <w:szCs w:val="28"/>
        </w:rPr>
        <w:t xml:space="preserve">об увольнении в связи с утратой доверия муниципального служащего в качестве основания указывается </w:t>
      </w:r>
      <w:hyperlink r:id="rId15" w:history="1">
        <w:r w:rsidRPr="001D237F">
          <w:rPr>
            <w:szCs w:val="28"/>
          </w:rPr>
          <w:t>часть 2 статьи</w:t>
        </w:r>
        <w:r>
          <w:rPr>
            <w:szCs w:val="28"/>
          </w:rPr>
          <w:t xml:space="preserve"> 27.1</w:t>
        </w:r>
      </w:hyperlink>
      <w:r w:rsidRPr="001D237F">
        <w:rPr>
          <w:szCs w:val="28"/>
        </w:rPr>
        <w:t xml:space="preserve"> Федерального закона № 25-ФЗ.</w:t>
      </w:r>
    </w:p>
    <w:p w:rsidR="00E3425F" w:rsidRPr="001D237F" w:rsidRDefault="00E3425F" w:rsidP="006D643E">
      <w:pPr>
        <w:pStyle w:val="ConsPlusNormal"/>
        <w:ind w:firstLine="540"/>
        <w:jc w:val="both"/>
        <w:rPr>
          <w:b w:val="0"/>
        </w:rPr>
      </w:pPr>
      <w:r w:rsidRPr="001D237F">
        <w:rPr>
          <w:b w:val="0"/>
        </w:rPr>
        <w:t xml:space="preserve">3.6. Копия </w:t>
      </w:r>
      <w:r w:rsidRPr="008D3BD1">
        <w:rPr>
          <w:b w:val="0"/>
        </w:rPr>
        <w:t xml:space="preserve">распоряжения </w:t>
      </w:r>
      <w:r w:rsidRPr="001D237F">
        <w:rPr>
          <w:b w:val="0"/>
        </w:rPr>
        <w:t xml:space="preserve">Главы сельского поселения </w:t>
      </w:r>
      <w:r w:rsidR="00E870B0">
        <w:rPr>
          <w:b w:val="0"/>
        </w:rPr>
        <w:t>Черновка</w:t>
      </w:r>
      <w:r w:rsidRPr="001D237F">
        <w:rPr>
          <w:b w:val="0"/>
        </w:rPr>
        <w:t xml:space="preserve"> об увольнении в связи с утратой доверия муниципального служащего или об </w:t>
      </w:r>
      <w:r w:rsidRPr="001D237F">
        <w:rPr>
          <w:b w:val="0"/>
        </w:rPr>
        <w:lastRenderedPageBreak/>
        <w:t>отказе в применении такого взыскания с указанием мотивов вручается</w:t>
      </w:r>
      <w:r w:rsidR="00195BE2">
        <w:rPr>
          <w:b w:val="0"/>
        </w:rPr>
        <w:t xml:space="preserve"> </w:t>
      </w:r>
      <w:r w:rsidRPr="001D237F">
        <w:rPr>
          <w:b w:val="0"/>
        </w:rPr>
        <w:t>под расписку гражданину, замещавшему должность муниципальной службы, в течение пяти дней со дня издания соответствующего акта.</w:t>
      </w:r>
    </w:p>
    <w:p w:rsidR="00E3425F" w:rsidRPr="00F50AEB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1D237F">
        <w:rPr>
          <w:szCs w:val="28"/>
        </w:rPr>
        <w:t>3.7. Гражданин, замещавший должность муниципальной службы, вправе обжаловать</w:t>
      </w:r>
      <w:r w:rsidR="00195BE2">
        <w:rPr>
          <w:szCs w:val="28"/>
        </w:rPr>
        <w:t xml:space="preserve"> </w:t>
      </w:r>
      <w:r w:rsidRPr="008D3BD1">
        <w:rPr>
          <w:szCs w:val="28"/>
        </w:rPr>
        <w:t xml:space="preserve">распоряжение </w:t>
      </w:r>
      <w:r w:rsidR="00195BE2">
        <w:rPr>
          <w:szCs w:val="28"/>
        </w:rPr>
        <w:t xml:space="preserve">Главы сельского поселения </w:t>
      </w:r>
      <w:r w:rsidR="00E870B0">
        <w:rPr>
          <w:szCs w:val="28"/>
        </w:rPr>
        <w:t>Черновка</w:t>
      </w:r>
      <w:bookmarkStart w:id="0" w:name="_GoBack"/>
      <w:bookmarkEnd w:id="0"/>
      <w:r w:rsidRPr="001D237F">
        <w:rPr>
          <w:szCs w:val="28"/>
        </w:rPr>
        <w:t xml:space="preserve"> об увольнении в установленном законом порядке.</w:t>
      </w:r>
    </w:p>
    <w:p w:rsidR="00E3425F" w:rsidRPr="000462F9" w:rsidRDefault="00E3425F" w:rsidP="006D643E">
      <w:pPr>
        <w:pStyle w:val="ConsPlusNormal"/>
        <w:ind w:firstLine="540"/>
        <w:jc w:val="both"/>
        <w:rPr>
          <w:b w:val="0"/>
        </w:rPr>
      </w:pPr>
    </w:p>
    <w:sectPr w:rsidR="00E3425F" w:rsidRPr="000462F9" w:rsidSect="00C35EB5">
      <w:headerReference w:type="default" r:id="rId16"/>
      <w:pgSz w:w="11906" w:h="16838"/>
      <w:pgMar w:top="1418" w:right="849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3BB" w:rsidRDefault="00B833BB" w:rsidP="000462F9">
      <w:pPr>
        <w:spacing w:after="0" w:line="240" w:lineRule="auto"/>
      </w:pPr>
      <w:r>
        <w:separator/>
      </w:r>
    </w:p>
  </w:endnote>
  <w:endnote w:type="continuationSeparator" w:id="1">
    <w:p w:rsidR="00B833BB" w:rsidRDefault="00B833BB" w:rsidP="0004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3BB" w:rsidRDefault="00B833BB" w:rsidP="000462F9">
      <w:pPr>
        <w:spacing w:after="0" w:line="240" w:lineRule="auto"/>
      </w:pPr>
      <w:r>
        <w:separator/>
      </w:r>
    </w:p>
  </w:footnote>
  <w:footnote w:type="continuationSeparator" w:id="1">
    <w:p w:rsidR="00B833BB" w:rsidRDefault="00B833BB" w:rsidP="00046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25F" w:rsidRDefault="006E5918">
    <w:pPr>
      <w:pStyle w:val="a6"/>
      <w:jc w:val="center"/>
    </w:pPr>
    <w:r>
      <w:fldChar w:fldCharType="begin"/>
    </w:r>
    <w:r w:rsidR="00275859">
      <w:instrText xml:space="preserve"> PAGE   \* MERGEFORMAT </w:instrText>
    </w:r>
    <w:r>
      <w:fldChar w:fldCharType="separate"/>
    </w:r>
    <w:r w:rsidR="002D1D2D">
      <w:rPr>
        <w:noProof/>
      </w:rPr>
      <w:t>2</w:t>
    </w:r>
    <w:r>
      <w:rPr>
        <w:noProof/>
      </w:rPr>
      <w:fldChar w:fldCharType="end"/>
    </w:r>
  </w:p>
  <w:p w:rsidR="00E3425F" w:rsidRDefault="00E342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3E3"/>
    <w:multiLevelType w:val="hybridMultilevel"/>
    <w:tmpl w:val="5F269D4E"/>
    <w:lvl w:ilvl="0" w:tplc="644A07A8">
      <w:start w:val="1"/>
      <w:numFmt w:val="upperRoman"/>
      <w:lvlText w:val="%1."/>
      <w:lvlJc w:val="left"/>
      <w:pPr>
        <w:ind w:left="792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1">
    <w:nsid w:val="37BC70E6"/>
    <w:multiLevelType w:val="hybridMultilevel"/>
    <w:tmpl w:val="12022A30"/>
    <w:lvl w:ilvl="0" w:tplc="C1AEE21C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53E411E6"/>
    <w:multiLevelType w:val="hybridMultilevel"/>
    <w:tmpl w:val="354C2D54"/>
    <w:lvl w:ilvl="0" w:tplc="E50E082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1D74917"/>
    <w:multiLevelType w:val="hybridMultilevel"/>
    <w:tmpl w:val="5F6C129E"/>
    <w:lvl w:ilvl="0" w:tplc="99F4CC8A">
      <w:start w:val="1"/>
      <w:numFmt w:val="upperRoman"/>
      <w:lvlText w:val="%1."/>
      <w:lvlJc w:val="left"/>
      <w:pPr>
        <w:ind w:left="19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4">
    <w:nsid w:val="70147E8F"/>
    <w:multiLevelType w:val="hybridMultilevel"/>
    <w:tmpl w:val="81FC2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41101"/>
    <w:multiLevelType w:val="hybridMultilevel"/>
    <w:tmpl w:val="558EA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62F9"/>
    <w:rsid w:val="000025CB"/>
    <w:rsid w:val="00012648"/>
    <w:rsid w:val="00014917"/>
    <w:rsid w:val="00021408"/>
    <w:rsid w:val="000462F9"/>
    <w:rsid w:val="00051448"/>
    <w:rsid w:val="00060886"/>
    <w:rsid w:val="0008120A"/>
    <w:rsid w:val="00091573"/>
    <w:rsid w:val="00097D8D"/>
    <w:rsid w:val="000C48EA"/>
    <w:rsid w:val="000C6187"/>
    <w:rsid w:val="000D443E"/>
    <w:rsid w:val="00116829"/>
    <w:rsid w:val="0013289B"/>
    <w:rsid w:val="0013766A"/>
    <w:rsid w:val="00146717"/>
    <w:rsid w:val="00154E0E"/>
    <w:rsid w:val="00171262"/>
    <w:rsid w:val="00195B7A"/>
    <w:rsid w:val="00195BE2"/>
    <w:rsid w:val="001B4E5E"/>
    <w:rsid w:val="001B6987"/>
    <w:rsid w:val="001D237F"/>
    <w:rsid w:val="001D413D"/>
    <w:rsid w:val="00217CB4"/>
    <w:rsid w:val="00226725"/>
    <w:rsid w:val="00237A73"/>
    <w:rsid w:val="00243A6E"/>
    <w:rsid w:val="00275859"/>
    <w:rsid w:val="002A7935"/>
    <w:rsid w:val="002B47AE"/>
    <w:rsid w:val="002B60D3"/>
    <w:rsid w:val="002B6BB9"/>
    <w:rsid w:val="002C5937"/>
    <w:rsid w:val="002C74BD"/>
    <w:rsid w:val="002D1D2D"/>
    <w:rsid w:val="002F4611"/>
    <w:rsid w:val="0030539F"/>
    <w:rsid w:val="00307D56"/>
    <w:rsid w:val="0031121A"/>
    <w:rsid w:val="003122A1"/>
    <w:rsid w:val="00315265"/>
    <w:rsid w:val="003217C4"/>
    <w:rsid w:val="003230A8"/>
    <w:rsid w:val="0033056B"/>
    <w:rsid w:val="00340217"/>
    <w:rsid w:val="00372A4B"/>
    <w:rsid w:val="00383E44"/>
    <w:rsid w:val="0039223A"/>
    <w:rsid w:val="00392555"/>
    <w:rsid w:val="003A13C6"/>
    <w:rsid w:val="003A1EC2"/>
    <w:rsid w:val="003B1FBE"/>
    <w:rsid w:val="003C15F1"/>
    <w:rsid w:val="003D08C8"/>
    <w:rsid w:val="003D091D"/>
    <w:rsid w:val="003D18B8"/>
    <w:rsid w:val="003D5EB9"/>
    <w:rsid w:val="003D6E61"/>
    <w:rsid w:val="003E255D"/>
    <w:rsid w:val="0040366F"/>
    <w:rsid w:val="00441A8D"/>
    <w:rsid w:val="00444C31"/>
    <w:rsid w:val="0045146B"/>
    <w:rsid w:val="00455746"/>
    <w:rsid w:val="004813EA"/>
    <w:rsid w:val="00495470"/>
    <w:rsid w:val="004C2E74"/>
    <w:rsid w:val="004C3251"/>
    <w:rsid w:val="004C4409"/>
    <w:rsid w:val="004D53EC"/>
    <w:rsid w:val="004E3EFC"/>
    <w:rsid w:val="004F7205"/>
    <w:rsid w:val="00503539"/>
    <w:rsid w:val="00505D78"/>
    <w:rsid w:val="005116BC"/>
    <w:rsid w:val="005166C2"/>
    <w:rsid w:val="00525027"/>
    <w:rsid w:val="005305B7"/>
    <w:rsid w:val="00536F8B"/>
    <w:rsid w:val="00540729"/>
    <w:rsid w:val="00552B51"/>
    <w:rsid w:val="00585334"/>
    <w:rsid w:val="00592740"/>
    <w:rsid w:val="00595E22"/>
    <w:rsid w:val="005D3364"/>
    <w:rsid w:val="005E5240"/>
    <w:rsid w:val="00610102"/>
    <w:rsid w:val="006160A3"/>
    <w:rsid w:val="00621F35"/>
    <w:rsid w:val="00632345"/>
    <w:rsid w:val="006328B9"/>
    <w:rsid w:val="006378A6"/>
    <w:rsid w:val="006622C8"/>
    <w:rsid w:val="0068140F"/>
    <w:rsid w:val="00687523"/>
    <w:rsid w:val="00692A3A"/>
    <w:rsid w:val="006B5698"/>
    <w:rsid w:val="006B6FF4"/>
    <w:rsid w:val="006C19F3"/>
    <w:rsid w:val="006D643E"/>
    <w:rsid w:val="006E5728"/>
    <w:rsid w:val="006E5918"/>
    <w:rsid w:val="00707BCE"/>
    <w:rsid w:val="00713152"/>
    <w:rsid w:val="00744294"/>
    <w:rsid w:val="007443DC"/>
    <w:rsid w:val="007512AA"/>
    <w:rsid w:val="00771D8D"/>
    <w:rsid w:val="007D254F"/>
    <w:rsid w:val="007D3C78"/>
    <w:rsid w:val="007E5CE5"/>
    <w:rsid w:val="00800EAB"/>
    <w:rsid w:val="00801593"/>
    <w:rsid w:val="00822E97"/>
    <w:rsid w:val="00840BA0"/>
    <w:rsid w:val="008A2698"/>
    <w:rsid w:val="008A47C1"/>
    <w:rsid w:val="008A4B45"/>
    <w:rsid w:val="008C2D6B"/>
    <w:rsid w:val="008C5812"/>
    <w:rsid w:val="008D3BD1"/>
    <w:rsid w:val="008E1C1B"/>
    <w:rsid w:val="008F02D3"/>
    <w:rsid w:val="00910706"/>
    <w:rsid w:val="00925FA9"/>
    <w:rsid w:val="00926CEA"/>
    <w:rsid w:val="00931D50"/>
    <w:rsid w:val="00947033"/>
    <w:rsid w:val="0096207A"/>
    <w:rsid w:val="00963D51"/>
    <w:rsid w:val="009B0178"/>
    <w:rsid w:val="009B225B"/>
    <w:rsid w:val="009B2B57"/>
    <w:rsid w:val="009E3C2C"/>
    <w:rsid w:val="00A04691"/>
    <w:rsid w:val="00A11158"/>
    <w:rsid w:val="00A34B88"/>
    <w:rsid w:val="00A404DC"/>
    <w:rsid w:val="00A73310"/>
    <w:rsid w:val="00A81597"/>
    <w:rsid w:val="00A952B8"/>
    <w:rsid w:val="00AA12A3"/>
    <w:rsid w:val="00AB0668"/>
    <w:rsid w:val="00AB1443"/>
    <w:rsid w:val="00AB37C5"/>
    <w:rsid w:val="00AB6A3F"/>
    <w:rsid w:val="00AC4781"/>
    <w:rsid w:val="00AE2408"/>
    <w:rsid w:val="00AF4D7E"/>
    <w:rsid w:val="00B130FA"/>
    <w:rsid w:val="00B17428"/>
    <w:rsid w:val="00B25F41"/>
    <w:rsid w:val="00B31066"/>
    <w:rsid w:val="00B34642"/>
    <w:rsid w:val="00B418F0"/>
    <w:rsid w:val="00B50C46"/>
    <w:rsid w:val="00B61010"/>
    <w:rsid w:val="00B833BB"/>
    <w:rsid w:val="00BB5C9E"/>
    <w:rsid w:val="00BC1094"/>
    <w:rsid w:val="00BF367D"/>
    <w:rsid w:val="00C0182C"/>
    <w:rsid w:val="00C34E13"/>
    <w:rsid w:val="00C35EB5"/>
    <w:rsid w:val="00C41617"/>
    <w:rsid w:val="00C47424"/>
    <w:rsid w:val="00C50130"/>
    <w:rsid w:val="00CA2210"/>
    <w:rsid w:val="00CB13F5"/>
    <w:rsid w:val="00CC3338"/>
    <w:rsid w:val="00CC748C"/>
    <w:rsid w:val="00CE2084"/>
    <w:rsid w:val="00CE5921"/>
    <w:rsid w:val="00D36C50"/>
    <w:rsid w:val="00D410FE"/>
    <w:rsid w:val="00D41600"/>
    <w:rsid w:val="00D61E6D"/>
    <w:rsid w:val="00D747F2"/>
    <w:rsid w:val="00D77D53"/>
    <w:rsid w:val="00D80428"/>
    <w:rsid w:val="00D82A1D"/>
    <w:rsid w:val="00D9320A"/>
    <w:rsid w:val="00DD6744"/>
    <w:rsid w:val="00DE3F5C"/>
    <w:rsid w:val="00DF5D1D"/>
    <w:rsid w:val="00E11BF4"/>
    <w:rsid w:val="00E305C8"/>
    <w:rsid w:val="00E3085C"/>
    <w:rsid w:val="00E3425F"/>
    <w:rsid w:val="00E34ADA"/>
    <w:rsid w:val="00E35DE4"/>
    <w:rsid w:val="00E37225"/>
    <w:rsid w:val="00E562CD"/>
    <w:rsid w:val="00E7061B"/>
    <w:rsid w:val="00E75C87"/>
    <w:rsid w:val="00E870B0"/>
    <w:rsid w:val="00EF2095"/>
    <w:rsid w:val="00EF5B01"/>
    <w:rsid w:val="00EF797A"/>
    <w:rsid w:val="00F40A47"/>
    <w:rsid w:val="00F4105F"/>
    <w:rsid w:val="00F431C5"/>
    <w:rsid w:val="00F45017"/>
    <w:rsid w:val="00F50AEB"/>
    <w:rsid w:val="00F556CE"/>
    <w:rsid w:val="00F6736E"/>
    <w:rsid w:val="00F72405"/>
    <w:rsid w:val="00F73B0B"/>
    <w:rsid w:val="00F81144"/>
    <w:rsid w:val="00F90B31"/>
    <w:rsid w:val="00F97BF8"/>
    <w:rsid w:val="00FC7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217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62F9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rsid w:val="000462F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0462F9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0462F9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A04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04691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A04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A04691"/>
    <w:rPr>
      <w:rFonts w:cs="Times New Roman"/>
    </w:rPr>
  </w:style>
  <w:style w:type="paragraph" w:styleId="aa">
    <w:name w:val="List Paragraph"/>
    <w:basedOn w:val="a"/>
    <w:uiPriority w:val="99"/>
    <w:qFormat/>
    <w:rsid w:val="0002140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rsid w:val="00441A8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217C4"/>
    <w:rPr>
      <w:rFonts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846222771AA203B0A59F9A746A3A403CD8B67AB33AC07DEB669CCA6qCV1L" TargetMode="External"/><Relationship Id="rId13" Type="http://schemas.openxmlformats.org/officeDocument/2006/relationships/hyperlink" Target="consultantplus://offline/ref=5AB846222771AA203B0A47F4B12AFDA801CFD16AAA30A65285E93291F1C8EF5BE40A419276BCBB85E0F00EqEVC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846222771AA203B0A59F9A746A3A400CC8862A663FB058FE367qCV9L" TargetMode="External"/><Relationship Id="rId12" Type="http://schemas.openxmlformats.org/officeDocument/2006/relationships/hyperlink" Target="consultantplus://offline/ref=5AB846222771AA203B0A59F9A746A3A403CD8B67AE3CAC07DEB669CCA6qCV1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AB846222771AA203B0A59F9A746A3A403CD8B67AB33AC07DEB669CCA6qCV1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D0AE871BDD985AF0064E42479A2DC7F25B20D2B126CC1D6BE93BCAE15EC197169C9C6A5P3a7M" TargetMode="External"/><Relationship Id="rId10" Type="http://schemas.openxmlformats.org/officeDocument/2006/relationships/hyperlink" Target="consultantplus://offline/ref=5AB846222771AA203B0A59F9A746A3A400CC8862A663FB058FE367qCV9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B846222771AA203B0A59F9A746A3A403CD8B67AE3CAC07DEB669CCA6qCV1L" TargetMode="External"/><Relationship Id="rId14" Type="http://schemas.openxmlformats.org/officeDocument/2006/relationships/hyperlink" Target="consultantplus://offline/ref=60E626DC60AA35352B1B3F63C9CCA881179F18149486C9C45B84C5933DFDB231461E951CHBA3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blinova</dc:creator>
  <cp:keywords/>
  <dc:description/>
  <cp:lastModifiedBy>1</cp:lastModifiedBy>
  <cp:revision>9</cp:revision>
  <cp:lastPrinted>2017-09-21T06:16:00Z</cp:lastPrinted>
  <dcterms:created xsi:type="dcterms:W3CDTF">2017-09-01T05:40:00Z</dcterms:created>
  <dcterms:modified xsi:type="dcterms:W3CDTF">2026-07-22T07:13:00Z</dcterms:modified>
</cp:coreProperties>
</file>