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 w:firstRow="1" w:lastRow="1" w:firstColumn="1" w:lastColumn="1" w:noHBand="0" w:noVBand="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4C5180" w:rsidP="00DB53F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84" type="#_x0000_t202" style="width:330.75pt;height:186.6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shapetype="t"/>
                  <v:textbox style="mso-next-textbox:#Надпись 2;mso-fit-shape-to-text:t">
                    <w:txbxContent>
                      <w:p w:rsidR="00257FDA" w:rsidRDefault="00257FDA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257FDA" w:rsidRDefault="00257FDA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257FDA" w:rsidRDefault="00257FDA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257FDA" w:rsidRDefault="00257FDA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B11DEB" w:rsidRDefault="00B11DEB" w:rsidP="00A170FE">
            <w:pPr>
              <w:spacing w:line="25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3530B6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3530B6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530B6">
              <w:rPr>
                <w:b/>
                <w:lang w:eastAsia="en-US"/>
              </w:rPr>
              <w:t>№</w:t>
            </w:r>
            <w:r w:rsidR="00853EF6">
              <w:rPr>
                <w:b/>
                <w:lang w:eastAsia="en-US"/>
              </w:rPr>
              <w:t xml:space="preserve"> </w:t>
            </w:r>
            <w:r w:rsidR="00CB19B7">
              <w:rPr>
                <w:b/>
                <w:lang w:eastAsia="en-US"/>
              </w:rPr>
              <w:t>37</w:t>
            </w:r>
            <w:r w:rsidR="00351F8C" w:rsidRPr="003530B6">
              <w:rPr>
                <w:b/>
                <w:lang w:eastAsia="en-US"/>
              </w:rPr>
              <w:t>(</w:t>
            </w:r>
            <w:r w:rsidR="00003E38">
              <w:rPr>
                <w:b/>
                <w:lang w:eastAsia="en-US"/>
              </w:rPr>
              <w:t>7</w:t>
            </w:r>
            <w:r w:rsidR="00CB19B7">
              <w:rPr>
                <w:b/>
                <w:lang w:eastAsia="en-US"/>
              </w:rPr>
              <w:t>20</w:t>
            </w:r>
            <w:r w:rsidRPr="003530B6">
              <w:rPr>
                <w:b/>
                <w:lang w:eastAsia="en-US"/>
              </w:rPr>
              <w:t>)</w:t>
            </w:r>
          </w:p>
          <w:p w:rsidR="007B7B5F" w:rsidRPr="003530B6" w:rsidRDefault="00CB19B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</w:t>
            </w:r>
            <w:r w:rsidR="009F250E">
              <w:rPr>
                <w:b/>
                <w:i/>
                <w:lang w:eastAsia="en-US"/>
              </w:rPr>
              <w:t>8</w:t>
            </w:r>
            <w:r w:rsidR="009A403F">
              <w:rPr>
                <w:b/>
                <w:i/>
                <w:lang w:eastAsia="en-US"/>
              </w:rPr>
              <w:t xml:space="preserve"> </w:t>
            </w:r>
            <w:r w:rsidR="00F626CB">
              <w:rPr>
                <w:b/>
                <w:i/>
                <w:lang w:eastAsia="en-US"/>
              </w:rPr>
              <w:t>августа</w:t>
            </w:r>
            <w:r w:rsidR="009A403F">
              <w:rPr>
                <w:b/>
                <w:i/>
                <w:lang w:eastAsia="en-US"/>
              </w:rPr>
              <w:t xml:space="preserve"> 2026</w:t>
            </w:r>
            <w:r w:rsidR="00B11DEB" w:rsidRPr="003530B6">
              <w:rPr>
                <w:b/>
                <w:i/>
                <w:lang w:eastAsia="en-US"/>
              </w:rPr>
              <w:t xml:space="preserve"> года</w:t>
            </w: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:rsidR="00D36CA6" w:rsidRDefault="00D36CA6" w:rsidP="00D36CA6">
      <w:pPr>
        <w:rPr>
          <w:sz w:val="16"/>
          <w:szCs w:val="16"/>
        </w:rPr>
      </w:pPr>
    </w:p>
    <w:p w:rsidR="00D36CA6" w:rsidRDefault="00D36CA6" w:rsidP="003D3220">
      <w:pPr>
        <w:jc w:val="center"/>
        <w:rPr>
          <w:sz w:val="16"/>
          <w:szCs w:val="16"/>
        </w:rPr>
      </w:pPr>
    </w:p>
    <w:p w:rsidR="00D36CA6" w:rsidRPr="00F6428B" w:rsidRDefault="00D36CA6" w:rsidP="00D36CA6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D36CA6" w:rsidRPr="009F250E" w:rsidRDefault="00D36CA6" w:rsidP="00CB19B7"/>
    <w:p w:rsidR="001A6A93" w:rsidRPr="009F250E" w:rsidRDefault="00CB19B7" w:rsidP="009A403F">
      <w:pPr>
        <w:jc w:val="center"/>
        <w:rPr>
          <w:b/>
        </w:rPr>
      </w:pPr>
      <w:r>
        <w:rPr>
          <w:b/>
        </w:rPr>
        <w:t>РЕШЕНИЕ</w:t>
      </w:r>
    </w:p>
    <w:p w:rsidR="009A403F" w:rsidRPr="009F250E" w:rsidRDefault="00CB19B7" w:rsidP="009A403F">
      <w:pPr>
        <w:jc w:val="center"/>
        <w:rPr>
          <w:b/>
        </w:rPr>
      </w:pPr>
      <w:r>
        <w:rPr>
          <w:b/>
        </w:rPr>
        <w:t xml:space="preserve">Собрания представителей </w:t>
      </w:r>
      <w:r w:rsidR="009A403F" w:rsidRPr="009F250E">
        <w:rPr>
          <w:b/>
        </w:rPr>
        <w:t>сельского поселения Черновка</w:t>
      </w:r>
    </w:p>
    <w:p w:rsidR="009A403F" w:rsidRPr="009F250E" w:rsidRDefault="00CB19B7" w:rsidP="00003E38">
      <w:pPr>
        <w:tabs>
          <w:tab w:val="left" w:pos="7951"/>
        </w:tabs>
        <w:rPr>
          <w:b/>
        </w:rPr>
      </w:pPr>
      <w:r>
        <w:rPr>
          <w:b/>
        </w:rPr>
        <w:t xml:space="preserve">от 28 августа 2026 года                                                                                             </w:t>
      </w:r>
      <w:r w:rsidR="00003E38">
        <w:rPr>
          <w:b/>
        </w:rPr>
        <w:t xml:space="preserve">                </w:t>
      </w:r>
      <w:bookmarkStart w:id="0" w:name="_GoBack"/>
      <w:bookmarkEnd w:id="0"/>
      <w:r>
        <w:rPr>
          <w:b/>
        </w:rPr>
        <w:t>№20-1</w:t>
      </w:r>
    </w:p>
    <w:tbl>
      <w:tblPr>
        <w:tblOverlap w:val="never"/>
        <w:tblW w:w="10064" w:type="dxa"/>
        <w:tblInd w:w="-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4"/>
      </w:tblGrid>
      <w:tr w:rsidR="009A403F" w:rsidRPr="00CB19B7" w:rsidTr="00CB19B7">
        <w:tc>
          <w:tcPr>
            <w:tcW w:w="100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9B7" w:rsidRPr="00CB19B7" w:rsidRDefault="00CB19B7" w:rsidP="00CB19B7">
            <w:pPr>
              <w:tabs>
                <w:tab w:val="num" w:pos="0"/>
              </w:tabs>
              <w:jc w:val="center"/>
              <w:rPr>
                <w:b/>
                <w:bCs/>
                <w:color w:val="000000"/>
              </w:rPr>
            </w:pPr>
          </w:p>
          <w:p w:rsidR="00CB19B7" w:rsidRPr="00CB19B7" w:rsidRDefault="00CB19B7" w:rsidP="00CB19B7">
            <w:pPr>
              <w:tabs>
                <w:tab w:val="num" w:pos="0"/>
              </w:tabs>
              <w:jc w:val="center"/>
              <w:rPr>
                <w:b/>
                <w:bCs/>
                <w:color w:val="000000"/>
              </w:rPr>
            </w:pPr>
            <w:r w:rsidRPr="00CB19B7">
              <w:rPr>
                <w:b/>
                <w:bCs/>
                <w:color w:val="000000"/>
                <w:sz w:val="22"/>
                <w:szCs w:val="22"/>
              </w:rPr>
              <w:t>О признании утратившими силу отдельных муниципальных правовых актов сельского поселения Черновка муниципального района Кинель-Черкасский Самарской области</w:t>
            </w:r>
          </w:p>
          <w:p w:rsidR="00CB19B7" w:rsidRPr="00CB19B7" w:rsidRDefault="00CB19B7" w:rsidP="00CB19B7">
            <w:pPr>
              <w:tabs>
                <w:tab w:val="num" w:pos="0"/>
              </w:tabs>
              <w:jc w:val="center"/>
            </w:pPr>
          </w:p>
          <w:p w:rsidR="00CB19B7" w:rsidRPr="00CB19B7" w:rsidRDefault="00CB19B7" w:rsidP="00CB19B7">
            <w:pPr>
              <w:ind w:firstLine="709"/>
              <w:jc w:val="both"/>
            </w:pPr>
            <w:r w:rsidRPr="00CB19B7">
              <w:rPr>
                <w:sz w:val="22"/>
                <w:szCs w:val="22"/>
              </w:rPr>
              <w:t>В соответствие с Федеральным законом от 20.02.2026 N 23-ФЗ "О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власти", Собрание представителей сельского поселения Черновка муниципального района Кинель–Черкасский Самарской области</w:t>
            </w:r>
          </w:p>
          <w:p w:rsidR="00CB19B7" w:rsidRPr="00CB19B7" w:rsidRDefault="00CB19B7" w:rsidP="00CB19B7">
            <w:pPr>
              <w:jc w:val="center"/>
            </w:pPr>
            <w:r w:rsidRPr="00CB19B7">
              <w:rPr>
                <w:sz w:val="22"/>
                <w:szCs w:val="22"/>
              </w:rPr>
              <w:t>РЕШИЛО:</w:t>
            </w:r>
          </w:p>
          <w:p w:rsidR="00CB19B7" w:rsidRPr="00CB19B7" w:rsidRDefault="00CB19B7" w:rsidP="00CB19B7">
            <w:pPr>
              <w:shd w:val="clear" w:color="auto" w:fill="FFFFFF"/>
              <w:ind w:firstLine="567"/>
              <w:jc w:val="both"/>
              <w:rPr>
                <w:color w:val="000000"/>
              </w:rPr>
            </w:pPr>
            <w:r w:rsidRPr="00CB19B7">
              <w:rPr>
                <w:color w:val="000000"/>
                <w:sz w:val="22"/>
                <w:szCs w:val="22"/>
              </w:rPr>
              <w:t>1. Признать утратившими силу следующие муниципальные правовые акты:</w:t>
            </w:r>
          </w:p>
          <w:p w:rsidR="00CB19B7" w:rsidRPr="00CB19B7" w:rsidRDefault="00CB19B7" w:rsidP="00CB19B7">
            <w:pPr>
              <w:pStyle w:val="a8"/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CB19B7">
              <w:rPr>
                <w:color w:val="000000"/>
                <w:sz w:val="22"/>
                <w:szCs w:val="22"/>
              </w:rPr>
              <w:t>- решение Собрания представителей сельского поселения Черновка муниципального района Кинель-Черкасский Самарской области от 26.09.2025 № 1-7 «Об утверждении Положения о муниципальном жилищном контроле в сельском поселении Черновка муниципального района Кинель-Черкасский Самарской области»;</w:t>
            </w:r>
          </w:p>
          <w:p w:rsidR="00CB19B7" w:rsidRPr="00CB19B7" w:rsidRDefault="00CB19B7" w:rsidP="00CB19B7">
            <w:pPr>
              <w:pStyle w:val="a8"/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CB19B7">
              <w:rPr>
                <w:color w:val="000000"/>
                <w:sz w:val="22"/>
                <w:szCs w:val="22"/>
              </w:rPr>
              <w:t>- решение Собрания представителей сельского поселения Черновка муниципального района Кинель-Черкасский Самарской области от 30.06.2026 № 18-5 «О внесении изменений в решение Собрания представителей сельского поселения Черновка муниципального района Кинель-Черкасский Самарской области от 26.09.2025 № 1-7 «Об утверждении Положения о муниципальном жилищном контроле в сельском поселении Черновка муниципального района Кинель-Черкасский Самарской области».</w:t>
            </w:r>
          </w:p>
          <w:p w:rsidR="00CB19B7" w:rsidRPr="00CB19B7" w:rsidRDefault="00CB19B7" w:rsidP="00CB19B7">
            <w:pPr>
              <w:shd w:val="clear" w:color="auto" w:fill="FFFFFF"/>
              <w:ind w:firstLine="567"/>
              <w:jc w:val="both"/>
            </w:pPr>
            <w:r w:rsidRPr="00CB19B7">
              <w:rPr>
                <w:sz w:val="22"/>
                <w:szCs w:val="22"/>
              </w:rPr>
              <w:t>2. Опубликовать настоящее решение в газете «Черновские вести»</w:t>
            </w:r>
          </w:p>
          <w:p w:rsidR="00CB19B7" w:rsidRPr="00CB19B7" w:rsidRDefault="00CB19B7" w:rsidP="00CB19B7">
            <w:pPr>
              <w:ind w:firstLine="567"/>
              <w:jc w:val="both"/>
            </w:pPr>
            <w:r w:rsidRPr="00CB19B7">
              <w:rPr>
                <w:sz w:val="22"/>
                <w:szCs w:val="22"/>
              </w:rPr>
              <w:t>3. Настоящее решение вступает в силу с 1 сентября 2026 года.</w:t>
            </w:r>
          </w:p>
          <w:p w:rsidR="00CB19B7" w:rsidRPr="00CB19B7" w:rsidRDefault="00CB19B7" w:rsidP="00CB19B7">
            <w:pPr>
              <w:spacing w:line="276" w:lineRule="auto"/>
              <w:jc w:val="both"/>
            </w:pPr>
          </w:p>
          <w:p w:rsidR="00CB19B7" w:rsidRPr="00CB19B7" w:rsidRDefault="00CB19B7" w:rsidP="00CB19B7">
            <w:pPr>
              <w:spacing w:line="276" w:lineRule="auto"/>
              <w:rPr>
                <w:b/>
              </w:rPr>
            </w:pPr>
            <w:r w:rsidRPr="00CB19B7">
              <w:rPr>
                <w:b/>
                <w:sz w:val="22"/>
                <w:szCs w:val="22"/>
              </w:rPr>
              <w:t xml:space="preserve">Председатель Собрания представителей сельского поселения Черновка   муниципального района Кинель-Черкасский Самарской области,   Д.В. Кинчаров                                                                    </w:t>
            </w:r>
          </w:p>
          <w:p w:rsidR="009F250E" w:rsidRPr="00CB19B7" w:rsidRDefault="00CB19B7" w:rsidP="00CB19B7">
            <w:pPr>
              <w:spacing w:line="276" w:lineRule="auto"/>
              <w:jc w:val="both"/>
              <w:rPr>
                <w:b/>
              </w:rPr>
            </w:pPr>
            <w:r w:rsidRPr="00CB19B7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9B1235" w:rsidRPr="00CB19B7" w:rsidRDefault="009B1235" w:rsidP="00CB19B7">
      <w:pPr>
        <w:ind w:left="-142"/>
        <w:jc w:val="both"/>
        <w:rPr>
          <w:sz w:val="22"/>
          <w:szCs w:val="22"/>
        </w:rPr>
      </w:pPr>
      <w:r w:rsidRPr="00CB19B7">
        <w:rPr>
          <w:b/>
          <w:sz w:val="22"/>
          <w:szCs w:val="22"/>
        </w:rPr>
        <w:t xml:space="preserve">Глава сельского поселения Черновка муниципального района Кинель-Черкасский Самарской области,   А.Е. Казаев                                                                            </w:t>
      </w:r>
    </w:p>
    <w:p w:rsidR="00F626CB" w:rsidRDefault="00F626CB" w:rsidP="009B1235">
      <w:pPr>
        <w:rPr>
          <w:sz w:val="28"/>
          <w:szCs w:val="28"/>
        </w:rPr>
      </w:pPr>
    </w:p>
    <w:p w:rsidR="00CB19B7" w:rsidRDefault="00CB19B7" w:rsidP="009B1235">
      <w:pPr>
        <w:rPr>
          <w:sz w:val="28"/>
          <w:szCs w:val="28"/>
        </w:rPr>
      </w:pPr>
    </w:p>
    <w:p w:rsidR="00CB19B7" w:rsidRPr="009F250E" w:rsidRDefault="00CB19B7" w:rsidP="00CB19B7">
      <w:pPr>
        <w:jc w:val="center"/>
        <w:rPr>
          <w:b/>
        </w:rPr>
      </w:pPr>
      <w:r>
        <w:rPr>
          <w:b/>
        </w:rPr>
        <w:t>РЕШЕНИЕ</w:t>
      </w:r>
    </w:p>
    <w:p w:rsidR="00CB19B7" w:rsidRPr="009F250E" w:rsidRDefault="00CB19B7" w:rsidP="00CB19B7">
      <w:pPr>
        <w:jc w:val="center"/>
        <w:rPr>
          <w:b/>
        </w:rPr>
      </w:pPr>
      <w:r>
        <w:rPr>
          <w:b/>
        </w:rPr>
        <w:t xml:space="preserve">Собрания представителей </w:t>
      </w:r>
      <w:r w:rsidRPr="009F250E">
        <w:rPr>
          <w:b/>
        </w:rPr>
        <w:t>сельского поселения Черновка</w:t>
      </w:r>
    </w:p>
    <w:p w:rsidR="00CB19B7" w:rsidRDefault="00CB19B7" w:rsidP="00CB19B7">
      <w:pPr>
        <w:tabs>
          <w:tab w:val="left" w:pos="7951"/>
        </w:tabs>
        <w:jc w:val="both"/>
        <w:rPr>
          <w:b/>
        </w:rPr>
      </w:pPr>
      <w:r>
        <w:rPr>
          <w:b/>
        </w:rPr>
        <w:t>от 28 августа 2026 года                                                                                               №20-2</w:t>
      </w:r>
    </w:p>
    <w:p w:rsidR="00496CA6" w:rsidRDefault="00496CA6" w:rsidP="00CB19B7">
      <w:pPr>
        <w:tabs>
          <w:tab w:val="left" w:pos="7951"/>
        </w:tabs>
        <w:jc w:val="both"/>
        <w:rPr>
          <w:b/>
        </w:rPr>
      </w:pPr>
    </w:p>
    <w:p w:rsidR="00496CA6" w:rsidRPr="00496CA6" w:rsidRDefault="00CB19B7" w:rsidP="00496CA6">
      <w:pPr>
        <w:shd w:val="clear" w:color="auto" w:fill="FFFFFF"/>
        <w:jc w:val="center"/>
        <w:rPr>
          <w:b/>
          <w:color w:val="34343C"/>
          <w:szCs w:val="28"/>
        </w:rPr>
      </w:pPr>
      <w:r w:rsidRPr="00496CA6">
        <w:rPr>
          <w:b/>
        </w:rPr>
        <w:t>Об утве</w:t>
      </w:r>
      <w:r w:rsidR="00496CA6" w:rsidRPr="00496CA6">
        <w:rPr>
          <w:b/>
        </w:rPr>
        <w:t>р</w:t>
      </w:r>
      <w:r w:rsidRPr="00496CA6">
        <w:rPr>
          <w:b/>
        </w:rPr>
        <w:t>ждении Положения</w:t>
      </w:r>
      <w:r w:rsidR="00496CA6" w:rsidRPr="00496CA6">
        <w:rPr>
          <w:b/>
        </w:rPr>
        <w:t xml:space="preserve"> </w:t>
      </w:r>
      <w:r w:rsidR="00496CA6" w:rsidRPr="00496CA6">
        <w:rPr>
          <w:b/>
          <w:color w:val="34343C"/>
          <w:szCs w:val="28"/>
        </w:rPr>
        <w:t>об увековечении памяти погибших (умерших) уроженцев сельского поселения Черновка муниципального района Кинель-Черкасский Самарской области и постоянно проживавших на территории сельского поселения Черновка муниципального района Кинель-Черкасский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</w:t>
      </w:r>
      <w:r w:rsidR="00496CA6">
        <w:rPr>
          <w:b/>
          <w:color w:val="34343C"/>
          <w:szCs w:val="28"/>
        </w:rPr>
        <w:t>порожской и Херсонской областей</w:t>
      </w:r>
    </w:p>
    <w:p w:rsidR="00CB19B7" w:rsidRPr="009F250E" w:rsidRDefault="00CB19B7" w:rsidP="00CB19B7">
      <w:pPr>
        <w:tabs>
          <w:tab w:val="left" w:pos="7951"/>
        </w:tabs>
        <w:jc w:val="center"/>
        <w:rPr>
          <w:b/>
        </w:rPr>
      </w:pPr>
    </w:p>
    <w:p w:rsidR="00496CA6" w:rsidRPr="0064158F" w:rsidRDefault="00496CA6" w:rsidP="00496CA6">
      <w:pPr>
        <w:shd w:val="clear" w:color="auto" w:fill="FFFFFF"/>
        <w:ind w:firstLine="709"/>
        <w:jc w:val="both"/>
        <w:rPr>
          <w:color w:val="34343C"/>
          <w:szCs w:val="28"/>
        </w:rPr>
      </w:pPr>
      <w:r w:rsidRPr="0064158F">
        <w:rPr>
          <w:color w:val="34343C"/>
          <w:szCs w:val="28"/>
        </w:rPr>
        <w:t xml:space="preserve">В соответствии с Федеральным законом Российской Федерации от 14.01.1993 N 4292-1 «Об увековечении памяти погибших при защите Отечества», руководствуясь Уставом сельского поселения Черновка муниципального района Кинель-Черкасский Самарской области, Собрание представителей сельского поселения Черновка муниципального района Кинель-Черкасский Самарской области </w:t>
      </w:r>
    </w:p>
    <w:p w:rsidR="00496CA6" w:rsidRPr="0064158F" w:rsidRDefault="00496CA6" w:rsidP="00496CA6">
      <w:pPr>
        <w:shd w:val="clear" w:color="auto" w:fill="FFFFFF"/>
        <w:ind w:firstLine="709"/>
        <w:jc w:val="both"/>
        <w:rPr>
          <w:color w:val="34343C"/>
          <w:szCs w:val="28"/>
        </w:rPr>
      </w:pPr>
      <w:r w:rsidRPr="0064158F">
        <w:rPr>
          <w:color w:val="34343C"/>
          <w:szCs w:val="28"/>
        </w:rPr>
        <w:t>РЕШИЛО:</w:t>
      </w:r>
    </w:p>
    <w:p w:rsidR="00496CA6" w:rsidRPr="0064158F" w:rsidRDefault="00496CA6" w:rsidP="00496CA6">
      <w:pPr>
        <w:shd w:val="clear" w:color="auto" w:fill="FFFFFF"/>
        <w:ind w:firstLine="709"/>
        <w:jc w:val="both"/>
        <w:rPr>
          <w:color w:val="34343C"/>
          <w:szCs w:val="28"/>
        </w:rPr>
      </w:pPr>
    </w:p>
    <w:p w:rsidR="00496CA6" w:rsidRPr="0064158F" w:rsidRDefault="00496CA6" w:rsidP="00496CA6">
      <w:pPr>
        <w:pStyle w:val="a4"/>
        <w:numPr>
          <w:ilvl w:val="0"/>
          <w:numId w:val="9"/>
        </w:numPr>
        <w:shd w:val="clear" w:color="auto" w:fill="FFFFFF"/>
        <w:ind w:left="0" w:firstLine="709"/>
        <w:jc w:val="both"/>
        <w:rPr>
          <w:color w:val="34343C"/>
          <w:szCs w:val="28"/>
        </w:rPr>
      </w:pPr>
      <w:r w:rsidRPr="0064158F">
        <w:rPr>
          <w:color w:val="34343C"/>
          <w:szCs w:val="28"/>
        </w:rPr>
        <w:t>Утвердить Положение об увековечении памяти погибших (умерших) уроженцев сельского поселения Черновка муниципального района Кинель-Черкасский Самарской области и постоянно проживавших на территории сельского поселения Черновка муниципального района Кинель-Черкасский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496CA6" w:rsidRPr="0064158F" w:rsidRDefault="00496CA6" w:rsidP="00496CA6">
      <w:pPr>
        <w:shd w:val="clear" w:color="auto" w:fill="FFFFFF"/>
        <w:ind w:firstLine="709"/>
        <w:jc w:val="both"/>
        <w:rPr>
          <w:color w:val="34343C"/>
          <w:szCs w:val="28"/>
        </w:rPr>
      </w:pPr>
    </w:p>
    <w:p w:rsidR="00496CA6" w:rsidRPr="0064158F" w:rsidRDefault="00496CA6" w:rsidP="00496CA6">
      <w:pPr>
        <w:shd w:val="clear" w:color="auto" w:fill="FFFFFF"/>
        <w:ind w:firstLine="709"/>
        <w:jc w:val="both"/>
        <w:rPr>
          <w:color w:val="34343C"/>
          <w:szCs w:val="28"/>
        </w:rPr>
      </w:pPr>
      <w:r w:rsidRPr="0064158F">
        <w:rPr>
          <w:color w:val="34343C"/>
          <w:szCs w:val="28"/>
        </w:rPr>
        <w:t>2. Опубликовать настоящее решение в газете «Черновские вести» и разместить на официальном сайте Администрации сельского поселения Черновка.</w:t>
      </w:r>
    </w:p>
    <w:p w:rsidR="00496CA6" w:rsidRPr="0064158F" w:rsidRDefault="00496CA6" w:rsidP="00496CA6">
      <w:pPr>
        <w:shd w:val="clear" w:color="auto" w:fill="FFFFFF"/>
        <w:ind w:firstLine="709"/>
        <w:jc w:val="both"/>
        <w:rPr>
          <w:color w:val="34343C"/>
          <w:szCs w:val="28"/>
        </w:rPr>
      </w:pPr>
    </w:p>
    <w:p w:rsidR="00496CA6" w:rsidRPr="00CB19B7" w:rsidRDefault="00496CA6" w:rsidP="00496CA6">
      <w:pPr>
        <w:spacing w:line="276" w:lineRule="auto"/>
        <w:rPr>
          <w:b/>
          <w:sz w:val="22"/>
          <w:szCs w:val="22"/>
        </w:rPr>
      </w:pPr>
      <w:r w:rsidRPr="00CB19B7">
        <w:rPr>
          <w:b/>
          <w:sz w:val="22"/>
          <w:szCs w:val="22"/>
        </w:rPr>
        <w:t xml:space="preserve">Председатель Собрания представителей сельского поселения Черновка   муниципального района Кинель-Черкасский Самарской области,   Д.В. Кинчаров                                                                    </w:t>
      </w:r>
    </w:p>
    <w:p w:rsidR="00496CA6" w:rsidRPr="0064158F" w:rsidRDefault="00496CA6" w:rsidP="00496CA6">
      <w:pPr>
        <w:shd w:val="clear" w:color="auto" w:fill="FFFFFF"/>
        <w:ind w:firstLine="709"/>
        <w:jc w:val="both"/>
      </w:pPr>
    </w:p>
    <w:p w:rsidR="00496CA6" w:rsidRPr="00CB19B7" w:rsidRDefault="00496CA6" w:rsidP="00496CA6">
      <w:pPr>
        <w:jc w:val="both"/>
        <w:rPr>
          <w:sz w:val="22"/>
          <w:szCs w:val="22"/>
        </w:rPr>
      </w:pPr>
      <w:r w:rsidRPr="00CB19B7">
        <w:rPr>
          <w:b/>
          <w:sz w:val="22"/>
          <w:szCs w:val="22"/>
        </w:rPr>
        <w:t xml:space="preserve">Глава сельского поселения Черновка муниципального района Кинель-Черкасский Самарской области,   А.Е. Казаев                                                                            </w:t>
      </w:r>
    </w:p>
    <w:p w:rsidR="00CB19B7" w:rsidRDefault="00CB19B7" w:rsidP="009B1235">
      <w:pPr>
        <w:rPr>
          <w:sz w:val="28"/>
          <w:szCs w:val="28"/>
        </w:rPr>
      </w:pPr>
    </w:p>
    <w:p w:rsidR="00CB19B7" w:rsidRDefault="00CB19B7" w:rsidP="009B1235">
      <w:pPr>
        <w:rPr>
          <w:sz w:val="28"/>
          <w:szCs w:val="28"/>
        </w:rPr>
      </w:pPr>
    </w:p>
    <w:p w:rsidR="00CB19B7" w:rsidRDefault="00CB19B7" w:rsidP="009B1235">
      <w:pPr>
        <w:rPr>
          <w:sz w:val="28"/>
          <w:szCs w:val="28"/>
        </w:rPr>
      </w:pPr>
    </w:p>
    <w:p w:rsidR="00496CA6" w:rsidRPr="009F250E" w:rsidRDefault="00496CA6" w:rsidP="00496CA6">
      <w:pPr>
        <w:jc w:val="center"/>
        <w:rPr>
          <w:b/>
        </w:rPr>
      </w:pPr>
      <w:r>
        <w:rPr>
          <w:b/>
        </w:rPr>
        <w:t>РЕШЕНИЕ</w:t>
      </w:r>
    </w:p>
    <w:p w:rsidR="00496CA6" w:rsidRPr="009F250E" w:rsidRDefault="00496CA6" w:rsidP="00496CA6">
      <w:pPr>
        <w:jc w:val="center"/>
        <w:rPr>
          <w:b/>
        </w:rPr>
      </w:pPr>
      <w:r>
        <w:rPr>
          <w:b/>
        </w:rPr>
        <w:t xml:space="preserve">Собрания представителей </w:t>
      </w:r>
      <w:r w:rsidRPr="009F250E">
        <w:rPr>
          <w:b/>
        </w:rPr>
        <w:t>сельского поселения Черновка</w:t>
      </w:r>
    </w:p>
    <w:p w:rsidR="00496CA6" w:rsidRDefault="00496CA6" w:rsidP="00496CA6">
      <w:pPr>
        <w:tabs>
          <w:tab w:val="left" w:pos="7951"/>
        </w:tabs>
        <w:jc w:val="both"/>
        <w:rPr>
          <w:b/>
        </w:rPr>
      </w:pPr>
      <w:r>
        <w:rPr>
          <w:b/>
        </w:rPr>
        <w:t>от 28 августа 2026 года                                                                                               №20-3</w:t>
      </w:r>
    </w:p>
    <w:p w:rsidR="00496CA6" w:rsidRDefault="00496CA6" w:rsidP="00496CA6">
      <w:pPr>
        <w:tabs>
          <w:tab w:val="left" w:pos="7951"/>
        </w:tabs>
        <w:jc w:val="both"/>
        <w:rPr>
          <w:b/>
        </w:rPr>
      </w:pPr>
    </w:p>
    <w:p w:rsidR="00496CA6" w:rsidRPr="00496CA6" w:rsidRDefault="00496CA6" w:rsidP="00496CA6">
      <w:pPr>
        <w:jc w:val="center"/>
        <w:rPr>
          <w:b/>
          <w:sz w:val="22"/>
          <w:szCs w:val="22"/>
        </w:rPr>
      </w:pPr>
      <w:r w:rsidRPr="00496CA6">
        <w:rPr>
          <w:b/>
          <w:sz w:val="22"/>
          <w:szCs w:val="22"/>
        </w:rPr>
        <w:t>«Об исполнении бюджета сельского поселения Черновка муниципального</w:t>
      </w:r>
    </w:p>
    <w:p w:rsidR="00496CA6" w:rsidRPr="00496CA6" w:rsidRDefault="00496CA6" w:rsidP="00496CA6">
      <w:pPr>
        <w:jc w:val="center"/>
        <w:rPr>
          <w:b/>
          <w:sz w:val="22"/>
          <w:szCs w:val="22"/>
        </w:rPr>
      </w:pPr>
      <w:r w:rsidRPr="00496CA6">
        <w:rPr>
          <w:b/>
          <w:sz w:val="22"/>
          <w:szCs w:val="22"/>
        </w:rPr>
        <w:t>района Кинель-Черкасский Самарской области за 1 полугодие 2026 года»</w:t>
      </w:r>
    </w:p>
    <w:p w:rsidR="00CB19B7" w:rsidRDefault="00CB19B7" w:rsidP="009B1235">
      <w:pPr>
        <w:rPr>
          <w:sz w:val="28"/>
          <w:szCs w:val="28"/>
        </w:rPr>
      </w:pPr>
    </w:p>
    <w:p w:rsidR="00496CA6" w:rsidRPr="00496CA6" w:rsidRDefault="00496CA6" w:rsidP="00496CA6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496CA6">
        <w:rPr>
          <w:sz w:val="22"/>
          <w:szCs w:val="22"/>
        </w:rPr>
        <w:t xml:space="preserve">Собрание представителей сельского поселения Черновка муниципального района Кинель-Черкасский Самарской области, </w:t>
      </w:r>
    </w:p>
    <w:p w:rsidR="00496CA6" w:rsidRPr="00496CA6" w:rsidRDefault="00496CA6" w:rsidP="00496CA6">
      <w:pPr>
        <w:spacing w:line="276" w:lineRule="auto"/>
        <w:jc w:val="both"/>
        <w:rPr>
          <w:sz w:val="22"/>
          <w:szCs w:val="22"/>
        </w:rPr>
      </w:pPr>
    </w:p>
    <w:p w:rsidR="00496CA6" w:rsidRPr="00496CA6" w:rsidRDefault="00496CA6" w:rsidP="00496CA6">
      <w:pPr>
        <w:spacing w:line="276" w:lineRule="auto"/>
        <w:jc w:val="center"/>
        <w:rPr>
          <w:sz w:val="22"/>
          <w:szCs w:val="22"/>
        </w:rPr>
      </w:pPr>
      <w:r w:rsidRPr="00496CA6">
        <w:rPr>
          <w:sz w:val="22"/>
          <w:szCs w:val="22"/>
        </w:rPr>
        <w:t>РЕШИЛО:</w:t>
      </w:r>
    </w:p>
    <w:p w:rsidR="00496CA6" w:rsidRPr="00496CA6" w:rsidRDefault="00496CA6" w:rsidP="00496CA6">
      <w:pPr>
        <w:jc w:val="center"/>
        <w:rPr>
          <w:sz w:val="22"/>
          <w:szCs w:val="22"/>
        </w:rPr>
      </w:pPr>
    </w:p>
    <w:p w:rsidR="00496CA6" w:rsidRPr="00496CA6" w:rsidRDefault="00496CA6" w:rsidP="00496CA6">
      <w:pPr>
        <w:jc w:val="both"/>
        <w:rPr>
          <w:sz w:val="22"/>
          <w:szCs w:val="22"/>
        </w:rPr>
      </w:pPr>
      <w:r w:rsidRPr="00496CA6">
        <w:rPr>
          <w:sz w:val="22"/>
          <w:szCs w:val="22"/>
        </w:rPr>
        <w:lastRenderedPageBreak/>
        <w:t xml:space="preserve">       1. Принять к сведению информацию об исполнении бюджета сельского поселения Черновка муниципального района Кинель-Черкасский Самарской области за 1 полугодие 2026 года по доходам в сумме 14613395,58 тыс. рублей. Расходная часть бюджета сельского поселения Черновка муниципального района Кинель-Черкасский Самарской области исполнена в объеме13725438,23тыс. рублей.</w:t>
      </w:r>
    </w:p>
    <w:p w:rsidR="00496CA6" w:rsidRPr="00496CA6" w:rsidRDefault="00496CA6" w:rsidP="00496CA6">
      <w:pPr>
        <w:suppressAutoHyphens/>
        <w:spacing w:line="276" w:lineRule="auto"/>
        <w:jc w:val="both"/>
        <w:rPr>
          <w:sz w:val="22"/>
          <w:szCs w:val="22"/>
        </w:rPr>
      </w:pPr>
      <w:r w:rsidRPr="00496CA6">
        <w:rPr>
          <w:sz w:val="22"/>
          <w:szCs w:val="22"/>
        </w:rPr>
        <w:t xml:space="preserve">       2.Настоящее решение вступает в силу со дня его официального опубликования.</w:t>
      </w:r>
    </w:p>
    <w:p w:rsidR="00496CA6" w:rsidRDefault="00496CA6" w:rsidP="00496CA6">
      <w:pPr>
        <w:rPr>
          <w:sz w:val="28"/>
          <w:szCs w:val="28"/>
        </w:rPr>
      </w:pPr>
      <w:r w:rsidRPr="00752396">
        <w:rPr>
          <w:sz w:val="28"/>
          <w:szCs w:val="28"/>
        </w:rPr>
        <w:t xml:space="preserve">              </w:t>
      </w:r>
    </w:p>
    <w:p w:rsidR="00496CA6" w:rsidRPr="00CB19B7" w:rsidRDefault="00496CA6" w:rsidP="00496CA6">
      <w:pPr>
        <w:spacing w:line="276" w:lineRule="auto"/>
        <w:rPr>
          <w:b/>
          <w:sz w:val="22"/>
          <w:szCs w:val="22"/>
        </w:rPr>
      </w:pPr>
      <w:r w:rsidRPr="00CB19B7">
        <w:rPr>
          <w:b/>
          <w:sz w:val="22"/>
          <w:szCs w:val="22"/>
        </w:rPr>
        <w:t xml:space="preserve">Председатель Собрания представителей сельского поселения Черновка   муниципального района Кинель-Черкасский Самарской области,   Д.В. Кинчаров                                                                    </w:t>
      </w:r>
    </w:p>
    <w:p w:rsidR="00496CA6" w:rsidRDefault="00496CA6" w:rsidP="00496CA6">
      <w:pPr>
        <w:rPr>
          <w:sz w:val="28"/>
          <w:szCs w:val="28"/>
        </w:rPr>
      </w:pPr>
    </w:p>
    <w:p w:rsidR="00CB19B7" w:rsidRDefault="00B54C4E" w:rsidP="00B54C4E">
      <w:pPr>
        <w:jc w:val="center"/>
        <w:rPr>
          <w:sz w:val="28"/>
          <w:szCs w:val="28"/>
        </w:rPr>
      </w:pPr>
      <w:r w:rsidRPr="00B54C4E">
        <w:rPr>
          <w:sz w:val="28"/>
          <w:szCs w:val="28"/>
        </w:rPr>
        <w:t>ОТЧЕТ ОБ ИСПОЛНЕНИИ БЮДЖЕТА</w:t>
      </w:r>
    </w:p>
    <w:p w:rsidR="00B54C4E" w:rsidRPr="00B54C4E" w:rsidRDefault="00B54C4E" w:rsidP="00B54C4E">
      <w:pPr>
        <w:jc w:val="center"/>
        <w:rPr>
          <w:color w:val="000000"/>
          <w:sz w:val="20"/>
          <w:szCs w:val="20"/>
        </w:rPr>
      </w:pPr>
      <w:r w:rsidRPr="00B54C4E">
        <w:rPr>
          <w:color w:val="000000"/>
          <w:sz w:val="20"/>
          <w:szCs w:val="20"/>
        </w:rPr>
        <w:t>АДМИНИСТРАЦИЯ СЕЛЬСКОГО ПОСЕЛЕНИЯ ЧЕРНОВКА МУНИЦИПАЛЬНОГО РАЙОНА КИНЕЛЬ-ЧЕРКАССКИЙ САМАРСКОЙ ОБЛАСТИ</w:t>
      </w:r>
    </w:p>
    <w:p w:rsidR="00B54C4E" w:rsidRDefault="00B54C4E" w:rsidP="00B54C4E">
      <w:pPr>
        <w:jc w:val="center"/>
        <w:rPr>
          <w:color w:val="000000"/>
          <w:sz w:val="20"/>
          <w:szCs w:val="20"/>
        </w:rPr>
      </w:pPr>
      <w:r w:rsidRPr="00B54C4E">
        <w:rPr>
          <w:color w:val="000000"/>
          <w:sz w:val="20"/>
          <w:szCs w:val="20"/>
        </w:rPr>
        <w:t>за 1 полугодие 2026 года</w:t>
      </w:r>
    </w:p>
    <w:p w:rsidR="00257FDA" w:rsidRPr="00B54C4E" w:rsidRDefault="00257FDA" w:rsidP="00B54C4E">
      <w:pPr>
        <w:jc w:val="center"/>
        <w:rPr>
          <w:color w:val="000000"/>
          <w:sz w:val="20"/>
          <w:szCs w:val="20"/>
        </w:rPr>
      </w:pPr>
    </w:p>
    <w:p w:rsidR="00B54C4E" w:rsidRPr="00257FDA" w:rsidRDefault="00B54C4E" w:rsidP="00257FDA">
      <w:pPr>
        <w:pStyle w:val="a4"/>
        <w:numPr>
          <w:ilvl w:val="0"/>
          <w:numId w:val="10"/>
        </w:numPr>
        <w:jc w:val="center"/>
        <w:rPr>
          <w:b/>
          <w:bCs/>
          <w:color w:val="000000"/>
          <w:sz w:val="20"/>
          <w:szCs w:val="20"/>
        </w:rPr>
      </w:pPr>
      <w:r w:rsidRPr="00257FDA">
        <w:rPr>
          <w:b/>
          <w:bCs/>
          <w:color w:val="000000"/>
          <w:sz w:val="20"/>
          <w:szCs w:val="20"/>
        </w:rPr>
        <w:t>Доходы бюджета</w:t>
      </w:r>
    </w:p>
    <w:p w:rsidR="00257FDA" w:rsidRPr="00257FDA" w:rsidRDefault="00257FDA" w:rsidP="00257FDA">
      <w:pPr>
        <w:pStyle w:val="a4"/>
        <w:rPr>
          <w:b/>
          <w:bCs/>
          <w:color w:val="000000"/>
          <w:sz w:val="20"/>
          <w:szCs w:val="20"/>
        </w:rPr>
      </w:pPr>
    </w:p>
    <w:tbl>
      <w:tblPr>
        <w:tblW w:w="9919" w:type="dxa"/>
        <w:tblInd w:w="94" w:type="dxa"/>
        <w:tblLook w:val="04A0" w:firstRow="1" w:lastRow="0" w:firstColumn="1" w:lastColumn="0" w:noHBand="0" w:noVBand="1"/>
      </w:tblPr>
      <w:tblGrid>
        <w:gridCol w:w="6535"/>
        <w:gridCol w:w="1984"/>
        <w:gridCol w:w="1400"/>
      </w:tblGrid>
      <w:tr w:rsidR="00B54C4E" w:rsidRPr="00B54C4E" w:rsidTr="00257FDA">
        <w:trPr>
          <w:trHeight w:val="51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257FDA">
            <w:pPr>
              <w:ind w:hanging="1206"/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Исполнено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14 613 395,58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в том числе:</w:t>
            </w:r>
            <w:r w:rsidRPr="00B54C4E">
              <w:rPr>
                <w:color w:val="000000"/>
                <w:sz w:val="16"/>
                <w:szCs w:val="16"/>
              </w:rPr>
              <w:br/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10 657 169,08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967 279,69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967 279,69</w:t>
            </w:r>
          </w:p>
        </w:tc>
      </w:tr>
      <w:tr w:rsidR="00B54C4E" w:rsidRPr="00B54C4E" w:rsidTr="00257FDA">
        <w:trPr>
          <w:trHeight w:val="255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000 10102010010000110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960 588,44</w:t>
            </w:r>
          </w:p>
        </w:tc>
      </w:tr>
      <w:tr w:rsidR="00B54C4E" w:rsidRPr="00B54C4E" w:rsidTr="00257FDA">
        <w:trPr>
          <w:trHeight w:val="30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182 10102010011000110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960 588,44</w:t>
            </w:r>
          </w:p>
        </w:tc>
      </w:tr>
      <w:tr w:rsidR="00B54C4E" w:rsidRPr="00B54C4E" w:rsidTr="00257FDA">
        <w:trPr>
          <w:trHeight w:val="15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000 10102030010000110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6 302,18</w:t>
            </w:r>
          </w:p>
        </w:tc>
      </w:tr>
      <w:tr w:rsidR="00B54C4E" w:rsidRPr="00B54C4E" w:rsidTr="00257FDA">
        <w:trPr>
          <w:trHeight w:val="17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182 10102030011000110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6 302,18</w:t>
            </w:r>
          </w:p>
        </w:tc>
      </w:tr>
      <w:tr w:rsidR="00B54C4E" w:rsidRPr="00B54C4E" w:rsidTr="00257FDA">
        <w:trPr>
          <w:trHeight w:val="30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000 10102080010000110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62,37</w:t>
            </w:r>
          </w:p>
        </w:tc>
      </w:tr>
      <w:tr w:rsidR="00B54C4E" w:rsidRPr="00B54C4E" w:rsidTr="00257FDA">
        <w:trPr>
          <w:trHeight w:val="30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(сумма платежа (перерасчеты, недоимка и задолженность по соответствующему платежу, в том числе по отмененному 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182 10102080011000110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62,37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000 10102210010000110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326,70</w:t>
            </w:r>
          </w:p>
        </w:tc>
      </w:tr>
      <w:tr w:rsidR="00B54C4E" w:rsidRPr="00B54C4E" w:rsidTr="00257FDA">
        <w:trPr>
          <w:trHeight w:val="10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182 10102210011000110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326,70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951 605,52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951 605,52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480 310,66</w:t>
            </w:r>
          </w:p>
        </w:tc>
      </w:tr>
      <w:tr w:rsidR="00B54C4E" w:rsidRPr="00B54C4E" w:rsidTr="00257FDA">
        <w:trPr>
          <w:trHeight w:val="12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480 310,66</w:t>
            </w:r>
          </w:p>
        </w:tc>
      </w:tr>
      <w:tr w:rsidR="00B54C4E" w:rsidRPr="00B54C4E" w:rsidTr="00257FDA">
        <w:trPr>
          <w:trHeight w:val="10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3 001,26</w:t>
            </w:r>
          </w:p>
        </w:tc>
      </w:tr>
      <w:tr w:rsidR="00B54C4E" w:rsidRPr="00B54C4E" w:rsidTr="00257FDA">
        <w:trPr>
          <w:trHeight w:val="12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3 001,26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521 911,67</w:t>
            </w:r>
          </w:p>
        </w:tc>
      </w:tr>
      <w:tr w:rsidR="00B54C4E" w:rsidRPr="00B54C4E" w:rsidTr="00257FDA">
        <w:trPr>
          <w:trHeight w:val="12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521 911,67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-53 618,07</w:t>
            </w:r>
          </w:p>
        </w:tc>
      </w:tr>
      <w:tr w:rsidR="00B54C4E" w:rsidRPr="00B54C4E" w:rsidTr="00257FDA">
        <w:trPr>
          <w:trHeight w:val="12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-53 618,07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329 918,42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32 209,61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000 10601030100000110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32 209,61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182 10601030101000110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32 209,61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297 708,81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153 497,00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000 10606033100000110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153 497,00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182 10606033101000110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153 497,00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144 211,81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000 10606043100000110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144 211,81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182 10606043101000110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144 211,81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000 11100000000000000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14 459,94</w:t>
            </w:r>
          </w:p>
        </w:tc>
      </w:tr>
      <w:tr w:rsidR="00B54C4E" w:rsidRPr="00B54C4E" w:rsidTr="00257FDA">
        <w:trPr>
          <w:trHeight w:val="10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000 11105000000000120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14 459,94</w:t>
            </w:r>
          </w:p>
        </w:tc>
      </w:tr>
      <w:tr w:rsidR="00B54C4E" w:rsidRPr="00B54C4E" w:rsidTr="00257FDA">
        <w:trPr>
          <w:trHeight w:val="10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000 11105020000000120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14 459,94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905 11105025100000120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14 459,94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 xml:space="preserve">ДОХОДЫ ОТ ОКАЗАНИЯ ПЛАТНЫХ УСЛУГ И КОМПЕНСАЦИИ ЗАТРАТ </w:t>
            </w:r>
            <w:r w:rsidRPr="00B54C4E">
              <w:rPr>
                <w:color w:val="000000"/>
                <w:sz w:val="16"/>
                <w:szCs w:val="16"/>
              </w:rPr>
              <w:lastRenderedPageBreak/>
              <w:t>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lastRenderedPageBreak/>
              <w:t>000 11300000000000000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8 391 905,51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8 391 905,51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8 391 905,51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317 11302995100000130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8 391 905,51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2 000,00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Инициативные платежи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000 11715000000000150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2 000,00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000 11715030100000150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2 000,00</w:t>
            </w:r>
          </w:p>
        </w:tc>
      </w:tr>
      <w:tr w:rsidR="00B54C4E" w:rsidRPr="00B54C4E" w:rsidTr="00257FDA">
        <w:trPr>
          <w:trHeight w:val="7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 xml:space="preserve">Инициативные платежи, зачисляемые в бюджеты сельских поселений на реализацию инициативного проекта "Сохраняя памятники - храним память" - благоустройство территории памятника "Погибшим воинам-землякам в годы Великой отечественной войны 1941-1945 гг."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317 11715030100001150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2 000,00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3 956 226,50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3 956 226,50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501 946,50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000 20216001000000150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501 946,50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317 20216001100000150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501 946,50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284 280,00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284 280,00</w:t>
            </w:r>
          </w:p>
        </w:tc>
      </w:tr>
      <w:tr w:rsidR="00B54C4E" w:rsidRPr="00B54C4E" w:rsidTr="00257FDA">
        <w:trPr>
          <w:trHeight w:val="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317 20235118100000150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284 280,00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000 20240000000000150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3 170 000,00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000 20249999000000150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3 170 000,00</w:t>
            </w:r>
          </w:p>
        </w:tc>
      </w:tr>
      <w:tr w:rsidR="00B54C4E" w:rsidRPr="00B54C4E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center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317 20249999100000150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C4E" w:rsidRPr="00B54C4E" w:rsidRDefault="00B54C4E" w:rsidP="00B54C4E">
            <w:pPr>
              <w:jc w:val="right"/>
              <w:rPr>
                <w:color w:val="000000"/>
                <w:sz w:val="16"/>
                <w:szCs w:val="16"/>
              </w:rPr>
            </w:pPr>
            <w:r w:rsidRPr="00B54C4E">
              <w:rPr>
                <w:color w:val="000000"/>
                <w:sz w:val="16"/>
                <w:szCs w:val="16"/>
              </w:rPr>
              <w:t>3 170 000,00</w:t>
            </w:r>
          </w:p>
        </w:tc>
      </w:tr>
    </w:tbl>
    <w:p w:rsidR="00CB19B7" w:rsidRPr="00B54C4E" w:rsidRDefault="00CB19B7" w:rsidP="00B54C4E">
      <w:pPr>
        <w:jc w:val="both"/>
        <w:rPr>
          <w:sz w:val="16"/>
          <w:szCs w:val="16"/>
        </w:rPr>
      </w:pPr>
    </w:p>
    <w:p w:rsidR="00CB19B7" w:rsidRDefault="00CB19B7" w:rsidP="00257FDA">
      <w:pPr>
        <w:jc w:val="center"/>
        <w:rPr>
          <w:sz w:val="28"/>
          <w:szCs w:val="28"/>
        </w:rPr>
      </w:pPr>
    </w:p>
    <w:p w:rsidR="00257FDA" w:rsidRPr="00257FDA" w:rsidRDefault="00257FDA" w:rsidP="00257FDA">
      <w:pPr>
        <w:jc w:val="center"/>
        <w:rPr>
          <w:b/>
          <w:bCs/>
          <w:color w:val="000000"/>
          <w:sz w:val="20"/>
          <w:szCs w:val="20"/>
        </w:rPr>
      </w:pPr>
      <w:r w:rsidRPr="00257FDA">
        <w:rPr>
          <w:b/>
          <w:bCs/>
          <w:color w:val="000000"/>
          <w:sz w:val="20"/>
          <w:szCs w:val="20"/>
        </w:rPr>
        <w:t>2. Расходы бюджета</w:t>
      </w:r>
    </w:p>
    <w:p w:rsidR="00CB19B7" w:rsidRDefault="00CB19B7" w:rsidP="009B1235">
      <w:pPr>
        <w:rPr>
          <w:sz w:val="28"/>
          <w:szCs w:val="28"/>
        </w:rPr>
      </w:pPr>
    </w:p>
    <w:tbl>
      <w:tblPr>
        <w:tblW w:w="9937" w:type="dxa"/>
        <w:tblInd w:w="94" w:type="dxa"/>
        <w:tblLook w:val="04A0" w:firstRow="1" w:lastRow="0" w:firstColumn="1" w:lastColumn="0" w:noHBand="0" w:noVBand="1"/>
      </w:tblPr>
      <w:tblGrid>
        <w:gridCol w:w="6535"/>
        <w:gridCol w:w="1984"/>
        <w:gridCol w:w="1418"/>
      </w:tblGrid>
      <w:tr w:rsidR="00257FDA" w:rsidRPr="00257FDA" w:rsidTr="00257FDA">
        <w:trPr>
          <w:trHeight w:val="781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Исполнено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13 725 438,23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в том числе:</w:t>
            </w:r>
            <w:r w:rsidRPr="00257FDA">
              <w:rPr>
                <w:color w:val="000000"/>
                <w:sz w:val="16"/>
                <w:szCs w:val="16"/>
              </w:rPr>
              <w:br/>
              <w:t>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1 782 598,32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489 393,00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"Повышение эффективности муниципального управления в сельском поселении Черновка Кинель - Черкасского района Самарской области" на 2017-2028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000 0102 0200000000 000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489 393,00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"Финансовое обеспечение деятельности Главы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000 0102 0200100000 000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489 393,00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000 0102 0200111000 000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489 393,00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000 0102 0200111000 100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489 393,00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000 0102 0200111000 120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489 393,00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317 0102 0200111000 121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381 249,15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317 0102 0200111000 122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317 0102 0200111000 129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105 143,85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1 220 905,32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"Повышение эффективности муниципального управления в сельском поселении Черновка Кинель - Черкасского района Самарской области" на 2017-2028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1 220 905,32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"Финансовое обеспечение деятельности администрации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000 0104 0200200000 000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1 220 905,32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000 0104 0200211000 000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1 220 905,32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000 0104 0200211000 100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845 478,34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000 0104 0200211000 120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845 478,34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317 0104 0200211000 121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669 988,62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317 0104 0200211000 129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175 489,72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000 0104 0200211000 200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367 563,26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000 0104 0200211000 240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367 563,26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317 0104 0200211000 244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122 517,77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317 0104 0200211000 247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245 045,49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000 0104 0200211000 800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7 863,72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000 0104 0200211000 850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7 863,72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317 0104 0200211000 852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2 238,00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317 0104 0200211000 853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5 625,72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72 300,00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"Информирование населения о деятельности органов местного самоуправления на территории сельского поселения Чёрновка Кинель-Черкасского района Самарской области" на 2017-2028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71 000,00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"Прочие расходы"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000 0113 0300300000 000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65 000,00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000 0113 0300320000 000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65 000,00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000 0113 0300320000 200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65 000,00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000 0113 0300320000 240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65 000,00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317 0113 0300320000 244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65 000,00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"Уплата членского взноса для осуществления деятельности Ассоциации "Совет муниципальных образований Самарской области""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000 0113 0300400000 000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направления расходов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000 0113 0300490000 000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000 0113 0300490000 800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000 0113 0300490000 850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317 0113 0300490000 853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6 000,00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"Повышение эффективности управления имуществом и распоряжения земельными участками сельского поселения Чёрновка Кинель-Черкасского района Самарской области" на 2017-2028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000 0113 1400000000 000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1 300,00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"Оценка имущества, подготовка документации для проведения торгов на право заключения различного вида договоров"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000 0113 1400100000 000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1 300,00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000 0113 1400120000 000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1 300,00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000 0113 1400120000 200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1 300,00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000 0113 1400120000 240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1 300,00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317 0113 1400120000 244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1 300,00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221 451,59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221 451,59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"Повышение эффективности муниципального управления в сельском поселении Черновка Кинель - Черкасского района Самарской области" на 2017-2028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000 0203 0200000000 000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221 451,59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"Исполнение государственных полномочий по осуществлению первичного воинского учета на территориях, где отсутствуют военные комиссариаты"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000 0203 0200600000 000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221 451,59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000 0203 0200651180 000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221 451,59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000 0203 0200651180 100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221 451,59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000 0203 0200651180 120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221 451,59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317 0203 0200651180 121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173 550,05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317 0203 0200651180 129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47 901,54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5 987 482,47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5 987 482,47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"Дорожная деятельность в сельском поселении Чёрновка муниципального района Кинель-Черкасский Самарской области" на 2019-2030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5 987 482,47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"Ремонт дорог местного значения"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000 0409 4900100000 000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1 049 983,31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490019Д100 000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1 049 983,31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490019Д100 200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1 049 983,31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490019Д100 240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1 049 983,31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0409 490019Д100 244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1 049 983,31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"Грейдирование и отсыпка дорог местного значения"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000 0409 4900200000 000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3 185 249,79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490029Д100 000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3 185 249,79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490029Д100 200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3 185 249,79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490029Д100 240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3 185 249,79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0409 490029Д100 244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3 185 249,79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"Содержание дорог местного значения"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000 0409 4900300000 000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1 752 249,37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490039Д100 000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1 752 249,37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490039Д100 200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1 752 249,37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0409 490039Д100 240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1 752 249,37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0409 490039Д100 244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399 554,60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lastRenderedPageBreak/>
              <w:t>Закупка энергетических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0409 490039Д100 247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1 352 694,77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1 779 763,85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000 0501 0000000000 000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2 684,25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"Комплексное развитие систем ЖКХ в сельском поселении Чёрновка муниципального района Кинель-Черкасский Самарской области" на 2019-2030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000 0501 5200000000 000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2 684,25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"Взносы на капитальный ремонт общего имущества в многоквартирном доме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000 0501 5200300000 000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2 684,25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000 0501 5200320000 000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2 684,25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000 0501 5200320000 200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2 684,25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000 0501 5200320000 240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2 684,25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317 0501 5200320000 244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2 684,25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000 0502 0000000000 000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800 000,00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"Комплексное развитие систем ЖКХ в сельском поселении Чёрновка муниципального района Кинель-Черкасский Самарской области" на 2019-2030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000 0502 5200000000 000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800 000,00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"Содержание объектов ЖКХ"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000 0502 5200100000 000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800 000,00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000 0502 5200120000 000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800 000,00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000 0502 5200120000 200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800 000,00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000 0502 5200120000 240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800 000,00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317 0502 5200120000 243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380 000,00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317 0502 5200120000 244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130 000,00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317 0502 5200120000 247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290 000,00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977 079,60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"Благоустройство сельского поселения Черновка муниципального района Кинель-Черкасский Самарской области" на 2019-2030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948 938,60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"Прочие меропритя по благоустройству"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000 0503 5300800000 000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928 938,60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000 0503 5300820000 000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928 938,60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000 0503 5300820000 200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928 938,60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000 0503 5300820000 240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928 938,60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317 0503 5300820000 244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928 938,60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"Инициативный проект "Сохраняя памятники – храним память" - благоустройство территории памятника "Погибшим воинам-землякам в годы Великой отечественной войны 1941-1945 гг.""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000 0503 5302000000 000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20 000,00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Мероприятия, направленные на реализацию инициативного проекта "Сохраняя памятники – храним память" - благоустройство территории памятника "Погибшим воинам-землякам в годы Великой отечественной войны 1941-1945 гг.""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000 0503 5302020001 000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000 0503 5302020001 200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20 000,00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000 0503 5302020001 240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20 000,00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317 0503 5302020001 244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20 000,00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"Формирование современной комфортной городской среды сельского поселения Черновка муниципального района Кинель-Черкасский Самарской области" на 2023-2030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000 0503 5600000000 000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28 141,00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lastRenderedPageBreak/>
              <w:t>Основное мероприятие "Проверка достоверности определения сметной стоимости по объектам"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000 0503 5600300000 000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28 141,00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000 0503 5600320000 000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28 141,00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000 0503 5600320000 200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28 141,00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000 0503 5600320000 240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28 141,00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317 0503 5600320000 244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28 141,00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3 587 500,00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3 587 500,00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"Развитие культуры, молодежной политики и спорта на территории сельского поселения Черновка муниципального района Кинель-Черкасский Самарской области" на 2019-2030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000 0801 8100000000 000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3 587 500,00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"Финансовое обеспечение деятельности культурно-досугового центра"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000 0801 8100100000 000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3 587 500,00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Предоставление субсидий бюджетным, автономным учреждениям, некоммерческим организациям и иным юридическим лицам, индивидуальным предпринимателям, физическим лицам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000 0801 8100160000 000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3 587 500,00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000 0801 8100160000 600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3 587 500,00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000 0801 8100160000 610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3 587 500,00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317 0801 8100160000 611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3 587 500,00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000 1000 0000000000 000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200 902,00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000 1001 0000000000 000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200 902,00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Непрограммные направления расходов бюджета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000 1001 9900000000 000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200 902,00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Непрограммные направления расходов бюджета поселения в сфере социальной политики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000 1001 9920000000 000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200 902,00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Социальное обеспечение населения в рамках непрограммного направления расходов бюджета  поселения в сфере социальной политики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000 1001 9920080000 000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200 902,00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000 1001 9920080000 300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200 902,00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000 1001 9920080000 310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200 902,00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317 1001 9920080000 312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200 902,00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165 740,00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165 740,00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"Повышение эффективности муниципального управления в сельском поселении Черновка Кинель - Черкасского района Самарской области" на 2017-2028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000 1403 0200000000 000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108 444,00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"Предоставление иных межбюджетных трансфертов бюджету муниципального района из бюджета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000 1403 0200500000 000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108 444,00</w:t>
            </w:r>
          </w:p>
        </w:tc>
      </w:tr>
      <w:tr w:rsidR="00257FDA" w:rsidRPr="00257FDA" w:rsidTr="00257FDA">
        <w:trPr>
          <w:trHeight w:val="103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000 1403 0200578210 000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108 444,00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000 1403 0200578210 500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108 444,00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317 1403 0200578210 540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108 444,00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"Повышение эффективности управления имуществом и распоряжения земельными участками сельского поселения Чёрновка Кинель-Черкасского района Самарской области" на 2017-2028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000 1403 1400000000 000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43 500,00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lastRenderedPageBreak/>
              <w:t>Основное мероприятие "Предоставление иных межбюджетных трансфертов бюджету муниципального района из бюджета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000 1403 1400400000 000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43 500,00</w:t>
            </w:r>
          </w:p>
        </w:tc>
      </w:tr>
      <w:tr w:rsidR="00257FDA" w:rsidRPr="00257FDA" w:rsidTr="00257FDA">
        <w:trPr>
          <w:trHeight w:val="103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000 1403 1400478210 000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43 500,00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000 1403 1400478210 500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43 500,00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317 1403 1400478210 540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43 500,00</w:t>
            </w:r>
          </w:p>
        </w:tc>
      </w:tr>
      <w:tr w:rsidR="00257FDA" w:rsidRPr="00257FDA" w:rsidTr="00257FDA">
        <w:trPr>
          <w:trHeight w:val="78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Муниципальная программа "Комплексное развитие систем ЖКХ в сельском поселении Чёрновка муниципального района Кинель-Черкасский Самарской области" на 2019-2030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000 1403 5200000000 000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9 546,00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Основное мероприятие "Предоставление иных межбюджетных трансфертов бюджету муниципального района из бюджета сельского поселения"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000 1403 5200500000 000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9 546,00</w:t>
            </w:r>
          </w:p>
        </w:tc>
      </w:tr>
      <w:tr w:rsidR="00257FDA" w:rsidRPr="00257FDA" w:rsidTr="00257FDA">
        <w:trPr>
          <w:trHeight w:val="103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000 1403 5200578210 000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9 546,00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000 1403 5200578210 500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9 546,00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317 1403 5200578210 540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9 546,00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Непрограммные направления расходов бюджета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000 1403 9900000000 000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4 250,00</w:t>
            </w:r>
          </w:p>
        </w:tc>
      </w:tr>
      <w:tr w:rsidR="00257FDA" w:rsidRPr="00257FDA" w:rsidTr="00257FDA">
        <w:trPr>
          <w:trHeight w:val="52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Непрограммные направления расходов бюджета поселения в области межбюджетных трансфертов общего характера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000 1403 9970000000 000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4 250,00</w:t>
            </w:r>
          </w:p>
        </w:tc>
      </w:tr>
      <w:tr w:rsidR="00257FDA" w:rsidRPr="00257FDA" w:rsidTr="00257FDA">
        <w:trPr>
          <w:trHeight w:val="154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трансферты, предоставляемые в бюджет муниципального района в соответсвии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поселений, в рамках непрограммных направлений расходов бюджета поселения в области межбюджетных трансфертов общего характера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000 1403 9970078210 000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4 250,00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000 1403 9970078210 500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4 250,00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317 1403 9970078210 540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4 250,00</w:t>
            </w:r>
          </w:p>
        </w:tc>
      </w:tr>
      <w:tr w:rsidR="00257FDA" w:rsidRPr="00257FDA" w:rsidTr="00257FDA">
        <w:trPr>
          <w:trHeight w:val="3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Результат исполнения бюджета (дефицит/профицит)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center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FDA" w:rsidRPr="00257FDA" w:rsidRDefault="00257FDA" w:rsidP="00257FDA">
            <w:pPr>
              <w:jc w:val="right"/>
              <w:rPr>
                <w:color w:val="000000"/>
                <w:sz w:val="16"/>
                <w:szCs w:val="16"/>
              </w:rPr>
            </w:pPr>
            <w:r w:rsidRPr="00257FDA">
              <w:rPr>
                <w:color w:val="000000"/>
                <w:sz w:val="16"/>
                <w:szCs w:val="16"/>
              </w:rPr>
              <w:t>887 957,35</w:t>
            </w:r>
          </w:p>
        </w:tc>
      </w:tr>
    </w:tbl>
    <w:p w:rsidR="00CB19B7" w:rsidRPr="00257FDA" w:rsidRDefault="00CB19B7" w:rsidP="009B1235">
      <w:pPr>
        <w:rPr>
          <w:sz w:val="16"/>
          <w:szCs w:val="16"/>
        </w:rPr>
      </w:pPr>
    </w:p>
    <w:p w:rsidR="00257FDA" w:rsidRPr="00257FDA" w:rsidRDefault="00257FDA" w:rsidP="00257FDA">
      <w:pPr>
        <w:jc w:val="center"/>
        <w:rPr>
          <w:b/>
          <w:bCs/>
          <w:color w:val="000000"/>
          <w:sz w:val="20"/>
          <w:szCs w:val="20"/>
        </w:rPr>
      </w:pPr>
      <w:r w:rsidRPr="00257FDA">
        <w:rPr>
          <w:b/>
          <w:bCs/>
          <w:color w:val="000000"/>
          <w:sz w:val="20"/>
          <w:szCs w:val="20"/>
        </w:rPr>
        <w:t>3. Источники финансирования дефицита бюджета</w:t>
      </w:r>
    </w:p>
    <w:p w:rsidR="00CB19B7" w:rsidRDefault="00CB19B7" w:rsidP="009B1235">
      <w:pPr>
        <w:rPr>
          <w:sz w:val="28"/>
          <w:szCs w:val="28"/>
        </w:rPr>
      </w:pPr>
    </w:p>
    <w:tbl>
      <w:tblPr>
        <w:tblW w:w="99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26"/>
        <w:gridCol w:w="2023"/>
        <w:gridCol w:w="1404"/>
      </w:tblGrid>
      <w:tr w:rsidR="00257FDA" w:rsidRPr="00257FDA" w:rsidTr="00257FDA">
        <w:trPr>
          <w:trHeight w:val="1034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Исполнено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Источники финансирования дефицита бюджета - всего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-887 957,35</w:t>
            </w:r>
          </w:p>
        </w:tc>
      </w:tr>
      <w:tr w:rsidR="00257FDA" w:rsidRPr="00257FDA" w:rsidTr="00257FDA">
        <w:trPr>
          <w:trHeight w:val="410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в том числе:</w:t>
            </w:r>
          </w:p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источники внутреннего финансирования бюджета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из них:</w:t>
            </w:r>
          </w:p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источники внешнего финансирования бюджета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из них:</w:t>
            </w:r>
          </w:p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Изменение остатков средств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000 01000000000000000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-887 957,35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000 01050000000000000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-887 957,35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увеличение остатков средств, всего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000 01050000000000500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-14 661 220,31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000 01050200000000500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-14 661 220,31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000 01050201000000510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-14 661 220,31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317 01050201100000510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-14 661 220,31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уменьшение остатков средств, всего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000 01050000000000600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13 773 262,96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000 01050200000000600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13 773 262,96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000 01050201000000610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13 773 262,96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317 01050201100000610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13 773 262,96</w:t>
            </w:r>
          </w:p>
        </w:tc>
      </w:tr>
      <w:tr w:rsidR="00257FDA" w:rsidRPr="00257FDA" w:rsidTr="00257FDA">
        <w:trPr>
          <w:trHeight w:val="410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000 01060000000000000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257FDA" w:rsidRPr="00257FDA" w:rsidTr="00257FDA">
        <w:trPr>
          <w:trHeight w:val="410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000 01060000000000500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257FDA" w:rsidRPr="00257FDA" w:rsidTr="00257FDA">
        <w:trPr>
          <w:trHeight w:val="410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000 01060000000000600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257FDA" w:rsidRPr="00257FDA" w:rsidTr="00257FDA">
        <w:trPr>
          <w:trHeight w:val="235"/>
        </w:trPr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FDA" w:rsidRPr="00257FDA" w:rsidRDefault="00257FDA" w:rsidP="00257FD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57F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</w:tbl>
    <w:p w:rsidR="00CB19B7" w:rsidRDefault="00CB19B7" w:rsidP="009B1235">
      <w:pPr>
        <w:rPr>
          <w:sz w:val="28"/>
          <w:szCs w:val="28"/>
        </w:rPr>
      </w:pPr>
    </w:p>
    <w:p w:rsidR="00CB19B7" w:rsidRDefault="00CB19B7" w:rsidP="009B1235">
      <w:pPr>
        <w:rPr>
          <w:sz w:val="28"/>
          <w:szCs w:val="28"/>
        </w:rPr>
      </w:pPr>
    </w:p>
    <w:p w:rsidR="00257FDA" w:rsidRPr="00257FDA" w:rsidRDefault="00257FDA" w:rsidP="00257FDA">
      <w:pPr>
        <w:spacing w:line="360" w:lineRule="auto"/>
        <w:jc w:val="center"/>
        <w:rPr>
          <w:b/>
          <w:sz w:val="22"/>
          <w:szCs w:val="22"/>
        </w:rPr>
      </w:pPr>
      <w:r w:rsidRPr="00257FDA">
        <w:rPr>
          <w:b/>
          <w:sz w:val="22"/>
          <w:szCs w:val="22"/>
        </w:rPr>
        <w:t xml:space="preserve">Информация </w:t>
      </w:r>
    </w:p>
    <w:p w:rsidR="00257FDA" w:rsidRPr="00257FDA" w:rsidRDefault="00257FDA" w:rsidP="00257FDA">
      <w:pPr>
        <w:spacing w:line="360" w:lineRule="auto"/>
        <w:jc w:val="center"/>
        <w:rPr>
          <w:b/>
          <w:sz w:val="22"/>
          <w:szCs w:val="22"/>
        </w:rPr>
      </w:pPr>
      <w:r w:rsidRPr="00257FDA">
        <w:rPr>
          <w:b/>
          <w:sz w:val="22"/>
          <w:szCs w:val="22"/>
        </w:rPr>
        <w:t>об отдельных показателях исполнения бюджета сельского поселения Черновка муниципального района  Кинель-Черкасский  Самарской области  за 1 полугодие 2026 года</w:t>
      </w:r>
    </w:p>
    <w:p w:rsidR="00257FDA" w:rsidRPr="00257FDA" w:rsidRDefault="00257FDA" w:rsidP="00257FDA">
      <w:pPr>
        <w:spacing w:line="360" w:lineRule="auto"/>
        <w:jc w:val="both"/>
        <w:rPr>
          <w:sz w:val="22"/>
          <w:szCs w:val="22"/>
        </w:rPr>
      </w:pPr>
      <w:r w:rsidRPr="00257FDA">
        <w:rPr>
          <w:sz w:val="22"/>
          <w:szCs w:val="22"/>
        </w:rPr>
        <w:t xml:space="preserve">          Исполнение доходной части бюджета сельского поселения Черновка муниципального района Кинель-Черкасский Самарской области за 1 полугодие 2026 года составило 14 613,4 тыс. рублей или 47 % от годовых назначений. Расходная часть бюджета сельского поселения Черновка муниципального района Кинель-Черкасский Самарской области за</w:t>
      </w:r>
      <w:r>
        <w:rPr>
          <w:sz w:val="22"/>
          <w:szCs w:val="22"/>
        </w:rPr>
        <w:t xml:space="preserve"> </w:t>
      </w:r>
      <w:r w:rsidRPr="00257FDA">
        <w:rPr>
          <w:sz w:val="22"/>
          <w:szCs w:val="22"/>
        </w:rPr>
        <w:t>1 полугодие 2026 года исполнена в объеме 13 725,4 тыс. рублей или 44 % от годовых назначений.</w:t>
      </w:r>
    </w:p>
    <w:p w:rsidR="00257FDA" w:rsidRPr="00257FDA" w:rsidRDefault="00257FDA" w:rsidP="00257FDA">
      <w:pPr>
        <w:spacing w:line="360" w:lineRule="auto"/>
        <w:ind w:firstLine="708"/>
        <w:jc w:val="both"/>
        <w:rPr>
          <w:sz w:val="22"/>
          <w:szCs w:val="22"/>
        </w:rPr>
      </w:pPr>
      <w:r w:rsidRPr="00257FDA">
        <w:rPr>
          <w:sz w:val="22"/>
          <w:szCs w:val="22"/>
        </w:rPr>
        <w:t>Среднесписочная численность муниципальных служащих по состоянию на 01.07.2026 года составила 1,0 единица, расходы на оплату их труда исполнены в размере 355,0 тыс. рублей. Среднесписочная численность работников муниципальных учреждений по состоянию на 01.07.2026 года составила 4,5 единиц, расходы на оплату их тру</w:t>
      </w:r>
      <w:r>
        <w:rPr>
          <w:sz w:val="22"/>
          <w:szCs w:val="22"/>
        </w:rPr>
        <w:t xml:space="preserve">да исполнены в размере </w:t>
      </w:r>
      <w:r w:rsidRPr="00257FDA">
        <w:rPr>
          <w:sz w:val="22"/>
          <w:szCs w:val="22"/>
        </w:rPr>
        <w:t>1 749,5  тыс. рублей.</w:t>
      </w:r>
    </w:p>
    <w:p w:rsidR="00CB19B7" w:rsidRDefault="00CB19B7" w:rsidP="009B1235">
      <w:pPr>
        <w:rPr>
          <w:sz w:val="28"/>
          <w:szCs w:val="28"/>
        </w:rPr>
      </w:pPr>
    </w:p>
    <w:p w:rsidR="00121C6C" w:rsidRDefault="00121C6C" w:rsidP="009B1235">
      <w:pPr>
        <w:rPr>
          <w:sz w:val="28"/>
          <w:szCs w:val="28"/>
        </w:rPr>
      </w:pPr>
    </w:p>
    <w:p w:rsidR="000C4021" w:rsidRPr="00F6428B" w:rsidRDefault="00121C6C" w:rsidP="0047515E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16" w:color="auto"/>
        </w:pBdr>
        <w:jc w:val="center"/>
        <w:rPr>
          <w:b/>
          <w:bCs/>
        </w:rPr>
      </w:pPr>
      <w:r>
        <w:rPr>
          <w:b/>
          <w:bCs/>
        </w:rPr>
        <w:t>ПРОКУРАТУРА КИНЕЛЬ-ЧЕРКАССКОГО РАЙОНА ИНФОРМИРУЕТ</w:t>
      </w:r>
    </w:p>
    <w:p w:rsidR="00B95CDB" w:rsidRPr="00B95CDB" w:rsidRDefault="00B95CDB" w:rsidP="005D1B55">
      <w:pPr>
        <w:tabs>
          <w:tab w:val="left" w:pos="7951"/>
        </w:tabs>
        <w:rPr>
          <w:b/>
          <w:sz w:val="22"/>
          <w:szCs w:val="22"/>
        </w:rPr>
      </w:pPr>
    </w:p>
    <w:p w:rsidR="00121C6C" w:rsidRPr="00121C6C" w:rsidRDefault="00121C6C" w:rsidP="00121C6C">
      <w:pPr>
        <w:spacing w:line="240" w:lineRule="exact"/>
        <w:ind w:firstLine="850"/>
        <w:jc w:val="both"/>
      </w:pPr>
      <w:r w:rsidRPr="00121C6C">
        <w:rPr>
          <w:b/>
        </w:rPr>
        <w:t>В результате принятых прокуратурой района мер к административной ответственности привлечено 3 работника организации, допустившие нарушение норм охраны труда.</w:t>
      </w:r>
    </w:p>
    <w:p w:rsidR="00121C6C" w:rsidRPr="00121C6C" w:rsidRDefault="00121C6C" w:rsidP="00121C6C">
      <w:pPr>
        <w:spacing w:line="240" w:lineRule="exact"/>
        <w:ind w:firstLine="850"/>
        <w:jc w:val="both"/>
      </w:pPr>
    </w:p>
    <w:p w:rsidR="00121C6C" w:rsidRPr="00121C6C" w:rsidRDefault="00121C6C" w:rsidP="00121C6C">
      <w:pPr>
        <w:ind w:firstLine="709"/>
        <w:contextualSpacing/>
        <w:jc w:val="both"/>
      </w:pPr>
      <w:r w:rsidRPr="00121C6C">
        <w:t xml:space="preserve">В апреле 2026 года на одном из предприятии, расположенном на территории района, осуществляющим свою деятельность в сфере мукомольного производства произошел несчастный случай в результате чего погиб 1 работник. </w:t>
      </w:r>
    </w:p>
    <w:p w:rsidR="00121C6C" w:rsidRPr="00121C6C" w:rsidRDefault="00121C6C" w:rsidP="00121C6C">
      <w:pPr>
        <w:ind w:firstLine="709"/>
        <w:contextualSpacing/>
        <w:jc w:val="both"/>
      </w:pPr>
      <w:r w:rsidRPr="00121C6C">
        <w:t>Прокуратурой района установлено, что при выполнении работ по замене ремня «Горбач» то есть в галерее, соединяющей технологический корпус и склад готовой продукции слесарь упал с высоты, в результате полученных при падении повреждений работник скончался.</w:t>
      </w:r>
    </w:p>
    <w:p w:rsidR="00121C6C" w:rsidRPr="00121C6C" w:rsidRDefault="00121C6C" w:rsidP="00121C6C">
      <w:pPr>
        <w:ind w:firstLine="709"/>
        <w:contextualSpacing/>
        <w:jc w:val="both"/>
      </w:pPr>
      <w:r w:rsidRPr="00121C6C">
        <w:t xml:space="preserve">По данному факту прокуратурой района проведена проверка соблюдения требований федерального законодательства о безопасности на производстве и охране труда, в результате чего выявлены нарушения. </w:t>
      </w:r>
    </w:p>
    <w:p w:rsidR="00121C6C" w:rsidRPr="00121C6C" w:rsidRDefault="00121C6C" w:rsidP="00121C6C">
      <w:pPr>
        <w:ind w:firstLine="851"/>
        <w:jc w:val="both"/>
      </w:pPr>
      <w:r w:rsidRPr="00121C6C">
        <w:t xml:space="preserve">По результатам проведенной проверки три должностных лица привлечены к административной ответственности, предусмотренной ч. 1 ст. 5.27.1 КоАП РФ (Нарушение государственных нормативных </w:t>
      </w:r>
      <w:r w:rsidRPr="00121C6C">
        <w:rPr>
          <w:color w:val="000000"/>
          <w:u w:color="000000"/>
        </w:rPr>
        <w:t>требований</w:t>
      </w:r>
      <w:r w:rsidRPr="00121C6C">
        <w:t xml:space="preserve"> охраны труда, содержащихся в федеральных законах и иных нормативных правовых актах Российской Федерации) с назначением наказания в виде штрафа в размере 5 000 рублей каждому. </w:t>
      </w:r>
    </w:p>
    <w:p w:rsidR="00121C6C" w:rsidRPr="00121C6C" w:rsidRDefault="00121C6C" w:rsidP="00121C6C">
      <w:pPr>
        <w:ind w:firstLine="851"/>
        <w:jc w:val="both"/>
      </w:pPr>
      <w:r w:rsidRPr="00121C6C">
        <w:t>Постановления о привлечении к административной ответственности вступили в законную силу.</w:t>
      </w:r>
    </w:p>
    <w:p w:rsidR="00121C6C" w:rsidRDefault="00121C6C" w:rsidP="00121C6C">
      <w:pPr>
        <w:spacing w:before="240"/>
      </w:pPr>
      <w:bookmarkStart w:id="1" w:name="SIGNERSTAMP1"/>
      <w:r>
        <w:t>2</w:t>
      </w:r>
      <w:bookmarkEnd w:id="1"/>
      <w:r>
        <w:t>1.08.2026</w:t>
      </w:r>
    </w:p>
    <w:p w:rsidR="00121C6C" w:rsidRDefault="00121C6C" w:rsidP="00121C6C">
      <w:pPr>
        <w:spacing w:before="240"/>
      </w:pPr>
    </w:p>
    <w:p w:rsidR="00121C6C" w:rsidRPr="00F6428B" w:rsidRDefault="00121C6C" w:rsidP="00121C6C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16" w:color="auto"/>
        </w:pBdr>
        <w:jc w:val="center"/>
        <w:rPr>
          <w:b/>
          <w:bCs/>
        </w:rPr>
      </w:pPr>
      <w:r>
        <w:rPr>
          <w:b/>
          <w:bCs/>
        </w:rPr>
        <w:t>ИНФОРМАЦИОННАЯ СТРАНИЧКА</w:t>
      </w:r>
    </w:p>
    <w:p w:rsidR="00121C6C" w:rsidRDefault="00121C6C" w:rsidP="0016163D">
      <w:pPr>
        <w:spacing w:before="240"/>
        <w:jc w:val="center"/>
      </w:pPr>
      <w:r>
        <w:rPr>
          <w:noProof/>
        </w:rPr>
        <w:drawing>
          <wp:inline distT="0" distB="0" distL="0" distR="0">
            <wp:extent cx="2974316" cy="1681405"/>
            <wp:effectExtent l="19050" t="0" r="0" b="0"/>
            <wp:docPr id="6" name="Рисунок 2" descr="C:\Users\1\Desktop\WautYisvaHvXRmo2Grgr-H0-QNcO2xNQ6ajgNmbQdtYIsVRnBMlC8epds7slmDOv4vPUpBSGMlNOfmDjvFYcrs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WautYisvaHvXRmo2Grgr-H0-QNcO2xNQ6ajgNmbQdtYIsVRnBMlC8epds7slmDOv4vPUpBSGMlNOfmDjvFYcrsW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078" cy="1683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63D" w:rsidRDefault="00121C6C" w:rsidP="00121C6C">
      <w:pPr>
        <w:spacing w:before="240"/>
        <w:jc w:val="both"/>
        <w:rPr>
          <w:b/>
        </w:rPr>
      </w:pPr>
      <w:r w:rsidRPr="00121C6C">
        <w:t xml:space="preserve">Союз организаций атомной отрасли «Атомные города» при поддержке Госкорпорации «Росатом» реализует международный просветительский проект </w:t>
      </w:r>
      <w:r w:rsidRPr="00121C6C">
        <w:rPr>
          <w:b/>
        </w:rPr>
        <w:t>«Атомный диктант»,</w:t>
      </w:r>
      <w:r w:rsidRPr="00121C6C">
        <w:t xml:space="preserve"> который пройдет </w:t>
      </w:r>
      <w:r w:rsidRPr="0016163D">
        <w:rPr>
          <w:b/>
        </w:rPr>
        <w:t>с 28 августа по 28 сентября 2026 года</w:t>
      </w:r>
      <w:r w:rsidRPr="00121C6C">
        <w:t xml:space="preserve">.  Приглашаем Вас пройти </w:t>
      </w:r>
      <w:r w:rsidRPr="0016163D">
        <w:rPr>
          <w:b/>
        </w:rPr>
        <w:t>«Атомный диктант»</w:t>
      </w:r>
      <w:r w:rsidRPr="00121C6C">
        <w:t xml:space="preserve"> по ссылке: </w:t>
      </w:r>
      <w:hyperlink r:id="rId10" w:history="1">
        <w:r w:rsidR="0016163D" w:rsidRPr="002263D7">
          <w:rPr>
            <w:rStyle w:val="a7"/>
            <w:b/>
          </w:rPr>
          <w:t>https://atomdiktant.ru/</w:t>
        </w:r>
      </w:hyperlink>
    </w:p>
    <w:p w:rsidR="0016163D" w:rsidRDefault="0016163D" w:rsidP="00121C6C">
      <w:pPr>
        <w:spacing w:before="240"/>
        <w:jc w:val="both"/>
        <w:rPr>
          <w:b/>
        </w:rPr>
      </w:pPr>
    </w:p>
    <w:p w:rsidR="0016163D" w:rsidRDefault="0016163D" w:rsidP="0016163D">
      <w:pPr>
        <w:spacing w:before="24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786528" cy="2820548"/>
            <wp:effectExtent l="19050" t="0" r="4672" b="0"/>
            <wp:docPr id="8" name="Рисунок 5" descr="C:\Users\1\Desktop\gbQmwj7A35WTBbMmm_-txYy5RkIfUex0tF6XcIOJy8KzHmBAdMBX4xm2K9WfNKANMIVoannI0YMA2NN7K98uUwS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gbQmwj7A35WTBbMmm_-txYy5RkIfUex0tF6XcIOJy8KzHmBAdMBX4xm2K9WfNKANMIVoannI0YMA2NN7K98uUwSj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01" cy="2822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63D" w:rsidRPr="0016163D" w:rsidRDefault="0016163D" w:rsidP="0016163D">
      <w:pPr>
        <w:jc w:val="center"/>
        <w:rPr>
          <w:b/>
          <w:sz w:val="22"/>
          <w:szCs w:val="22"/>
        </w:rPr>
      </w:pPr>
      <w:r w:rsidRPr="0016163D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Как собственники могут контролировать работу управляющей организации</w:t>
      </w:r>
    </w:p>
    <w:p w:rsidR="0016163D" w:rsidRPr="0016163D" w:rsidRDefault="0016163D" w:rsidP="0016163D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16163D" w:rsidRPr="0016163D" w:rsidRDefault="0016163D" w:rsidP="0016163D">
      <w:pPr>
        <w:jc w:val="both"/>
        <w:rPr>
          <w:sz w:val="22"/>
          <w:szCs w:val="22"/>
        </w:rPr>
      </w:pPr>
      <w:r w:rsidRPr="0016163D">
        <w:rPr>
          <w:color w:val="000000"/>
          <w:sz w:val="22"/>
          <w:szCs w:val="22"/>
          <w:shd w:val="clear" w:color="auto" w:fill="FFFFFF"/>
        </w:rPr>
        <w:t>Управляющая организация (УО) нанимается собственниками для содержания дома. Чтобы взаимодействие было эффективным, у жильцов есть несколько инструментов, позволяющих быть в курсе, как выполняются работы и расходуются средства.</w:t>
      </w:r>
    </w:p>
    <w:p w:rsidR="0016163D" w:rsidRPr="0016163D" w:rsidRDefault="0016163D" w:rsidP="0016163D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16163D" w:rsidRPr="0016163D" w:rsidRDefault="0016163D" w:rsidP="0016163D">
      <w:pPr>
        <w:jc w:val="both"/>
        <w:rPr>
          <w:b/>
          <w:sz w:val="22"/>
          <w:szCs w:val="22"/>
        </w:rPr>
      </w:pPr>
      <w:r w:rsidRPr="0016163D">
        <w:rPr>
          <w:b/>
          <w:color w:val="000000"/>
          <w:sz w:val="22"/>
          <w:szCs w:val="22"/>
          <w:shd w:val="clear" w:color="auto" w:fill="FFFFFF"/>
        </w:rPr>
        <w:t>Изучайте отчёты</w:t>
      </w:r>
    </w:p>
    <w:p w:rsidR="0016163D" w:rsidRPr="0016163D" w:rsidRDefault="0016163D" w:rsidP="0016163D">
      <w:pPr>
        <w:jc w:val="both"/>
        <w:rPr>
          <w:sz w:val="22"/>
          <w:szCs w:val="22"/>
        </w:rPr>
      </w:pPr>
      <w:r w:rsidRPr="0016163D">
        <w:rPr>
          <w:color w:val="000000"/>
          <w:sz w:val="22"/>
          <w:szCs w:val="22"/>
          <w:shd w:val="clear" w:color="auto" w:fill="FFFFFF"/>
        </w:rPr>
        <w:t>Управляющие организации обязаны отчитываться перед собственниками по единой форме. Каждый собственник может ознакомиться с информацией через «Госуслуги Дом» в разделе «Куда были потрачены деньги».</w:t>
      </w:r>
    </w:p>
    <w:p w:rsidR="0016163D" w:rsidRPr="0016163D" w:rsidRDefault="0016163D" w:rsidP="0016163D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16163D" w:rsidRPr="0016163D" w:rsidRDefault="0016163D" w:rsidP="0016163D">
      <w:pPr>
        <w:jc w:val="both"/>
        <w:rPr>
          <w:b/>
          <w:sz w:val="22"/>
          <w:szCs w:val="22"/>
        </w:rPr>
      </w:pPr>
      <w:r w:rsidRPr="0016163D">
        <w:rPr>
          <w:b/>
          <w:color w:val="000000"/>
          <w:sz w:val="22"/>
          <w:szCs w:val="22"/>
          <w:shd w:val="clear" w:color="auto" w:fill="FFFFFF"/>
        </w:rPr>
        <w:t>Подавайте заявки и отслеживайте их исполнение</w:t>
      </w:r>
    </w:p>
    <w:p w:rsidR="0016163D" w:rsidRPr="0016163D" w:rsidRDefault="0016163D" w:rsidP="0016163D">
      <w:pPr>
        <w:jc w:val="both"/>
        <w:rPr>
          <w:sz w:val="22"/>
          <w:szCs w:val="22"/>
        </w:rPr>
      </w:pPr>
      <w:r w:rsidRPr="0016163D">
        <w:rPr>
          <w:color w:val="000000"/>
          <w:sz w:val="22"/>
          <w:szCs w:val="22"/>
          <w:shd w:val="clear" w:color="auto" w:fill="FFFFFF"/>
        </w:rPr>
        <w:t>Заявки через «Госуслуги Дом» — это официальный способ повлиять на качество жизни в доме. Будьте активным собственником — сигнализируйте о проблемах через приложение. В разделе «Заявки» в любой момент можно просматривать статус обращений, а если УО не ответит или проблема не будет решена, то вы сможете пожаловаться в ГЖИ из того же окна.</w:t>
      </w:r>
    </w:p>
    <w:p w:rsidR="0016163D" w:rsidRPr="0016163D" w:rsidRDefault="0016163D" w:rsidP="0016163D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16163D" w:rsidRPr="0016163D" w:rsidRDefault="0016163D" w:rsidP="0016163D">
      <w:pPr>
        <w:jc w:val="both"/>
        <w:rPr>
          <w:b/>
          <w:sz w:val="22"/>
          <w:szCs w:val="22"/>
        </w:rPr>
      </w:pPr>
      <w:r w:rsidRPr="0016163D">
        <w:rPr>
          <w:b/>
          <w:color w:val="000000"/>
          <w:sz w:val="22"/>
          <w:szCs w:val="22"/>
          <w:shd w:val="clear" w:color="auto" w:fill="FFFFFF"/>
        </w:rPr>
        <w:lastRenderedPageBreak/>
        <w:t>Участвуйте в общих собраниях собственников</w:t>
      </w:r>
    </w:p>
    <w:p w:rsidR="0016163D" w:rsidRPr="0016163D" w:rsidRDefault="0016163D" w:rsidP="0016163D">
      <w:pPr>
        <w:jc w:val="both"/>
        <w:rPr>
          <w:sz w:val="22"/>
          <w:szCs w:val="22"/>
        </w:rPr>
      </w:pPr>
      <w:r w:rsidRPr="0016163D">
        <w:rPr>
          <w:color w:val="000000"/>
          <w:sz w:val="22"/>
          <w:szCs w:val="22"/>
          <w:shd w:val="clear" w:color="auto" w:fill="FFFFFF"/>
        </w:rPr>
        <w:t>Общее собрание — это возможность задать вопросы, услышать позицию других собственников и повлиять на решение ключевых вопросов жизни дома. Если собрание проводится в онлайн-формате, то вы сможете ознакомиться с повесткой и проголосовать прямо через «Госуслуги Дом».</w:t>
      </w:r>
    </w:p>
    <w:p w:rsidR="0016163D" w:rsidRPr="0016163D" w:rsidRDefault="0016163D" w:rsidP="0016163D">
      <w:pPr>
        <w:spacing w:before="240"/>
        <w:jc w:val="both"/>
        <w:rPr>
          <w:b/>
          <w:sz w:val="22"/>
          <w:szCs w:val="22"/>
        </w:rPr>
      </w:pPr>
      <w:r w:rsidRPr="0016163D">
        <w:rPr>
          <w:color w:val="000000"/>
          <w:sz w:val="22"/>
          <w:szCs w:val="22"/>
          <w:shd w:val="clear" w:color="auto" w:fill="FFFFFF"/>
        </w:rPr>
        <w:t xml:space="preserve">Скачивайте </w:t>
      </w:r>
      <w:r w:rsidRPr="0016163D">
        <w:rPr>
          <w:b/>
          <w:color w:val="000000"/>
          <w:sz w:val="22"/>
          <w:szCs w:val="22"/>
          <w:shd w:val="clear" w:color="auto" w:fill="FFFFFF"/>
        </w:rPr>
        <w:t>«Госуслуги Дом»</w:t>
      </w:r>
      <w:r w:rsidRPr="0016163D">
        <w:rPr>
          <w:color w:val="000000"/>
          <w:sz w:val="22"/>
          <w:szCs w:val="22"/>
          <w:shd w:val="clear" w:color="auto" w:fill="FFFFFF"/>
        </w:rPr>
        <w:t xml:space="preserve"> и держите работу управляющей организации под контролем: </w:t>
      </w:r>
      <w:hyperlink r:id="rId12" w:tgtFrame="_blank" w:history="1">
        <w:r w:rsidRPr="0016163D">
          <w:rPr>
            <w:rStyle w:val="a7"/>
            <w:sz w:val="22"/>
            <w:szCs w:val="22"/>
            <w:bdr w:val="none" w:sz="0" w:space="0" w:color="auto" w:frame="1"/>
            <w:shd w:val="clear" w:color="auto" w:fill="FFFFFF"/>
          </w:rPr>
          <w:t>clck.ru/3QnbZq</w:t>
        </w:r>
      </w:hyperlink>
    </w:p>
    <w:p w:rsidR="0016163D" w:rsidRDefault="0016163D" w:rsidP="00121C6C">
      <w:pPr>
        <w:spacing w:before="240"/>
        <w:jc w:val="both"/>
        <w:rPr>
          <w:b/>
        </w:rPr>
      </w:pPr>
    </w:p>
    <w:p w:rsidR="0016163D" w:rsidRPr="004B0D98" w:rsidRDefault="004B0D98" w:rsidP="004B0D98">
      <w:pPr>
        <w:spacing w:before="24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501856" cy="2466903"/>
            <wp:effectExtent l="19050" t="0" r="3594" b="0"/>
            <wp:docPr id="17" name="Рисунок 17" descr="C:\Users\1\Desktop\owN1Oab_jN48Oexbc2do5dI7Kbmke4Sv6o20Kd8iCXCVs-xki-KFy3f6sCwOMwroeo6lx8M9V83i1DHrnPUsmx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esktop\owN1Oab_jN48Oexbc2do5dI7Kbmke4Sv6o20Kd8iCXCVs-xki-KFy3f6sCwOMwroeo6lx8M9V83i1DHrnPUsmxr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937" cy="2467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63D" w:rsidRPr="004B0D98" w:rsidRDefault="0016163D" w:rsidP="004B0D98">
      <w:pPr>
        <w:rPr>
          <w:b/>
          <w:sz w:val="22"/>
          <w:szCs w:val="22"/>
        </w:rPr>
      </w:pPr>
      <w:r w:rsidRPr="004B0D98">
        <w:rPr>
          <w:b/>
          <w:color w:val="000000"/>
          <w:sz w:val="22"/>
          <w:szCs w:val="22"/>
          <w:shd w:val="clear" w:color="auto" w:fill="FFFFFF"/>
        </w:rPr>
        <w:t>Что делать, если во дворе недостаточно освещения</w:t>
      </w:r>
    </w:p>
    <w:p w:rsidR="0016163D" w:rsidRPr="004B0D98" w:rsidRDefault="0016163D" w:rsidP="0016163D">
      <w:pPr>
        <w:rPr>
          <w:sz w:val="22"/>
          <w:szCs w:val="22"/>
        </w:rPr>
      </w:pPr>
      <w:r w:rsidRPr="004B0D98">
        <w:rPr>
          <w:color w:val="000000"/>
          <w:sz w:val="22"/>
          <w:szCs w:val="22"/>
          <w:shd w:val="clear" w:color="auto" w:fill="FFFFFF"/>
        </w:rPr>
        <w:t>Когда во дворе недостаточно света, это создаёт неудобства для жильцов. Рассказываем, как действовать, чтобы изменить ситуацию.</w:t>
      </w:r>
    </w:p>
    <w:p w:rsidR="0016163D" w:rsidRPr="004B0D98" w:rsidRDefault="0016163D" w:rsidP="0016163D">
      <w:pPr>
        <w:shd w:val="clear" w:color="auto" w:fill="FFFFFF"/>
        <w:rPr>
          <w:color w:val="000000"/>
          <w:sz w:val="22"/>
          <w:szCs w:val="22"/>
        </w:rPr>
      </w:pPr>
    </w:p>
    <w:p w:rsidR="0016163D" w:rsidRPr="004B0D98" w:rsidRDefault="0016163D" w:rsidP="004B0D98">
      <w:pPr>
        <w:rPr>
          <w:b/>
          <w:sz w:val="22"/>
          <w:szCs w:val="22"/>
        </w:rPr>
      </w:pPr>
      <w:r w:rsidRPr="004B0D98">
        <w:rPr>
          <w:b/>
          <w:color w:val="000000"/>
          <w:sz w:val="22"/>
          <w:szCs w:val="22"/>
          <w:shd w:val="clear" w:color="auto" w:fill="FFFFFF"/>
        </w:rPr>
        <w:t>Кто отвечает за освещение во дворе</w:t>
      </w:r>
    </w:p>
    <w:p w:rsidR="0016163D" w:rsidRPr="004B0D98" w:rsidRDefault="0016163D" w:rsidP="0016163D">
      <w:pPr>
        <w:rPr>
          <w:sz w:val="22"/>
          <w:szCs w:val="22"/>
        </w:rPr>
      </w:pPr>
      <w:r w:rsidRPr="004B0D98">
        <w:rPr>
          <w:color w:val="000000"/>
          <w:sz w:val="22"/>
          <w:szCs w:val="22"/>
          <w:shd w:val="clear" w:color="auto" w:fill="FFFFFF"/>
        </w:rPr>
        <w:t>Если фонарь находится в границах участка вашего МКД — это зона ответственности управляющей организации. Если за их пределами, то вопрос должен решать муниципалитет. Граница придомовой территории определяется кадастровым учётом земельного участка.</w:t>
      </w:r>
    </w:p>
    <w:p w:rsidR="0016163D" w:rsidRPr="004B0D98" w:rsidRDefault="0016163D" w:rsidP="0016163D">
      <w:pPr>
        <w:shd w:val="clear" w:color="auto" w:fill="FFFFFF"/>
        <w:rPr>
          <w:b/>
          <w:color w:val="000000"/>
          <w:sz w:val="22"/>
          <w:szCs w:val="22"/>
        </w:rPr>
      </w:pPr>
    </w:p>
    <w:p w:rsidR="0016163D" w:rsidRPr="004B0D98" w:rsidRDefault="0016163D" w:rsidP="004B0D98">
      <w:pPr>
        <w:rPr>
          <w:b/>
          <w:sz w:val="22"/>
          <w:szCs w:val="22"/>
        </w:rPr>
      </w:pPr>
      <w:r w:rsidRPr="004B0D98">
        <w:rPr>
          <w:b/>
          <w:color w:val="000000"/>
          <w:sz w:val="22"/>
          <w:szCs w:val="22"/>
          <w:shd w:val="clear" w:color="auto" w:fill="FFFFFF"/>
        </w:rPr>
        <w:t>Как решить проблему</w:t>
      </w:r>
    </w:p>
    <w:p w:rsidR="0016163D" w:rsidRPr="004B0D98" w:rsidRDefault="0016163D" w:rsidP="004B0D98">
      <w:pPr>
        <w:rPr>
          <w:sz w:val="22"/>
          <w:szCs w:val="22"/>
        </w:rPr>
      </w:pPr>
      <w:r w:rsidRPr="004B0D98">
        <w:rPr>
          <w:color w:val="000000"/>
          <w:sz w:val="22"/>
          <w:szCs w:val="22"/>
          <w:shd w:val="clear" w:color="auto" w:fill="FFFFFF"/>
        </w:rPr>
        <w:t xml:space="preserve">Подайте заявку в управляющую организацию. Самый быстрый и надёжный способ — отправить обращение через приложение </w:t>
      </w:r>
      <w:r w:rsidRPr="004B0D98">
        <w:rPr>
          <w:b/>
          <w:color w:val="000000"/>
          <w:sz w:val="22"/>
          <w:szCs w:val="22"/>
          <w:shd w:val="clear" w:color="auto" w:fill="FFFFFF"/>
        </w:rPr>
        <w:t>«Госуслуги Дом».</w:t>
      </w:r>
      <w:r w:rsidRPr="004B0D98">
        <w:rPr>
          <w:color w:val="000000"/>
          <w:sz w:val="22"/>
          <w:szCs w:val="22"/>
          <w:shd w:val="clear" w:color="auto" w:fill="FFFFFF"/>
        </w:rPr>
        <w:t xml:space="preserve"> Если освещения недостаточно на улице — напишите обращение в муниципалитет с помощью сервиса </w:t>
      </w:r>
      <w:r w:rsidRPr="004B0D98">
        <w:rPr>
          <w:b/>
          <w:color w:val="000000"/>
          <w:sz w:val="22"/>
          <w:szCs w:val="22"/>
          <w:shd w:val="clear" w:color="auto" w:fill="FFFFFF"/>
        </w:rPr>
        <w:t>«Решаем вместе».</w:t>
      </w:r>
    </w:p>
    <w:p w:rsidR="0016163D" w:rsidRPr="004B0D98" w:rsidRDefault="004B0D98" w:rsidP="0016163D">
      <w:pPr>
        <w:spacing w:before="24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В</w:t>
      </w:r>
      <w:r w:rsidR="0016163D" w:rsidRPr="004B0D98">
        <w:rPr>
          <w:color w:val="000000"/>
          <w:sz w:val="22"/>
          <w:szCs w:val="22"/>
          <w:shd w:val="clear" w:color="auto" w:fill="FFFFFF"/>
        </w:rPr>
        <w:t xml:space="preserve">се обращения в </w:t>
      </w:r>
      <w:r w:rsidR="0016163D" w:rsidRPr="004B0D98">
        <w:rPr>
          <w:b/>
          <w:color w:val="000000"/>
          <w:sz w:val="22"/>
          <w:szCs w:val="22"/>
          <w:shd w:val="clear" w:color="auto" w:fill="FFFFFF"/>
        </w:rPr>
        <w:t>«Госуслуги Дом»</w:t>
      </w:r>
      <w:r w:rsidR="0016163D" w:rsidRPr="004B0D98">
        <w:rPr>
          <w:color w:val="000000"/>
          <w:sz w:val="22"/>
          <w:szCs w:val="22"/>
          <w:shd w:val="clear" w:color="auto" w:fill="FFFFFF"/>
        </w:rPr>
        <w:t xml:space="preserve"> сохраняются в истории, а статус заявки можно отслеживать онлайн. Скачивайте приложение и оперативно решайте вопросы по дому:</w:t>
      </w:r>
      <w:r w:rsidR="0016163D" w:rsidRPr="004B0D98">
        <w:rPr>
          <w:color w:val="000000"/>
          <w:sz w:val="22"/>
          <w:szCs w:val="22"/>
        </w:rPr>
        <w:br/>
      </w:r>
      <w:hyperlink r:id="rId14" w:tgtFrame="_blank" w:history="1">
        <w:r w:rsidR="0016163D" w:rsidRPr="004B0D98">
          <w:rPr>
            <w:rStyle w:val="a7"/>
            <w:sz w:val="22"/>
            <w:szCs w:val="22"/>
            <w:bdr w:val="none" w:sz="0" w:space="0" w:color="auto" w:frame="1"/>
            <w:shd w:val="clear" w:color="auto" w:fill="FFFFFF"/>
          </w:rPr>
          <w:t>clck.ru/3QnbZq</w:t>
        </w:r>
      </w:hyperlink>
    </w:p>
    <w:p w:rsidR="0016163D" w:rsidRPr="004B0D98" w:rsidRDefault="0016163D" w:rsidP="00121C6C">
      <w:pPr>
        <w:spacing w:before="240"/>
        <w:jc w:val="both"/>
        <w:rPr>
          <w:sz w:val="22"/>
          <w:szCs w:val="22"/>
        </w:rPr>
      </w:pPr>
    </w:p>
    <w:p w:rsidR="00AD2938" w:rsidRPr="00B21CC7" w:rsidRDefault="00AD2938" w:rsidP="005D1B55">
      <w:pPr>
        <w:tabs>
          <w:tab w:val="left" w:pos="7951"/>
        </w:tabs>
        <w:rPr>
          <w:b/>
          <w:sz w:val="22"/>
          <w:szCs w:val="22"/>
        </w:rPr>
      </w:pP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spacing w:line="276" w:lineRule="auto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 xml:space="preserve">Соучредители газеты «Черновские вести»: </w:t>
      </w:r>
      <w:r w:rsidRPr="008112F3">
        <w:rPr>
          <w:sz w:val="16"/>
          <w:szCs w:val="16"/>
        </w:rPr>
        <w:t xml:space="preserve">Администрация сельского поселения Черновка муниципального района                   </w:t>
      </w:r>
      <w:r w:rsidR="002A635A">
        <w:rPr>
          <w:sz w:val="16"/>
          <w:szCs w:val="16"/>
        </w:rPr>
        <w:t xml:space="preserve">                        </w:t>
      </w:r>
      <w:r w:rsidRPr="008112F3">
        <w:rPr>
          <w:sz w:val="16"/>
          <w:szCs w:val="16"/>
        </w:rPr>
        <w:t xml:space="preserve">Кинель-Черкасский Самарской области, Собрание представителей сельского поселения Черновка муниципального района </w:t>
      </w:r>
      <w:r w:rsidR="004649AA">
        <w:rPr>
          <w:sz w:val="16"/>
          <w:szCs w:val="16"/>
        </w:rPr>
        <w:t xml:space="preserve">                                       </w:t>
      </w:r>
      <w:r w:rsidRPr="008112F3">
        <w:rPr>
          <w:sz w:val="16"/>
          <w:szCs w:val="16"/>
        </w:rPr>
        <w:t>Кинель-Черкасский Самарской области.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Издатель:</w:t>
      </w:r>
      <w:r w:rsidRPr="008112F3">
        <w:rPr>
          <w:sz w:val="16"/>
          <w:szCs w:val="16"/>
        </w:rPr>
        <w:t xml:space="preserve"> Администрация сельского поселения Черновка муниципального района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i/>
          <w:sz w:val="16"/>
          <w:szCs w:val="16"/>
        </w:rPr>
      </w:pPr>
      <w:r w:rsidRPr="008112F3">
        <w:rPr>
          <w:sz w:val="16"/>
          <w:szCs w:val="16"/>
        </w:rPr>
        <w:t>Кинель-Черкасский Самарской области</w:t>
      </w:r>
      <w:r w:rsidRPr="008112F3">
        <w:rPr>
          <w:i/>
          <w:sz w:val="16"/>
          <w:szCs w:val="16"/>
        </w:rPr>
        <w:t>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pacing w:val="-10"/>
          <w:sz w:val="16"/>
          <w:szCs w:val="16"/>
        </w:rPr>
        <w:t>Адрес редакции</w:t>
      </w:r>
      <w:r w:rsidRPr="008112F3">
        <w:rPr>
          <w:b/>
          <w:sz w:val="16"/>
          <w:szCs w:val="16"/>
        </w:rPr>
        <w:t>:</w:t>
      </w:r>
      <w:r w:rsidRPr="008112F3">
        <w:rPr>
          <w:i/>
          <w:sz w:val="16"/>
          <w:szCs w:val="16"/>
        </w:rPr>
        <w:t xml:space="preserve"> Самарская обл., Кинель-Черкасский р-н, с. Черновка, ул. Школьная, 30. тел. 2-66-43</w:t>
      </w:r>
    </w:p>
    <w:p w:rsidR="00054632" w:rsidRPr="00003E38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rFonts w:eastAsiaTheme="minorHAnsi"/>
          <w:sz w:val="16"/>
          <w:szCs w:val="16"/>
          <w:lang w:val="en-US" w:eastAsia="en-US"/>
        </w:rPr>
      </w:pPr>
      <w:r w:rsidRPr="008112F3">
        <w:rPr>
          <w:rFonts w:eastAsiaTheme="minorHAnsi"/>
          <w:sz w:val="16"/>
          <w:szCs w:val="16"/>
          <w:lang w:val="en-US" w:eastAsia="en-US"/>
        </w:rPr>
        <w:t>Email</w:t>
      </w:r>
      <w:r w:rsidRPr="00003E38">
        <w:rPr>
          <w:rFonts w:eastAsiaTheme="minorHAnsi"/>
          <w:sz w:val="16"/>
          <w:szCs w:val="16"/>
          <w:lang w:val="en-US" w:eastAsia="en-US"/>
        </w:rPr>
        <w:t xml:space="preserve">: </w:t>
      </w:r>
      <w:r w:rsidRPr="008112F3">
        <w:rPr>
          <w:rFonts w:eastAsiaTheme="minorHAnsi"/>
          <w:sz w:val="16"/>
          <w:szCs w:val="16"/>
          <w:lang w:val="en-US" w:eastAsia="en-US"/>
        </w:rPr>
        <w:t>adm</w:t>
      </w:r>
      <w:r w:rsidRPr="00003E38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s</w:t>
      </w:r>
      <w:r w:rsidRPr="00003E38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p</w:t>
      </w:r>
      <w:r w:rsidRPr="00003E38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chernowka</w:t>
      </w:r>
      <w:r w:rsidRPr="00003E38">
        <w:rPr>
          <w:rFonts w:eastAsiaTheme="minorHAnsi"/>
          <w:sz w:val="16"/>
          <w:szCs w:val="16"/>
          <w:lang w:val="en-US" w:eastAsia="en-US"/>
        </w:rPr>
        <w:t>@</w:t>
      </w:r>
      <w:r w:rsidRPr="008112F3">
        <w:rPr>
          <w:rFonts w:eastAsiaTheme="minorHAnsi"/>
          <w:sz w:val="16"/>
          <w:szCs w:val="16"/>
          <w:lang w:val="en-US" w:eastAsia="en-US"/>
        </w:rPr>
        <w:t>yandex</w:t>
      </w:r>
      <w:r w:rsidRPr="00003E38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ru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выпускается не реже одного раза в месяц.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распространяется бесплатно</w:t>
      </w:r>
      <w:r w:rsidR="004C5180"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83" type="#_x0000_t32" style="position:absolute;left:0;text-align:left;margin-left:560.35pt;margin-top:515.9pt;width:472.5pt;height:0;z-index:25171763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8112F3">
        <w:rPr>
          <w:sz w:val="16"/>
          <w:szCs w:val="16"/>
        </w:rPr>
        <w:t>.</w:t>
      </w:r>
    </w:p>
    <w:p w:rsidR="00054632" w:rsidRPr="00F63682" w:rsidRDefault="003F3BEE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8"/>
          <w:szCs w:val="18"/>
        </w:rPr>
        <w:sectPr w:rsidR="00054632" w:rsidRPr="00F63682" w:rsidSect="00AE693A">
          <w:footerReference w:type="default" r:id="rId15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  <w:r w:rsidRPr="008112F3">
        <w:rPr>
          <w:sz w:val="16"/>
          <w:szCs w:val="16"/>
        </w:rPr>
        <w:t>Тираж 100 экз</w:t>
      </w:r>
      <w:r w:rsidR="002A635A">
        <w:rPr>
          <w:sz w:val="16"/>
          <w:szCs w:val="16"/>
        </w:rPr>
        <w:t>.</w:t>
      </w:r>
    </w:p>
    <w:p w:rsidR="00837B34" w:rsidRPr="00837B34" w:rsidRDefault="00837B34" w:rsidP="003F3BEE">
      <w:pPr>
        <w:pStyle w:val="af3"/>
        <w:rPr>
          <w:sz w:val="22"/>
          <w:szCs w:val="22"/>
        </w:rPr>
      </w:pPr>
    </w:p>
    <w:sectPr w:rsidR="00837B34" w:rsidRPr="00837B34" w:rsidSect="002F44BB">
      <w:headerReference w:type="default" r:id="rId16"/>
      <w:footerReference w:type="default" r:id="rId17"/>
      <w:pgSz w:w="11906" w:h="16838"/>
      <w:pgMar w:top="568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180" w:rsidRDefault="004C5180" w:rsidP="00B11DEB">
      <w:r>
        <w:separator/>
      </w:r>
    </w:p>
  </w:endnote>
  <w:endnote w:type="continuationSeparator" w:id="0">
    <w:p w:rsidR="004C5180" w:rsidRDefault="004C5180" w:rsidP="00B1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5372577"/>
      <w:docPartObj>
        <w:docPartGallery w:val="Page Numbers (Bottom of Page)"/>
        <w:docPartUnique/>
      </w:docPartObj>
    </w:sdtPr>
    <w:sdtEndPr/>
    <w:sdtContent>
      <w:p w:rsidR="00257FDA" w:rsidRDefault="00257FDA" w:rsidP="001E62B5">
        <w:pPr>
          <w:pStyle w:val="af0"/>
        </w:pPr>
        <w:r>
          <w:t xml:space="preserve">                                                                                </w:t>
        </w:r>
        <w:r w:rsidR="004C5180">
          <w:fldChar w:fldCharType="begin"/>
        </w:r>
        <w:r w:rsidR="004C5180">
          <w:instrText>PAGE   \* MERGEFORMAT</w:instrText>
        </w:r>
        <w:r w:rsidR="004C5180">
          <w:fldChar w:fldCharType="separate"/>
        </w:r>
        <w:r w:rsidR="00003E38">
          <w:rPr>
            <w:noProof/>
          </w:rPr>
          <w:t>1</w:t>
        </w:r>
        <w:r w:rsidR="004C5180">
          <w:rPr>
            <w:noProof/>
          </w:rPr>
          <w:fldChar w:fldCharType="end"/>
        </w:r>
      </w:p>
    </w:sdtContent>
  </w:sdt>
  <w:p w:rsidR="00257FDA" w:rsidRDefault="00257FD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FDA" w:rsidRDefault="004C5180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3E38">
      <w:rPr>
        <w:noProof/>
      </w:rPr>
      <w:t>15</w:t>
    </w:r>
    <w:r>
      <w:rPr>
        <w:noProof/>
      </w:rPr>
      <w:fldChar w:fldCharType="end"/>
    </w:r>
  </w:p>
  <w:p w:rsidR="00257FDA" w:rsidRDefault="00257FDA"/>
  <w:p w:rsidR="00257FDA" w:rsidRDefault="00257FDA"/>
  <w:p w:rsidR="00257FDA" w:rsidRDefault="00257FDA"/>
  <w:p w:rsidR="00257FDA" w:rsidRDefault="00257FD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180" w:rsidRDefault="004C5180" w:rsidP="00B11DEB">
      <w:r>
        <w:separator/>
      </w:r>
    </w:p>
  </w:footnote>
  <w:footnote w:type="continuationSeparator" w:id="0">
    <w:p w:rsidR="004C5180" w:rsidRDefault="004C5180" w:rsidP="00B11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FDA" w:rsidRDefault="00257FD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9B4C38"/>
    <w:multiLevelType w:val="hybridMultilevel"/>
    <w:tmpl w:val="7C14A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31F4E"/>
    <w:multiLevelType w:val="hybridMultilevel"/>
    <w:tmpl w:val="6544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7" w15:restartNumberingAfterBreak="0">
    <w:nsid w:val="394679FD"/>
    <w:multiLevelType w:val="hybridMultilevel"/>
    <w:tmpl w:val="38E032B0"/>
    <w:lvl w:ilvl="0" w:tplc="D338CBB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DF32CB"/>
    <w:multiLevelType w:val="multilevel"/>
    <w:tmpl w:val="995E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10" w15:restartNumberingAfterBreak="0">
    <w:nsid w:val="67894761"/>
    <w:multiLevelType w:val="hybridMultilevel"/>
    <w:tmpl w:val="A99EAADA"/>
    <w:lvl w:ilvl="0" w:tplc="5C78EA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10"/>
  </w:num>
  <w:num w:numId="5">
    <w:abstractNumId w:val="4"/>
  </w:num>
  <w:num w:numId="6">
    <w:abstractNumId w:val="8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5D1A"/>
    <w:rsid w:val="00000047"/>
    <w:rsid w:val="000011A5"/>
    <w:rsid w:val="00003E38"/>
    <w:rsid w:val="000045FF"/>
    <w:rsid w:val="000066B4"/>
    <w:rsid w:val="00007459"/>
    <w:rsid w:val="00014A09"/>
    <w:rsid w:val="00014D7C"/>
    <w:rsid w:val="00014F2E"/>
    <w:rsid w:val="00015727"/>
    <w:rsid w:val="0001579A"/>
    <w:rsid w:val="00016983"/>
    <w:rsid w:val="00016C3D"/>
    <w:rsid w:val="00021CF3"/>
    <w:rsid w:val="000225ED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40043"/>
    <w:rsid w:val="00041ED8"/>
    <w:rsid w:val="00042554"/>
    <w:rsid w:val="00042584"/>
    <w:rsid w:val="00046A8B"/>
    <w:rsid w:val="00047384"/>
    <w:rsid w:val="000502F1"/>
    <w:rsid w:val="0005273D"/>
    <w:rsid w:val="00052B24"/>
    <w:rsid w:val="00053657"/>
    <w:rsid w:val="00054632"/>
    <w:rsid w:val="00055677"/>
    <w:rsid w:val="00057423"/>
    <w:rsid w:val="00057DF3"/>
    <w:rsid w:val="00064062"/>
    <w:rsid w:val="0007076A"/>
    <w:rsid w:val="00072316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05F"/>
    <w:rsid w:val="000A08D5"/>
    <w:rsid w:val="000A1ADE"/>
    <w:rsid w:val="000A25DD"/>
    <w:rsid w:val="000A2E98"/>
    <w:rsid w:val="000A3CA3"/>
    <w:rsid w:val="000A4CE1"/>
    <w:rsid w:val="000A5025"/>
    <w:rsid w:val="000A5F4D"/>
    <w:rsid w:val="000A6965"/>
    <w:rsid w:val="000B0399"/>
    <w:rsid w:val="000B06BC"/>
    <w:rsid w:val="000B164A"/>
    <w:rsid w:val="000B21D4"/>
    <w:rsid w:val="000B5EEB"/>
    <w:rsid w:val="000B6097"/>
    <w:rsid w:val="000B7F1F"/>
    <w:rsid w:val="000C3748"/>
    <w:rsid w:val="000C4021"/>
    <w:rsid w:val="000C5776"/>
    <w:rsid w:val="000C5938"/>
    <w:rsid w:val="000C65AC"/>
    <w:rsid w:val="000C6CC0"/>
    <w:rsid w:val="000D32AD"/>
    <w:rsid w:val="000D384F"/>
    <w:rsid w:val="000D6559"/>
    <w:rsid w:val="000E088D"/>
    <w:rsid w:val="000E188E"/>
    <w:rsid w:val="000E3610"/>
    <w:rsid w:val="000E3E7F"/>
    <w:rsid w:val="000E62D3"/>
    <w:rsid w:val="000F074A"/>
    <w:rsid w:val="000F13F9"/>
    <w:rsid w:val="000F214F"/>
    <w:rsid w:val="000F39D8"/>
    <w:rsid w:val="000F3AAF"/>
    <w:rsid w:val="000F48A0"/>
    <w:rsid w:val="000F51FB"/>
    <w:rsid w:val="000F7086"/>
    <w:rsid w:val="000F7301"/>
    <w:rsid w:val="00104CAF"/>
    <w:rsid w:val="00105FC7"/>
    <w:rsid w:val="00107665"/>
    <w:rsid w:val="00110784"/>
    <w:rsid w:val="00113F75"/>
    <w:rsid w:val="00117106"/>
    <w:rsid w:val="0012192E"/>
    <w:rsid w:val="00121C6C"/>
    <w:rsid w:val="00121EF3"/>
    <w:rsid w:val="0012347A"/>
    <w:rsid w:val="00127212"/>
    <w:rsid w:val="0012738E"/>
    <w:rsid w:val="00130117"/>
    <w:rsid w:val="00132521"/>
    <w:rsid w:val="0013498B"/>
    <w:rsid w:val="00136F41"/>
    <w:rsid w:val="00140DF6"/>
    <w:rsid w:val="00141561"/>
    <w:rsid w:val="001449C6"/>
    <w:rsid w:val="001457B6"/>
    <w:rsid w:val="0014603D"/>
    <w:rsid w:val="0014733C"/>
    <w:rsid w:val="00147E0A"/>
    <w:rsid w:val="00151690"/>
    <w:rsid w:val="0015257F"/>
    <w:rsid w:val="001547AD"/>
    <w:rsid w:val="00154893"/>
    <w:rsid w:val="00154A28"/>
    <w:rsid w:val="00160D97"/>
    <w:rsid w:val="0016163D"/>
    <w:rsid w:val="0016353A"/>
    <w:rsid w:val="00163E67"/>
    <w:rsid w:val="00164FB0"/>
    <w:rsid w:val="00165840"/>
    <w:rsid w:val="0016597B"/>
    <w:rsid w:val="00167307"/>
    <w:rsid w:val="00170385"/>
    <w:rsid w:val="00170F2B"/>
    <w:rsid w:val="00172532"/>
    <w:rsid w:val="001738F0"/>
    <w:rsid w:val="00173CD7"/>
    <w:rsid w:val="001759ED"/>
    <w:rsid w:val="00177D80"/>
    <w:rsid w:val="001828DA"/>
    <w:rsid w:val="001837F5"/>
    <w:rsid w:val="00185248"/>
    <w:rsid w:val="001869E0"/>
    <w:rsid w:val="00186A73"/>
    <w:rsid w:val="001938BF"/>
    <w:rsid w:val="001945C0"/>
    <w:rsid w:val="001969CD"/>
    <w:rsid w:val="00197241"/>
    <w:rsid w:val="00197B98"/>
    <w:rsid w:val="001A276B"/>
    <w:rsid w:val="001A278A"/>
    <w:rsid w:val="001A27DB"/>
    <w:rsid w:val="001A6278"/>
    <w:rsid w:val="001A66D9"/>
    <w:rsid w:val="001A6A93"/>
    <w:rsid w:val="001A788E"/>
    <w:rsid w:val="001B130B"/>
    <w:rsid w:val="001B41ED"/>
    <w:rsid w:val="001B4A59"/>
    <w:rsid w:val="001B5A19"/>
    <w:rsid w:val="001B6044"/>
    <w:rsid w:val="001B6DCE"/>
    <w:rsid w:val="001C1AD8"/>
    <w:rsid w:val="001C4BCF"/>
    <w:rsid w:val="001C65D4"/>
    <w:rsid w:val="001C6B08"/>
    <w:rsid w:val="001D25AF"/>
    <w:rsid w:val="001D63B4"/>
    <w:rsid w:val="001D6ACA"/>
    <w:rsid w:val="001D6B13"/>
    <w:rsid w:val="001E0187"/>
    <w:rsid w:val="001E0C4D"/>
    <w:rsid w:val="001E1F63"/>
    <w:rsid w:val="001E3421"/>
    <w:rsid w:val="001E534B"/>
    <w:rsid w:val="001E5474"/>
    <w:rsid w:val="001E5CC5"/>
    <w:rsid w:val="001E62B5"/>
    <w:rsid w:val="001E62EB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4223"/>
    <w:rsid w:val="002046FB"/>
    <w:rsid w:val="00204EC9"/>
    <w:rsid w:val="00204F7B"/>
    <w:rsid w:val="0020562B"/>
    <w:rsid w:val="00205DF0"/>
    <w:rsid w:val="0020701E"/>
    <w:rsid w:val="002108C4"/>
    <w:rsid w:val="002113E3"/>
    <w:rsid w:val="00211E22"/>
    <w:rsid w:val="00213A9B"/>
    <w:rsid w:val="00213F9F"/>
    <w:rsid w:val="0021406E"/>
    <w:rsid w:val="002145C2"/>
    <w:rsid w:val="00220E73"/>
    <w:rsid w:val="00221A4E"/>
    <w:rsid w:val="00222863"/>
    <w:rsid w:val="00222B14"/>
    <w:rsid w:val="00222D9A"/>
    <w:rsid w:val="00222E5B"/>
    <w:rsid w:val="002248FA"/>
    <w:rsid w:val="002257F0"/>
    <w:rsid w:val="00226DF7"/>
    <w:rsid w:val="00231544"/>
    <w:rsid w:val="00231E41"/>
    <w:rsid w:val="00233273"/>
    <w:rsid w:val="002335C9"/>
    <w:rsid w:val="0024327F"/>
    <w:rsid w:val="00243BB5"/>
    <w:rsid w:val="00245411"/>
    <w:rsid w:val="00245934"/>
    <w:rsid w:val="00250633"/>
    <w:rsid w:val="00250EF6"/>
    <w:rsid w:val="00252DE4"/>
    <w:rsid w:val="00254251"/>
    <w:rsid w:val="002572FB"/>
    <w:rsid w:val="00257FDA"/>
    <w:rsid w:val="00260F8F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C4D"/>
    <w:rsid w:val="00271F67"/>
    <w:rsid w:val="00271FF8"/>
    <w:rsid w:val="00273882"/>
    <w:rsid w:val="002762C6"/>
    <w:rsid w:val="0028023C"/>
    <w:rsid w:val="00281AF8"/>
    <w:rsid w:val="0028222B"/>
    <w:rsid w:val="002869C4"/>
    <w:rsid w:val="00287F0C"/>
    <w:rsid w:val="00291961"/>
    <w:rsid w:val="00291D4E"/>
    <w:rsid w:val="002950AD"/>
    <w:rsid w:val="002A635A"/>
    <w:rsid w:val="002A692C"/>
    <w:rsid w:val="002B0C7E"/>
    <w:rsid w:val="002B20D6"/>
    <w:rsid w:val="002B45F0"/>
    <w:rsid w:val="002B5626"/>
    <w:rsid w:val="002B5F55"/>
    <w:rsid w:val="002B639C"/>
    <w:rsid w:val="002B65D1"/>
    <w:rsid w:val="002B71F1"/>
    <w:rsid w:val="002C2399"/>
    <w:rsid w:val="002C30A1"/>
    <w:rsid w:val="002C6A07"/>
    <w:rsid w:val="002C6CC4"/>
    <w:rsid w:val="002C788D"/>
    <w:rsid w:val="002D1324"/>
    <w:rsid w:val="002D244B"/>
    <w:rsid w:val="002D3622"/>
    <w:rsid w:val="002D3F2A"/>
    <w:rsid w:val="002D47C8"/>
    <w:rsid w:val="002D68CB"/>
    <w:rsid w:val="002E0052"/>
    <w:rsid w:val="002E109C"/>
    <w:rsid w:val="002E1E48"/>
    <w:rsid w:val="002E4640"/>
    <w:rsid w:val="002E5B68"/>
    <w:rsid w:val="002F0BBE"/>
    <w:rsid w:val="002F0EA3"/>
    <w:rsid w:val="002F1082"/>
    <w:rsid w:val="002F18BA"/>
    <w:rsid w:val="002F2606"/>
    <w:rsid w:val="002F301B"/>
    <w:rsid w:val="002F40A2"/>
    <w:rsid w:val="002F44BB"/>
    <w:rsid w:val="002F6A28"/>
    <w:rsid w:val="002F7B88"/>
    <w:rsid w:val="002F7DC4"/>
    <w:rsid w:val="00300F23"/>
    <w:rsid w:val="003012E4"/>
    <w:rsid w:val="00301F1F"/>
    <w:rsid w:val="00306304"/>
    <w:rsid w:val="00306A94"/>
    <w:rsid w:val="00312FA6"/>
    <w:rsid w:val="00315C4B"/>
    <w:rsid w:val="003208CA"/>
    <w:rsid w:val="00321146"/>
    <w:rsid w:val="0032212B"/>
    <w:rsid w:val="0032338F"/>
    <w:rsid w:val="00325E4C"/>
    <w:rsid w:val="00327137"/>
    <w:rsid w:val="003302AC"/>
    <w:rsid w:val="00331110"/>
    <w:rsid w:val="00331E3F"/>
    <w:rsid w:val="00332CF3"/>
    <w:rsid w:val="00333569"/>
    <w:rsid w:val="00333D84"/>
    <w:rsid w:val="00333E82"/>
    <w:rsid w:val="00335181"/>
    <w:rsid w:val="00335230"/>
    <w:rsid w:val="003410E6"/>
    <w:rsid w:val="00341BE7"/>
    <w:rsid w:val="00342DB5"/>
    <w:rsid w:val="00344F55"/>
    <w:rsid w:val="003479A7"/>
    <w:rsid w:val="00350B46"/>
    <w:rsid w:val="00350BFD"/>
    <w:rsid w:val="00351F8C"/>
    <w:rsid w:val="003530B6"/>
    <w:rsid w:val="00354051"/>
    <w:rsid w:val="00354A0B"/>
    <w:rsid w:val="00361F85"/>
    <w:rsid w:val="003645C1"/>
    <w:rsid w:val="003655A9"/>
    <w:rsid w:val="00366ECA"/>
    <w:rsid w:val="00367340"/>
    <w:rsid w:val="0036759D"/>
    <w:rsid w:val="0037007C"/>
    <w:rsid w:val="00372123"/>
    <w:rsid w:val="0037216D"/>
    <w:rsid w:val="003721A1"/>
    <w:rsid w:val="00376CFA"/>
    <w:rsid w:val="00376E3E"/>
    <w:rsid w:val="003774E2"/>
    <w:rsid w:val="003774F0"/>
    <w:rsid w:val="00377E31"/>
    <w:rsid w:val="00380A1F"/>
    <w:rsid w:val="003842C7"/>
    <w:rsid w:val="00384375"/>
    <w:rsid w:val="00386493"/>
    <w:rsid w:val="00386EED"/>
    <w:rsid w:val="0038702E"/>
    <w:rsid w:val="0038789C"/>
    <w:rsid w:val="00390101"/>
    <w:rsid w:val="0039065A"/>
    <w:rsid w:val="003908B9"/>
    <w:rsid w:val="003910A1"/>
    <w:rsid w:val="0039404E"/>
    <w:rsid w:val="003951F7"/>
    <w:rsid w:val="00397A72"/>
    <w:rsid w:val="003A454E"/>
    <w:rsid w:val="003A6F87"/>
    <w:rsid w:val="003A7196"/>
    <w:rsid w:val="003A733F"/>
    <w:rsid w:val="003A7864"/>
    <w:rsid w:val="003B0734"/>
    <w:rsid w:val="003B1259"/>
    <w:rsid w:val="003B3C27"/>
    <w:rsid w:val="003B44F9"/>
    <w:rsid w:val="003B61F8"/>
    <w:rsid w:val="003B7E07"/>
    <w:rsid w:val="003C0FA5"/>
    <w:rsid w:val="003C20F9"/>
    <w:rsid w:val="003C737C"/>
    <w:rsid w:val="003C7A36"/>
    <w:rsid w:val="003D0056"/>
    <w:rsid w:val="003D27D2"/>
    <w:rsid w:val="003D3220"/>
    <w:rsid w:val="003D3551"/>
    <w:rsid w:val="003D41B4"/>
    <w:rsid w:val="003D54F8"/>
    <w:rsid w:val="003D7F3F"/>
    <w:rsid w:val="003E0CCB"/>
    <w:rsid w:val="003E0ED5"/>
    <w:rsid w:val="003E343E"/>
    <w:rsid w:val="003E3CC0"/>
    <w:rsid w:val="003F104F"/>
    <w:rsid w:val="003F3BEE"/>
    <w:rsid w:val="003F427A"/>
    <w:rsid w:val="003F4774"/>
    <w:rsid w:val="003F5D56"/>
    <w:rsid w:val="003F6205"/>
    <w:rsid w:val="00403601"/>
    <w:rsid w:val="00403F33"/>
    <w:rsid w:val="00410D69"/>
    <w:rsid w:val="00411AC6"/>
    <w:rsid w:val="00411D7D"/>
    <w:rsid w:val="00412415"/>
    <w:rsid w:val="00412A87"/>
    <w:rsid w:val="0041381C"/>
    <w:rsid w:val="00415743"/>
    <w:rsid w:val="0042039C"/>
    <w:rsid w:val="0042466C"/>
    <w:rsid w:val="00424758"/>
    <w:rsid w:val="00426938"/>
    <w:rsid w:val="004314AA"/>
    <w:rsid w:val="00431E80"/>
    <w:rsid w:val="0043390E"/>
    <w:rsid w:val="00435227"/>
    <w:rsid w:val="00437CC3"/>
    <w:rsid w:val="0044298C"/>
    <w:rsid w:val="00443744"/>
    <w:rsid w:val="00444E08"/>
    <w:rsid w:val="004456F7"/>
    <w:rsid w:val="0044670D"/>
    <w:rsid w:val="004468DB"/>
    <w:rsid w:val="00447941"/>
    <w:rsid w:val="0045129C"/>
    <w:rsid w:val="00453CFE"/>
    <w:rsid w:val="00454278"/>
    <w:rsid w:val="00454C55"/>
    <w:rsid w:val="0045555E"/>
    <w:rsid w:val="00456152"/>
    <w:rsid w:val="004562A5"/>
    <w:rsid w:val="004572CF"/>
    <w:rsid w:val="0045786E"/>
    <w:rsid w:val="00457ED0"/>
    <w:rsid w:val="0046188E"/>
    <w:rsid w:val="00462624"/>
    <w:rsid w:val="00463929"/>
    <w:rsid w:val="004646EE"/>
    <w:rsid w:val="004649AA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15E"/>
    <w:rsid w:val="00475408"/>
    <w:rsid w:val="00476EF8"/>
    <w:rsid w:val="00482250"/>
    <w:rsid w:val="0048393B"/>
    <w:rsid w:val="0048452E"/>
    <w:rsid w:val="0049153B"/>
    <w:rsid w:val="004925D9"/>
    <w:rsid w:val="00492DD5"/>
    <w:rsid w:val="00494B47"/>
    <w:rsid w:val="00494F33"/>
    <w:rsid w:val="00495AA6"/>
    <w:rsid w:val="00496CA6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0931"/>
    <w:rsid w:val="004B0D98"/>
    <w:rsid w:val="004B1DCA"/>
    <w:rsid w:val="004B2C1A"/>
    <w:rsid w:val="004B40CD"/>
    <w:rsid w:val="004B5A7F"/>
    <w:rsid w:val="004B6F33"/>
    <w:rsid w:val="004B7828"/>
    <w:rsid w:val="004C2688"/>
    <w:rsid w:val="004C332D"/>
    <w:rsid w:val="004C3B72"/>
    <w:rsid w:val="004C4FA4"/>
    <w:rsid w:val="004C5180"/>
    <w:rsid w:val="004C56DE"/>
    <w:rsid w:val="004C7297"/>
    <w:rsid w:val="004D1347"/>
    <w:rsid w:val="004D3210"/>
    <w:rsid w:val="004D35D8"/>
    <w:rsid w:val="004D556A"/>
    <w:rsid w:val="004D6254"/>
    <w:rsid w:val="004D722A"/>
    <w:rsid w:val="004E6CEA"/>
    <w:rsid w:val="004E74AE"/>
    <w:rsid w:val="004E7932"/>
    <w:rsid w:val="004E7BB8"/>
    <w:rsid w:val="004F1B8D"/>
    <w:rsid w:val="004F2DA0"/>
    <w:rsid w:val="004F3CDF"/>
    <w:rsid w:val="004F4C4A"/>
    <w:rsid w:val="004F5427"/>
    <w:rsid w:val="004F548A"/>
    <w:rsid w:val="004F7A22"/>
    <w:rsid w:val="00500847"/>
    <w:rsid w:val="00500B9A"/>
    <w:rsid w:val="005054C0"/>
    <w:rsid w:val="00505B1E"/>
    <w:rsid w:val="005067FE"/>
    <w:rsid w:val="00507CD8"/>
    <w:rsid w:val="00512056"/>
    <w:rsid w:val="00513689"/>
    <w:rsid w:val="00513E2F"/>
    <w:rsid w:val="00514FBF"/>
    <w:rsid w:val="00522C60"/>
    <w:rsid w:val="00522E0F"/>
    <w:rsid w:val="00526226"/>
    <w:rsid w:val="00526CE1"/>
    <w:rsid w:val="00527F19"/>
    <w:rsid w:val="00530A4F"/>
    <w:rsid w:val="00532776"/>
    <w:rsid w:val="00535813"/>
    <w:rsid w:val="00536E09"/>
    <w:rsid w:val="00536FB0"/>
    <w:rsid w:val="00540835"/>
    <w:rsid w:val="00540FA7"/>
    <w:rsid w:val="00541D70"/>
    <w:rsid w:val="00542095"/>
    <w:rsid w:val="005425CA"/>
    <w:rsid w:val="00545D1A"/>
    <w:rsid w:val="005501BE"/>
    <w:rsid w:val="00551613"/>
    <w:rsid w:val="00553236"/>
    <w:rsid w:val="00554986"/>
    <w:rsid w:val="005572E5"/>
    <w:rsid w:val="0056178E"/>
    <w:rsid w:val="00562D64"/>
    <w:rsid w:val="00563169"/>
    <w:rsid w:val="00566583"/>
    <w:rsid w:val="00570ABE"/>
    <w:rsid w:val="005710C9"/>
    <w:rsid w:val="00573318"/>
    <w:rsid w:val="00573889"/>
    <w:rsid w:val="00576269"/>
    <w:rsid w:val="00577CF3"/>
    <w:rsid w:val="00580272"/>
    <w:rsid w:val="005804C7"/>
    <w:rsid w:val="00582DD9"/>
    <w:rsid w:val="00583469"/>
    <w:rsid w:val="0058478F"/>
    <w:rsid w:val="005866F9"/>
    <w:rsid w:val="00586B78"/>
    <w:rsid w:val="00587569"/>
    <w:rsid w:val="00590946"/>
    <w:rsid w:val="005933CB"/>
    <w:rsid w:val="0059472F"/>
    <w:rsid w:val="00595675"/>
    <w:rsid w:val="0059575C"/>
    <w:rsid w:val="00596458"/>
    <w:rsid w:val="005A7902"/>
    <w:rsid w:val="005B1278"/>
    <w:rsid w:val="005B1541"/>
    <w:rsid w:val="005B19F2"/>
    <w:rsid w:val="005B2086"/>
    <w:rsid w:val="005B37BB"/>
    <w:rsid w:val="005B3AE3"/>
    <w:rsid w:val="005B4262"/>
    <w:rsid w:val="005B4DE6"/>
    <w:rsid w:val="005B51B6"/>
    <w:rsid w:val="005B546D"/>
    <w:rsid w:val="005B6945"/>
    <w:rsid w:val="005C025D"/>
    <w:rsid w:val="005C1011"/>
    <w:rsid w:val="005C10A3"/>
    <w:rsid w:val="005C1433"/>
    <w:rsid w:val="005C1961"/>
    <w:rsid w:val="005C1E71"/>
    <w:rsid w:val="005C236B"/>
    <w:rsid w:val="005C268F"/>
    <w:rsid w:val="005C3AE6"/>
    <w:rsid w:val="005C42A8"/>
    <w:rsid w:val="005C4498"/>
    <w:rsid w:val="005C4808"/>
    <w:rsid w:val="005C7947"/>
    <w:rsid w:val="005D1B55"/>
    <w:rsid w:val="005D225D"/>
    <w:rsid w:val="005D3E10"/>
    <w:rsid w:val="005E0305"/>
    <w:rsid w:val="005E11F0"/>
    <w:rsid w:val="005E260F"/>
    <w:rsid w:val="005E38A1"/>
    <w:rsid w:val="005E4439"/>
    <w:rsid w:val="005E67FC"/>
    <w:rsid w:val="005E71C1"/>
    <w:rsid w:val="005E75F6"/>
    <w:rsid w:val="005F0BE8"/>
    <w:rsid w:val="005F225F"/>
    <w:rsid w:val="005F35F6"/>
    <w:rsid w:val="005F392F"/>
    <w:rsid w:val="005F4263"/>
    <w:rsid w:val="005F4364"/>
    <w:rsid w:val="005F5314"/>
    <w:rsid w:val="005F5377"/>
    <w:rsid w:val="005F55D3"/>
    <w:rsid w:val="005F724F"/>
    <w:rsid w:val="005F76DE"/>
    <w:rsid w:val="005F7829"/>
    <w:rsid w:val="00601555"/>
    <w:rsid w:val="00601E68"/>
    <w:rsid w:val="00603503"/>
    <w:rsid w:val="0060581A"/>
    <w:rsid w:val="00606269"/>
    <w:rsid w:val="00612327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587F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A00"/>
    <w:rsid w:val="00647AA3"/>
    <w:rsid w:val="00651F84"/>
    <w:rsid w:val="00657145"/>
    <w:rsid w:val="006605A2"/>
    <w:rsid w:val="00662172"/>
    <w:rsid w:val="006624B2"/>
    <w:rsid w:val="006626D3"/>
    <w:rsid w:val="00663B2A"/>
    <w:rsid w:val="006659A1"/>
    <w:rsid w:val="00666E0B"/>
    <w:rsid w:val="006675A3"/>
    <w:rsid w:val="00672717"/>
    <w:rsid w:val="00674FC0"/>
    <w:rsid w:val="006779F9"/>
    <w:rsid w:val="006830D4"/>
    <w:rsid w:val="0068359A"/>
    <w:rsid w:val="00683959"/>
    <w:rsid w:val="00684EB1"/>
    <w:rsid w:val="00686C82"/>
    <w:rsid w:val="00687407"/>
    <w:rsid w:val="00687589"/>
    <w:rsid w:val="00687863"/>
    <w:rsid w:val="00687D6F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A47"/>
    <w:rsid w:val="006A4CC5"/>
    <w:rsid w:val="006A5223"/>
    <w:rsid w:val="006A527A"/>
    <w:rsid w:val="006B348B"/>
    <w:rsid w:val="006B4952"/>
    <w:rsid w:val="006B5358"/>
    <w:rsid w:val="006B5521"/>
    <w:rsid w:val="006B7150"/>
    <w:rsid w:val="006B7CF4"/>
    <w:rsid w:val="006C1E98"/>
    <w:rsid w:val="006C3465"/>
    <w:rsid w:val="006C367A"/>
    <w:rsid w:val="006C4257"/>
    <w:rsid w:val="006C56B4"/>
    <w:rsid w:val="006C6435"/>
    <w:rsid w:val="006D3CAA"/>
    <w:rsid w:val="006D548D"/>
    <w:rsid w:val="006D7C1B"/>
    <w:rsid w:val="006E1BDF"/>
    <w:rsid w:val="006E24A2"/>
    <w:rsid w:val="006F1024"/>
    <w:rsid w:val="006F2A86"/>
    <w:rsid w:val="006F2DCC"/>
    <w:rsid w:val="006F35D3"/>
    <w:rsid w:val="006F4FFE"/>
    <w:rsid w:val="006F7797"/>
    <w:rsid w:val="006F77D2"/>
    <w:rsid w:val="00700201"/>
    <w:rsid w:val="00701843"/>
    <w:rsid w:val="00702241"/>
    <w:rsid w:val="007028A5"/>
    <w:rsid w:val="00702CCF"/>
    <w:rsid w:val="00705A89"/>
    <w:rsid w:val="00705A9E"/>
    <w:rsid w:val="00705B4A"/>
    <w:rsid w:val="00707EC7"/>
    <w:rsid w:val="0071290B"/>
    <w:rsid w:val="0071543B"/>
    <w:rsid w:val="00715E01"/>
    <w:rsid w:val="007170CA"/>
    <w:rsid w:val="00717314"/>
    <w:rsid w:val="0071767F"/>
    <w:rsid w:val="00720FD4"/>
    <w:rsid w:val="007219FE"/>
    <w:rsid w:val="00721F00"/>
    <w:rsid w:val="007224BD"/>
    <w:rsid w:val="00723C8D"/>
    <w:rsid w:val="00723F69"/>
    <w:rsid w:val="0072413B"/>
    <w:rsid w:val="00726953"/>
    <w:rsid w:val="007275C2"/>
    <w:rsid w:val="00732E43"/>
    <w:rsid w:val="007337A2"/>
    <w:rsid w:val="00734A44"/>
    <w:rsid w:val="00735A48"/>
    <w:rsid w:val="00735C57"/>
    <w:rsid w:val="007368FE"/>
    <w:rsid w:val="00737334"/>
    <w:rsid w:val="007401EB"/>
    <w:rsid w:val="00740599"/>
    <w:rsid w:val="007418C9"/>
    <w:rsid w:val="00742FCA"/>
    <w:rsid w:val="007430EE"/>
    <w:rsid w:val="00744666"/>
    <w:rsid w:val="00744847"/>
    <w:rsid w:val="00745860"/>
    <w:rsid w:val="0074623D"/>
    <w:rsid w:val="0074658F"/>
    <w:rsid w:val="007501CF"/>
    <w:rsid w:val="00754305"/>
    <w:rsid w:val="0075439D"/>
    <w:rsid w:val="0075664B"/>
    <w:rsid w:val="00761C5B"/>
    <w:rsid w:val="00761E79"/>
    <w:rsid w:val="007701FB"/>
    <w:rsid w:val="007702A4"/>
    <w:rsid w:val="00772DB3"/>
    <w:rsid w:val="007744A8"/>
    <w:rsid w:val="00775539"/>
    <w:rsid w:val="00776BAD"/>
    <w:rsid w:val="00777195"/>
    <w:rsid w:val="00777780"/>
    <w:rsid w:val="00777D2C"/>
    <w:rsid w:val="007804E3"/>
    <w:rsid w:val="00781DC5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21CF"/>
    <w:rsid w:val="007A29C1"/>
    <w:rsid w:val="007B08E3"/>
    <w:rsid w:val="007B2F39"/>
    <w:rsid w:val="007B3105"/>
    <w:rsid w:val="007B4427"/>
    <w:rsid w:val="007B5DDB"/>
    <w:rsid w:val="007B6F9F"/>
    <w:rsid w:val="007B7B5F"/>
    <w:rsid w:val="007B7BCB"/>
    <w:rsid w:val="007C0448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34D"/>
    <w:rsid w:val="007E6896"/>
    <w:rsid w:val="007E753D"/>
    <w:rsid w:val="007E7F49"/>
    <w:rsid w:val="007F08AD"/>
    <w:rsid w:val="007F1687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1D9D"/>
    <w:rsid w:val="00805EF6"/>
    <w:rsid w:val="008061DD"/>
    <w:rsid w:val="00807117"/>
    <w:rsid w:val="008076BA"/>
    <w:rsid w:val="008102D1"/>
    <w:rsid w:val="008112F3"/>
    <w:rsid w:val="00811F46"/>
    <w:rsid w:val="0081227D"/>
    <w:rsid w:val="008139B5"/>
    <w:rsid w:val="00814248"/>
    <w:rsid w:val="008143C0"/>
    <w:rsid w:val="00815069"/>
    <w:rsid w:val="00815983"/>
    <w:rsid w:val="0082587A"/>
    <w:rsid w:val="008258F6"/>
    <w:rsid w:val="0083056A"/>
    <w:rsid w:val="00830BB6"/>
    <w:rsid w:val="00832408"/>
    <w:rsid w:val="0083398A"/>
    <w:rsid w:val="00835DCF"/>
    <w:rsid w:val="00835F42"/>
    <w:rsid w:val="00837A0D"/>
    <w:rsid w:val="00837B34"/>
    <w:rsid w:val="00837DEC"/>
    <w:rsid w:val="00837F6E"/>
    <w:rsid w:val="00840658"/>
    <w:rsid w:val="008422BB"/>
    <w:rsid w:val="008423E7"/>
    <w:rsid w:val="0084372E"/>
    <w:rsid w:val="008448E1"/>
    <w:rsid w:val="008458BD"/>
    <w:rsid w:val="0085053E"/>
    <w:rsid w:val="00851B86"/>
    <w:rsid w:val="00852BFA"/>
    <w:rsid w:val="00852DA8"/>
    <w:rsid w:val="00853EF6"/>
    <w:rsid w:val="00855856"/>
    <w:rsid w:val="00856E81"/>
    <w:rsid w:val="00860581"/>
    <w:rsid w:val="00861172"/>
    <w:rsid w:val="008614FC"/>
    <w:rsid w:val="00861CAD"/>
    <w:rsid w:val="00862173"/>
    <w:rsid w:val="00864508"/>
    <w:rsid w:val="00864686"/>
    <w:rsid w:val="00864B6B"/>
    <w:rsid w:val="00875479"/>
    <w:rsid w:val="0087686E"/>
    <w:rsid w:val="00877161"/>
    <w:rsid w:val="00877236"/>
    <w:rsid w:val="00884A96"/>
    <w:rsid w:val="008863A7"/>
    <w:rsid w:val="00886DE7"/>
    <w:rsid w:val="00887C55"/>
    <w:rsid w:val="00887E37"/>
    <w:rsid w:val="00890CF4"/>
    <w:rsid w:val="0089221C"/>
    <w:rsid w:val="0089501F"/>
    <w:rsid w:val="00895A9F"/>
    <w:rsid w:val="00896916"/>
    <w:rsid w:val="008969AD"/>
    <w:rsid w:val="008A0121"/>
    <w:rsid w:val="008A01FF"/>
    <w:rsid w:val="008A0439"/>
    <w:rsid w:val="008A0763"/>
    <w:rsid w:val="008A0DBC"/>
    <w:rsid w:val="008A254F"/>
    <w:rsid w:val="008A3287"/>
    <w:rsid w:val="008A328C"/>
    <w:rsid w:val="008A448D"/>
    <w:rsid w:val="008A4FE9"/>
    <w:rsid w:val="008A7249"/>
    <w:rsid w:val="008A7931"/>
    <w:rsid w:val="008B0824"/>
    <w:rsid w:val="008B1508"/>
    <w:rsid w:val="008B20E0"/>
    <w:rsid w:val="008B2AEA"/>
    <w:rsid w:val="008B2CAA"/>
    <w:rsid w:val="008B2D40"/>
    <w:rsid w:val="008B2ECC"/>
    <w:rsid w:val="008C0C71"/>
    <w:rsid w:val="008C11E3"/>
    <w:rsid w:val="008C2810"/>
    <w:rsid w:val="008C2B30"/>
    <w:rsid w:val="008C2EE6"/>
    <w:rsid w:val="008C38BC"/>
    <w:rsid w:val="008C5061"/>
    <w:rsid w:val="008C5486"/>
    <w:rsid w:val="008C5DD7"/>
    <w:rsid w:val="008C701C"/>
    <w:rsid w:val="008D0837"/>
    <w:rsid w:val="008D2FF6"/>
    <w:rsid w:val="008D312B"/>
    <w:rsid w:val="008E14C1"/>
    <w:rsid w:val="008E3A84"/>
    <w:rsid w:val="008E4336"/>
    <w:rsid w:val="008E6C72"/>
    <w:rsid w:val="008E77D9"/>
    <w:rsid w:val="008E7921"/>
    <w:rsid w:val="008F00FC"/>
    <w:rsid w:val="008F1CF5"/>
    <w:rsid w:val="008F2F62"/>
    <w:rsid w:val="008F794D"/>
    <w:rsid w:val="00900645"/>
    <w:rsid w:val="00902586"/>
    <w:rsid w:val="009048DA"/>
    <w:rsid w:val="00905606"/>
    <w:rsid w:val="00905E1B"/>
    <w:rsid w:val="00906146"/>
    <w:rsid w:val="00907024"/>
    <w:rsid w:val="009072E8"/>
    <w:rsid w:val="009132A3"/>
    <w:rsid w:val="00916364"/>
    <w:rsid w:val="009205AB"/>
    <w:rsid w:val="009233DC"/>
    <w:rsid w:val="00923D20"/>
    <w:rsid w:val="00924240"/>
    <w:rsid w:val="00925DD6"/>
    <w:rsid w:val="00930B90"/>
    <w:rsid w:val="00931F6E"/>
    <w:rsid w:val="00933209"/>
    <w:rsid w:val="00935B4B"/>
    <w:rsid w:val="009360A7"/>
    <w:rsid w:val="00936824"/>
    <w:rsid w:val="00936A17"/>
    <w:rsid w:val="009417ED"/>
    <w:rsid w:val="0094232D"/>
    <w:rsid w:val="00945B99"/>
    <w:rsid w:val="00945F7D"/>
    <w:rsid w:val="00946B17"/>
    <w:rsid w:val="00955093"/>
    <w:rsid w:val="00955C8C"/>
    <w:rsid w:val="00955D4F"/>
    <w:rsid w:val="00957142"/>
    <w:rsid w:val="009574B0"/>
    <w:rsid w:val="00957B71"/>
    <w:rsid w:val="00960D32"/>
    <w:rsid w:val="009637C9"/>
    <w:rsid w:val="00965187"/>
    <w:rsid w:val="009656DC"/>
    <w:rsid w:val="00965A2D"/>
    <w:rsid w:val="00967200"/>
    <w:rsid w:val="00967283"/>
    <w:rsid w:val="0097090D"/>
    <w:rsid w:val="00970D21"/>
    <w:rsid w:val="00971C61"/>
    <w:rsid w:val="00973791"/>
    <w:rsid w:val="00974295"/>
    <w:rsid w:val="00974C89"/>
    <w:rsid w:val="00976ED1"/>
    <w:rsid w:val="00977EE9"/>
    <w:rsid w:val="00981DAD"/>
    <w:rsid w:val="00985A44"/>
    <w:rsid w:val="00985F20"/>
    <w:rsid w:val="00987DCF"/>
    <w:rsid w:val="0099017D"/>
    <w:rsid w:val="009911EE"/>
    <w:rsid w:val="00992712"/>
    <w:rsid w:val="0099313C"/>
    <w:rsid w:val="009937BB"/>
    <w:rsid w:val="009975C4"/>
    <w:rsid w:val="00997932"/>
    <w:rsid w:val="009A0BE2"/>
    <w:rsid w:val="009A0CC3"/>
    <w:rsid w:val="009A23AF"/>
    <w:rsid w:val="009A241A"/>
    <w:rsid w:val="009A2911"/>
    <w:rsid w:val="009A2BAA"/>
    <w:rsid w:val="009A38C6"/>
    <w:rsid w:val="009A3E75"/>
    <w:rsid w:val="009A403F"/>
    <w:rsid w:val="009A44F9"/>
    <w:rsid w:val="009A4A80"/>
    <w:rsid w:val="009A4D89"/>
    <w:rsid w:val="009A5456"/>
    <w:rsid w:val="009A64D7"/>
    <w:rsid w:val="009A7605"/>
    <w:rsid w:val="009B0A3B"/>
    <w:rsid w:val="009B1235"/>
    <w:rsid w:val="009B3781"/>
    <w:rsid w:val="009B3FC2"/>
    <w:rsid w:val="009B475F"/>
    <w:rsid w:val="009B4818"/>
    <w:rsid w:val="009B563C"/>
    <w:rsid w:val="009B65B8"/>
    <w:rsid w:val="009C50E1"/>
    <w:rsid w:val="009C59D7"/>
    <w:rsid w:val="009C7113"/>
    <w:rsid w:val="009C735A"/>
    <w:rsid w:val="009D030D"/>
    <w:rsid w:val="009D06C9"/>
    <w:rsid w:val="009D2DEB"/>
    <w:rsid w:val="009D3C1F"/>
    <w:rsid w:val="009D4E0D"/>
    <w:rsid w:val="009D741A"/>
    <w:rsid w:val="009D7AC3"/>
    <w:rsid w:val="009D7B42"/>
    <w:rsid w:val="009D7E62"/>
    <w:rsid w:val="009E0927"/>
    <w:rsid w:val="009E67BE"/>
    <w:rsid w:val="009E7068"/>
    <w:rsid w:val="009F01D2"/>
    <w:rsid w:val="009F03CC"/>
    <w:rsid w:val="009F250E"/>
    <w:rsid w:val="009F2C3E"/>
    <w:rsid w:val="009F32C4"/>
    <w:rsid w:val="009F3A5B"/>
    <w:rsid w:val="009F59CF"/>
    <w:rsid w:val="009F69DA"/>
    <w:rsid w:val="009F6C8F"/>
    <w:rsid w:val="00A008DD"/>
    <w:rsid w:val="00A00909"/>
    <w:rsid w:val="00A03A60"/>
    <w:rsid w:val="00A07BAB"/>
    <w:rsid w:val="00A11860"/>
    <w:rsid w:val="00A12896"/>
    <w:rsid w:val="00A13351"/>
    <w:rsid w:val="00A13837"/>
    <w:rsid w:val="00A14202"/>
    <w:rsid w:val="00A170FE"/>
    <w:rsid w:val="00A17672"/>
    <w:rsid w:val="00A17E60"/>
    <w:rsid w:val="00A22A10"/>
    <w:rsid w:val="00A250A7"/>
    <w:rsid w:val="00A25BD6"/>
    <w:rsid w:val="00A26B99"/>
    <w:rsid w:val="00A27267"/>
    <w:rsid w:val="00A3151F"/>
    <w:rsid w:val="00A31FC7"/>
    <w:rsid w:val="00A32082"/>
    <w:rsid w:val="00A3217C"/>
    <w:rsid w:val="00A32B18"/>
    <w:rsid w:val="00A35DCF"/>
    <w:rsid w:val="00A37C6C"/>
    <w:rsid w:val="00A4010B"/>
    <w:rsid w:val="00A40CE6"/>
    <w:rsid w:val="00A4108C"/>
    <w:rsid w:val="00A41A20"/>
    <w:rsid w:val="00A42EC4"/>
    <w:rsid w:val="00A43645"/>
    <w:rsid w:val="00A4377C"/>
    <w:rsid w:val="00A44933"/>
    <w:rsid w:val="00A4568E"/>
    <w:rsid w:val="00A45D1A"/>
    <w:rsid w:val="00A50007"/>
    <w:rsid w:val="00A50149"/>
    <w:rsid w:val="00A51453"/>
    <w:rsid w:val="00A5187D"/>
    <w:rsid w:val="00A5237B"/>
    <w:rsid w:val="00A54CF6"/>
    <w:rsid w:val="00A579F6"/>
    <w:rsid w:val="00A6015C"/>
    <w:rsid w:val="00A602CB"/>
    <w:rsid w:val="00A606CB"/>
    <w:rsid w:val="00A61EAE"/>
    <w:rsid w:val="00A643A6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43D3"/>
    <w:rsid w:val="00A8555B"/>
    <w:rsid w:val="00A86076"/>
    <w:rsid w:val="00A86731"/>
    <w:rsid w:val="00A87827"/>
    <w:rsid w:val="00A90326"/>
    <w:rsid w:val="00A90CA1"/>
    <w:rsid w:val="00A926D0"/>
    <w:rsid w:val="00A928AB"/>
    <w:rsid w:val="00A95372"/>
    <w:rsid w:val="00A971DD"/>
    <w:rsid w:val="00A97B27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821"/>
    <w:rsid w:val="00AB3F55"/>
    <w:rsid w:val="00AB414C"/>
    <w:rsid w:val="00AB663B"/>
    <w:rsid w:val="00AB736A"/>
    <w:rsid w:val="00AC17E4"/>
    <w:rsid w:val="00AC187D"/>
    <w:rsid w:val="00AC61F3"/>
    <w:rsid w:val="00AC6FCF"/>
    <w:rsid w:val="00AC7AEA"/>
    <w:rsid w:val="00AD2938"/>
    <w:rsid w:val="00AD34A6"/>
    <w:rsid w:val="00AD3617"/>
    <w:rsid w:val="00AD3D20"/>
    <w:rsid w:val="00AD3D96"/>
    <w:rsid w:val="00AD5259"/>
    <w:rsid w:val="00AD574C"/>
    <w:rsid w:val="00AD7698"/>
    <w:rsid w:val="00AE1176"/>
    <w:rsid w:val="00AE2587"/>
    <w:rsid w:val="00AE3624"/>
    <w:rsid w:val="00AE4691"/>
    <w:rsid w:val="00AE571C"/>
    <w:rsid w:val="00AE693A"/>
    <w:rsid w:val="00AE7556"/>
    <w:rsid w:val="00AE792D"/>
    <w:rsid w:val="00AE7A4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670D"/>
    <w:rsid w:val="00B16CC0"/>
    <w:rsid w:val="00B214DD"/>
    <w:rsid w:val="00B21CC7"/>
    <w:rsid w:val="00B220EF"/>
    <w:rsid w:val="00B24A9D"/>
    <w:rsid w:val="00B25305"/>
    <w:rsid w:val="00B25EE0"/>
    <w:rsid w:val="00B2700E"/>
    <w:rsid w:val="00B27116"/>
    <w:rsid w:val="00B30802"/>
    <w:rsid w:val="00B31FF6"/>
    <w:rsid w:val="00B330E6"/>
    <w:rsid w:val="00B36DEA"/>
    <w:rsid w:val="00B41617"/>
    <w:rsid w:val="00B4179C"/>
    <w:rsid w:val="00B41AD9"/>
    <w:rsid w:val="00B41B23"/>
    <w:rsid w:val="00B425DA"/>
    <w:rsid w:val="00B44983"/>
    <w:rsid w:val="00B4780D"/>
    <w:rsid w:val="00B51864"/>
    <w:rsid w:val="00B53CE3"/>
    <w:rsid w:val="00B53D2C"/>
    <w:rsid w:val="00B54C1D"/>
    <w:rsid w:val="00B54C4E"/>
    <w:rsid w:val="00B55823"/>
    <w:rsid w:val="00B62631"/>
    <w:rsid w:val="00B628FE"/>
    <w:rsid w:val="00B62F08"/>
    <w:rsid w:val="00B66398"/>
    <w:rsid w:val="00B674FB"/>
    <w:rsid w:val="00B67EA5"/>
    <w:rsid w:val="00B70D76"/>
    <w:rsid w:val="00B742E4"/>
    <w:rsid w:val="00B7559C"/>
    <w:rsid w:val="00B76337"/>
    <w:rsid w:val="00B816FC"/>
    <w:rsid w:val="00B82142"/>
    <w:rsid w:val="00B83FD5"/>
    <w:rsid w:val="00B840B5"/>
    <w:rsid w:val="00B84634"/>
    <w:rsid w:val="00B84988"/>
    <w:rsid w:val="00B9133F"/>
    <w:rsid w:val="00B94F07"/>
    <w:rsid w:val="00B950B3"/>
    <w:rsid w:val="00B95CDB"/>
    <w:rsid w:val="00B96669"/>
    <w:rsid w:val="00B97E3A"/>
    <w:rsid w:val="00BA17FE"/>
    <w:rsid w:val="00BA6345"/>
    <w:rsid w:val="00BA7E14"/>
    <w:rsid w:val="00BA7E58"/>
    <w:rsid w:val="00BB3B3F"/>
    <w:rsid w:val="00BB443B"/>
    <w:rsid w:val="00BB5994"/>
    <w:rsid w:val="00BB63B1"/>
    <w:rsid w:val="00BC0EC4"/>
    <w:rsid w:val="00BC184B"/>
    <w:rsid w:val="00BC3D3A"/>
    <w:rsid w:val="00BC66C3"/>
    <w:rsid w:val="00BD12C8"/>
    <w:rsid w:val="00BD34B8"/>
    <w:rsid w:val="00BD4E65"/>
    <w:rsid w:val="00BD6A28"/>
    <w:rsid w:val="00BE0B67"/>
    <w:rsid w:val="00BE1FF6"/>
    <w:rsid w:val="00BE28B7"/>
    <w:rsid w:val="00BE2B93"/>
    <w:rsid w:val="00BE3FA4"/>
    <w:rsid w:val="00BE580F"/>
    <w:rsid w:val="00BE5AE8"/>
    <w:rsid w:val="00BE60F0"/>
    <w:rsid w:val="00BE71C0"/>
    <w:rsid w:val="00BF3DD1"/>
    <w:rsid w:val="00BF4729"/>
    <w:rsid w:val="00BF5D72"/>
    <w:rsid w:val="00BF722D"/>
    <w:rsid w:val="00C0351F"/>
    <w:rsid w:val="00C03B86"/>
    <w:rsid w:val="00C0426A"/>
    <w:rsid w:val="00C065D7"/>
    <w:rsid w:val="00C070CE"/>
    <w:rsid w:val="00C1017C"/>
    <w:rsid w:val="00C1144B"/>
    <w:rsid w:val="00C118C4"/>
    <w:rsid w:val="00C12944"/>
    <w:rsid w:val="00C13674"/>
    <w:rsid w:val="00C13870"/>
    <w:rsid w:val="00C151F9"/>
    <w:rsid w:val="00C15E18"/>
    <w:rsid w:val="00C1792E"/>
    <w:rsid w:val="00C20C3E"/>
    <w:rsid w:val="00C214DA"/>
    <w:rsid w:val="00C2303D"/>
    <w:rsid w:val="00C23E75"/>
    <w:rsid w:val="00C25D87"/>
    <w:rsid w:val="00C329C6"/>
    <w:rsid w:val="00C34D79"/>
    <w:rsid w:val="00C356B7"/>
    <w:rsid w:val="00C36A1F"/>
    <w:rsid w:val="00C40587"/>
    <w:rsid w:val="00C43105"/>
    <w:rsid w:val="00C466FB"/>
    <w:rsid w:val="00C46DAA"/>
    <w:rsid w:val="00C47997"/>
    <w:rsid w:val="00C51391"/>
    <w:rsid w:val="00C548CE"/>
    <w:rsid w:val="00C56479"/>
    <w:rsid w:val="00C57A7E"/>
    <w:rsid w:val="00C603E2"/>
    <w:rsid w:val="00C60955"/>
    <w:rsid w:val="00C6277E"/>
    <w:rsid w:val="00C62895"/>
    <w:rsid w:val="00C66448"/>
    <w:rsid w:val="00C67FA2"/>
    <w:rsid w:val="00C748DD"/>
    <w:rsid w:val="00C762E5"/>
    <w:rsid w:val="00C772DC"/>
    <w:rsid w:val="00C82150"/>
    <w:rsid w:val="00C86826"/>
    <w:rsid w:val="00C905B3"/>
    <w:rsid w:val="00C939DB"/>
    <w:rsid w:val="00C93F3F"/>
    <w:rsid w:val="00C94869"/>
    <w:rsid w:val="00C94D60"/>
    <w:rsid w:val="00C956B6"/>
    <w:rsid w:val="00C95AEC"/>
    <w:rsid w:val="00C96962"/>
    <w:rsid w:val="00C96E5E"/>
    <w:rsid w:val="00C973C8"/>
    <w:rsid w:val="00C97844"/>
    <w:rsid w:val="00CA005F"/>
    <w:rsid w:val="00CA04EE"/>
    <w:rsid w:val="00CA11A4"/>
    <w:rsid w:val="00CA3EBE"/>
    <w:rsid w:val="00CA4045"/>
    <w:rsid w:val="00CA447C"/>
    <w:rsid w:val="00CA6556"/>
    <w:rsid w:val="00CA6E18"/>
    <w:rsid w:val="00CA712E"/>
    <w:rsid w:val="00CB1831"/>
    <w:rsid w:val="00CB19B7"/>
    <w:rsid w:val="00CB20FC"/>
    <w:rsid w:val="00CB2BD0"/>
    <w:rsid w:val="00CB2C67"/>
    <w:rsid w:val="00CB57AD"/>
    <w:rsid w:val="00CB7D87"/>
    <w:rsid w:val="00CC26A4"/>
    <w:rsid w:val="00CC4536"/>
    <w:rsid w:val="00CC5924"/>
    <w:rsid w:val="00CC7C23"/>
    <w:rsid w:val="00CD0C34"/>
    <w:rsid w:val="00CD59A2"/>
    <w:rsid w:val="00CD5D76"/>
    <w:rsid w:val="00CD5FDA"/>
    <w:rsid w:val="00CD6DCB"/>
    <w:rsid w:val="00CE13AA"/>
    <w:rsid w:val="00CE1D67"/>
    <w:rsid w:val="00CE1DCA"/>
    <w:rsid w:val="00CE20D5"/>
    <w:rsid w:val="00CE3602"/>
    <w:rsid w:val="00CE4526"/>
    <w:rsid w:val="00CE5450"/>
    <w:rsid w:val="00CE5B04"/>
    <w:rsid w:val="00CE69C8"/>
    <w:rsid w:val="00CF0E35"/>
    <w:rsid w:val="00CF259D"/>
    <w:rsid w:val="00CF539C"/>
    <w:rsid w:val="00CF6D88"/>
    <w:rsid w:val="00CF6ECD"/>
    <w:rsid w:val="00CF752A"/>
    <w:rsid w:val="00D01093"/>
    <w:rsid w:val="00D02D59"/>
    <w:rsid w:val="00D05865"/>
    <w:rsid w:val="00D0787C"/>
    <w:rsid w:val="00D10145"/>
    <w:rsid w:val="00D1333A"/>
    <w:rsid w:val="00D174CB"/>
    <w:rsid w:val="00D207AF"/>
    <w:rsid w:val="00D21000"/>
    <w:rsid w:val="00D210CE"/>
    <w:rsid w:val="00D21141"/>
    <w:rsid w:val="00D214F6"/>
    <w:rsid w:val="00D22BD0"/>
    <w:rsid w:val="00D2570C"/>
    <w:rsid w:val="00D2651E"/>
    <w:rsid w:val="00D26615"/>
    <w:rsid w:val="00D27E03"/>
    <w:rsid w:val="00D31B03"/>
    <w:rsid w:val="00D32109"/>
    <w:rsid w:val="00D32B40"/>
    <w:rsid w:val="00D340BC"/>
    <w:rsid w:val="00D34582"/>
    <w:rsid w:val="00D34A5D"/>
    <w:rsid w:val="00D34A77"/>
    <w:rsid w:val="00D364B8"/>
    <w:rsid w:val="00D36CA6"/>
    <w:rsid w:val="00D36D28"/>
    <w:rsid w:val="00D37D33"/>
    <w:rsid w:val="00D4231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2373"/>
    <w:rsid w:val="00D5370C"/>
    <w:rsid w:val="00D5406C"/>
    <w:rsid w:val="00D551F2"/>
    <w:rsid w:val="00D55957"/>
    <w:rsid w:val="00D566CB"/>
    <w:rsid w:val="00D621D3"/>
    <w:rsid w:val="00D642BC"/>
    <w:rsid w:val="00D657DF"/>
    <w:rsid w:val="00D6583D"/>
    <w:rsid w:val="00D67331"/>
    <w:rsid w:val="00D67805"/>
    <w:rsid w:val="00D7064C"/>
    <w:rsid w:val="00D71579"/>
    <w:rsid w:val="00D72A2C"/>
    <w:rsid w:val="00D7456B"/>
    <w:rsid w:val="00D76378"/>
    <w:rsid w:val="00D76855"/>
    <w:rsid w:val="00D8290F"/>
    <w:rsid w:val="00D83071"/>
    <w:rsid w:val="00D855DE"/>
    <w:rsid w:val="00D85EFA"/>
    <w:rsid w:val="00D867E7"/>
    <w:rsid w:val="00D9136E"/>
    <w:rsid w:val="00D9243A"/>
    <w:rsid w:val="00D93470"/>
    <w:rsid w:val="00D9379D"/>
    <w:rsid w:val="00D9396B"/>
    <w:rsid w:val="00D943A6"/>
    <w:rsid w:val="00D97654"/>
    <w:rsid w:val="00D97D0D"/>
    <w:rsid w:val="00DA4C05"/>
    <w:rsid w:val="00DA4F8F"/>
    <w:rsid w:val="00DA686A"/>
    <w:rsid w:val="00DB1314"/>
    <w:rsid w:val="00DB2997"/>
    <w:rsid w:val="00DB2A9E"/>
    <w:rsid w:val="00DB53FB"/>
    <w:rsid w:val="00DB64D5"/>
    <w:rsid w:val="00DB65DE"/>
    <w:rsid w:val="00DB7301"/>
    <w:rsid w:val="00DB7825"/>
    <w:rsid w:val="00DC060B"/>
    <w:rsid w:val="00DC1227"/>
    <w:rsid w:val="00DC20CF"/>
    <w:rsid w:val="00DC2CB6"/>
    <w:rsid w:val="00DC3287"/>
    <w:rsid w:val="00DC4C33"/>
    <w:rsid w:val="00DC61FE"/>
    <w:rsid w:val="00DC6748"/>
    <w:rsid w:val="00DC7474"/>
    <w:rsid w:val="00DD00E2"/>
    <w:rsid w:val="00DD11F1"/>
    <w:rsid w:val="00DD1A4D"/>
    <w:rsid w:val="00DD2080"/>
    <w:rsid w:val="00DD26E2"/>
    <w:rsid w:val="00DD31DE"/>
    <w:rsid w:val="00DD4BDA"/>
    <w:rsid w:val="00DD4C5A"/>
    <w:rsid w:val="00DD5015"/>
    <w:rsid w:val="00DD5C79"/>
    <w:rsid w:val="00DD6DED"/>
    <w:rsid w:val="00DD75D9"/>
    <w:rsid w:val="00DD79DB"/>
    <w:rsid w:val="00DE1807"/>
    <w:rsid w:val="00DE499D"/>
    <w:rsid w:val="00DE4BCF"/>
    <w:rsid w:val="00DE57CF"/>
    <w:rsid w:val="00DE67EC"/>
    <w:rsid w:val="00DE6FB3"/>
    <w:rsid w:val="00DE7A29"/>
    <w:rsid w:val="00DF0602"/>
    <w:rsid w:val="00DF0BA0"/>
    <w:rsid w:val="00DF380D"/>
    <w:rsid w:val="00DF45AF"/>
    <w:rsid w:val="00DF4802"/>
    <w:rsid w:val="00DF4DDD"/>
    <w:rsid w:val="00DF581E"/>
    <w:rsid w:val="00E00140"/>
    <w:rsid w:val="00E00371"/>
    <w:rsid w:val="00E00673"/>
    <w:rsid w:val="00E02216"/>
    <w:rsid w:val="00E03933"/>
    <w:rsid w:val="00E10717"/>
    <w:rsid w:val="00E110C5"/>
    <w:rsid w:val="00E1122E"/>
    <w:rsid w:val="00E13838"/>
    <w:rsid w:val="00E1582F"/>
    <w:rsid w:val="00E163B3"/>
    <w:rsid w:val="00E167D2"/>
    <w:rsid w:val="00E202AF"/>
    <w:rsid w:val="00E20B26"/>
    <w:rsid w:val="00E20BAA"/>
    <w:rsid w:val="00E21B43"/>
    <w:rsid w:val="00E21EFC"/>
    <w:rsid w:val="00E23195"/>
    <w:rsid w:val="00E24EAF"/>
    <w:rsid w:val="00E25E4D"/>
    <w:rsid w:val="00E31538"/>
    <w:rsid w:val="00E32402"/>
    <w:rsid w:val="00E32FC0"/>
    <w:rsid w:val="00E3323F"/>
    <w:rsid w:val="00E33CF2"/>
    <w:rsid w:val="00E33FBD"/>
    <w:rsid w:val="00E36DA5"/>
    <w:rsid w:val="00E37329"/>
    <w:rsid w:val="00E4086B"/>
    <w:rsid w:val="00E41531"/>
    <w:rsid w:val="00E41715"/>
    <w:rsid w:val="00E43F69"/>
    <w:rsid w:val="00E44CEB"/>
    <w:rsid w:val="00E456AE"/>
    <w:rsid w:val="00E46549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6EDA"/>
    <w:rsid w:val="00E61106"/>
    <w:rsid w:val="00E6357E"/>
    <w:rsid w:val="00E64155"/>
    <w:rsid w:val="00E70816"/>
    <w:rsid w:val="00E70818"/>
    <w:rsid w:val="00E7461D"/>
    <w:rsid w:val="00E750DA"/>
    <w:rsid w:val="00E75386"/>
    <w:rsid w:val="00E76D41"/>
    <w:rsid w:val="00E76DBA"/>
    <w:rsid w:val="00E770C7"/>
    <w:rsid w:val="00E77D84"/>
    <w:rsid w:val="00E8060A"/>
    <w:rsid w:val="00E811DE"/>
    <w:rsid w:val="00E811DF"/>
    <w:rsid w:val="00E81903"/>
    <w:rsid w:val="00E83FFC"/>
    <w:rsid w:val="00E86107"/>
    <w:rsid w:val="00E90CCE"/>
    <w:rsid w:val="00E9164D"/>
    <w:rsid w:val="00E916E8"/>
    <w:rsid w:val="00E918EE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6B8E"/>
    <w:rsid w:val="00EA7D87"/>
    <w:rsid w:val="00EA7D9A"/>
    <w:rsid w:val="00EB12BB"/>
    <w:rsid w:val="00EB325C"/>
    <w:rsid w:val="00EB4262"/>
    <w:rsid w:val="00EB50FF"/>
    <w:rsid w:val="00EB6703"/>
    <w:rsid w:val="00EB68C6"/>
    <w:rsid w:val="00EB6A60"/>
    <w:rsid w:val="00EB77FE"/>
    <w:rsid w:val="00EC11D8"/>
    <w:rsid w:val="00EC138C"/>
    <w:rsid w:val="00EC2301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717"/>
    <w:rsid w:val="00ED4F3F"/>
    <w:rsid w:val="00ED5BD0"/>
    <w:rsid w:val="00ED5F04"/>
    <w:rsid w:val="00ED5FD0"/>
    <w:rsid w:val="00EE01C2"/>
    <w:rsid w:val="00EE0CF9"/>
    <w:rsid w:val="00EE1C42"/>
    <w:rsid w:val="00EE3E35"/>
    <w:rsid w:val="00EE61CB"/>
    <w:rsid w:val="00EF03DD"/>
    <w:rsid w:val="00EF0EB2"/>
    <w:rsid w:val="00EF154B"/>
    <w:rsid w:val="00EF2E22"/>
    <w:rsid w:val="00EF388B"/>
    <w:rsid w:val="00EF58C6"/>
    <w:rsid w:val="00EF7E9B"/>
    <w:rsid w:val="00F00125"/>
    <w:rsid w:val="00F00304"/>
    <w:rsid w:val="00F003F9"/>
    <w:rsid w:val="00F0432A"/>
    <w:rsid w:val="00F04ED7"/>
    <w:rsid w:val="00F05481"/>
    <w:rsid w:val="00F05BDB"/>
    <w:rsid w:val="00F07DC0"/>
    <w:rsid w:val="00F07F64"/>
    <w:rsid w:val="00F10940"/>
    <w:rsid w:val="00F11985"/>
    <w:rsid w:val="00F13585"/>
    <w:rsid w:val="00F13BDC"/>
    <w:rsid w:val="00F14B36"/>
    <w:rsid w:val="00F15A2A"/>
    <w:rsid w:val="00F16114"/>
    <w:rsid w:val="00F1673B"/>
    <w:rsid w:val="00F2219C"/>
    <w:rsid w:val="00F2262B"/>
    <w:rsid w:val="00F23064"/>
    <w:rsid w:val="00F25A99"/>
    <w:rsid w:val="00F26D33"/>
    <w:rsid w:val="00F26E22"/>
    <w:rsid w:val="00F30912"/>
    <w:rsid w:val="00F3264B"/>
    <w:rsid w:val="00F33C0A"/>
    <w:rsid w:val="00F358E6"/>
    <w:rsid w:val="00F35A10"/>
    <w:rsid w:val="00F35BE6"/>
    <w:rsid w:val="00F35FBB"/>
    <w:rsid w:val="00F36171"/>
    <w:rsid w:val="00F36220"/>
    <w:rsid w:val="00F4225D"/>
    <w:rsid w:val="00F445E5"/>
    <w:rsid w:val="00F47A75"/>
    <w:rsid w:val="00F47DF0"/>
    <w:rsid w:val="00F47E7A"/>
    <w:rsid w:val="00F523F3"/>
    <w:rsid w:val="00F53E5D"/>
    <w:rsid w:val="00F540FC"/>
    <w:rsid w:val="00F5513C"/>
    <w:rsid w:val="00F56EAA"/>
    <w:rsid w:val="00F60A2A"/>
    <w:rsid w:val="00F60B91"/>
    <w:rsid w:val="00F626CB"/>
    <w:rsid w:val="00F627BF"/>
    <w:rsid w:val="00F63682"/>
    <w:rsid w:val="00F6398C"/>
    <w:rsid w:val="00F660FE"/>
    <w:rsid w:val="00F668AB"/>
    <w:rsid w:val="00F67845"/>
    <w:rsid w:val="00F71257"/>
    <w:rsid w:val="00F71D55"/>
    <w:rsid w:val="00F71DBD"/>
    <w:rsid w:val="00F7200D"/>
    <w:rsid w:val="00F73BAD"/>
    <w:rsid w:val="00F73EB6"/>
    <w:rsid w:val="00F741A5"/>
    <w:rsid w:val="00F757E8"/>
    <w:rsid w:val="00F7584A"/>
    <w:rsid w:val="00F76BB2"/>
    <w:rsid w:val="00F77900"/>
    <w:rsid w:val="00F82F5D"/>
    <w:rsid w:val="00F83401"/>
    <w:rsid w:val="00F83A0B"/>
    <w:rsid w:val="00F84233"/>
    <w:rsid w:val="00F85831"/>
    <w:rsid w:val="00F86D1A"/>
    <w:rsid w:val="00F87C6B"/>
    <w:rsid w:val="00F87D67"/>
    <w:rsid w:val="00F90253"/>
    <w:rsid w:val="00F922D3"/>
    <w:rsid w:val="00F92E5B"/>
    <w:rsid w:val="00F946FB"/>
    <w:rsid w:val="00F95AE4"/>
    <w:rsid w:val="00F96581"/>
    <w:rsid w:val="00FA0001"/>
    <w:rsid w:val="00FA00E2"/>
    <w:rsid w:val="00FA0BF0"/>
    <w:rsid w:val="00FA1A5B"/>
    <w:rsid w:val="00FA24DC"/>
    <w:rsid w:val="00FA456D"/>
    <w:rsid w:val="00FA5B40"/>
    <w:rsid w:val="00FA5DFC"/>
    <w:rsid w:val="00FA6556"/>
    <w:rsid w:val="00FA7881"/>
    <w:rsid w:val="00FB2C51"/>
    <w:rsid w:val="00FB3582"/>
    <w:rsid w:val="00FB3829"/>
    <w:rsid w:val="00FB6FD4"/>
    <w:rsid w:val="00FB7034"/>
    <w:rsid w:val="00FB7036"/>
    <w:rsid w:val="00FB7310"/>
    <w:rsid w:val="00FB7973"/>
    <w:rsid w:val="00FC0CBA"/>
    <w:rsid w:val="00FC29F8"/>
    <w:rsid w:val="00FC2D46"/>
    <w:rsid w:val="00FC3605"/>
    <w:rsid w:val="00FC43DD"/>
    <w:rsid w:val="00FC693D"/>
    <w:rsid w:val="00FD08B6"/>
    <w:rsid w:val="00FD20EF"/>
    <w:rsid w:val="00FD2A43"/>
    <w:rsid w:val="00FD55AD"/>
    <w:rsid w:val="00FD55B5"/>
    <w:rsid w:val="00FD7085"/>
    <w:rsid w:val="00FE0061"/>
    <w:rsid w:val="00FE07C9"/>
    <w:rsid w:val="00FE1EBC"/>
    <w:rsid w:val="00FE2164"/>
    <w:rsid w:val="00FE221D"/>
    <w:rsid w:val="00FE40A9"/>
    <w:rsid w:val="00FE51D2"/>
    <w:rsid w:val="00FF1FA2"/>
    <w:rsid w:val="00FF2777"/>
    <w:rsid w:val="00FF4934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  <w14:docId w14:val="1093364B"/>
  <w15:docId w15:val="{48B84E74-FDD4-40B5-87D7-81E146AB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99"/>
    <w:qFormat/>
    <w:rsid w:val="00E37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99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uiPriority w:val="20"/>
    <w:qFormat/>
    <w:rsid w:val="00B11DEB"/>
    <w:rPr>
      <w:i/>
      <w:iCs/>
    </w:rPr>
  </w:style>
  <w:style w:type="paragraph" w:styleId="ac">
    <w:name w:val="Balloon Text"/>
    <w:basedOn w:val="a0"/>
    <w:link w:val="ad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uiPriority w:val="9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9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qFormat/>
    <w:rsid w:val="00696B32"/>
    <w:rPr>
      <w:vertAlign w:val="superscript"/>
    </w:rPr>
  </w:style>
  <w:style w:type="character" w:styleId="afd">
    <w:name w:val="page number"/>
    <w:basedOn w:val="a1"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uiPriority w:val="99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Заголовок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uiPriority w:val="99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iPriority w:val="99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uiPriority w:val="99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61">
    <w:name w:val="Знак Знак Знак Знак Знак Знак6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1">
    <w:name w:val="Знак Знак Знак Знак Знак Знак5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5">
    <w:name w:val="Subtitle"/>
    <w:basedOn w:val="a0"/>
    <w:next w:val="a0"/>
    <w:link w:val="afff6"/>
    <w:uiPriority w:val="11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6">
    <w:name w:val="Подзаголовок Знак"/>
    <w:basedOn w:val="a1"/>
    <w:link w:val="afff5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7">
    <w:name w:val="Document Map"/>
    <w:basedOn w:val="a0"/>
    <w:link w:val="afff8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8">
    <w:name w:val="Схема документа Знак"/>
    <w:basedOn w:val="a1"/>
    <w:link w:val="afff7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9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a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link w:val="ConsNonformat0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b">
    <w:name w:val="List"/>
    <w:aliases w:val="Знак3"/>
    <w:basedOn w:val="a0"/>
    <w:link w:val="afffc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c">
    <w:name w:val="Список Знак"/>
    <w:aliases w:val="Знак3 Знак"/>
    <w:link w:val="afffb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3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2">
    <w:name w:val="toc 5"/>
    <w:basedOn w:val="a0"/>
    <w:next w:val="a0"/>
    <w:link w:val="53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2">
    <w:name w:val="toc 6"/>
    <w:basedOn w:val="a0"/>
    <w:next w:val="a0"/>
    <w:link w:val="63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d">
    <w:name w:val="Основной стиль Знак Знак"/>
    <w:basedOn w:val="a0"/>
    <w:link w:val="afffe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e">
    <w:name w:val="Основной стиль Знак Знак Знак"/>
    <w:link w:val="afffd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">
    <w:name w:val="Стиль названия Знак"/>
    <w:basedOn w:val="a0"/>
    <w:link w:val="affff0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0">
    <w:name w:val="Стиль названия Знак Знак"/>
    <w:link w:val="affff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1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2">
    <w:name w:val="Стиль главы"/>
    <w:basedOn w:val="affff1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3">
    <w:name w:val="Основной Знак"/>
    <w:basedOn w:val="ConsNormal"/>
    <w:link w:val="affff4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4">
    <w:name w:val="Основной Знак Знак"/>
    <w:link w:val="affff3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5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6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8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9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a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b">
    <w:name w:val="Стиль заключения Знак"/>
    <w:basedOn w:val="a0"/>
    <w:link w:val="affffc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c">
    <w:name w:val="Стиль заключения Знак Знак"/>
    <w:link w:val="affffb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d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iPriority w:val="2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uiPriority w:val="99"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e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43">
    <w:name w:val="Знак Знак Знак Знак Знак Знак4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39">
    <w:name w:val="Знак Знак Знак Знак Знак Знак3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0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2c">
    <w:name w:val="Знак Знак Знак Знак Знак Знак2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1">
    <w:name w:val="Сноска_"/>
    <w:basedOn w:val="a1"/>
    <w:link w:val="afffff2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2">
    <w:name w:val="Сноска"/>
    <w:basedOn w:val="a0"/>
    <w:link w:val="afffff1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3">
    <w:name w:val="Подпись к картинке_"/>
    <w:basedOn w:val="a1"/>
    <w:link w:val="afffff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4">
    <w:name w:val="Подпись к картинке"/>
    <w:basedOn w:val="a0"/>
    <w:link w:val="afffff3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a">
    <w:name w:val="Основной текст (3)_"/>
    <w:basedOn w:val="a1"/>
    <w:link w:val="3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4">
    <w:name w:val="Основной текст (4)_"/>
    <w:basedOn w:val="a1"/>
    <w:link w:val="45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4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4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4">
    <w:name w:val="Основной текст (6)_"/>
    <w:basedOn w:val="a1"/>
    <w:link w:val="65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0"/>
    <w:link w:val="64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4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5">
    <w:name w:val="Основной текст (5)"/>
    <w:basedOn w:val="54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4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5">
    <w:name w:val="Колонтитул_"/>
    <w:basedOn w:val="a1"/>
    <w:link w:val="afffff6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6">
    <w:name w:val="Колонтитул"/>
    <w:basedOn w:val="a0"/>
    <w:link w:val="afffff5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5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c">
    <w:name w:val="Заголовок №3_"/>
    <w:basedOn w:val="a1"/>
    <w:link w:val="3d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d">
    <w:name w:val="Заголовок №3"/>
    <w:basedOn w:val="a0"/>
    <w:link w:val="3c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d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">
    <w:name w:val="Подпись к таблице (2)_"/>
    <w:basedOn w:val="a1"/>
    <w:link w:val="2f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f">
    <w:name w:val="Подпись к таблице (2)"/>
    <w:basedOn w:val="a0"/>
    <w:link w:val="2e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7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0">
    <w:name w:val="Заголовок №2_"/>
    <w:basedOn w:val="a1"/>
    <w:link w:val="2f1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e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2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8">
    <w:name w:val="Подпись к таблице_"/>
    <w:basedOn w:val="a1"/>
    <w:link w:val="afffff9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9">
    <w:name w:val="Подпись к таблиц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8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3">
    <w:name w:val="Оглавление 6 Знак"/>
    <w:link w:val="6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a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3">
    <w:name w:val="Оглавление 5 Знак"/>
    <w:link w:val="5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f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character" w:customStyle="1" w:styleId="ConsNonformat0">
    <w:name w:val="ConsNonformat Знак"/>
    <w:basedOn w:val="a1"/>
    <w:link w:val="ConsNonformat"/>
    <w:uiPriority w:val="99"/>
    <w:locked/>
    <w:rsid w:val="001B130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CA6E18"/>
  </w:style>
  <w:style w:type="numbering" w:customStyle="1" w:styleId="2f4">
    <w:name w:val="Нет списка2"/>
    <w:next w:val="a3"/>
    <w:uiPriority w:val="99"/>
    <w:semiHidden/>
    <w:unhideWhenUsed/>
    <w:rsid w:val="00853EF6"/>
  </w:style>
  <w:style w:type="numbering" w:customStyle="1" w:styleId="3f0">
    <w:name w:val="Нет списка3"/>
    <w:next w:val="a3"/>
    <w:uiPriority w:val="99"/>
    <w:semiHidden/>
    <w:unhideWhenUsed/>
    <w:rsid w:val="00853EF6"/>
  </w:style>
  <w:style w:type="numbering" w:customStyle="1" w:styleId="46">
    <w:name w:val="Нет списка4"/>
    <w:next w:val="a3"/>
    <w:uiPriority w:val="99"/>
    <w:semiHidden/>
    <w:unhideWhenUsed/>
    <w:rsid w:val="001E62B5"/>
  </w:style>
  <w:style w:type="paragraph" w:customStyle="1" w:styleId="2f5">
    <w:name w:val="Обычный2"/>
    <w:rsid w:val="009F250E"/>
    <w:pPr>
      <w:ind w:hanging="1"/>
    </w:pPr>
    <w:rPr>
      <w:rFonts w:ascii="Calibri" w:eastAsia="Calibri" w:hAnsi="Calibri" w:cs="Calibri"/>
      <w:lang w:eastAsia="ru-RU"/>
    </w:rPr>
  </w:style>
  <w:style w:type="paragraph" w:customStyle="1" w:styleId="afffffb">
    <w:basedOn w:val="a0"/>
    <w:next w:val="aa"/>
    <w:uiPriority w:val="99"/>
    <w:unhideWhenUsed/>
    <w:rsid w:val="00AD293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9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24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9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1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22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65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9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47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7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3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0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30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ru/away.php?to=http%3A%2F%2Fclck.ru%2F3QnbZq&amp;utf=1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tomdikt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vk.ru/away.php?to=http%3A%2F%2Fclck.ru%2F3QnbZq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4C3D6-BF8D-4938-9E39-3FB5872C1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</Pages>
  <Words>6856</Words>
  <Characters>39081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USER</cp:lastModifiedBy>
  <cp:revision>50</cp:revision>
  <cp:lastPrinted>2026-08-28T11:29:00Z</cp:lastPrinted>
  <dcterms:created xsi:type="dcterms:W3CDTF">2023-12-06T15:53:00Z</dcterms:created>
  <dcterms:modified xsi:type="dcterms:W3CDTF">2026-08-28T11:32:00Z</dcterms:modified>
</cp:coreProperties>
</file>