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06" w:rsidRDefault="000F7A06" w:rsidP="000F7A06">
      <w:pPr>
        <w:framePr w:w="5201" w:h="4859" w:hRule="exact" w:wrap="notBeside" w:vAnchor="page" w:hAnchor="page" w:x="997" w:y="697"/>
        <w:jc w:val="center"/>
      </w:pP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0F7A06" w:rsidRPr="000F7A06" w:rsidRDefault="00661C45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Черновка</w:t>
      </w: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Кинель-Черкасского района</w:t>
      </w:r>
    </w:p>
    <w:p w:rsidR="000F7A06" w:rsidRPr="000F7A06" w:rsidRDefault="000F7A06" w:rsidP="00A5065D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0F7A06" w:rsidRDefault="000F7A06" w:rsidP="00A5065D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A06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A5065D" w:rsidRPr="000F7A06" w:rsidRDefault="00A5065D" w:rsidP="00A5065D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31F42">
        <w:rPr>
          <w:rFonts w:ascii="Times New Roman" w:hAnsi="Times New Roman" w:cs="Times New Roman"/>
          <w:sz w:val="28"/>
          <w:szCs w:val="28"/>
        </w:rPr>
        <w:t xml:space="preserve">от </w:t>
      </w:r>
      <w:r w:rsidR="00AF27A8">
        <w:rPr>
          <w:rFonts w:ascii="Times New Roman" w:hAnsi="Times New Roman" w:cs="Times New Roman"/>
          <w:sz w:val="28"/>
          <w:szCs w:val="28"/>
        </w:rPr>
        <w:t>01.10.2026</w:t>
      </w:r>
      <w:r w:rsidRPr="00031F42">
        <w:rPr>
          <w:rFonts w:ascii="Times New Roman" w:hAnsi="Times New Roman" w:cs="Times New Roman"/>
          <w:sz w:val="28"/>
          <w:szCs w:val="28"/>
        </w:rPr>
        <w:t xml:space="preserve"> №</w:t>
      </w:r>
      <w:r w:rsidR="00A26641">
        <w:rPr>
          <w:rFonts w:ascii="Times New Roman" w:hAnsi="Times New Roman" w:cs="Times New Roman"/>
          <w:sz w:val="28"/>
          <w:szCs w:val="28"/>
        </w:rPr>
        <w:t xml:space="preserve"> </w:t>
      </w:r>
      <w:r w:rsidR="00F56419">
        <w:rPr>
          <w:rFonts w:ascii="Times New Roman" w:hAnsi="Times New Roman" w:cs="Times New Roman"/>
          <w:sz w:val="28"/>
          <w:szCs w:val="28"/>
        </w:rPr>
        <w:t>87</w:t>
      </w:r>
      <w:bookmarkStart w:id="0" w:name="_GoBack"/>
      <w:bookmarkEnd w:id="0"/>
    </w:p>
    <w:p w:rsidR="001823ED" w:rsidRPr="000F7A06" w:rsidRDefault="000F7A06" w:rsidP="001823ED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7440B">
        <w:rPr>
          <w:rFonts w:ascii="Times New Roman" w:hAnsi="Times New Roman" w:cs="Times New Roman"/>
          <w:sz w:val="24"/>
          <w:szCs w:val="24"/>
        </w:rPr>
        <w:t xml:space="preserve">с. </w:t>
      </w:r>
      <w:r w:rsidR="00661C45">
        <w:rPr>
          <w:rFonts w:ascii="Times New Roman" w:hAnsi="Times New Roman" w:cs="Times New Roman"/>
          <w:sz w:val="24"/>
          <w:szCs w:val="24"/>
        </w:rPr>
        <w:t>Черновка</w:t>
      </w:r>
    </w:p>
    <w:p w:rsidR="000F7A06" w:rsidRPr="0077440B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0F7A06" w:rsidRPr="000F7A06" w:rsidRDefault="000F7A06" w:rsidP="000F7A06">
      <w:pPr>
        <w:framePr w:w="5201" w:h="4859" w:hRule="exact" w:wrap="notBeside" w:vAnchor="page" w:hAnchor="page" w:x="997" w:y="697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F7A06" w:rsidRDefault="000F7A06" w:rsidP="000F7A06">
      <w:pPr>
        <w:framePr w:w="5201" w:h="4859" w:hRule="exact" w:wrap="notBeside" w:vAnchor="page" w:hAnchor="page" w:x="997" w:y="697"/>
        <w:jc w:val="center"/>
        <w:rPr>
          <w:sz w:val="28"/>
          <w:szCs w:val="28"/>
        </w:rPr>
      </w:pPr>
    </w:p>
    <w:p w:rsidR="000F7A06" w:rsidRPr="00445966" w:rsidRDefault="000F7A06" w:rsidP="000F7A06">
      <w:pPr>
        <w:framePr w:w="5201" w:h="4859" w:hRule="exact" w:wrap="notBeside" w:vAnchor="page" w:hAnchor="page" w:x="997" w:y="697"/>
        <w:jc w:val="center"/>
        <w:rPr>
          <w:sz w:val="28"/>
          <w:szCs w:val="28"/>
        </w:rPr>
      </w:pPr>
    </w:p>
    <w:p w:rsidR="000F7A06" w:rsidRPr="00A34121" w:rsidRDefault="000F7A06" w:rsidP="000F7A06">
      <w:pPr>
        <w:pStyle w:val="6"/>
        <w:framePr w:w="5201" w:h="4859" w:hRule="exact" w:wrap="notBeside" w:vAnchor="page" w:hAnchor="page" w:x="997" w:y="697"/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</w:tblGrid>
      <w:tr w:rsidR="00F03399" w:rsidRPr="00A5065D" w:rsidTr="00AF27A8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AF27A8" w:rsidRPr="00AF27A8" w:rsidRDefault="0077440B" w:rsidP="00AF27A8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«Об утверждении документации </w:t>
            </w:r>
            <w:r w:rsidR="00E33B14" w:rsidRPr="00AF27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AF27A8" w:rsidRPr="00AF27A8"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  <w:r w:rsidR="00AF27A8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AF27A8" w:rsidRPr="00AF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</w:t>
            </w:r>
            <w:r w:rsidR="00AF27A8">
              <w:rPr>
                <w:rFonts w:ascii="Times New Roman" w:hAnsi="Times New Roman" w:cs="Times New Roman"/>
                <w:b/>
                <w:sz w:val="28"/>
                <w:szCs w:val="28"/>
              </w:rPr>
              <w:t>ль-Черкасский Самарской области»</w:t>
            </w:r>
            <w:r w:rsidR="00AF27A8" w:rsidRPr="00AF27A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F03399" w:rsidRPr="00A5065D" w:rsidRDefault="00F03399" w:rsidP="007744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3399" w:rsidRPr="00A5065D" w:rsidRDefault="00F03399" w:rsidP="007744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F7A06" w:rsidRPr="00A5065D" w:rsidRDefault="000F7A06" w:rsidP="000F7A06">
      <w:pPr>
        <w:pStyle w:val="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F27A8" w:rsidRPr="00AF27A8" w:rsidRDefault="006B47EE" w:rsidP="00AF27A8">
      <w:pPr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В соответствии со статьями 41 - 43, 45 Градостроительного кодекса Российской Федерации, Федеральным законом от 06.10.2003 г. №131-Ф3 «Об общих принципах организации местного самоуправлении в Российской Федерации», </w:t>
      </w:r>
      <w:r w:rsidR="0025285D" w:rsidRPr="00AF27A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постановлением Администрации сельского поселения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>Черновка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 муниципального района Кинель-Черкасский №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>95</w:t>
      </w:r>
      <w:r w:rsidR="00A26641" w:rsidRPr="00AF27A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от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>26</w:t>
      </w:r>
      <w:r w:rsidR="00210ABB" w:rsidRPr="00AF27A8">
        <w:rPr>
          <w:rFonts w:ascii="Times New Roman" w:eastAsia="Arial Unicode MS" w:hAnsi="Times New Roman" w:cs="Times New Roman"/>
          <w:sz w:val="28"/>
          <w:szCs w:val="28"/>
        </w:rPr>
        <w:t>.10.2023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утверждение документации по планировке территории» на территории сельского поселения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>Черновка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 муниципального района Кинель-Черкасск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 xml:space="preserve">ий Самарской области, учитывая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lastRenderedPageBreak/>
        <w:t>п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>ротоко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 xml:space="preserve">л публичных слушаний по 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проекту межевания территории от </w:t>
      </w:r>
      <w:r w:rsidR="00AF27A8" w:rsidRPr="00AF27A8">
        <w:rPr>
          <w:rFonts w:ascii="Times New Roman" w:eastAsia="Arial Unicode MS" w:hAnsi="Times New Roman" w:cs="Times New Roman"/>
          <w:sz w:val="28"/>
          <w:szCs w:val="28"/>
        </w:rPr>
        <w:t>30.09.2026</w:t>
      </w:r>
      <w:r w:rsidR="00AF27A8">
        <w:rPr>
          <w:rFonts w:ascii="Times New Roman" w:eastAsia="Arial Unicode MS" w:hAnsi="Times New Roman" w:cs="Times New Roman"/>
          <w:sz w:val="28"/>
          <w:szCs w:val="28"/>
        </w:rPr>
        <w:t xml:space="preserve"> г.,</w:t>
      </w:r>
      <w:r w:rsidR="0025285D" w:rsidRPr="00AF27A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661C45" w:rsidRPr="00AF27A8">
        <w:rPr>
          <w:rFonts w:ascii="Times New Roman" w:eastAsia="Arial Unicode MS" w:hAnsi="Times New Roman" w:cs="Times New Roman"/>
          <w:sz w:val="28"/>
          <w:szCs w:val="28"/>
        </w:rPr>
        <w:t>з</w:t>
      </w:r>
      <w:r w:rsidRPr="00AF27A8">
        <w:rPr>
          <w:rFonts w:ascii="Times New Roman" w:eastAsia="Arial Unicode MS" w:hAnsi="Times New Roman" w:cs="Times New Roman"/>
          <w:sz w:val="28"/>
          <w:szCs w:val="28"/>
        </w:rPr>
        <w:t xml:space="preserve">аключение о результатах публичных слушаний </w:t>
      </w:r>
      <w:r w:rsidR="00AF27A8" w:rsidRPr="00AF27A8">
        <w:rPr>
          <w:rFonts w:ascii="Times New Roman" w:eastAsia="Arial Unicode MS" w:hAnsi="Times New Roman" w:cs="Times New Roman"/>
          <w:sz w:val="28"/>
          <w:szCs w:val="28"/>
        </w:rPr>
        <w:t xml:space="preserve">по </w:t>
      </w:r>
      <w:r w:rsidR="00AF27A8" w:rsidRPr="00AF27A8">
        <w:rPr>
          <w:rFonts w:ascii="Times New Roman" w:hAnsi="Times New Roman" w:cs="Times New Roman"/>
          <w:sz w:val="28"/>
          <w:szCs w:val="28"/>
        </w:rPr>
        <w:t xml:space="preserve">проекту 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области.   </w:t>
      </w:r>
    </w:p>
    <w:p w:rsidR="009C2D54" w:rsidRPr="00AF27A8" w:rsidRDefault="009C2D54" w:rsidP="00210ABB">
      <w:pPr>
        <w:pStyle w:val="3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hAnsi="Times New Roman" w:cs="Times New Roman"/>
          <w:sz w:val="28"/>
          <w:szCs w:val="28"/>
        </w:rPr>
        <w:t>ПОСТАНОВЛЯ</w:t>
      </w:r>
      <w:r w:rsidR="00EC565E" w:rsidRPr="00AF27A8">
        <w:rPr>
          <w:rFonts w:ascii="Times New Roman" w:hAnsi="Times New Roman" w:cs="Times New Roman"/>
          <w:sz w:val="28"/>
          <w:szCs w:val="28"/>
        </w:rPr>
        <w:t>ЕТ</w:t>
      </w:r>
      <w:r w:rsidRPr="00AF27A8">
        <w:rPr>
          <w:rFonts w:ascii="Times New Roman" w:hAnsi="Times New Roman" w:cs="Times New Roman"/>
          <w:sz w:val="28"/>
          <w:szCs w:val="28"/>
        </w:rPr>
        <w:t>:</w:t>
      </w:r>
    </w:p>
    <w:p w:rsidR="00210ABB" w:rsidRPr="00AF27A8" w:rsidRDefault="0077440B" w:rsidP="00AF27A8">
      <w:pPr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hAnsi="Times New Roman" w:cs="Times New Roman"/>
          <w:sz w:val="28"/>
          <w:szCs w:val="28"/>
        </w:rPr>
        <w:t xml:space="preserve">1. </w:t>
      </w:r>
      <w:r w:rsidR="009C2D54" w:rsidRPr="00AF27A8">
        <w:rPr>
          <w:rFonts w:ascii="Times New Roman" w:hAnsi="Times New Roman" w:cs="Times New Roman"/>
          <w:sz w:val="28"/>
          <w:szCs w:val="28"/>
        </w:rPr>
        <w:t>Утвердить документацию</w:t>
      </w:r>
      <w:r w:rsidR="00A26641" w:rsidRPr="00AF27A8">
        <w:rPr>
          <w:rFonts w:ascii="Times New Roman" w:hAnsi="Times New Roman" w:cs="Times New Roman"/>
          <w:sz w:val="28"/>
          <w:szCs w:val="28"/>
        </w:rPr>
        <w:t xml:space="preserve"> </w:t>
      </w:r>
      <w:r w:rsidR="00E33B14" w:rsidRPr="00AF27A8">
        <w:rPr>
          <w:rFonts w:ascii="Times New Roman" w:eastAsia="Times New Roman" w:hAnsi="Times New Roman" w:cs="Times New Roman"/>
          <w:sz w:val="28"/>
          <w:szCs w:val="28"/>
        </w:rPr>
        <w:t xml:space="preserve">по проекту </w:t>
      </w:r>
      <w:r w:rsidR="00AF27A8" w:rsidRPr="00AF27A8">
        <w:rPr>
          <w:rFonts w:ascii="Times New Roman" w:hAnsi="Times New Roman" w:cs="Times New Roman"/>
          <w:sz w:val="28"/>
          <w:szCs w:val="28"/>
        </w:rPr>
        <w:t>планировки территории и проекту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</w:t>
      </w:r>
      <w:r w:rsidR="00661C45" w:rsidRPr="00AF27A8">
        <w:rPr>
          <w:rFonts w:ascii="Times New Roman" w:hAnsi="Times New Roman" w:cs="Times New Roman"/>
          <w:sz w:val="28"/>
          <w:szCs w:val="28"/>
        </w:rPr>
        <w:t>»</w:t>
      </w:r>
      <w:r w:rsidR="00210ABB" w:rsidRPr="00AF27A8">
        <w:rPr>
          <w:rFonts w:ascii="Times New Roman" w:hAnsi="Times New Roman" w:cs="Times New Roman"/>
          <w:sz w:val="28"/>
          <w:szCs w:val="28"/>
        </w:rPr>
        <w:t>.</w:t>
      </w:r>
    </w:p>
    <w:p w:rsidR="009C2D54" w:rsidRPr="00AF27A8" w:rsidRDefault="0025285D" w:rsidP="00AF27A8">
      <w:pPr>
        <w:tabs>
          <w:tab w:val="left" w:pos="0"/>
        </w:tabs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hAnsi="Times New Roman" w:cs="Times New Roman"/>
          <w:sz w:val="28"/>
          <w:szCs w:val="28"/>
        </w:rPr>
        <w:t xml:space="preserve">       </w:t>
      </w:r>
      <w:r w:rsidR="0077440B" w:rsidRPr="00AF27A8">
        <w:rPr>
          <w:rFonts w:ascii="Times New Roman" w:hAnsi="Times New Roman" w:cs="Times New Roman"/>
          <w:sz w:val="28"/>
          <w:szCs w:val="28"/>
        </w:rPr>
        <w:t xml:space="preserve">2. </w:t>
      </w:r>
      <w:r w:rsidR="009C2D54" w:rsidRPr="00AF27A8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</w:t>
      </w:r>
      <w:r w:rsidR="00210ABB" w:rsidRPr="00AF27A8">
        <w:rPr>
          <w:rFonts w:ascii="Times New Roman" w:hAnsi="Times New Roman" w:cs="Times New Roman"/>
          <w:sz w:val="28"/>
          <w:szCs w:val="28"/>
        </w:rPr>
        <w:t>Черновские</w:t>
      </w:r>
      <w:r w:rsidR="0077440B" w:rsidRPr="00AF27A8">
        <w:rPr>
          <w:rFonts w:ascii="Times New Roman" w:hAnsi="Times New Roman" w:cs="Times New Roman"/>
          <w:sz w:val="28"/>
          <w:szCs w:val="28"/>
        </w:rPr>
        <w:t xml:space="preserve"> вести</w:t>
      </w:r>
      <w:r w:rsidR="009C2D54" w:rsidRPr="00AF27A8">
        <w:rPr>
          <w:rFonts w:ascii="Times New Roman" w:hAnsi="Times New Roman" w:cs="Times New Roman"/>
          <w:sz w:val="28"/>
          <w:szCs w:val="28"/>
        </w:rPr>
        <w:t xml:space="preserve">» и разместить </w:t>
      </w:r>
      <w:r w:rsidR="00E33B14" w:rsidRPr="00AF27A8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AF27A8" w:rsidRPr="00AF27A8">
        <w:rPr>
          <w:rFonts w:ascii="Times New Roman" w:hAnsi="Times New Roman" w:cs="Times New Roman"/>
          <w:sz w:val="28"/>
          <w:szCs w:val="28"/>
        </w:rPr>
        <w:t xml:space="preserve">проектом планировки территории и проектом межевания территории «Образование земельных участков, предоставляемых бесплатно в собственность гражданам, имеющим трех и более детей, из земель, находящихся в муниципальной собственности и (или) государственная собственность на которые не разграничена, в том числе для индивидуального жилищного строительства» в границах сельского поселения Черновка муниципального района Кинель-Черкасский Самарской области» </w:t>
      </w:r>
      <w:r w:rsidR="009C2D54" w:rsidRPr="00AF27A8">
        <w:rPr>
          <w:rFonts w:ascii="Times New Roman" w:hAnsi="Times New Roman" w:cs="Times New Roman"/>
          <w:sz w:val="28"/>
          <w:szCs w:val="28"/>
        </w:rPr>
        <w:t>на официальном сайте Администрации Кинель-Черкасского района в информационно-телекоммуникационной  сети «Интернет».</w:t>
      </w:r>
    </w:p>
    <w:p w:rsidR="009C2D54" w:rsidRPr="00AF27A8" w:rsidRDefault="0077440B" w:rsidP="00210ABB">
      <w:pPr>
        <w:pStyle w:val="3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hAnsi="Times New Roman" w:cs="Times New Roman"/>
          <w:sz w:val="28"/>
          <w:szCs w:val="28"/>
        </w:rPr>
        <w:t xml:space="preserve">      3. </w:t>
      </w:r>
      <w:r w:rsidR="009C2D54" w:rsidRPr="00AF27A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9C2D54" w:rsidRPr="00AF27A8" w:rsidRDefault="00A5065D" w:rsidP="00210ABB">
      <w:pPr>
        <w:pStyle w:val="3"/>
        <w:jc w:val="both"/>
        <w:rPr>
          <w:rFonts w:ascii="Times New Roman" w:hAnsi="Times New Roman" w:cs="Times New Roman"/>
          <w:sz w:val="28"/>
          <w:szCs w:val="28"/>
        </w:rPr>
      </w:pPr>
      <w:r w:rsidRPr="00AF27A8">
        <w:rPr>
          <w:rFonts w:ascii="Times New Roman" w:hAnsi="Times New Roman" w:cs="Times New Roman"/>
          <w:sz w:val="28"/>
          <w:szCs w:val="28"/>
        </w:rPr>
        <w:t xml:space="preserve"> 4.  </w:t>
      </w:r>
      <w:r w:rsidR="009C2D54" w:rsidRPr="00AF27A8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0F7A06" w:rsidRPr="00AF27A8" w:rsidRDefault="000F7A06" w:rsidP="00210ABB">
      <w:pPr>
        <w:pStyle w:val="3"/>
        <w:spacing w:after="0"/>
        <w:ind w:left="0" w:firstLine="709"/>
        <w:jc w:val="both"/>
        <w:rPr>
          <w:rStyle w:val="FontStyle13"/>
          <w:sz w:val="28"/>
          <w:szCs w:val="28"/>
        </w:rPr>
      </w:pPr>
    </w:p>
    <w:p w:rsidR="000F7A06" w:rsidRPr="00A5065D" w:rsidRDefault="000F7A06" w:rsidP="00210ABB">
      <w:pPr>
        <w:jc w:val="both"/>
        <w:rPr>
          <w:sz w:val="28"/>
          <w:szCs w:val="28"/>
        </w:rPr>
      </w:pPr>
    </w:p>
    <w:p w:rsidR="000F7A06" w:rsidRPr="00A5065D" w:rsidRDefault="000F7A06" w:rsidP="000F7A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F7A06" w:rsidRPr="00A5065D" w:rsidRDefault="0077440B" w:rsidP="000F7A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661C45">
        <w:rPr>
          <w:rFonts w:ascii="Times New Roman" w:hAnsi="Times New Roman" w:cs="Times New Roman"/>
          <w:sz w:val="28"/>
          <w:szCs w:val="28"/>
        </w:rPr>
        <w:t>Черновка</w:t>
      </w:r>
    </w:p>
    <w:p w:rsidR="000F7A06" w:rsidRPr="00A5065D" w:rsidRDefault="000F7A06" w:rsidP="000F7A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065D">
        <w:rPr>
          <w:rFonts w:ascii="Times New Roman" w:hAnsi="Times New Roman" w:cs="Times New Roman"/>
          <w:sz w:val="28"/>
          <w:szCs w:val="28"/>
        </w:rPr>
        <w:t>муниципального района Кинель-Черкасский</w:t>
      </w:r>
      <w:r w:rsidRPr="00A5065D">
        <w:rPr>
          <w:rFonts w:ascii="Times New Roman" w:hAnsi="Times New Roman" w:cs="Times New Roman"/>
          <w:sz w:val="28"/>
          <w:szCs w:val="28"/>
        </w:rPr>
        <w:tab/>
      </w:r>
      <w:r w:rsidRPr="00A5065D">
        <w:rPr>
          <w:rFonts w:ascii="Times New Roman" w:hAnsi="Times New Roman" w:cs="Times New Roman"/>
          <w:sz w:val="28"/>
          <w:szCs w:val="28"/>
        </w:rPr>
        <w:tab/>
      </w:r>
      <w:r w:rsidRPr="00A5065D">
        <w:rPr>
          <w:rFonts w:ascii="Times New Roman" w:hAnsi="Times New Roman" w:cs="Times New Roman"/>
          <w:sz w:val="28"/>
          <w:szCs w:val="28"/>
        </w:rPr>
        <w:tab/>
      </w:r>
    </w:p>
    <w:p w:rsidR="000F7A06" w:rsidRPr="00A5065D" w:rsidRDefault="001823ED" w:rsidP="000F7A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A2664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210ABB">
        <w:rPr>
          <w:rFonts w:ascii="Times New Roman" w:hAnsi="Times New Roman" w:cs="Times New Roman"/>
          <w:sz w:val="28"/>
          <w:szCs w:val="28"/>
        </w:rPr>
        <w:t>А.Е. Казаев</w:t>
      </w:r>
    </w:p>
    <w:p w:rsidR="000F7A06" w:rsidRPr="00A5065D" w:rsidRDefault="000F7A06" w:rsidP="000F7A0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85BED" w:rsidRPr="00A5065D" w:rsidRDefault="00585BED" w:rsidP="00210ABB">
      <w:pPr>
        <w:ind w:left="-284"/>
        <w:rPr>
          <w:sz w:val="28"/>
          <w:szCs w:val="28"/>
        </w:rPr>
      </w:pPr>
    </w:p>
    <w:sectPr w:rsidR="00585BED" w:rsidRPr="00A5065D" w:rsidSect="00A5065D">
      <w:pgSz w:w="11906" w:h="16838"/>
      <w:pgMar w:top="993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62EFD"/>
    <w:multiLevelType w:val="hybridMultilevel"/>
    <w:tmpl w:val="23FE232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A169DF"/>
    <w:multiLevelType w:val="hybridMultilevel"/>
    <w:tmpl w:val="57F60E12"/>
    <w:lvl w:ilvl="0" w:tplc="1CD8FE3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311811"/>
    <w:multiLevelType w:val="hybridMultilevel"/>
    <w:tmpl w:val="617EB1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0F7A06"/>
    <w:rsid w:val="00031F42"/>
    <w:rsid w:val="000F7A06"/>
    <w:rsid w:val="00155252"/>
    <w:rsid w:val="00155E62"/>
    <w:rsid w:val="001823ED"/>
    <w:rsid w:val="00210ABB"/>
    <w:rsid w:val="00236163"/>
    <w:rsid w:val="0025285D"/>
    <w:rsid w:val="002E07B2"/>
    <w:rsid w:val="003C3500"/>
    <w:rsid w:val="00585BED"/>
    <w:rsid w:val="00661C45"/>
    <w:rsid w:val="006B47EE"/>
    <w:rsid w:val="0077440B"/>
    <w:rsid w:val="007E2646"/>
    <w:rsid w:val="007F4172"/>
    <w:rsid w:val="009C2D54"/>
    <w:rsid w:val="00A26641"/>
    <w:rsid w:val="00A305CC"/>
    <w:rsid w:val="00A5065D"/>
    <w:rsid w:val="00AF27A8"/>
    <w:rsid w:val="00B40138"/>
    <w:rsid w:val="00B62596"/>
    <w:rsid w:val="00BD5C00"/>
    <w:rsid w:val="00C32D4A"/>
    <w:rsid w:val="00CB084E"/>
    <w:rsid w:val="00CB290B"/>
    <w:rsid w:val="00D85385"/>
    <w:rsid w:val="00DA1141"/>
    <w:rsid w:val="00E33B14"/>
    <w:rsid w:val="00EC565E"/>
    <w:rsid w:val="00F03399"/>
    <w:rsid w:val="00F564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4E"/>
  </w:style>
  <w:style w:type="paragraph" w:styleId="6">
    <w:name w:val="heading 6"/>
    <w:basedOn w:val="a"/>
    <w:next w:val="a"/>
    <w:link w:val="60"/>
    <w:qFormat/>
    <w:rsid w:val="000F7A06"/>
    <w:pPr>
      <w:keepNext/>
      <w:framePr w:w="9072" w:h="4196" w:hRule="exact" w:wrap="notBeside" w:hAnchor="margin" w:yAlign="top"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0F7A06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7A06"/>
    <w:rPr>
      <w:rFonts w:eastAsiaTheme="minorHAnsi"/>
      <w:sz w:val="16"/>
      <w:szCs w:val="16"/>
      <w:lang w:eastAsia="en-US"/>
    </w:rPr>
  </w:style>
  <w:style w:type="character" w:customStyle="1" w:styleId="FontStyle13">
    <w:name w:val="Font Style13"/>
    <w:rsid w:val="000F7A06"/>
    <w:rPr>
      <w:rFonts w:ascii="Times New Roman" w:hAnsi="Times New Roman" w:cs="Times New Roman" w:hint="default"/>
      <w:sz w:val="22"/>
      <w:szCs w:val="22"/>
    </w:rPr>
  </w:style>
  <w:style w:type="character" w:customStyle="1" w:styleId="60">
    <w:name w:val="Заголовок 6 Знак"/>
    <w:basedOn w:val="a0"/>
    <w:link w:val="6"/>
    <w:rsid w:val="000F7A06"/>
    <w:rPr>
      <w:rFonts w:ascii="Times New Roman" w:eastAsia="Times New Roman" w:hAnsi="Times New Roman" w:cs="Times New Roman"/>
      <w:sz w:val="28"/>
      <w:szCs w:val="20"/>
      <w:u w:val="single"/>
    </w:rPr>
  </w:style>
  <w:style w:type="table" w:styleId="a3">
    <w:name w:val="Table Grid"/>
    <w:basedOn w:val="a1"/>
    <w:uiPriority w:val="59"/>
    <w:rsid w:val="00F03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4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2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3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qFormat/>
    <w:rsid w:val="000F7A06"/>
    <w:pPr>
      <w:keepNext/>
      <w:framePr w:w="9072" w:h="4196" w:hRule="exact" w:wrap="notBeside" w:hAnchor="margin" w:yAlign="top"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semiHidden/>
    <w:unhideWhenUsed/>
    <w:rsid w:val="000F7A06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7A06"/>
    <w:rPr>
      <w:rFonts w:eastAsiaTheme="minorHAnsi"/>
      <w:sz w:val="16"/>
      <w:szCs w:val="16"/>
      <w:lang w:eastAsia="en-US"/>
    </w:rPr>
  </w:style>
  <w:style w:type="character" w:customStyle="1" w:styleId="FontStyle13">
    <w:name w:val="Font Style13"/>
    <w:rsid w:val="000F7A06"/>
    <w:rPr>
      <w:rFonts w:ascii="Times New Roman" w:hAnsi="Times New Roman" w:cs="Times New Roman" w:hint="default"/>
      <w:sz w:val="22"/>
      <w:szCs w:val="22"/>
    </w:rPr>
  </w:style>
  <w:style w:type="character" w:customStyle="1" w:styleId="60">
    <w:name w:val="Заголовок 6 Знак"/>
    <w:basedOn w:val="a0"/>
    <w:link w:val="6"/>
    <w:rsid w:val="000F7A06"/>
    <w:rPr>
      <w:rFonts w:ascii="Times New Roman" w:eastAsia="Times New Roman" w:hAnsi="Times New Roman" w:cs="Times New Roman"/>
      <w:sz w:val="28"/>
      <w:szCs w:val="20"/>
      <w:u w:val="single"/>
    </w:rPr>
  </w:style>
  <w:style w:type="table" w:styleId="a3">
    <w:name w:val="Table Grid"/>
    <w:basedOn w:val="a1"/>
    <w:uiPriority w:val="59"/>
    <w:rsid w:val="00F03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744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823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823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49241-09B7-473D-B9D8-59F24DD58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Accord</cp:lastModifiedBy>
  <cp:revision>13</cp:revision>
  <cp:lastPrinted>2024-03-20T10:45:00Z</cp:lastPrinted>
  <dcterms:created xsi:type="dcterms:W3CDTF">2024-03-20T10:47:00Z</dcterms:created>
  <dcterms:modified xsi:type="dcterms:W3CDTF">2026-10-01T06:32:00Z</dcterms:modified>
</cp:coreProperties>
</file>